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761516716a8439e" /><Relationship Type="http://schemas.openxmlformats.org/package/2006/relationships/metadata/core-properties" Target="/package/services/metadata/core-properties/4ee6d198dee44cd8b39b36a377d45e54.psmdcp" Id="Ref969f8a7ba6439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center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center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center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center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righ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righ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righ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righ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right"/>
        <w:rPr>
          <w:rFonts w:ascii="Oswald Regular" w:hAnsi="Oswald Regular" w:eastAsia="Oswald Regular" w:cs="Oswald Regular"/>
          <w:i w:val="0"/>
          <w:smallCaps w:val="0"/>
          <w:strike w:val="0"/>
          <w:sz w:val="48"/>
          <w:szCs w:val="48"/>
          <w:shd w:val="clear" w:fill="auto"/>
          <w:vertAlign w:val="baseline"/>
        </w:rPr>
      </w:pPr>
      <w:hyperlink r:id="rId6">
        <w:r w:rsidRPr="00000000" w:rsidDel="00000000" w:rsidR="00000000">
          <w:rPr>
            <w:rFonts w:ascii="Oswald Regular" w:hAnsi="Oswald Regular" w:eastAsia="Oswald Regular" w:cs="Oswald Regular"/>
            <w:sz w:val="48"/>
            <w:szCs w:val="48"/>
            <w:rtl w:val="0"/>
          </w:rPr>
          <w:t xml:space="preserve">ANÁLISE</w:t>
        </w:r>
      </w:hyperlink>
      <w:hyperlink r:id="rId7">
        <w:r w:rsidRPr="00000000" w:rsidDel="00000000" w:rsidR="00000000">
          <w:rPr>
            <w:rFonts w:ascii="Oswald Regular" w:hAnsi="Oswald Regular" w:eastAsia="Oswald Regular" w:cs="Oswald Regular"/>
            <w:sz w:val="48"/>
            <w:szCs w:val="48"/>
            <w:rtl w:val="0"/>
          </w:rPr>
          <w:t xml:space="preserve">DE</w:t>
        </w:r>
      </w:hyperlink>
      <w:hyperlink r:id="rId8">
        <w:r w:rsidRPr="00000000" w:rsidDel="00000000" w:rsidR="00000000">
          <w:rPr>
            <w:rFonts w:ascii="Oswald Regular" w:hAnsi="Oswald Regular" w:eastAsia="Oswald Regular" w:cs="Oswald Regular"/>
            <w:sz w:val="48"/>
            <w:szCs w:val="48"/>
            <w:rtl w:val="0"/>
          </w:rPr>
          <w:t xml:space="preserve">REQUISITOS</w:t>
        </w:r>
      </w:hyperlink>
      <w:hyperlink r:id="rId9">
        <w:r w:rsidRPr="00000000" w:rsidDel="00000000" w:rsidR="00000000">
          <w:rPr>
            <w:rFonts w:ascii="Oswald Regular" w:hAnsi="Oswald Regular" w:eastAsia="Oswald Regular" w:cs="Oswald Regular"/>
            <w:sz w:val="48"/>
            <w:szCs w:val="48"/>
            <w:rtl w:val="0"/>
          </w:rPr>
          <w:t xml:space="preserve">.com.br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0" w:right="0" w:firstLine="0"/>
        <w:jc w:val="right"/>
        <w:rPr>
          <w:rFonts w:ascii="Roboto Light" w:hAnsi="Roboto Light" w:eastAsia="Roboto Light" w:cs="Roboto Light"/>
          <w:sz w:val="36"/>
          <w:szCs w:val="36"/>
        </w:rPr>
      </w:pPr>
      <w:r w:rsidRPr="00000000" w:rsidDel="00000000" w:rsidR="00000000">
        <w:rPr>
          <w:rFonts w:ascii="Roboto Light" w:hAnsi="Roboto Light" w:eastAsia="Roboto Light" w:cs="Roboto Light"/>
          <w:sz w:val="36"/>
          <w:szCs w:val="36"/>
          <w:rtl w:val="0"/>
        </w:rPr>
        <w:t xml:space="preserve">RELATÓRIO DE LIÇÕES APRENDIDAS</w:t>
      </w:r>
    </w:p>
    <w:p xmlns:wp14="http://schemas.microsoft.com/office/word/2010/wordml" w:rsidRPr="00000000" w:rsidR="00000000" w:rsidDel="00000000" w:rsidP="2C8A0044" w:rsidRDefault="00000000" w14:paraId="0000000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0"/>
        <w:jc w:val="right"/>
        <w:rPr>
          <w:rFonts w:ascii="Roboto Light" w:hAnsi="Roboto Light" w:eastAsia="Roboto Light" w:cs="Roboto Light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Roboto Light" w:hAnsi="Roboto Light" w:eastAsia="Roboto Light" w:cs="Roboto Light"/>
          <w:sz w:val="32"/>
          <w:szCs w:val="32"/>
        </w:rPr>
        <w:t xml:space="preserve">UNASP INTERN CENTER </w:t>
      </w:r>
      <w:r w:rsidRPr="00000000" w:rsidDel="00000000" w:rsidR="00000000">
        <w:rPr>
          <w:rtl w:val="0"/>
        </w:rPr>
      </w:r>
    </w:p>
    <w:p w:rsidR="2C8A0044" w:rsidP="2C8A0044" w:rsidRDefault="2C8A0044" w14:paraId="50E6FA8F" w14:textId="65F0B728">
      <w:pPr>
        <w:pStyle w:val="Normal"/>
        <w:bidi w:val="0"/>
        <w:spacing w:before="80" w:beforeAutospacing="off" w:after="80" w:afterAutospacing="off" w:line="240" w:lineRule="auto"/>
        <w:ind w:left="0" w:right="0"/>
        <w:jc w:val="right"/>
      </w:pPr>
      <w:r w:rsidRPr="2C8A0044" w:rsidR="2C8A0044">
        <w:rPr>
          <w:rFonts w:ascii="Roboto" w:hAnsi="Roboto" w:eastAsia="Roboto" w:cs="Roboto"/>
          <w:b w:val="1"/>
          <w:bCs w:val="1"/>
          <w:sz w:val="20"/>
          <w:szCs w:val="20"/>
        </w:rPr>
        <w:t>Julian Santos</w:t>
      </w:r>
    </w:p>
    <w:p xmlns:wp14="http://schemas.microsoft.com/office/word/2010/wordml" w:rsidRPr="00000000" w:rsidR="00000000" w:rsidDel="00000000" w:rsidP="2C8A0044" w:rsidRDefault="00000000" w14:paraId="0000000D" wp14:textId="77777777">
      <w:pPr>
        <w:spacing w:line="240" w:lineRule="auto"/>
        <w:jc w:val="right"/>
        <w:rPr>
          <w:rFonts w:ascii="Roboto" w:hAnsi="Roboto" w:eastAsia="Roboto" w:cs="Roboto"/>
          <w:b w:val="1"/>
          <w:bCs w:val="1"/>
          <w:sz w:val="20"/>
          <w:szCs w:val="20"/>
        </w:rPr>
      </w:pPr>
      <w:r w:rsidRPr="2C8A0044" w:rsidDel="00000000" w:rsidR="00000000">
        <w:rPr>
          <w:rFonts w:ascii="Roboto" w:hAnsi="Roboto" w:eastAsia="Roboto" w:cs="Roboto"/>
          <w:b w:val="1"/>
          <w:bCs w:val="1"/>
          <w:sz w:val="20"/>
          <w:szCs w:val="20"/>
        </w:rPr>
        <w:t xml:space="preserve">ÚLTIMA ATUALIZAÇÃO: 2/12/2020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right"/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0" w:after="80" w:line="360" w:lineRule="auto"/>
        <w:ind w:left="0" w:right="0" w:firstLine="0"/>
        <w:jc w:val="center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0" w:after="240" w:line="360" w:lineRule="auto"/>
        <w:ind w:left="-179.9999999999999" w:right="0" w:firstLine="0"/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0" w:after="240" w:line="360" w:lineRule="auto"/>
        <w:ind w:left="-179.9999999999999" w:right="0" w:firstLine="0"/>
        <w:rPr>
          <w:rFonts w:ascii="Roboto" w:hAnsi="Roboto" w:eastAsia="Roboto" w:cs="Roboto"/>
          <w:b w:val="1"/>
          <w:sz w:val="28"/>
          <w:szCs w:val="28"/>
        </w:rPr>
      </w:pPr>
      <w:r w:rsidRPr="00000000" w:rsidDel="00000000" w:rsidR="00000000">
        <w:rPr>
          <w:rFonts w:ascii="Roboto" w:hAnsi="Roboto" w:eastAsia="Roboto" w:cs="Roboto"/>
          <w:b w:val="1"/>
          <w:sz w:val="28"/>
          <w:szCs w:val="28"/>
          <w:rtl w:val="0"/>
        </w:rPr>
        <w:t xml:space="preserve">DETALHES DO DOCUMENTO</w:t>
      </w:r>
    </w:p>
    <w:tbl>
      <w:tblPr>
        <w:tblStyle w:val="Table1"/>
        <w:tblW w:w="909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>
          <w:tblPr/>
        </w:tblPrChange>
      </w:tblPr>
      <w:tblGrid>
        <w:gridCol w:w="9090"/>
      </w:tblGrid>
      <w:tr xmlns:wp14="http://schemas.microsoft.com/office/word/2010/wordml" w:rsidTr="2C8A0044" w14:paraId="33690ECB" wp14:textId="77777777">
        <w:tc>
          <w:tcPr>
            <w:shd w:val="clear" w:color="auto" w:fill="FFFFFF" w:themeFill="background1"/>
            <w:tcMar/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8"/>
                <w:szCs w:val="28"/>
              </w:rPr>
            </w:pPr>
            <w:r w:rsidRPr="00000000" w:rsidDel="00000000" w:rsidR="00000000">
              <w:rPr>
                <w:rFonts w:ascii="Roboto" w:hAnsi="Roboto" w:eastAsia="Roboto" w:cs="Roboto"/>
                <w:sz w:val="28"/>
                <w:szCs w:val="28"/>
                <w:rtl w:val="0"/>
              </w:rPr>
              <w:t xml:space="preserve">Documento de documentação das lições aprendidas no projeto.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C8A0044" w14:paraId="62A90509" wp14:textId="77777777">
        <w:tc>
          <w:tcPr>
            <w:tcMar/>
            <w:vAlign w:val="top"/>
          </w:tcPr>
          <w:p w:rsidRPr="00000000" w:rsidR="00000000" w:rsidDel="00000000" w:rsidP="2C8A0044" w:rsidRDefault="00000000" w14:paraId="00000014" wp14:textId="6116CFDE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</w:pPr>
            <w:r w:rsidRPr="2C8A0044" w:rsidR="2C8A0044">
              <w:rPr>
                <w:rFonts w:ascii="Roboto" w:hAnsi="Roboto" w:eastAsia="Roboto" w:cs="Roboto"/>
                <w:sz w:val="28"/>
                <w:szCs w:val="28"/>
              </w:rPr>
              <w:t>Unasp Intern Center</w:t>
            </w:r>
          </w:p>
        </w:tc>
      </w:tr>
      <w:tr xmlns:wp14="http://schemas.microsoft.com/office/word/2010/wordml" w:rsidTr="2C8A0044" w14:paraId="0140BE70" wp14:textId="77777777">
        <w:tc>
          <w:tcPr>
            <w:tcMar/>
            <w:vAlign w:val="top"/>
          </w:tcPr>
          <w:p w:rsidRPr="00000000" w:rsidR="00000000" w:rsidDel="00000000" w:rsidP="2C8A0044" w:rsidRDefault="00000000" w14:paraId="00000015" wp14:textId="49D037BB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</w:pPr>
            <w:r w:rsidRPr="2C8A0044" w:rsidR="2C8A0044">
              <w:rPr>
                <w:rFonts w:ascii="Roboto" w:hAnsi="Roboto" w:eastAsia="Roboto" w:cs="Roboto"/>
                <w:sz w:val="28"/>
                <w:szCs w:val="28"/>
              </w:rPr>
              <w:t>Julian Santos</w:t>
            </w:r>
          </w:p>
        </w:tc>
      </w:tr>
      <w:tr xmlns:wp14="http://schemas.microsoft.com/office/word/2010/wordml" w:rsidTr="2C8A0044" w14:paraId="32B842E1" wp14:textId="77777777">
        <w:tc>
          <w:tcPr>
            <w:tcMar/>
            <w:vAlign w:val="top"/>
          </w:tcPr>
          <w:p w:rsidRPr="00000000" w:rsidR="00000000" w:rsidDel="00000000" w:rsidP="2C8A0044" w:rsidRDefault="00000000" w14:paraId="00000016" wp14:textId="7A4B1345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</w:pPr>
            <w:proofErr w:type="spellStart"/>
            <w:r w:rsidRPr="2C8A0044" w:rsidR="2C8A0044">
              <w:rPr>
                <w:rFonts w:ascii="Roboto" w:hAnsi="Roboto" w:eastAsia="Roboto" w:cs="Roboto"/>
                <w:sz w:val="28"/>
                <w:szCs w:val="28"/>
              </w:rPr>
              <w:t>Unasp</w:t>
            </w:r>
            <w:proofErr w:type="spellEnd"/>
            <w:r w:rsidRPr="2C8A0044" w:rsidR="2C8A0044">
              <w:rPr>
                <w:rFonts w:ascii="Roboto" w:hAnsi="Roboto" w:eastAsia="Roboto" w:cs="Roboto"/>
                <w:sz w:val="28"/>
                <w:szCs w:val="28"/>
              </w:rPr>
              <w:t xml:space="preserve"> Central de Estágios</w:t>
            </w:r>
          </w:p>
        </w:tc>
      </w:tr>
      <w:tr xmlns:wp14="http://schemas.microsoft.com/office/word/2010/wordml" w:rsidTr="2C8A0044" w14:paraId="03ADF5A6" wp14:textId="77777777">
        <w:tc>
          <w:tcPr>
            <w:tcMar/>
            <w:vAlign w:val="top"/>
          </w:tcPr>
          <w:p w:rsidRPr="00000000" w:rsidR="00000000" w:rsidDel="00000000" w:rsidP="2C8A0044" w:rsidRDefault="00000000" w14:paraId="00000017" wp14:textId="5D163EEE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8"/>
                <w:szCs w:val="28"/>
              </w:rPr>
            </w:pPr>
            <w:r w:rsidRPr="2C8A0044" w:rsidR="2C8A0044">
              <w:rPr>
                <w:rFonts w:ascii="Roboto" w:hAnsi="Roboto" w:eastAsia="Roboto" w:cs="Roboto"/>
                <w:sz w:val="28"/>
                <w:szCs w:val="28"/>
              </w:rPr>
              <w:t>Data de entrega 2/12/2020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0" w:after="80" w:line="240" w:lineRule="auto"/>
        <w:ind w:left="0" w:right="0" w:firstLine="0"/>
        <w:jc w:val="both"/>
        <w:rPr>
          <w:rFonts w:ascii="Roboto" w:hAnsi="Roboto" w:eastAsia="Roboto" w:cs="Roboto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name="_30j0zll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179.9999999999999" w:right="0" w:firstLine="0"/>
        <w:jc w:val="left"/>
        <w:rPr>
          <w:rFonts w:ascii="Roboto" w:hAnsi="Roboto" w:eastAsia="Roboto" w:cs="Roboto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sectPr>
          <w:headerReference w:type="default" r:id="rId10"/>
          <w:headerReference w:type="first" r:id="rId11"/>
          <w:headerReference w:type="even" r:id="rId12"/>
          <w:footerReference w:type="default" r:id="rId13"/>
          <w:footerReference w:type="first" r:id="rId14"/>
          <w:footerReference w:type="even" r:id="rId15"/>
          <w:pgSz w:w="11907" w:h="16840" w:orient="portrait"/>
          <w:pgMar w:top="1418" w:right="1797" w:bottom="1417" w:left="1620" w:header="720" w:footer="720"/>
          <w:pgNumType w:start="1"/>
          <w:cols w:equalWidth="0"/>
          <w:titlePg w:val="1"/>
        </w:sect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76" w:lineRule="auto"/>
        <w:ind w:left="-179.9999999999999" w:firstLine="0"/>
        <w:jc w:val="both"/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Style w:val="Heading1"/>
        <w:spacing w:line="276" w:lineRule="auto"/>
        <w:ind w:left="-179.9999999999999" w:firstLine="0"/>
        <w:jc w:val="both"/>
        <w:rPr>
          <w:rFonts w:ascii="Roboto" w:hAnsi="Roboto" w:eastAsia="Roboto" w:cs="Roboto"/>
          <w:b w:val="1"/>
          <w:sz w:val="28"/>
          <w:szCs w:val="28"/>
        </w:rPr>
      </w:pPr>
      <w:bookmarkStart w:name="_kkrryuu22t58" w:colFirst="0" w:colLast="0" w:id="1"/>
      <w:bookmarkEnd w:id="1"/>
      <w:r w:rsidRPr="00000000" w:rsidDel="00000000" w:rsidR="00000000">
        <w:rPr>
          <w:rFonts w:ascii="Roboto" w:hAnsi="Roboto" w:eastAsia="Roboto" w:cs="Roboto"/>
          <w:sz w:val="28"/>
          <w:szCs w:val="28"/>
          <w:rtl w:val="0"/>
        </w:rPr>
        <w:t xml:space="preserve">OBJETIVOS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8A0044" w:rsidRDefault="00000000" w14:paraId="0000001C" wp14:textId="605441F2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80" w:after="80" w:line="276" w:lineRule="auto"/>
        <w:ind w:left="-179.9999999999999" w:right="0" w:firstLine="0"/>
        <w:jc w:val="both"/>
        <w:rPr>
          <w:rFonts w:ascii="Roboto" w:hAnsi="Roboto" w:eastAsia="Roboto" w:cs="Roboto"/>
          <w:sz w:val="28"/>
          <w:szCs w:val="28"/>
        </w:rPr>
      </w:pPr>
      <w:r w:rsidRPr="2C8A0044" w:rsidR="2C8A0044">
        <w:rPr>
          <w:rFonts w:ascii="Roboto" w:hAnsi="Roboto" w:eastAsia="Roboto" w:cs="Roboto"/>
          <w:sz w:val="28"/>
          <w:szCs w:val="28"/>
        </w:rPr>
        <w:t>Este documento tem o objetivo de registrar as lições aprendidas no projeto UNASP INTERN CENTER de modo a aperfeiçoar principalmente os processos de gerenciamento de projeto.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0" w:after="80" w:line="276" w:lineRule="auto"/>
        <w:ind w:left="-179.9999999999999" w:right="0" w:firstLine="0"/>
        <w:jc w:val="both"/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8A0044" w:rsidRDefault="00000000" wp14:textId="77777777" w14:paraId="00000021">
      <w:pPr>
        <w:pStyle w:val="Normal"/>
        <w:spacing w:before="120" w:after="0" w:line="276" w:lineRule="auto"/>
        <w:ind w:left="-179.9999999999999" w:firstLine="0"/>
        <w:rPr>
          <w:sz w:val="28"/>
          <w:szCs w:val="28"/>
        </w:rPr>
      </w:pPr>
      <w:bookmarkStart w:name="_gjdgxs" w:colFirst="0" w:colLast="0" w:id="2"/>
      <w:bookmarkEnd w:id="2"/>
    </w:p>
    <w:p xmlns:wp14="http://schemas.microsoft.com/office/word/2010/wordml" w:rsidRPr="00000000" w:rsidR="00000000" w:rsidDel="00000000" w:rsidP="2C8A0044" w:rsidRDefault="00000000" wp14:textId="77777777" w14:paraId="1C90C3AF">
      <w:pPr>
        <w:pStyle w:val="Heading1"/>
        <w:spacing w:before="120" w:after="0" w:line="276" w:lineRule="auto"/>
        <w:ind w:left="-179.9999999999999" w:firstLine="0"/>
        <w:rPr>
          <w:rFonts w:ascii="Roboto" w:hAnsi="Roboto" w:eastAsia="Roboto" w:cs="Roboto"/>
          <w:sz w:val="28"/>
          <w:szCs w:val="28"/>
          <w:rtl w:val="0"/>
        </w:rPr>
      </w:pPr>
      <w:bookmarkStart w:name="_jpkzeicuxj65" w:colFirst="0" w:colLast="0" w:id="3"/>
      <w:bookmarkEnd w:id="3"/>
      <w:r w:rsidRPr="00000000" w:rsidDel="00000000" w:rsidR="00000000">
        <w:rPr>
          <w:rFonts w:ascii="Roboto" w:hAnsi="Roboto" w:eastAsia="Roboto" w:cs="Roboto"/>
          <w:sz w:val="28"/>
          <w:szCs w:val="28"/>
        </w:rPr>
        <w:t xml:space="preserve">PLANEJADO X REALIZADO</w:t>
      </w:r>
    </w:p>
    <w:p xmlns:wp14="http://schemas.microsoft.com/office/word/2010/wordml" w:rsidRPr="00000000" w:rsidR="00000000" w:rsidDel="00000000" w:rsidP="2C8A0044" w:rsidRDefault="00000000" w14:paraId="00000032" wp14:textId="32E5877C">
      <w:pPr>
        <w:pStyle w:val="Normal"/>
        <w:bidi w:val="0"/>
        <w:spacing w:before="80" w:beforeAutospacing="off" w:after="80" w:afterAutospacing="off" w:line="259" w:lineRule="auto"/>
        <w:ind w:left="0" w:right="0"/>
        <w:jc w:val="both"/>
      </w:pPr>
      <w:r w:rsidR="2C8A0044">
        <w:rPr/>
        <w:t xml:space="preserve">O Projeto teve sua data de entrega dentro do prazo atendendo o escopo e sem custos adicionais no seu orçamento, também atingindo os níveis de qualidade desejados tendo um dos riscos que se materializaram foi a questão de que, nem todos os integrantes do grupo tinha um conhecimento amplo na linguagem estipulada para o projeto tornando-a complexidade do desenvolvimento do projeto um pouco maior, o tratamento foi de uma forma que os integrantes conseguiram de uma maneira eficaz tratar a questão do conhecimento buscando informações nas documentações das linguagens/frameworks </w:t>
      </w:r>
      <w:r w:rsidR="2C8A0044">
        <w:rPr/>
        <w:t>utilizadas  para</w:t>
      </w:r>
      <w:r w:rsidR="2C8A0044">
        <w:rPr/>
        <w:t xml:space="preserve"> assim chegarem na sua meta, O Plano de alocação da equipe teve </w:t>
      </w:r>
      <w:r w:rsidR="2C8A0044">
        <w:rPr/>
        <w:t>um mínima modificação</w:t>
      </w:r>
      <w:r w:rsidR="2C8A0044">
        <w:rPr/>
        <w:t xml:space="preserve"> porem não afetando muito ao projeto/qualidade.</w:t>
      </w:r>
      <w:bookmarkStart w:name="_tyjcwt" w:id="4"/>
      <w:bookmarkEnd w:id="4"/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0" w:after="80" w:line="240" w:lineRule="auto"/>
        <w:ind w:left="-179.9999999999999" w:right="0" w:firstLine="0"/>
        <w:jc w:val="both"/>
        <w:rPr>
          <w:b w:val="1"/>
        </w:rPr>
      </w:pPr>
      <w:bookmarkStart w:name="_iy3benzdohqb" w:colFirst="0" w:colLast="0" w:id="7"/>
      <w:bookmarkEnd w:id="7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pStyle w:val="Heading2"/>
        <w:spacing w:before="80" w:after="80" w:lineRule="auto"/>
        <w:ind w:left="-179.9999999999999" w:firstLine="0"/>
        <w:jc w:val="both"/>
        <w:rPr>
          <w:rFonts w:ascii="Roboto" w:hAnsi="Roboto" w:eastAsia="Roboto" w:cs="Roboto"/>
          <w:sz w:val="28"/>
          <w:szCs w:val="28"/>
        </w:rPr>
      </w:pPr>
      <w:bookmarkStart w:name="_cigmivyfo49s" w:colFirst="0" w:colLast="0" w:id="8"/>
      <w:bookmarkEnd w:id="8"/>
      <w:r w:rsidRPr="00000000" w:rsidDel="00000000" w:rsidR="00000000">
        <w:rPr>
          <w:rFonts w:ascii="Roboto" w:hAnsi="Roboto" w:eastAsia="Roboto" w:cs="Roboto"/>
          <w:sz w:val="28"/>
          <w:szCs w:val="28"/>
          <w:rtl w:val="0"/>
        </w:rPr>
        <w:t xml:space="preserve">PROCESSOS DE GERENCIAMENTO DE PROJETOS</w:t>
      </w:r>
    </w:p>
    <w:p xmlns:wp14="http://schemas.microsoft.com/office/word/2010/wordml" w:rsidRPr="00000000" w:rsidR="00000000" w:rsidDel="00000000" w:rsidP="2C8A0044" w:rsidRDefault="00000000" w14:paraId="00000038" wp14:textId="0E8C0A79">
      <w:pPr>
        <w:pStyle w:val="Normal"/>
      </w:pPr>
      <w:bookmarkStart w:name="_cehfqq3zl5r1" w:id="10"/>
      <w:bookmarkEnd w:id="10"/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1"/>
        </w:numPr>
        <w:ind w:left="1440" w:hanging="360"/>
        <w:rPr>
          <w:b w:val="1"/>
          <w:u w:val="none"/>
        </w:rPr>
      </w:pPr>
      <w:bookmarkStart w:name="_xzx5dgxiw8hq" w:colFirst="0" w:colLast="0" w:id="12"/>
      <w:bookmarkEnd w:id="12"/>
      <w:r w:rsidRPr="00000000" w:rsidDel="00000000" w:rsidR="00000000">
        <w:rPr>
          <w:b w:val="1"/>
          <w:rtl w:val="0"/>
        </w:rPr>
        <w:t xml:space="preserve">PONTOS FORTES</w:t>
      </w:r>
    </w:p>
    <w:p xmlns:wp14="http://schemas.microsoft.com/office/word/2010/wordml" w:rsidRPr="00000000" w:rsidR="00000000" w:rsidDel="00000000" w:rsidP="2C8A0044" w:rsidRDefault="00000000" w14:paraId="0000003A" wp14:textId="42805289">
      <w:pPr>
        <w:pStyle w:val="Normal"/>
        <w:bidi w:val="0"/>
        <w:spacing w:before="80" w:beforeAutospacing="off" w:after="80" w:afterAutospacing="off" w:line="259" w:lineRule="auto"/>
        <w:ind w:left="1440" w:right="0"/>
        <w:jc w:val="both"/>
        <w:rPr>
          <w:b w:val="1"/>
          <w:bCs w:val="1"/>
        </w:rPr>
      </w:pPr>
      <w:r>
        <w:br/>
      </w:r>
      <w:r w:rsidR="2C8A0044">
        <w:rPr>
          <w:b w:val="0"/>
          <w:bCs w:val="0"/>
        </w:rPr>
        <w:t>Organização das tarefas “</w:t>
      </w:r>
      <w:proofErr w:type="spellStart"/>
      <w:r w:rsidR="2C8A0044">
        <w:rPr>
          <w:b w:val="0"/>
          <w:bCs w:val="0"/>
        </w:rPr>
        <w:t>tasks</w:t>
      </w:r>
      <w:proofErr w:type="spellEnd"/>
      <w:r w:rsidR="2C8A0044">
        <w:rPr>
          <w:b w:val="0"/>
          <w:bCs w:val="0"/>
        </w:rPr>
        <w:t>”.</w:t>
      </w:r>
      <w:r>
        <w:br/>
      </w:r>
      <w:r w:rsidR="2C8A0044">
        <w:rPr>
          <w:b w:val="0"/>
          <w:bCs w:val="0"/>
        </w:rPr>
        <w:t>Soluções de problemas de maneira eficaz.</w:t>
      </w:r>
      <w:r>
        <w:br/>
      </w:r>
      <w:r w:rsidRPr="2C8A0044" w:rsidR="2C8A0044">
        <w:rPr>
          <w:b w:val="1"/>
          <w:bCs w:val="1"/>
        </w:rPr>
        <w:t xml:space="preserve">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1"/>
        </w:numPr>
        <w:ind w:left="1440" w:hanging="360"/>
        <w:rPr>
          <w:b w:val="1"/>
          <w:u w:val="none"/>
        </w:rPr>
      </w:pPr>
      <w:bookmarkStart w:name="_oz3ur2rga5tg" w:colFirst="0" w:colLast="0" w:id="14"/>
      <w:bookmarkEnd w:id="14"/>
      <w:r w:rsidRPr="00000000" w:rsidDel="00000000" w:rsidR="00000000">
        <w:rPr>
          <w:b w:val="1"/>
          <w:rtl w:val="0"/>
        </w:rPr>
        <w:t xml:space="preserve">PONTOS FRACOS</w:t>
      </w:r>
    </w:p>
    <w:p xmlns:wp14="http://schemas.microsoft.com/office/word/2010/wordml" w:rsidRPr="00000000" w:rsidR="00000000" w:rsidDel="00000000" w:rsidP="2C8A0044" w:rsidRDefault="00000000" w14:paraId="0000003C" wp14:textId="3907A657">
      <w:pPr>
        <w:pStyle w:val="Normal"/>
        <w:ind w:left="1440" w:firstLine="0"/>
        <w:rPr>
          <w:b w:val="0"/>
          <w:bCs w:val="0"/>
        </w:rPr>
      </w:pPr>
      <w:bookmarkStart w:name="_paxz8j7bxgxx" w:colFirst="0" w:colLast="0" w:id="15"/>
      <w:bookmarkEnd w:id="15"/>
      <w:r>
        <w:br/>
      </w:r>
      <w:r w:rsidR="2C8A0044">
        <w:rPr>
          <w:b w:val="0"/>
          <w:bCs w:val="0"/>
        </w:rPr>
        <w:t>Curto prazo para a entrega das tarefas.</w:t>
      </w:r>
      <w:r>
        <w:tab/>
      </w:r>
      <w:r w:rsidRPr="00000000" w:rsidDel="00000000" w:rsidR="00000000">
        <w:rPr>
          <w:rtl w:val="0"/>
        </w:rPr>
      </w:r>
    </w:p>
    <w:p w:rsidR="2C8A0044" w:rsidP="2C8A0044" w:rsidRDefault="2C8A0044" w14:paraId="273CF9BC" w14:textId="006F4556">
      <w:pPr>
        <w:pStyle w:val="Normal"/>
        <w:ind w:left="1440" w:firstLine="0"/>
        <w:rPr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3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0" w:after="80" w:line="240" w:lineRule="auto"/>
        <w:ind w:left="-179.9999999999999" w:right="0" w:firstLine="0"/>
        <w:jc w:val="both"/>
        <w:rPr>
          <w:rFonts w:ascii="Roboto" w:hAnsi="Roboto" w:eastAsia="Roboto" w:cs="Roboto"/>
          <w:sz w:val="28"/>
          <w:szCs w:val="28"/>
        </w:rPr>
      </w:pPr>
      <w:bookmarkStart w:name="_72j35h4kydru" w:colFirst="0" w:colLast="0" w:id="16"/>
      <w:bookmarkEnd w:id="1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0" w:after="80" w:line="240" w:lineRule="auto"/>
        <w:ind w:left="-179.9999999999999" w:right="0" w:firstLine="0"/>
        <w:jc w:val="both"/>
        <w:rPr>
          <w:rFonts w:ascii="Roboto" w:hAnsi="Roboto" w:eastAsia="Roboto" w:cs="Roboto"/>
          <w:sz w:val="28"/>
          <w:szCs w:val="28"/>
        </w:rPr>
      </w:pPr>
      <w:bookmarkStart w:name="_930mcb8yrqnk" w:id="17"/>
      <w:bookmarkEnd w:id="17"/>
      <w:r w:rsidRPr="2C8A0044" w:rsidR="2C8A0044">
        <w:rPr>
          <w:rFonts w:ascii="Roboto" w:hAnsi="Roboto" w:eastAsia="Roboto" w:cs="Roboto"/>
          <w:sz w:val="28"/>
          <w:szCs w:val="28"/>
        </w:rPr>
        <w:t>Recomendações e lições aprendidas a serem adotadas para os próximos projetos</w:t>
      </w:r>
    </w:p>
    <w:p xmlns:wp14="http://schemas.microsoft.com/office/word/2010/wordml" w:rsidRPr="00000000" w:rsidR="00000000" w:rsidDel="00000000" w:rsidP="00000000" w:rsidRDefault="00000000" w14:paraId="00000040" wp14:textId="0B59EB97">
      <w:pPr>
        <w:ind w:left="-179.9999999999999" w:firstLine="0"/>
        <w:rPr>
          <w:rFonts w:ascii="Roboto" w:hAnsi="Roboto" w:eastAsia="Roboto" w:cs="Roboto"/>
          <w:vertAlign w:val="baseline"/>
        </w:rPr>
      </w:pPr>
      <w:r>
        <w:br/>
      </w:r>
      <w:r w:rsidRPr="2C8A0044" w:rsidR="2C8A0044">
        <w:rPr>
          <w:rFonts w:ascii="Roboto" w:hAnsi="Roboto" w:eastAsia="Roboto" w:cs="Roboto"/>
          <w:vertAlign w:val="baseline"/>
        </w:rPr>
        <w:t>Estudo de novas tecnologias para desenvolvimento de apps, trabalhar mais em equipe, trabalhar com prazo entregando todas as tarefas a prazo.</w:t>
      </w:r>
      <w:r>
        <w:br/>
      </w:r>
      <w:r w:rsidRPr="2C8A0044" w:rsidR="2C8A0044">
        <w:rPr>
          <w:rFonts w:ascii="Roboto" w:hAnsi="Roboto" w:eastAsia="Roboto" w:cs="Roboto"/>
          <w:vertAlign w:val="baseline"/>
        </w:rPr>
        <w:t>Gerenciamento do projeto para que o desenvolvimento do app atendendo a qualidade/requisitos do cliente.</w:t>
      </w:r>
    </w:p>
    <w:sectPr>
      <w:type w:val="continuous"/>
      <w:pgSz w:w="11907" w:h="16840" w:orient="portrait"/>
      <w:pgMar w:top="1418" w:right="1383" w:bottom="1417" w:left="16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Oswald Regular">
    <w:embedRegular w:fontKey="{00000000-0000-0000-0000-000000000000}" w:subsetted="0" r:id="rId5"/>
    <w:embedBold w:fontKey="{00000000-0000-0000-0000-000000000000}" w:subsetted="0" r:id="rId6"/>
  </w:font>
  <w:font w:name="Roboto Light">
    <w:embedRegular w:fontKey="{00000000-0000-0000-0000-000000000000}" w:subsetted="0" r:id="rId7"/>
    <w:embedBold w:fontKey="{00000000-0000-0000-0000-000000000000}" w:subsetted="0" r:id="rId8"/>
    <w:embedItalic w:fontKey="{00000000-0000-0000-0000-000000000000}" w:subsetted="0" r:id="rId9"/>
    <w:embedBoldItalic w:fontKey="{00000000-0000-0000-0000-000000000000}" w:subsetted="0" r:id="rId1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2" wp14:textId="77777777">
    <w:pPr>
      <w:keepNext w:val="0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3" wp14:textId="77777777">
    <w:pPr>
      <w:keepNext w:val="0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899.48051948052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5" wp14:textId="77777777">
    <w:pPr>
      <w:keepNext w:val="0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3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7" wp14:textId="77777777">
    <w:pPr>
      <w:keepNext w:val="0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1" wp14:textId="77777777">
    <w:pPr>
      <w:tabs>
        <w:tab w:val="center" w:pos="4419"/>
        <w:tab w:val="right" w:pos="8838"/>
      </w:tabs>
      <w:ind w:left="-708.6614173228347" w:right="-819.3307086614169" w:firstLine="566.9291338582677"/>
      <w:rPr/>
    </w:pPr>
    <w:hyperlink r:id="rId1">
      <w:r w:rsidRPr="00000000" w:rsidDel="00000000" w:rsidR="00000000">
        <w:rPr>
          <w:color w:val="1155cc"/>
          <w:u w:val="single"/>
        </w:rPr>
        <w:drawing>
          <wp:inline xmlns:wp14="http://schemas.microsoft.com/office/word/2010/wordprocessingDrawing" distT="114300" distB="114300" distL="114300" distR="114300" wp14:anchorId="15661D33" wp14:editId="7777777">
            <wp:extent cx="2424113" cy="582638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RPr="00000000" w:rsidDel="00000000" w:rsidR="00000000">
      <w:pict w14:anchorId="796D5D33">
        <v:rect style="width:0.0pt;height:1.5pt" o:hr="t" o:hrstd="t" o:hralign="center" fillcolor="#A0A0A0" stroked="f"/>
      </w:pict>
    </w: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4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-708.6614173228347" w:right="-819.3307086614169" w:firstLine="566.9291338582677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hyperlink r:id="rId1">
      <w:r w:rsidRPr="00000000" w:rsidDel="00000000" w:rsidR="00000000">
        <w:rPr>
          <w:color w:val="1155cc"/>
          <w:u w:val="single"/>
        </w:rPr>
        <w:drawing>
          <wp:inline xmlns:wp14="http://schemas.microsoft.com/office/word/2010/wordprocessingDrawing" distT="114300" distB="114300" distL="114300" distR="114300" wp14:anchorId="6D3444B8" wp14:editId="7777777">
            <wp:extent cx="2424113" cy="582638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RPr="00000000" w:rsidDel="00000000" w:rsidR="00000000">
      <w:pict w14:anchorId="104F614D">
        <v:rect style="width:0.0pt;height:1.5pt" o:hr="t" o:hrstd="t" o:hralign="center" fillcolor="#A0A0A0" stroked="f"/>
      </w:pict>
    </w: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6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13E928A"/>
  <w15:docId w15:val="{59844fa4-1ce4-4067-af31-dd5b0af2942e}"/>
  <w:rsids>
    <w:rsidRoot w:val="2C8A0044"/>
    <w:rsid w:val="2C8A004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Roboto" w:hAnsi="Roboto" w:eastAsia="Roboto" w:cs="Roboto"/>
        <w:sz w:val="28"/>
        <w:szCs w:val="28"/>
        <w:lang w:val="pt-BR"/>
      </w:rPr>
    </w:rPrDefault>
    <w:pPrDefault>
      <w:pPr>
        <w:spacing w:before="80"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1" /><Relationship Type="http://schemas.openxmlformats.org/officeDocument/2006/relationships/header" Target="header1.xml" Id="rId10" /><Relationship Type="http://schemas.openxmlformats.org/officeDocument/2006/relationships/footer" Target="footer1.xml" Id="rId13" /><Relationship Type="http://schemas.openxmlformats.org/officeDocument/2006/relationships/header" Target="header3.xml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analisederequisitos.com.br" TargetMode="External" Id="rId9" /><Relationship Type="http://schemas.openxmlformats.org/officeDocument/2006/relationships/footer" Target="footer3.xml" Id="rId15" /><Relationship Type="http://schemas.openxmlformats.org/officeDocument/2006/relationships/footer" Target="footer2.xml" Id="rId14" /><Relationship Type="http://schemas.openxmlformats.org/officeDocument/2006/relationships/styles" Target="styles.xml" Id="rId5" /><Relationship Type="http://schemas.openxmlformats.org/officeDocument/2006/relationships/hyperlink" Target="https://analisederequisitos.com.br" TargetMode="External" Id="rId6" /><Relationship Type="http://schemas.openxmlformats.org/officeDocument/2006/relationships/hyperlink" Target="https://analisederequisitos.com.br" TargetMode="External" Id="rId7" /><Relationship Type="http://schemas.openxmlformats.org/officeDocument/2006/relationships/hyperlink" Target="https://analisederequisitos.com.br" TargetMode="Externa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OswaldRegular-regular.ttf"/><Relationship Id="rId6" Type="http://schemas.openxmlformats.org/officeDocument/2006/relationships/font" Target="fonts/OswaldRegular-bold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analisederequisitos.com.br/" TargetMode="External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analisederequisitos.com.br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