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2208" w:rsidRDefault="00642829">
      <w:pPr>
        <w:pStyle w:val="a8"/>
        <w:jc w:val="center"/>
        <w:rPr>
          <w:lang w:eastAsia="ko-KR"/>
        </w:rPr>
      </w:pPr>
      <w:proofErr w:type="spellStart"/>
      <w:r>
        <w:rPr>
          <w:lang w:eastAsia="ko-KR"/>
        </w:rPr>
        <w:t>LiDAR</w:t>
      </w:r>
      <w:proofErr w:type="spellEnd"/>
      <w:r>
        <w:rPr>
          <w:lang w:eastAsia="ko-KR"/>
        </w:rPr>
        <w:t xml:space="preserve"> </w:t>
      </w:r>
      <w:r>
        <w:rPr>
          <w:rFonts w:ascii="맑은 고딕" w:hAnsi="맑은 고딕" w:cs="맑은 고딕"/>
          <w:lang w:eastAsia="ko-KR"/>
        </w:rPr>
        <w:t>감지</w:t>
      </w:r>
      <w:r>
        <w:rPr>
          <w:lang w:eastAsia="ko-KR"/>
        </w:rPr>
        <w:t xml:space="preserve"> → </w:t>
      </w:r>
      <w:proofErr w:type="spellStart"/>
      <w:r>
        <w:rPr>
          <w:rFonts w:ascii="맑은 고딕" w:hAnsi="맑은 고딕" w:cs="맑은 고딕"/>
          <w:lang w:eastAsia="ko-KR"/>
        </w:rPr>
        <w:t>랙</w:t>
      </w:r>
      <w:proofErr w:type="spellEnd"/>
      <w:r>
        <w:rPr>
          <w:lang w:eastAsia="ko-KR"/>
        </w:rPr>
        <w:t>(</w:t>
      </w:r>
      <w:r>
        <w:rPr>
          <w:rFonts w:ascii="맑은 고딕" w:hAnsi="맑은 고딕" w:cs="맑은 고딕"/>
          <w:lang w:eastAsia="ko-KR"/>
        </w:rPr>
        <w:t>선반</w:t>
      </w:r>
      <w:r>
        <w:rPr>
          <w:lang w:eastAsia="ko-KR"/>
        </w:rPr>
        <w:t xml:space="preserve">) </w:t>
      </w:r>
      <w:r>
        <w:rPr>
          <w:rFonts w:ascii="맑은 고딕" w:hAnsi="맑은 고딕" w:cs="맑은 고딕"/>
          <w:lang w:eastAsia="ko-KR"/>
        </w:rPr>
        <w:t>인식</w:t>
      </w:r>
      <w:r>
        <w:rPr>
          <w:lang w:eastAsia="ko-KR"/>
        </w:rPr>
        <w:t xml:space="preserve"> · </w:t>
      </w:r>
      <w:r>
        <w:rPr>
          <w:rFonts w:ascii="맑은 고딕" w:hAnsi="맑은 고딕" w:cs="맑은 고딕"/>
          <w:lang w:eastAsia="ko-KR"/>
        </w:rPr>
        <w:t>이송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Flow</w:t>
      </w:r>
      <w:r w:rsidR="008909D2">
        <w:rPr>
          <w:lang w:eastAsia="ko-KR"/>
        </w:rPr>
        <w:t>Chart</w:t>
      </w:r>
      <w:proofErr w:type="spellEnd"/>
    </w:p>
    <w:p w:rsidR="00962208" w:rsidRDefault="008909D2">
      <w:pPr>
        <w:pStyle w:val="1"/>
        <w:rPr>
          <w:lang w:eastAsia="ko-KR"/>
        </w:rPr>
      </w:pPr>
      <w:r>
        <w:rPr>
          <w:rFonts w:ascii="맑은 고딕" w:hAnsi="맑은 고딕"/>
          <w:color w:val="1A1A1A"/>
          <w:lang w:eastAsia="ko-KR"/>
        </w:rPr>
        <w:t>1</w:t>
      </w:r>
      <w:r w:rsidR="00642829">
        <w:rPr>
          <w:rFonts w:ascii="맑은 고딕" w:hAnsi="맑은 고딕"/>
          <w:color w:val="1A1A1A"/>
          <w:lang w:eastAsia="ko-KR"/>
        </w:rPr>
        <w:t xml:space="preserve">. </w:t>
      </w:r>
      <w:r w:rsidR="00642829">
        <w:rPr>
          <w:rFonts w:ascii="맑은 고딕" w:hAnsi="맑은 고딕"/>
          <w:color w:val="1A1A1A"/>
          <w:lang w:eastAsia="ko-KR"/>
        </w:rPr>
        <w:t>전체</w:t>
      </w:r>
      <w:r w:rsidR="00642829">
        <w:rPr>
          <w:rFonts w:ascii="맑은 고딕" w:hAnsi="맑은 고딕"/>
          <w:color w:val="1A1A1A"/>
          <w:lang w:eastAsia="ko-KR"/>
        </w:rPr>
        <w:t xml:space="preserve"> </w:t>
      </w:r>
      <w:r w:rsidR="00642829">
        <w:rPr>
          <w:rFonts w:ascii="맑은 고딕" w:hAnsi="맑은 고딕"/>
          <w:color w:val="1A1A1A"/>
          <w:lang w:eastAsia="ko-KR"/>
        </w:rPr>
        <w:t>흐름</w:t>
      </w:r>
      <w:r w:rsidR="00642829">
        <w:rPr>
          <w:rFonts w:ascii="맑은 고딕" w:hAnsi="맑은 고딕"/>
          <w:color w:val="1A1A1A"/>
          <w:lang w:eastAsia="ko-KR"/>
        </w:rPr>
        <w:t xml:space="preserve"> (</w:t>
      </w:r>
      <w:proofErr w:type="spellStart"/>
      <w:r w:rsidR="00642829">
        <w:rPr>
          <w:rFonts w:ascii="맑은 고딕" w:hAnsi="맑은 고딕"/>
          <w:color w:val="1A1A1A"/>
          <w:lang w:eastAsia="ko-KR"/>
        </w:rPr>
        <w:t>rack_pickup</w:t>
      </w:r>
      <w:proofErr w:type="spellEnd"/>
      <w:r w:rsidR="00642829">
        <w:rPr>
          <w:rFonts w:ascii="맑은 고딕" w:hAnsi="맑은 고딕"/>
          <w:color w:val="1A1A1A"/>
          <w:lang w:eastAsia="ko-KR"/>
        </w:rPr>
        <w:t xml:space="preserve"> </w:t>
      </w:r>
      <w:r w:rsidR="00642829">
        <w:rPr>
          <w:rFonts w:ascii="맑은 고딕" w:hAnsi="맑은 고딕"/>
          <w:color w:val="1A1A1A"/>
          <w:lang w:eastAsia="ko-KR"/>
        </w:rPr>
        <w:t>모드</w:t>
      </w:r>
      <w:r w:rsidR="00642829">
        <w:rPr>
          <w:rFonts w:ascii="맑은 고딕" w:hAnsi="맑은 고딕"/>
          <w:color w:val="1A1A1A"/>
          <w:lang w:eastAsia="ko-KR"/>
        </w:rPr>
        <w:t>)</w:t>
      </w:r>
    </w:p>
    <w:p w:rsidR="00962208" w:rsidRDefault="00642829">
      <w:pPr>
        <w:rPr>
          <w:lang w:eastAsia="ko-KR"/>
        </w:rPr>
      </w:pPr>
      <w:r>
        <w:rPr>
          <w:rFonts w:eastAsia="맑은 고딕" w:cs="맑은 고딕" w:hint="eastAsia"/>
          <w:lang w:eastAsia="ko-KR"/>
        </w:rPr>
        <w:t>위</w:t>
      </w:r>
      <w:r>
        <w:rPr>
          <w:lang w:eastAsia="ko-KR"/>
        </w:rPr>
        <w:t>치</w:t>
      </w:r>
      <w:r>
        <w:rPr>
          <w:lang w:eastAsia="ko-KR"/>
        </w:rPr>
        <w:t xml:space="preserve"> </w:t>
      </w:r>
      <w:r>
        <w:rPr>
          <w:lang w:eastAsia="ko-KR"/>
        </w:rPr>
        <w:t>보정</w:t>
      </w:r>
      <w:r>
        <w:rPr>
          <w:lang w:eastAsia="ko-KR"/>
        </w:rPr>
        <w:t xml:space="preserve"> → </w:t>
      </w:r>
      <w:proofErr w:type="spellStart"/>
      <w:r>
        <w:rPr>
          <w:lang w:eastAsia="ko-KR"/>
        </w:rPr>
        <w:t>랙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정렬</w:t>
      </w:r>
      <w:r>
        <w:rPr>
          <w:lang w:eastAsia="ko-KR"/>
        </w:rPr>
        <w:t xml:space="preserve"> → </w:t>
      </w:r>
      <w:proofErr w:type="spellStart"/>
      <w:r>
        <w:rPr>
          <w:lang w:eastAsia="ko-KR"/>
        </w:rPr>
        <w:t>잭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업</w:t>
      </w:r>
      <w:r>
        <w:rPr>
          <w:lang w:eastAsia="ko-KR"/>
        </w:rPr>
        <w:t xml:space="preserve"> → </w:t>
      </w:r>
      <w:r>
        <w:rPr>
          <w:lang w:eastAsia="ko-KR"/>
        </w:rPr>
        <w:t>이송</w:t>
      </w:r>
      <w:r>
        <w:rPr>
          <w:lang w:eastAsia="ko-KR"/>
        </w:rPr>
        <w:t xml:space="preserve"> → </w:t>
      </w:r>
      <w:proofErr w:type="spellStart"/>
      <w:r>
        <w:rPr>
          <w:lang w:eastAsia="ko-KR"/>
        </w:rPr>
        <w:t>잭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다운</w:t>
      </w:r>
      <w:r>
        <w:rPr>
          <w:lang w:eastAsia="ko-KR"/>
        </w:rPr>
        <w:t xml:space="preserve"> → </w:t>
      </w:r>
      <w:proofErr w:type="spellStart"/>
      <w:r>
        <w:rPr>
          <w:lang w:eastAsia="ko-KR"/>
        </w:rPr>
        <w:t>랙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 xml:space="preserve"> </w:t>
      </w:r>
      <w:r>
        <w:rPr>
          <w:lang w:eastAsia="ko-KR"/>
        </w:rPr>
        <w:t>복귀</w:t>
      </w:r>
      <w:r>
        <w:rPr>
          <w:lang w:eastAsia="ko-KR"/>
        </w:rPr>
        <w:t xml:space="preserve"> → </w:t>
      </w:r>
      <w:r>
        <w:rPr>
          <w:lang w:eastAsia="ko-KR"/>
        </w:rPr>
        <w:t>충전소</w:t>
      </w:r>
      <w:r>
        <w:rPr>
          <w:lang w:eastAsia="ko-KR"/>
        </w:rPr>
        <w:t xml:space="preserve"> </w:t>
      </w:r>
      <w:r>
        <w:rPr>
          <w:lang w:eastAsia="ko-KR"/>
        </w:rPr>
        <w:t>도킹</w:t>
      </w:r>
      <w:r>
        <w:rPr>
          <w:lang w:eastAsia="ko-KR"/>
        </w:rPr>
        <w:t>.</w:t>
      </w:r>
    </w:p>
    <w:p w:rsidR="00962208" w:rsidRDefault="00642829">
      <w:pPr>
        <w:jc w:val="center"/>
        <w:rPr>
          <w:lang w:eastAsia="ko-KR"/>
        </w:rPr>
      </w:pPr>
      <w:r>
        <w:rPr>
          <w:noProof/>
          <w:lang w:eastAsia="ko-KR"/>
        </w:rPr>
        <w:drawing>
          <wp:inline distT="0" distB="0" distL="0" distR="0" wp14:anchorId="2F63FCE2" wp14:editId="29E93362">
            <wp:extent cx="4018707" cy="6155267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overal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1697" cy="617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208" w:rsidRDefault="008909D2">
      <w:pPr>
        <w:pStyle w:val="1"/>
        <w:rPr>
          <w:lang w:eastAsia="ko-KR"/>
        </w:rPr>
      </w:pPr>
      <w:r>
        <w:rPr>
          <w:rFonts w:ascii="맑은 고딕" w:hAnsi="맑은 고딕"/>
          <w:color w:val="1A1A1A"/>
          <w:lang w:eastAsia="ko-KR"/>
        </w:rPr>
        <w:lastRenderedPageBreak/>
        <w:t>2</w:t>
      </w:r>
      <w:r w:rsidR="00642829">
        <w:rPr>
          <w:rFonts w:ascii="맑은 고딕" w:hAnsi="맑은 고딕"/>
          <w:color w:val="1A1A1A"/>
          <w:lang w:eastAsia="ko-KR"/>
        </w:rPr>
        <w:t xml:space="preserve">. </w:t>
      </w:r>
      <w:proofErr w:type="spellStart"/>
      <w:r w:rsidR="00642829">
        <w:rPr>
          <w:rFonts w:ascii="맑은 고딕" w:hAnsi="맑은 고딕"/>
          <w:color w:val="1A1A1A"/>
          <w:lang w:eastAsia="ko-KR"/>
        </w:rPr>
        <w:t>align_with_rack</w:t>
      </w:r>
      <w:proofErr w:type="spellEnd"/>
      <w:r w:rsidR="00642829">
        <w:rPr>
          <w:rFonts w:ascii="맑은 고딕" w:hAnsi="맑은 고딕"/>
          <w:color w:val="1A1A1A"/>
          <w:lang w:eastAsia="ko-KR"/>
        </w:rPr>
        <w:t xml:space="preserve"> </w:t>
      </w:r>
      <w:r w:rsidR="00642829">
        <w:rPr>
          <w:rFonts w:ascii="맑은 고딕" w:hAnsi="맑은 고딕"/>
          <w:color w:val="1A1A1A"/>
          <w:lang w:eastAsia="ko-KR"/>
        </w:rPr>
        <w:t>내부</w:t>
      </w:r>
      <w:r w:rsidR="00642829">
        <w:rPr>
          <w:rFonts w:ascii="맑은 고딕" w:hAnsi="맑은 고딕"/>
          <w:color w:val="1A1A1A"/>
          <w:lang w:eastAsia="ko-KR"/>
        </w:rPr>
        <w:t xml:space="preserve"> — </w:t>
      </w:r>
      <w:proofErr w:type="spellStart"/>
      <w:r w:rsidR="00642829">
        <w:rPr>
          <w:rFonts w:ascii="맑은 고딕" w:hAnsi="맑은 고딕"/>
          <w:color w:val="1A1A1A"/>
          <w:lang w:eastAsia="ko-KR"/>
        </w:rPr>
        <w:t>LiDAR</w:t>
      </w:r>
      <w:proofErr w:type="spellEnd"/>
      <w:r w:rsidR="00642829">
        <w:rPr>
          <w:rFonts w:ascii="맑은 고딕" w:hAnsi="맑은 고딕"/>
          <w:color w:val="1A1A1A"/>
          <w:lang w:eastAsia="ko-KR"/>
        </w:rPr>
        <w:t xml:space="preserve"> </w:t>
      </w:r>
      <w:proofErr w:type="spellStart"/>
      <w:r w:rsidR="00642829">
        <w:rPr>
          <w:rFonts w:ascii="맑은 고딕" w:hAnsi="맑은 고딕"/>
          <w:color w:val="1A1A1A"/>
          <w:lang w:eastAsia="ko-KR"/>
        </w:rPr>
        <w:t>랙</w:t>
      </w:r>
      <w:proofErr w:type="spellEnd"/>
      <w:r w:rsidR="00642829">
        <w:rPr>
          <w:rFonts w:ascii="맑은 고딕" w:hAnsi="맑은 고딕"/>
          <w:color w:val="1A1A1A"/>
          <w:lang w:eastAsia="ko-KR"/>
        </w:rPr>
        <w:t xml:space="preserve"> </w:t>
      </w:r>
      <w:r w:rsidR="00642829">
        <w:rPr>
          <w:rFonts w:ascii="맑은 고딕" w:hAnsi="맑은 고딕"/>
          <w:color w:val="1A1A1A"/>
          <w:lang w:eastAsia="ko-KR"/>
        </w:rPr>
        <w:t>인식</w:t>
      </w:r>
      <w:r w:rsidR="00642829">
        <w:rPr>
          <w:rFonts w:ascii="맑은 고딕" w:hAnsi="맑은 고딕"/>
          <w:color w:val="1A1A1A"/>
          <w:lang w:eastAsia="ko-KR"/>
        </w:rPr>
        <w:t xml:space="preserve"> </w:t>
      </w:r>
      <w:r w:rsidR="00642829">
        <w:rPr>
          <w:rFonts w:ascii="맑은 고딕" w:hAnsi="맑은 고딕"/>
          <w:color w:val="1A1A1A"/>
          <w:lang w:eastAsia="ko-KR"/>
        </w:rPr>
        <w:t>구간</w:t>
      </w:r>
    </w:p>
    <w:p w:rsidR="00962208" w:rsidRDefault="00642829">
      <w:pPr>
        <w:rPr>
          <w:lang w:eastAsia="ko-KR"/>
        </w:rPr>
      </w:pPr>
      <w:proofErr w:type="spellStart"/>
      <w:r>
        <w:rPr>
          <w:lang w:eastAsia="ko-KR"/>
        </w:rPr>
        <w:t>LiDAR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점군에서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랙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다리를</w:t>
      </w:r>
      <w:r>
        <w:rPr>
          <w:lang w:eastAsia="ko-KR"/>
        </w:rPr>
        <w:t xml:space="preserve"> </w:t>
      </w:r>
      <w:r>
        <w:rPr>
          <w:lang w:eastAsia="ko-KR"/>
        </w:rPr>
        <w:t>검출해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rack.specs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매칭하고</w:t>
      </w:r>
      <w:r>
        <w:rPr>
          <w:lang w:eastAsia="ko-KR"/>
        </w:rPr>
        <w:t>, 4</w:t>
      </w:r>
      <w:r>
        <w:rPr>
          <w:lang w:eastAsia="ko-KR"/>
        </w:rPr>
        <w:t>다리의</w:t>
      </w:r>
      <w:r>
        <w:rPr>
          <w:lang w:eastAsia="ko-KR"/>
        </w:rPr>
        <w:t xml:space="preserve"> </w:t>
      </w:r>
      <w:r>
        <w:rPr>
          <w:lang w:eastAsia="ko-KR"/>
        </w:rPr>
        <w:t>중심을</w:t>
      </w:r>
      <w:r>
        <w:rPr>
          <w:lang w:eastAsia="ko-KR"/>
        </w:rPr>
        <w:t xml:space="preserve"> </w:t>
      </w:r>
      <w:r>
        <w:rPr>
          <w:lang w:eastAsia="ko-KR"/>
        </w:rPr>
        <w:t>계산해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랙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중심선에</w:t>
      </w:r>
      <w:r>
        <w:rPr>
          <w:lang w:eastAsia="ko-KR"/>
        </w:rPr>
        <w:t xml:space="preserve"> </w:t>
      </w:r>
      <w:r>
        <w:rPr>
          <w:lang w:eastAsia="ko-KR"/>
        </w:rPr>
        <w:t>정렬한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랙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하부로</w:t>
      </w:r>
      <w:r>
        <w:rPr>
          <w:lang w:eastAsia="ko-KR"/>
        </w:rPr>
        <w:t xml:space="preserve"> </w:t>
      </w:r>
      <w:r>
        <w:rPr>
          <w:lang w:eastAsia="ko-KR"/>
        </w:rPr>
        <w:t>진입한다</w:t>
      </w:r>
      <w:r>
        <w:rPr>
          <w:lang w:eastAsia="ko-KR"/>
        </w:rPr>
        <w:t>.</w:t>
      </w:r>
    </w:p>
    <w:p w:rsidR="00962208" w:rsidRDefault="00642829" w:rsidP="008909D2">
      <w:pPr>
        <w:jc w:val="center"/>
      </w:pPr>
      <w:r>
        <w:rPr>
          <w:noProof/>
          <w:lang w:eastAsia="ko-KR"/>
        </w:rPr>
        <w:drawing>
          <wp:inline distT="0" distB="0" distL="0" distR="0">
            <wp:extent cx="5029200" cy="6964341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alig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2942" cy="6969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962208" w:rsidRDefault="008909D2">
      <w:pPr>
        <w:pStyle w:val="1"/>
        <w:rPr>
          <w:lang w:eastAsia="ko-KR"/>
        </w:rPr>
      </w:pPr>
      <w:r>
        <w:rPr>
          <w:rFonts w:ascii="맑은 고딕" w:hAnsi="맑은 고딕"/>
          <w:color w:val="1A1A1A"/>
          <w:lang w:eastAsia="ko-KR"/>
        </w:rPr>
        <w:lastRenderedPageBreak/>
        <w:t>3</w:t>
      </w:r>
      <w:r w:rsidR="00642829">
        <w:rPr>
          <w:rFonts w:ascii="맑은 고딕" w:hAnsi="맑은 고딕"/>
          <w:color w:val="1A1A1A"/>
          <w:lang w:eastAsia="ko-KR"/>
        </w:rPr>
        <w:t xml:space="preserve">. </w:t>
      </w:r>
      <w:proofErr w:type="spellStart"/>
      <w:r w:rsidR="00642829">
        <w:rPr>
          <w:rFonts w:ascii="맑은 고딕" w:hAnsi="맑은 고딕"/>
          <w:color w:val="1A1A1A"/>
          <w:lang w:eastAsia="ko-KR"/>
        </w:rPr>
        <w:t>랙</w:t>
      </w:r>
      <w:proofErr w:type="spellEnd"/>
      <w:r w:rsidR="00642829">
        <w:rPr>
          <w:rFonts w:ascii="맑은 고딕" w:hAnsi="맑은 고딕"/>
          <w:color w:val="1A1A1A"/>
          <w:lang w:eastAsia="ko-KR"/>
        </w:rPr>
        <w:t xml:space="preserve"> </w:t>
      </w:r>
      <w:r w:rsidR="00642829">
        <w:rPr>
          <w:rFonts w:ascii="맑은 고딕" w:hAnsi="맑은 고딕"/>
          <w:color w:val="1A1A1A"/>
          <w:lang w:eastAsia="ko-KR"/>
        </w:rPr>
        <w:t>인식</w:t>
      </w:r>
      <w:r w:rsidR="00642829">
        <w:rPr>
          <w:rFonts w:ascii="맑은 고딕" w:hAnsi="맑은 고딕"/>
          <w:color w:val="1A1A1A"/>
          <w:lang w:eastAsia="ko-KR"/>
        </w:rPr>
        <w:t xml:space="preserve"> </w:t>
      </w:r>
      <w:r w:rsidR="00642829">
        <w:rPr>
          <w:rFonts w:ascii="맑은 고딕" w:hAnsi="맑은 고딕"/>
          <w:color w:val="1A1A1A"/>
          <w:lang w:eastAsia="ko-KR"/>
        </w:rPr>
        <w:t>실패</w:t>
      </w:r>
      <w:r w:rsidR="00642829">
        <w:rPr>
          <w:rFonts w:ascii="맑은 고딕" w:hAnsi="맑은 고딕"/>
          <w:color w:val="1A1A1A"/>
          <w:lang w:eastAsia="ko-KR"/>
        </w:rPr>
        <w:t xml:space="preserve"> </w:t>
      </w:r>
      <w:r w:rsidR="00642829">
        <w:rPr>
          <w:rFonts w:ascii="맑은 고딕" w:hAnsi="맑은 고딕"/>
          <w:color w:val="1A1A1A"/>
          <w:lang w:eastAsia="ko-KR"/>
        </w:rPr>
        <w:t>시</w:t>
      </w:r>
      <w:r w:rsidR="00642829">
        <w:rPr>
          <w:rFonts w:ascii="맑은 고딕" w:hAnsi="맑은 고딕"/>
          <w:color w:val="1A1A1A"/>
          <w:lang w:eastAsia="ko-KR"/>
        </w:rPr>
        <w:t xml:space="preserve"> </w:t>
      </w:r>
      <w:r w:rsidR="00642829">
        <w:rPr>
          <w:rFonts w:ascii="맑은 고딕" w:hAnsi="맑은 고딕"/>
          <w:color w:val="1A1A1A"/>
          <w:lang w:eastAsia="ko-KR"/>
        </w:rPr>
        <w:t>재시도</w:t>
      </w:r>
      <w:r w:rsidR="00642829">
        <w:rPr>
          <w:rFonts w:ascii="맑은 고딕" w:hAnsi="맑은 고딕"/>
          <w:color w:val="1A1A1A"/>
          <w:lang w:eastAsia="ko-KR"/>
        </w:rPr>
        <w:t xml:space="preserve"> (</w:t>
      </w:r>
      <w:proofErr w:type="spellStart"/>
      <w:r w:rsidR="00642829">
        <w:rPr>
          <w:rFonts w:ascii="맑은 고딕" w:hAnsi="맑은 고딕"/>
          <w:color w:val="1A1A1A"/>
          <w:lang w:eastAsia="ko-KR"/>
        </w:rPr>
        <w:t>align_with_retry</w:t>
      </w:r>
      <w:proofErr w:type="spellEnd"/>
      <w:r w:rsidR="00642829">
        <w:rPr>
          <w:rFonts w:ascii="맑은 고딕" w:hAnsi="맑은 고딕"/>
          <w:color w:val="1A1A1A"/>
          <w:lang w:eastAsia="ko-KR"/>
        </w:rPr>
        <w:t>)</w:t>
      </w:r>
    </w:p>
    <w:p w:rsidR="00962208" w:rsidRDefault="00642829">
      <w:pPr>
        <w:rPr>
          <w:lang w:eastAsia="ko-KR"/>
        </w:rPr>
      </w:pP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번의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 </w:t>
      </w:r>
      <w:r>
        <w:rPr>
          <w:lang w:eastAsia="ko-KR"/>
        </w:rPr>
        <w:t>실패로</w:t>
      </w:r>
      <w:r>
        <w:rPr>
          <w:lang w:eastAsia="ko-KR"/>
        </w:rPr>
        <w:t xml:space="preserve"> </w:t>
      </w:r>
      <w:r>
        <w:rPr>
          <w:lang w:eastAsia="ko-KR"/>
        </w:rPr>
        <w:t>작업을</w:t>
      </w:r>
      <w:r>
        <w:rPr>
          <w:lang w:eastAsia="ko-KR"/>
        </w:rPr>
        <w:t xml:space="preserve"> </w:t>
      </w:r>
      <w:r>
        <w:rPr>
          <w:lang w:eastAsia="ko-KR"/>
        </w:rPr>
        <w:t>중단하지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,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원인별로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회복</w:t>
      </w:r>
      <w:r>
        <w:rPr>
          <w:lang w:eastAsia="ko-KR"/>
        </w:rPr>
        <w:t xml:space="preserve"> </w:t>
      </w:r>
      <w:r>
        <w:rPr>
          <w:lang w:eastAsia="ko-KR"/>
        </w:rPr>
        <w:t>동작을</w:t>
      </w:r>
      <w:r>
        <w:rPr>
          <w:lang w:eastAsia="ko-KR"/>
        </w:rPr>
        <w:t xml:space="preserve"> </w:t>
      </w:r>
      <w:r>
        <w:rPr>
          <w:lang w:eastAsia="ko-KR"/>
        </w:rPr>
        <w:t>단계적으로</w:t>
      </w:r>
      <w:r>
        <w:rPr>
          <w:lang w:eastAsia="ko-KR"/>
        </w:rPr>
        <w:t xml:space="preserve"> </w:t>
      </w:r>
      <w:r>
        <w:rPr>
          <w:lang w:eastAsia="ko-KR"/>
        </w:rPr>
        <w:t>바꿔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4</w:t>
      </w:r>
      <w:r>
        <w:rPr>
          <w:lang w:eastAsia="ko-KR"/>
        </w:rPr>
        <w:t>회까지</w:t>
      </w:r>
      <w:r>
        <w:rPr>
          <w:lang w:eastAsia="ko-KR"/>
        </w:rPr>
        <w:t xml:space="preserve"> </w:t>
      </w:r>
      <w:r>
        <w:rPr>
          <w:lang w:eastAsia="ko-KR"/>
        </w:rPr>
        <w:t>재시도한다</w:t>
      </w:r>
      <w:r>
        <w:rPr>
          <w:lang w:eastAsia="ko-KR"/>
        </w:rPr>
        <w:t>.</w:t>
      </w:r>
    </w:p>
    <w:p w:rsidR="00962208" w:rsidRDefault="00642829">
      <w:pPr>
        <w:jc w:val="center"/>
      </w:pPr>
      <w:r>
        <w:rPr>
          <w:noProof/>
          <w:lang w:eastAsia="ko-KR"/>
        </w:rPr>
        <w:drawing>
          <wp:inline distT="0" distB="0" distL="0" distR="0">
            <wp:extent cx="5940000" cy="24766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retr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7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208" w:rsidRDefault="008909D2">
      <w:pPr>
        <w:pStyle w:val="21"/>
        <w:rPr>
          <w:lang w:eastAsia="ko-KR"/>
        </w:rPr>
      </w:pPr>
      <w:r>
        <w:rPr>
          <w:rFonts w:ascii="맑은 고딕" w:hAnsi="맑은 고딕"/>
          <w:color w:val="1A1A1A"/>
          <w:lang w:eastAsia="ko-KR"/>
        </w:rPr>
        <w:t>3</w:t>
      </w:r>
      <w:r w:rsidR="00642829">
        <w:rPr>
          <w:rFonts w:ascii="맑은 고딕" w:hAnsi="맑은 고딕"/>
          <w:color w:val="1A1A1A"/>
          <w:lang w:eastAsia="ko-KR"/>
        </w:rPr>
        <w:t xml:space="preserve">.1 </w:t>
      </w:r>
      <w:r w:rsidR="00642829">
        <w:rPr>
          <w:rFonts w:ascii="맑은 고딕" w:hAnsi="맑은 고딕"/>
          <w:color w:val="1A1A1A"/>
          <w:lang w:eastAsia="ko-KR"/>
        </w:rPr>
        <w:t>실패</w:t>
      </w:r>
      <w:r w:rsidR="00642829">
        <w:rPr>
          <w:rFonts w:ascii="맑은 고딕" w:hAnsi="맑은 고딕"/>
          <w:color w:val="1A1A1A"/>
          <w:lang w:eastAsia="ko-KR"/>
        </w:rPr>
        <w:t xml:space="preserve"> </w:t>
      </w:r>
      <w:proofErr w:type="spellStart"/>
      <w:r w:rsidR="00642829">
        <w:rPr>
          <w:rFonts w:ascii="맑은 고딕" w:hAnsi="맑은 고딕"/>
          <w:color w:val="1A1A1A"/>
          <w:lang w:eastAsia="ko-KR"/>
        </w:rPr>
        <w:t>코드별</w:t>
      </w:r>
      <w:proofErr w:type="spellEnd"/>
      <w:r w:rsidR="00642829">
        <w:rPr>
          <w:rFonts w:ascii="맑은 고딕" w:hAnsi="맑은 고딕"/>
          <w:color w:val="1A1A1A"/>
          <w:lang w:eastAsia="ko-KR"/>
        </w:rPr>
        <w:t xml:space="preserve"> </w:t>
      </w:r>
      <w:r w:rsidR="00642829">
        <w:rPr>
          <w:rFonts w:ascii="맑은 고딕" w:hAnsi="맑은 고딕"/>
          <w:color w:val="1A1A1A"/>
          <w:lang w:eastAsia="ko-KR"/>
        </w:rPr>
        <w:t>원인과</w:t>
      </w:r>
      <w:r w:rsidR="00642829">
        <w:rPr>
          <w:rFonts w:ascii="맑은 고딕" w:hAnsi="맑은 고딕"/>
          <w:color w:val="1A1A1A"/>
          <w:lang w:eastAsia="ko-KR"/>
        </w:rPr>
        <w:t xml:space="preserve"> </w:t>
      </w:r>
      <w:r w:rsidR="00642829">
        <w:rPr>
          <w:rFonts w:ascii="맑은 고딕" w:hAnsi="맑은 고딕"/>
          <w:color w:val="1A1A1A"/>
          <w:lang w:eastAsia="ko-KR"/>
        </w:rPr>
        <w:t>대응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593"/>
        <w:gridCol w:w="3099"/>
        <w:gridCol w:w="3164"/>
      </w:tblGrid>
      <w:tr w:rsidR="00962208" w:rsidTr="009622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962208" w:rsidRDefault="00642829">
            <w:proofErr w:type="spellStart"/>
            <w:r>
              <w:rPr>
                <w:sz w:val="18"/>
              </w:rPr>
              <w:t>실패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코드</w:t>
            </w:r>
            <w:proofErr w:type="spellEnd"/>
          </w:p>
        </w:tc>
        <w:tc>
          <w:tcPr>
            <w:tcW w:w="3402" w:type="dxa"/>
          </w:tcPr>
          <w:p w:rsidR="00962208" w:rsidRDefault="006428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원인</w:t>
            </w:r>
          </w:p>
        </w:tc>
        <w:tc>
          <w:tcPr>
            <w:tcW w:w="3402" w:type="dxa"/>
          </w:tcPr>
          <w:p w:rsidR="00962208" w:rsidRDefault="006428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대응</w:t>
            </w:r>
          </w:p>
        </w:tc>
      </w:tr>
      <w:tr w:rsidR="00962208" w:rsidTr="009622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962208" w:rsidRDefault="00642829">
            <w:r>
              <w:rPr>
                <w:sz w:val="18"/>
              </w:rPr>
              <w:t>failed to find rack</w:t>
            </w:r>
          </w:p>
        </w:tc>
        <w:tc>
          <w:tcPr>
            <w:tcW w:w="3402" w:type="dxa"/>
          </w:tcPr>
          <w:p w:rsidR="00962208" w:rsidRDefault="006428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POI type </w:t>
            </w:r>
            <w:r>
              <w:rPr>
                <w:sz w:val="18"/>
                <w:lang w:eastAsia="ko-KR"/>
              </w:rPr>
              <w:t>이</w:t>
            </w:r>
            <w:r>
              <w:rPr>
                <w:sz w:val="18"/>
                <w:lang w:eastAsia="ko-KR"/>
              </w:rPr>
              <w:t xml:space="preserve"> 34 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아님</w:t>
            </w:r>
            <w:r>
              <w:rPr>
                <w:sz w:val="18"/>
                <w:lang w:eastAsia="ko-KR"/>
              </w:rPr>
              <w:t xml:space="preserve"> / </w:t>
            </w:r>
            <w:proofErr w:type="spellStart"/>
            <w:r>
              <w:rPr>
                <w:sz w:val="18"/>
                <w:lang w:eastAsia="ko-KR"/>
              </w:rPr>
              <w:t>랙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부재</w:t>
            </w:r>
            <w:r>
              <w:rPr>
                <w:sz w:val="18"/>
                <w:lang w:eastAsia="ko-KR"/>
              </w:rPr>
              <w:t xml:space="preserve"> / spec </w:t>
            </w:r>
            <w:r>
              <w:rPr>
                <w:sz w:val="18"/>
                <w:lang w:eastAsia="ko-KR"/>
              </w:rPr>
              <w:t>불일치</w:t>
            </w:r>
          </w:p>
        </w:tc>
        <w:tc>
          <w:tcPr>
            <w:tcW w:w="3402" w:type="dxa"/>
          </w:tcPr>
          <w:p w:rsidR="00962208" w:rsidRDefault="006428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overlay · </w:t>
            </w:r>
            <w:proofErr w:type="spellStart"/>
            <w:r>
              <w:rPr>
                <w:sz w:val="18"/>
              </w:rPr>
              <w:t>rack.specs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점검</w:t>
            </w:r>
            <w:proofErr w:type="spellEnd"/>
          </w:p>
        </w:tc>
      </w:tr>
      <w:tr w:rsidR="00962208" w:rsidTr="009622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962208" w:rsidRDefault="00642829">
            <w:r>
              <w:rPr>
                <w:sz w:val="18"/>
              </w:rPr>
              <w:t>AlignFailedInRackArea</w:t>
            </w:r>
          </w:p>
        </w:tc>
        <w:tc>
          <w:tcPr>
            <w:tcW w:w="3402" w:type="dxa"/>
          </w:tcPr>
          <w:p w:rsidR="00962208" w:rsidRDefault="006428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진입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각도</w:t>
            </w:r>
            <w:r>
              <w:rPr>
                <w:sz w:val="18"/>
                <w:lang w:eastAsia="ko-KR"/>
              </w:rPr>
              <w:t xml:space="preserve"> · </w:t>
            </w:r>
            <w:proofErr w:type="spellStart"/>
            <w:r>
              <w:rPr>
                <w:sz w:val="18"/>
                <w:lang w:eastAsia="ko-KR"/>
              </w:rPr>
              <w:t>LiDAR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문제</w:t>
            </w:r>
          </w:p>
        </w:tc>
        <w:tc>
          <w:tcPr>
            <w:tcW w:w="3402" w:type="dxa"/>
          </w:tcPr>
          <w:p w:rsidR="00962208" w:rsidRDefault="006428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후진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sz w:val="18"/>
                <w:lang w:eastAsia="ko-KR"/>
              </w:rPr>
              <w:t>측면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우회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재시도</w:t>
            </w:r>
          </w:p>
        </w:tc>
      </w:tr>
      <w:tr w:rsidR="00962208" w:rsidTr="009622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962208" w:rsidRDefault="00642829">
            <w:proofErr w:type="spellStart"/>
            <w:r>
              <w:rPr>
                <w:sz w:val="18"/>
              </w:rPr>
              <w:t>NoFreeSpaceInRackArea</w:t>
            </w:r>
            <w:proofErr w:type="spellEnd"/>
          </w:p>
        </w:tc>
        <w:tc>
          <w:tcPr>
            <w:tcW w:w="3402" w:type="dxa"/>
          </w:tcPr>
          <w:p w:rsidR="00962208" w:rsidRDefault="006428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영역에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없음</w:t>
            </w:r>
          </w:p>
        </w:tc>
        <w:tc>
          <w:tcPr>
            <w:tcW w:w="3402" w:type="dxa"/>
          </w:tcPr>
          <w:p w:rsidR="00962208" w:rsidRDefault="006428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대상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영역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</w:t>
            </w:r>
          </w:p>
        </w:tc>
      </w:tr>
      <w:tr w:rsidR="00962208" w:rsidTr="009622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962208" w:rsidRDefault="00642829">
            <w:r>
              <w:rPr>
                <w:sz w:val="18"/>
              </w:rPr>
              <w:t>MoveTimeout</w:t>
            </w:r>
          </w:p>
        </w:tc>
        <w:tc>
          <w:tcPr>
            <w:tcW w:w="3402" w:type="dxa"/>
          </w:tcPr>
          <w:p w:rsidR="00962208" w:rsidRDefault="006428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경로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막힘</w:t>
            </w:r>
          </w:p>
        </w:tc>
        <w:tc>
          <w:tcPr>
            <w:tcW w:w="3402" w:type="dxa"/>
          </w:tcPr>
          <w:p w:rsidR="00962208" w:rsidRDefault="006428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safe_move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재시도</w:t>
            </w:r>
            <w:r>
              <w:rPr>
                <w:sz w:val="18"/>
                <w:lang w:eastAsia="ko-KR"/>
              </w:rPr>
              <w:t xml:space="preserve"> (5</w:t>
            </w:r>
            <w:r>
              <w:rPr>
                <w:sz w:val="18"/>
                <w:lang w:eastAsia="ko-KR"/>
              </w:rPr>
              <w:t>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간격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최대</w:t>
            </w:r>
            <w:r>
              <w:rPr>
                <w:sz w:val="18"/>
                <w:lang w:eastAsia="ko-KR"/>
              </w:rPr>
              <w:t xml:space="preserve"> 200</w:t>
            </w:r>
            <w:r>
              <w:rPr>
                <w:sz w:val="18"/>
                <w:lang w:eastAsia="ko-KR"/>
              </w:rPr>
              <w:t>회</w:t>
            </w:r>
            <w:r>
              <w:rPr>
                <w:sz w:val="18"/>
                <w:lang w:eastAsia="ko-KR"/>
              </w:rPr>
              <w:t>)</w:t>
            </w:r>
          </w:p>
        </w:tc>
      </w:tr>
      <w:tr w:rsidR="00962208" w:rsidTr="009622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962208" w:rsidRDefault="00642829">
            <w:proofErr w:type="spellStart"/>
            <w:r>
              <w:rPr>
                <w:sz w:val="18"/>
              </w:rPr>
              <w:t>ChargeRetryCountExceeded</w:t>
            </w:r>
            <w:proofErr w:type="spellEnd"/>
          </w:p>
        </w:tc>
        <w:tc>
          <w:tcPr>
            <w:tcW w:w="3402" w:type="dxa"/>
          </w:tcPr>
          <w:p w:rsidR="00962208" w:rsidRDefault="006428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충전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도킹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실패</w:t>
            </w:r>
          </w:p>
        </w:tc>
        <w:tc>
          <w:tcPr>
            <w:tcW w:w="3402" w:type="dxa"/>
          </w:tcPr>
          <w:p w:rsidR="00962208" w:rsidRDefault="006428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접근</w:t>
            </w:r>
            <w:r>
              <w:rPr>
                <w:sz w:val="18"/>
                <w:lang w:eastAsia="ko-KR"/>
              </w:rPr>
              <w:t xml:space="preserve"> POI (&lt;</w:t>
            </w:r>
            <w:r>
              <w:rPr>
                <w:sz w:val="18"/>
                <w:lang w:eastAsia="ko-KR"/>
              </w:rPr>
              <w:t>충전소명</w:t>
            </w:r>
            <w:r>
              <w:rPr>
                <w:sz w:val="18"/>
                <w:lang w:eastAsia="ko-KR"/>
              </w:rPr>
              <w:t>&gt;</w:t>
            </w:r>
            <w:r>
              <w:rPr>
                <w:sz w:val="18"/>
                <w:lang w:eastAsia="ko-KR"/>
              </w:rPr>
              <w:t xml:space="preserve">-1) </w:t>
            </w:r>
            <w:r>
              <w:rPr>
                <w:sz w:val="18"/>
                <w:lang w:eastAsia="ko-KR"/>
              </w:rPr>
              <w:t>경유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도킹</w:t>
            </w:r>
          </w:p>
        </w:tc>
      </w:tr>
    </w:tbl>
    <w:p w:rsidR="00642829" w:rsidRDefault="00642829">
      <w:bookmarkStart w:id="0" w:name="_GoBack"/>
      <w:bookmarkEnd w:id="0"/>
    </w:p>
    <w:sectPr w:rsidR="006428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2829"/>
    <w:rsid w:val="008909D2"/>
    <w:rsid w:val="0096220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D19B819-B617-4993-BC19-B14DBF271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96F2B64-A8E8-4899-8DD9-950C3766CA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계정</cp:lastModifiedBy>
  <cp:revision>2</cp:revision>
  <dcterms:created xsi:type="dcterms:W3CDTF">2013-12-23T23:15:00Z</dcterms:created>
  <dcterms:modified xsi:type="dcterms:W3CDTF">2026-07-13T07:37:00Z</dcterms:modified>
  <cp:category/>
</cp:coreProperties>
</file>