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D57AEB6" wp14:paraId="353A7DDF" wp14:textId="70620012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2D57AEB6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Welcome </w:t>
      </w:r>
      <w:r w:rsidRPr="2D57AEB6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to </w:t>
      </w:r>
      <w:r w:rsidRPr="2D57AEB6" w:rsidR="5C5224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Lesson 3 </w:t>
      </w:r>
      <w:r w:rsidRPr="2D57AEB6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on</w:t>
      </w:r>
      <w:r w:rsidRPr="2D57AEB6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D57AEB6" w:rsidR="1D1200B3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Sustainable Energy Landscape.</w:t>
      </w:r>
    </w:p>
    <w:p xmlns:wp14="http://schemas.microsoft.com/office/word/2010/wordml" w:rsidP="52FEB882" wp14:paraId="566694D2" wp14:textId="718DE8CD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2FEB882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In this lesson, we explore a crucial question: How can we provide equitable energy access to a growing global population without harming our planet or depleting resources?</w:t>
      </w:r>
    </w:p>
    <w:p xmlns:wp14="http://schemas.microsoft.com/office/word/2010/wordml" w:rsidP="52FEB882" wp14:paraId="6101E320" wp14:textId="4F412023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2FEB882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We’ll dive into how sustainable energy supports three major global goals: protecting the environment, ensuring energy security, and driving socio-economic development.</w:t>
      </w:r>
    </w:p>
    <w:p xmlns:wp14="http://schemas.microsoft.com/office/word/2010/wordml" w:rsidP="52FEB882" wp14:paraId="78A9B6C7" wp14:textId="55ED08B3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2FEB882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And the benefits are clear. </w:t>
      </w:r>
      <w:r w:rsidRPr="52FEB882" w:rsidR="1D1200B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Solar power costs dropped by 85% between 2010 and 2020</w:t>
      </w:r>
      <w:r w:rsidRPr="52FEB882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making clean energy more affordable than ever. Meanwhile, </w:t>
      </w:r>
      <w:r w:rsidRPr="52FEB882" w:rsidR="1D1200B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clean energy jobs are growing 3.6 times faster than fossil fuel jobs</w:t>
      </w:r>
      <w:r w:rsidRPr="52FEB882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, with the sector projected to add over 30 million new jobs by 2030.</w:t>
      </w:r>
    </w:p>
    <w:p xmlns:wp14="http://schemas.microsoft.com/office/word/2010/wordml" w:rsidP="2D57AEB6" wp14:paraId="1DFCC5DE" wp14:textId="3E789C38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2D57AEB6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You’ll learn about the benefits of sustainable energy—from enhancing energy affordability and security to improving public health and creating millions of new jobs worldwide.</w:t>
      </w:r>
    </w:p>
    <w:p xmlns:wp14="http://schemas.microsoft.com/office/word/2010/wordml" w:rsidP="52FEB882" wp14:paraId="63F09552" wp14:textId="22F43335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2FEB882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Get ready to discover how sustainable energy is shaping the future of our planet and society.</w:t>
      </w:r>
    </w:p>
    <w:p xmlns:wp14="http://schemas.microsoft.com/office/word/2010/wordml" w:rsidP="52FEB882" wp14:paraId="33BEA61F" wp14:textId="78900281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2FEB882" w:rsidR="1D1200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Let’s begin!</w:t>
      </w:r>
    </w:p>
    <w:p xmlns:wp14="http://schemas.microsoft.com/office/word/2010/wordml" wp14:paraId="2C078E63" wp14:textId="517182B4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754D32A"/>
    <w:rsid w:val="1D1200B3"/>
    <w:rsid w:val="2D57AEB6"/>
    <w:rsid w:val="52FEB882"/>
    <w:rsid w:val="5C522478"/>
    <w:rsid w:val="7754D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50B7"/>
  <w15:chartTrackingRefBased/>
  <w15:docId w15:val="{0731F08B-706F-4452-B9D2-D5138AD242E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8970033F315F542A2D9640B7CC02236" ma:contentTypeVersion="16" ma:contentTypeDescription="Create a new document." ma:contentTypeScope="" ma:versionID="94449e8ff35cec47b43afd2e381d9e90">
  <xsd:schema xmlns:xsd="http://www.w3.org/2001/XMLSchema" xmlns:xs="http://www.w3.org/2001/XMLSchema" xmlns:p="http://schemas.microsoft.com/office/2006/metadata/properties" xmlns:ns2="b0bf4113-6f4a-4f3e-b5bb-503c4d9102e3" xmlns:ns3="c8670835-afc4-4376-8ae0-1ffed5b27e6b" targetNamespace="http://schemas.microsoft.com/office/2006/metadata/properties" ma:root="true" ma:fieldsID="f7f21ad7dc1dad656b5a5a7699096a32" ns2:_="" ns3:_="">
    <xsd:import namespace="b0bf4113-6f4a-4f3e-b5bb-503c4d9102e3"/>
    <xsd:import namespace="c8670835-afc4-4376-8ae0-1ffed5b27e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bf4113-6f4a-4f3e-b5bb-503c4d9102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f8ebb0a5-c57d-4c3a-bec7-8a38252dd0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670835-afc4-4376-8ae0-1ffed5b27e6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285086d2-6a15-4a00-bd68-213e1ec481f2}" ma:internalName="TaxCatchAll" ma:showField="CatchAllData" ma:web="c8670835-afc4-4376-8ae0-1ffed5b27e6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8670835-afc4-4376-8ae0-1ffed5b27e6b" xsi:nil="true"/>
    <lcf76f155ced4ddcb4097134ff3c332f xmlns="b0bf4113-6f4a-4f3e-b5bb-503c4d9102e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E38F5D5-BD4B-4307-B7F0-0D3C0F6DACC2}"/>
</file>

<file path=customXml/itemProps2.xml><?xml version="1.0" encoding="utf-8"?>
<ds:datastoreItem xmlns:ds="http://schemas.openxmlformats.org/officeDocument/2006/customXml" ds:itemID="{0A6B390A-BA1B-49FA-B270-4B267A191BAA}"/>
</file>

<file path=customXml/itemProps3.xml><?xml version="1.0" encoding="utf-8"?>
<ds:datastoreItem xmlns:ds="http://schemas.openxmlformats.org/officeDocument/2006/customXml" ds:itemID="{48B29180-749E-448D-B6D7-B14DFE5A742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Benjamin Keller</dc:creator>
  <keywords/>
  <dc:description/>
  <lastModifiedBy>Benjamin Keller</lastModifiedBy>
  <dcterms:created xsi:type="dcterms:W3CDTF">2025-09-13T09:54:03.0000000Z</dcterms:created>
  <dcterms:modified xsi:type="dcterms:W3CDTF">2025-09-13T09:55:23.5154667Z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0x01010098970033F315F542A2D9640B7CC02236</vt:lpwstr>
  </property>
  <property fmtid="{D5CDD505-2E9C-101B-9397-08002B2CF9AE}" pid="3" name="MediaServiceImageTags">
    <vt:lpwstr/>
  </property>
</Properties>
</file>