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Eficiência energética significa fazer mais com menos—oferecendo os mesmos serviços enquanto utiliza menos recursos. É uma das formas mais rápidas e econômicas de reduzir emissões, melhorar a segurança energética e ampliar o acesso à energia para aqueles que mais precisam.  </w:t>
      </w:r>
    </w:p>
    <w:p>
      <w:r>
        <w:t xml:space="preserve">Na verdade, a eficiência energética sozinha poderia fornecer mais de 40% das reduções de emissões necessárias para atingir as metas climáticas globais. E, até 2030, melhorias globais de eficiência poderiam economizar o equivalente ao uso anual de energia de toda a Índia.  </w:t>
      </w:r>
    </w:p>
    <w:p>
      <w:r>
        <w:t xml:space="preserve">Mas eficiência energética não se trata apenas de melhorias técnicas ou de aparelhos melhores. É um acelerador de desenvolvimento. Sistemas energéticos eficientes ajudam a reduzir as contas de energia doméstica, tornam as indústrias mais competitivas e liberam recursos públicos para educação e saúde.  </w:t>
      </w:r>
    </w:p>
    <w:p>
      <w:r>
        <w:t xml:space="preserve">Nesta lição, exploraremos como a eficiência energética se conecta aos Objetivos de Desenvolvimento Sustentável—apoiando a ação climática, reduzindo desigualdades e melhorando os padrões de vida. Você também aprenderá como políticas, financiamento e inovação digital podem ampliar os ganhos de eficiência, especialmente em contextos de baixa e média renda.  </w:t>
      </w:r>
    </w:p>
    <w:p>
      <w:r>
        <w:t xml:space="preserve">Com a demanda global por energia em crescimento, melhorar a eficiência não é mais opcional—é essencial.  </w:t>
      </w:r>
    </w:p>
    <w:p>
      <w:r>
        <w:t>Vamos mergulhar nas oportunidades e estratégias que tornam a eficiência energética uma vitória para as pessoas, o planeta e o progresso.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