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能源效率意味着用更少的资源做更多的事情——在提供相同服务的同时，减少资源的使用。这是减少排放、改善能源安全、扩大能源获取最迅速、最具成本效益的方式之一。</w:t>
      </w:r>
    </w:p>
    <w:p>
      <w:r>
        <w:t>事实上，仅靠能源效率就可以实现全球气候目标所需减排量的40%以上。而到2030年，全球效率提升可能节省相当于印度整个年度能源消耗的能源。</w:t>
      </w:r>
    </w:p>
    <w:p>
      <w:r>
        <w:t>但能源效率不仅仅关乎技术升级或更好的家用电器。它是一个发展加速器。高效的能源系统有助于降低家庭能源账单，使工业更具竞争力，并释放公共资源用于教育和医疗。</w:t>
      </w:r>
    </w:p>
    <w:p>
      <w:r>
        <w:t>在本课程中，我们将探讨能源效率如何与可持续发展目标相连接——支持气候行动、减少不平等、改善生活水平。你还将了解政策、融资和数字创新如何扩大效率提升，特别是在低收入和中等收入国家。</w:t>
      </w:r>
    </w:p>
    <w:p>
      <w:r>
        <w:t>随着全球能源需求的增长，提升效率已不再是可选项——它是必不可少的。</w:t>
      </w:r>
    </w:p>
    <w:p>
      <w:r>
        <w:t>让我们深入了解那些使能源效率成为人类、地球和发展的共同胜利的机遇与策略。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