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2A65CE7E" w:rsidP="2C7593B9" w:rsidRDefault="2A65CE7E" w14:paraId="6B0A51B1" w14:textId="10DBF3AC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Welcome to Chapter 1: Introduction to Energy Systems.</w:t>
      </w:r>
    </w:p>
    <w:p w:rsidR="2A65CE7E" w:rsidP="2C7593B9" w:rsidRDefault="2A65CE7E" w14:paraId="6130F483" w14:textId="45A64AEB">
      <w:pPr>
        <w:spacing w:before="0" w:beforeAutospacing="off" w:after="20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C7593B9" w:rsidR="66269D7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Energy is the invisible engine powering our societies — from clean water and healthcare to digital access and economic </w:t>
      </w:r>
      <w:r w:rsidRPr="2C7593B9" w:rsidR="4B8659C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op</w:t>
      </w:r>
      <w:r w:rsidRPr="2C7593B9" w:rsidR="4B8659C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portunities</w:t>
      </w:r>
      <w:r w:rsidRPr="2C7593B9" w:rsidR="66269D7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2C7593B9" w:rsidR="66269D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C7593B9" w:rsidR="66269D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But for too many, that engine is still missing.</w:t>
      </w:r>
      <w:r w:rsidRPr="2C7593B9" w:rsidR="66269D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A65CE7E" w:rsidP="2C7593B9" w:rsidRDefault="2A65CE7E" w14:paraId="71710350" w14:textId="59B27CF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this chapter, </w:t>
      </w: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we’ll</w:t>
      </w: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explore how energy systems function as interconnected networks</w:t>
      </w:r>
      <w:r w:rsidRPr="2C7593B9" w:rsidR="2BE53F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</w:t>
      </w:r>
      <w:r w:rsidRPr="2C7593B9" w:rsidR="66269D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trac</w:t>
      </w:r>
      <w:r w:rsidRPr="2C7593B9" w:rsidR="0E5E675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ing</w:t>
      </w:r>
      <w:r w:rsidRPr="2C7593B9" w:rsidR="66269D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how energy flows</w:t>
      </w: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into the sectors that rely on them</w:t>
      </w:r>
      <w:r w:rsidRPr="2C7593B9" w:rsidR="05200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households, transport, industry, and agriculture.</w:t>
      </w:r>
    </w:p>
    <w:p w:rsidR="2A65CE7E" w:rsidP="2C7593B9" w:rsidRDefault="2A65CE7E" w14:paraId="2ADC0651" w14:textId="649A41C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We’ll</w:t>
      </w: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also introduce a critical framework: the energy trilemma. Balancing three imperatives</w:t>
      </w:r>
      <w:r w:rsidRPr="2C7593B9" w:rsidR="7D5196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security, equity, and sustainability. Security means reliable supply. Equity means affordable and universal access</w:t>
      </w:r>
      <w:r w:rsidRPr="2C7593B9" w:rsidR="50072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acknowledges existing disparities</w:t>
      </w: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And sustainability means decarbonizing production and use to meet climate goals.</w:t>
      </w:r>
    </w:p>
    <w:p w:rsidR="2A65CE7E" w:rsidP="2C7593B9" w:rsidRDefault="2A65CE7E" w14:paraId="4C551A32" w14:textId="5589339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challenge is that while energy drives progress, fossil-based systems also fuel climate risk and resource pressure. </w:t>
      </w: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That’s</w:t>
      </w: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why the energy transition cannot be solved by technology alone. Political decisions, financial systems, and governance structures shape who </w:t>
      </w: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benefits</w:t>
      </w: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and who is left behind.</w:t>
      </w:r>
    </w:p>
    <w:p w:rsidR="2A65CE7E" w:rsidP="2C7593B9" w:rsidRDefault="2A65CE7E" w14:paraId="6C118BA1" w14:textId="6335BBB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By the end of this chapter, </w:t>
      </w: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you’ll</w:t>
      </w: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see why sustainable energy is not just about cleaner technologies. </w:t>
      </w: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It’s</w:t>
      </w: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about systemic reform</w:t>
      </w:r>
      <w:r w:rsidRPr="2C7593B9" w:rsidR="101228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 investment and regulation</w:t>
      </w: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digital innovation and decentralized models</w:t>
      </w:r>
      <w:r w:rsidRPr="2C7593B9" w:rsidR="6BD026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2C7593B9" w:rsidR="2A65CE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all aimed at securing a just and resilient energy future for all.</w:t>
      </w:r>
    </w:p>
    <w:p w:rsidR="1B560AAC" w:rsidP="1B560AAC" w:rsidRDefault="1B560AAC" w14:paraId="46D564D8" w14:textId="381AB2E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B560AAC" w:rsidP="2C7593B9" w:rsidRDefault="1B560AAC" w14:paraId="4F02C79F" w14:textId="4F9F96B1">
      <w:pPr>
        <w:rPr>
          <w:rFonts w:ascii="Times New Roman" w:hAnsi="Times New Roman" w:eastAsia="Times New Roman" w:cs="Times New Roman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D1726"/>
    <w:rsid w:val="05200430"/>
    <w:rsid w:val="0E5E6751"/>
    <w:rsid w:val="101228BD"/>
    <w:rsid w:val="136799F4"/>
    <w:rsid w:val="1B560AAC"/>
    <w:rsid w:val="1EE4260E"/>
    <w:rsid w:val="1F51214A"/>
    <w:rsid w:val="2A65CE7E"/>
    <w:rsid w:val="2BE53F8A"/>
    <w:rsid w:val="2C7593B9"/>
    <w:rsid w:val="2F40F1A4"/>
    <w:rsid w:val="4A1D7561"/>
    <w:rsid w:val="4B8659CC"/>
    <w:rsid w:val="4E777AD6"/>
    <w:rsid w:val="5007233F"/>
    <w:rsid w:val="62A094CB"/>
    <w:rsid w:val="66269D7D"/>
    <w:rsid w:val="6BD02658"/>
    <w:rsid w:val="7D519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99734DE-6788-42C9-A783-0BB0935F07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970033F315F542A2D9640B7CC02236" ma:contentTypeVersion="16" ma:contentTypeDescription="Create a new document." ma:contentTypeScope="" ma:versionID="53c703163abf5028ca1572cdbbdfb0d9">
  <xsd:schema xmlns:xsd="http://www.w3.org/2001/XMLSchema" xmlns:xs="http://www.w3.org/2001/XMLSchema" xmlns:p="http://schemas.microsoft.com/office/2006/metadata/properties" xmlns:ns2="b0bf4113-6f4a-4f3e-b5bb-503c4d9102e3" xmlns:ns3="c8670835-afc4-4376-8ae0-1ffed5b27e6b" targetNamespace="http://schemas.microsoft.com/office/2006/metadata/properties" ma:root="true" ma:fieldsID="91aa92df09b3f9a6477c84a51e3c9412" ns2:_="" ns3:_="">
    <xsd:import namespace="b0bf4113-6f4a-4f3e-b5bb-503c4d9102e3"/>
    <xsd:import namespace="c8670835-afc4-4376-8ae0-1ffed5b27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f4113-6f4a-4f3e-b5bb-503c4d910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70835-afc4-4376-8ae0-1ffed5b27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85086d2-6a15-4a00-bd68-213e1ec481f2}" ma:internalName="TaxCatchAll" ma:showField="CatchAllData" ma:web="c8670835-afc4-4376-8ae0-1ffed5b27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670835-afc4-4376-8ae0-1ffed5b27e6b" xsi:nil="true"/>
    <lcf76f155ced4ddcb4097134ff3c332f xmlns="b0bf4113-6f4a-4f3e-b5bb-503c4d9102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AEB14D-4273-4A55-B839-0DC061DF699F}"/>
</file>

<file path=customXml/itemProps3.xml><?xml version="1.0" encoding="utf-8"?>
<ds:datastoreItem xmlns:ds="http://schemas.openxmlformats.org/officeDocument/2006/customXml" ds:itemID="{B6B054D4-48CB-4E68-8D42-725A6F86E080}"/>
</file>

<file path=customXml/itemProps4.xml><?xml version="1.0" encoding="utf-8"?>
<ds:datastoreItem xmlns:ds="http://schemas.openxmlformats.org/officeDocument/2006/customXml" ds:itemID="{CE9FB70A-8366-46B2-8D9E-906070C0B08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Benjamin Keller</lastModifiedBy>
  <revision>7</revision>
  <dcterms:created xsi:type="dcterms:W3CDTF">2013-12-23T23:15:00.0000000Z</dcterms:created>
  <dcterms:modified xsi:type="dcterms:W3CDTF">2026-02-16T22:10:40.6249020Z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0x01010098970033F315F542A2D9640B7CC02236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