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1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Test Word Doc</w:t>
      </w:r>
    </w:p>
    <w:p>
      <w:pPr>
        <w:pStyle w:val="Normal.0"/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This is a test word doc created with Word 97.</w:t>
      </w:r>
    </w:p>
    <w:p>
      <w:pPr>
        <w:pStyle w:val="Normal.0"/>
        <w:rPr>
          <w:sz w:val="24"/>
          <w:szCs w:val="24"/>
        </w:rPr>
      </w:pPr>
    </w:p>
    <w:p>
      <w:pPr>
        <w:pStyle w:val="Heading 2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Some fancy fonts</w:t>
      </w:r>
    </w:p>
    <w:p>
      <w:pPr>
        <w:pStyle w:val="Heading 2"/>
        <w:rPr>
          <w:rFonts w:ascii="Tempus Sans ITC" w:cs="Tempus Sans ITC" w:hAnsi="Tempus Sans ITC" w:eastAsia="Tempus Sans ITC"/>
          <w:sz w:val="40"/>
          <w:szCs w:val="40"/>
        </w:rPr>
      </w:pPr>
      <w:r>
        <w:rPr>
          <w:rFonts w:ascii="Tempus Sans ITC" w:cs="Tempus Sans ITC" w:hAnsi="Tempus Sans ITC" w:eastAsia="Tempus Sans ITC"/>
          <w:sz w:val="40"/>
          <w:szCs w:val="40"/>
          <w:rtl w:val="0"/>
          <w:lang w:val="en-US"/>
        </w:rPr>
        <w:t>Some fancy fonts</w:t>
      </w:r>
    </w:p>
    <w:p>
      <w:pPr>
        <w:pStyle w:val="Heading 2"/>
        <w:rPr>
          <w:rFonts w:ascii="Matisse ITC" w:cs="Matisse ITC" w:hAnsi="Matisse ITC" w:eastAsia="Matisse ITC"/>
          <w:sz w:val="40"/>
          <w:szCs w:val="40"/>
        </w:rPr>
      </w:pPr>
      <w:r>
        <w:rPr>
          <w:rFonts w:ascii="Matisse ITC" w:cs="Matisse ITC" w:hAnsi="Matisse ITC" w:eastAsia="Matisse ITC"/>
          <w:sz w:val="40"/>
          <w:szCs w:val="40"/>
          <w:rtl w:val="0"/>
          <w:lang w:val="en-US"/>
        </w:rPr>
        <w:t>Some fancy fonts</w:t>
      </w:r>
    </w:p>
    <w:p>
      <w:pPr>
        <w:pStyle w:val="Heading 3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Some fancy fonts</w:t>
      </w:r>
    </w:p>
    <w:p>
      <w:pPr>
        <w:pStyle w:val="Heading 2"/>
        <w:rPr>
          <w:rFonts w:ascii="Arial" w:cs="Arial" w:hAnsi="Arial" w:eastAsia="Arial"/>
          <w:smallCaps w:val="1"/>
          <w:sz w:val="40"/>
          <w:szCs w:val="40"/>
          <w14:shadow w14:sx="100000" w14:sy="100000" w14:kx="0" w14:ky="0" w14:algn="tl" w14:blurRad="0" w14:dist="31112" w14:dir="2700000">
            <w14:srgbClr w14:val="000000">
              <w14:alpha w14:val="50000"/>
            </w14:srgbClr>
          </w14:shadow>
        </w:rPr>
      </w:pPr>
      <w:r>
        <w:rPr>
          <w:rFonts w:ascii="Arial" w:hAnsi="Arial"/>
          <w:smallCaps w:val="1"/>
          <w:sz w:val="40"/>
          <w:szCs w:val="40"/>
          <w:rtl w:val="0"/>
          <w:lang w:val="en-US"/>
          <w14:shadow w14:sx="100000" w14:sy="100000" w14:kx="0" w14:ky="0" w14:algn="tl" w14:blurRad="0" w14:dist="31112" w14:dir="2700000">
            <w14:srgbClr w14:val="000000">
              <w14:alpha w14:val="50000"/>
            </w14:srgbClr>
          </w14:shadow>
        </w:rPr>
        <w:t>Some fancy fonts</w:t>
      </w:r>
    </w:p>
    <w:p>
      <w:pPr>
        <w:pStyle w:val="Normal.0"/>
      </w:pPr>
    </w:p>
    <w:tbl>
      <w:tblPr>
        <w:tblW w:w="852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261"/>
        <w:gridCol w:w="4261"/>
      </w:tblGrid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4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Heading1</w:t>
            </w:r>
          </w:p>
        </w:tc>
        <w:tc>
          <w:tcPr>
            <w:tcW w:type="dxa" w:w="4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Heading2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4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 simple table</w:t>
            </w:r>
          </w:p>
        </w:tc>
        <w:tc>
          <w:tcPr>
            <w:tcW w:type="dxa" w:w="4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Ooo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That will do for now.</w:t>
      </w:r>
    </w:p>
    <w:p>
      <w:pPr>
        <w:pStyle w:val="Normal.0"/>
      </w:pPr>
    </w:p>
    <w:p>
      <w:pPr>
        <w:pStyle w:val="Domyślne"/>
        <w:spacing w:line="380" w:lineRule="atLeast"/>
        <w:rPr>
          <w:rFonts w:ascii="Menlo" w:cs="Menlo" w:hAnsi="Menlo" w:eastAsia="Menlo"/>
          <w:color w:val="24292e"/>
          <w:sz w:val="27"/>
          <w:szCs w:val="27"/>
          <w:u w:color="24292e"/>
          <w:shd w:val="clear" w:color="auto" w:fill="f6f8fa"/>
        </w:rPr>
      </w:pPr>
      <w:r>
        <w:rPr>
          <w:rFonts w:ascii="Menlo" w:hAnsi="Menlo"/>
          <w:color w:val="24292e"/>
          <w:sz w:val="27"/>
          <w:szCs w:val="27"/>
          <w:u w:color="24292e"/>
          <w:shd w:val="clear" w:color="auto" w:fill="f6f8fa"/>
          <w:rtl w:val="0"/>
          <w:lang w:val="en-US"/>
        </w:rPr>
        <w:t>According to the Miriam-Webster dictionary, immunology is the science of how organisms defend themselves against diseases or other illnesses</w:t>
      </w:r>
    </w:p>
    <w:p>
      <w:pPr>
        <w:pStyle w:val="Domyślne"/>
        <w:spacing w:line="380" w:lineRule="atLeast"/>
        <w:rPr>
          <w:rFonts w:ascii="Menlo" w:cs="Menlo" w:hAnsi="Menlo" w:eastAsia="Menlo"/>
          <w:color w:val="24292e"/>
          <w:sz w:val="27"/>
          <w:szCs w:val="27"/>
          <w:u w:color="24292e"/>
          <w:shd w:val="clear" w:color="auto" w:fill="f6f8fa"/>
        </w:rPr>
      </w:pPr>
      <w:r>
        <w:rPr>
          <w:rFonts w:ascii="Menlo" w:hAnsi="Menlo"/>
          <w:color w:val="24292e"/>
          <w:sz w:val="27"/>
          <w:szCs w:val="27"/>
          <w:u w:color="24292e"/>
          <w:shd w:val="clear" w:color="auto" w:fill="f6f8fa"/>
          <w:rtl w:val="0"/>
        </w:rPr>
        <w:t>According to the Miriam-Webster dictionary, immunology is the science of how organisms defend themselves against diseases or other illnesses</w:t>
      </w:r>
    </w:p>
    <w:p>
      <w:pPr>
        <w:pStyle w:val="Domyślne"/>
        <w:spacing w:line="380" w:lineRule="atLeast"/>
      </w:pPr>
      <w:r>
        <w:rPr>
          <w:rFonts w:ascii="Menlo" w:hAnsi="Menlo"/>
          <w:color w:val="24292e"/>
          <w:sz w:val="27"/>
          <w:szCs w:val="27"/>
          <w:u w:color="24292e"/>
          <w:shd w:val="clear" w:color="auto" w:fill="f6f8fa"/>
          <w:rtl w:val="0"/>
        </w:rPr>
        <w:t>According to the Miriam-Webster dictionary, immunology is the science of how organisms defend themselves against diseases or other illnesses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mic Sans MS">
    <w:charset w:val="00"/>
    <w:family w:val="roman"/>
    <w:pitch w:val="default"/>
  </w:font>
  <w:font w:name="Tempus Sans ITC">
    <w:charset w:val="00"/>
    <w:family w:val="roman"/>
    <w:pitch w:val="default"/>
  </w:font>
  <w:font w:name="Matisse ITC">
    <w:charset w:val="00"/>
    <w:family w:val="roman"/>
    <w:pitch w:val="default"/>
  </w:font>
  <w:font w:name="Lucida Sans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28"/>
      <w:szCs w:val="28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2">
    <w:name w:val="Heading 2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Comic Sans MS" w:cs="Arial Unicode MS" w:hAnsi="Comic Sans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 3">
    <w:name w:val="Heading 3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Lucida Sans" w:cs="Lucida Sans" w:hAnsi="Lucida Sans" w:eastAsia="Lucida San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Domyślne">
    <w:name w:val="Domyślne"/>
    <w:next w:val="Domyśl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