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3509" w14:textId="77777777" w:rsidR="006D25D5" w:rsidRDefault="00000000">
      <w:pPr>
        <w:spacing w:after="65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91" behindDoc="1" locked="0" layoutInCell="0" allowOverlap="1" wp14:anchorId="18822B93" wp14:editId="54CE638B">
                <wp:simplePos x="0" y="0"/>
                <wp:positionH relativeFrom="page">
                  <wp:posOffset>1143304</wp:posOffset>
                </wp:positionH>
                <wp:positionV relativeFrom="page">
                  <wp:posOffset>4500244</wp:posOffset>
                </wp:positionV>
                <wp:extent cx="4100194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0194">
                              <a:moveTo>
                                <a:pt x="0" y="0"/>
                              </a:moveTo>
                              <a:lnTo>
                                <a:pt x="4100194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F7B94F" id="drawingObject1" o:spid="_x0000_s1026" style="position:absolute;margin-left:90pt;margin-top:354.35pt;width:322.85pt;height:0;z-index:-5033157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001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yT8wEAAD8EAAAOAAAAZHJzL2Uyb0RvYy54bWysU02P2yAQvVfqf0DcG9uRm+1asfew0VaV&#10;qu5Ku/0BBENsCTNoYOOkv74D+bC7rXqoeoGBNzzeG4b13WEwbK/Q92BrXixyzpSV0PZ2V/PvLw8f&#10;PnHmg7CtMGBVzY/K87vm/bv16Cq1hA5Mq5ARifXV6GreheCqLPOyU4PwC3DKEqgBBxFoibusRTES&#10;+2CyZZ6vshGwdQhSeU+7mxPIm8SvtZLhUWuvAjM1J20hjZjGbRyzZi2qHQrX9fIsQ/yDikH0li69&#10;Um1EEOwV+9+ohl4ieNBhIWHIQOtequSB3BT5GzfPnXAqeaHieHctk/9/tPLb/tk9IZVhdL7yFEYX&#10;B41DnEkfO6RiHa/FUofAJG2WRZ4XtyVn8oJl00H56sNnBYlE7L/6cKpze4lEd4nkwV5CpNf66zs5&#10;EeK5qCyGbJxUxL0B9uoFEhreyCZpE2rsPOvqY2bjlEGH4jXN+hykqymem7Pw0BuT3BkbBd2sltRn&#10;UlAvayNCagoPpm9jXtTmcbe9N8j2IrZkuVreF7ELifeXNIc+bITvTnkJOqcZS9nTa8VoC+3xiSgV&#10;hkcatAFSQtVIEWcd4I8/7cd8aiVCOTNfLLXVbVGW8ZukRfnxJnrBObKdI8JKOlzzkJRFIdSlycr5&#10;R8VvMF8n4dO/b34CAAD//wMAUEsDBBQABgAIAAAAIQDDEiao3wAAAAsBAAAPAAAAZHJzL2Rvd25y&#10;ZXYueG1sTI9BS8QwEIXvgv8hjODNTV207damiy4oCh503cN6S5uxLTaTkmS39d87gqC3eTOPN98r&#10;17MdxBF96B0puFwkIJAaZ3pqFeze7i9yECFqMnpwhAq+MMC6Oj0pdWHcRK943MZWcAiFQivoYhwL&#10;KUPTodVh4UYkvn04b3Vk6VtpvJ443A5ymSSptLon/tDpETcdNp/bg1Wwepqe5eZun9n0MZqX9Mq/&#10;rx5qpc7P5tsbEBHn+GeGH3xGh4qZancgE8TAOk+4S1SQJXkGgh358pqH+ncjq1L+71B9AwAA//8D&#10;AFBLAQItABQABgAIAAAAIQC2gziS/gAAAOEBAAATAAAAAAAAAAAAAAAAAAAAAABbQ29udGVudF9U&#10;eXBlc10ueG1sUEsBAi0AFAAGAAgAAAAhADj9If/WAAAAlAEAAAsAAAAAAAAAAAAAAAAALwEAAF9y&#10;ZWxzLy5yZWxzUEsBAi0AFAAGAAgAAAAhACrKDJPzAQAAPwQAAA4AAAAAAAAAAAAAAAAALgIAAGRy&#10;cy9lMm9Eb2MueG1sUEsBAi0AFAAGAAgAAAAhAMMSJqjfAAAACwEAAA8AAAAAAAAAAAAAAAAATQQA&#10;AGRycy9kb3ducmV2LnhtbFBLBQYAAAAABAAEAPMAAABZBQAAAAA=&#10;" o:allowincell="f" path="m,l4100194,e" filled="f" strokecolor="#0462c1" strokeweight=".6pt">
                <v:path arrowok="t" textboxrect="0,0,4100194,0"/>
                <w10:wrap anchorx="page" anchory="page"/>
              </v:shape>
            </w:pict>
          </mc:Fallback>
        </mc:AlternateContent>
      </w:r>
    </w:p>
    <w:p w14:paraId="67537D19" w14:textId="77777777" w:rsidR="006D25D5" w:rsidRDefault="00000000">
      <w:pPr>
        <w:widowControl w:val="0"/>
        <w:spacing w:line="274" w:lineRule="auto"/>
        <w:ind w:left="99" w:right="1973" w:firstLine="21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LM2 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0 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2025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co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for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Pri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Biolo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Term: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 21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14:paraId="08F31854" w14:textId="77777777" w:rsidR="006D25D5" w:rsidRDefault="00000000">
      <w:pPr>
        <w:widowControl w:val="0"/>
        <w:spacing w:before="100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ricia A.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.,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rtment of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70F905BC" w14:textId="77777777" w:rsidR="006D25D5" w:rsidRDefault="006D25D5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5DF87B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#557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hyperlink r:id="rId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-641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4140</w:t>
        </w:r>
      </w:hyperlink>
    </w:p>
    <w:p w14:paraId="5C1251D6" w14:textId="77777777" w:rsidR="006D25D5" w:rsidRDefault="00000000">
      <w:pPr>
        <w:widowControl w:val="0"/>
        <w:spacing w:line="240" w:lineRule="auto"/>
        <w:ind w:left="99" w:right="3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iversity 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hyperlink r:id="rId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Discov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ry Bio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ogy,</w:t>
        </w:r>
        <w:r>
          <w:rPr>
            <w:rFonts w:ascii="Times New Roman" w:eastAsia="Times New Roman" w:hAnsi="Times New Roman" w:cs="Times New Roman"/>
            <w:color w:val="000000"/>
            <w:spacing w:val="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-3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q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uiry,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-none</w:t>
      </w:r>
    </w:p>
    <w:p w14:paraId="45DA5FB3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e-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 414 lecture</w:t>
      </w:r>
    </w:p>
    <w:p w14:paraId="65963183" w14:textId="77777777" w:rsidR="006D25D5" w:rsidRDefault="00000000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45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academic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</w:p>
    <w:p w14:paraId="4DF66679" w14:textId="78D9E8C7" w:rsidR="006D25D5" w:rsidRDefault="00D57CA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CA3">
        <w:rPr>
          <w:rFonts w:ascii="Times New Roman" w:eastAsia="Times New Roman" w:hAnsi="Times New Roman" w:cs="Times New Roman"/>
          <w:sz w:val="24"/>
          <w:szCs w:val="24"/>
        </w:rPr>
        <w:t>Teaching Assistants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(number- 6035124845)</w:t>
      </w:r>
    </w:p>
    <w:p w14:paraId="00C621C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 Wedne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1:10 room 540</w:t>
      </w:r>
    </w:p>
    <w:p w14:paraId="4C0A7F66" w14:textId="77777777" w:rsidR="006D25D5" w:rsidRDefault="006D25D5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C6370F" w14:textId="77777777" w:rsidR="006D25D5" w:rsidRDefault="00000000">
      <w:pPr>
        <w:widowControl w:val="0"/>
        <w:spacing w:line="240" w:lineRule="auto"/>
        <w:ind w:left="99" w:right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Bio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ogy II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Manual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BN: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7801377803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this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tom lab manual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your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can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nly be pur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through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book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tore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/unh.bncollege.com/c/B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OL-41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462C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OLOGY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II-LAB/p/235_844005865_u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ed?currentCampu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=2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&amp;rental=f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462C1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3B18EF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386489" w14:textId="77777777" w:rsidR="006D25D5" w:rsidRDefault="00000000">
      <w:pPr>
        <w:widowControl w:val="0"/>
        <w:spacing w:line="240" w:lineRule="auto"/>
        <w:ind w:left="99" w:right="3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33" behindDoc="1" locked="0" layoutInCell="0" allowOverlap="1" wp14:anchorId="0CCDBC19" wp14:editId="4BB5C6A6">
                <wp:simplePos x="0" y="0"/>
                <wp:positionH relativeFrom="page">
                  <wp:posOffset>1143304</wp:posOffset>
                </wp:positionH>
                <wp:positionV relativeFrom="paragraph">
                  <wp:posOffset>176732</wp:posOffset>
                </wp:positionV>
                <wp:extent cx="4216018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0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6018">
                              <a:moveTo>
                                <a:pt x="0" y="0"/>
                              </a:moveTo>
                              <a:lnTo>
                                <a:pt x="4216018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DD05F9F" id="drawingObject2" o:spid="_x0000_s1026" style="position:absolute;margin-left:90pt;margin-top:13.9pt;width:331.95pt;height:0;z-index:-5033158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160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Bd8wEAAD8EAAAOAAAAZHJzL2Uyb0RvYy54bWysU02P2yAQvVfqf0DcG8eWm22t2HvYaKtK&#10;VXel3f0BEwyxJcwgYOOkv74D+bC7rXqoeoGBNzzeG4b17WHQbC+d79HUPF8sOZNGYNubXc1fnu8/&#10;fOLMBzAtaDSy5kfp+W3z/t16tJUssEPdSseIxPhqtDXvQrBVlnnRyQH8Aq00BCp0AwRaul3WOhiJ&#10;fdBZsVyushFdax0K6T3tbk4gbxK/UlKEB6W8DEzXnLSFNLo0buOYNWuodg5s14uzDPgHFQP0hi69&#10;Um0gAHt1/W9UQy8celRhIXDIUKleyOSB3OTLN26eOrAyeaHieHstk/9/tOL7/sk+OirDaH3lKYwu&#10;DsoNcSZ97JCKdbwWSx4CE7RZFvlqmdPziguWTQfFqw9fJCYS2H/z4VTn9hJBd4nEwVxCR6/113ey&#10;EOK5qCyGbJxUxL0B9/IZExreyCZpE6rNPOvqY2bjlEGH4jXN+hykqymemzN432ud3GkTBd2sCuoz&#10;AdTLSkNITeFR923Mi9q8223vtGN7iC1Zroq7PHYh8f6SZp0PG/DdKS9B5zRtKHt6rRhtsT0+EqV0&#10;4YEGpZGUUDVSxFmH7sef9mM+tRKhnOmvhtrqc16W8ZukRfnxJnpxc2Q7R8AIOlzzkJRFIdSlycr5&#10;R8VvMF8n4dO/b34CAAD//wMAUEsDBBQABgAIAAAAIQDKvfmQ3AAAAAkBAAAPAAAAZHJzL2Rvd25y&#10;ZXYueG1sTI/BTsMwEETvSPyDtUjcqEOBkoY4FULqCQGiIHF14yWJiNeR12kCX88iDnCc2dHsvHIz&#10;+14dMHIXyMD5IgOFVAfXUWPg9WV7loPiZMnZPhAa+ESGTXV8VNrChYme8bBLjZIS4sIaaFMaCq25&#10;btFbXoQBSW7vIXqbRMZGu2gnKfe9XmbZSnvbkXxo7YB3LdYfu9Eb2F7pllf3/EVjjNMju4ent2Zt&#10;zOnJfHsDKuGc/sLwM1+mQyWb9mEkx6oXnWfCkgwsrwVBAvnlxRrU/tfQVan/E1TfAAAA//8DAFBL&#10;AQItABQABgAIAAAAIQC2gziS/gAAAOEBAAATAAAAAAAAAAAAAAAAAAAAAABbQ29udGVudF9UeXBl&#10;c10ueG1sUEsBAi0AFAAGAAgAAAAhADj9If/WAAAAlAEAAAsAAAAAAAAAAAAAAAAALwEAAF9yZWxz&#10;Ly5yZWxzUEsBAi0AFAAGAAgAAAAhAN4xsF3zAQAAPwQAAA4AAAAAAAAAAAAAAAAALgIAAGRycy9l&#10;Mm9Eb2MueG1sUEsBAi0AFAAGAAgAAAAhAMq9+ZDcAAAACQEAAA8AAAAAAAAAAAAAAAAATQQAAGRy&#10;cy9kb3ducmV2LnhtbFBLBQYAAAAABAAEAPMAAABWBQAAAAA=&#10;" o:allowincell="f" path="m,l4216018,e" filled="f" strokecolor="#0462c1" strokeweight=".6pt">
                <v:path arrowok="t" textboxrect="0,0,4216018,0"/>
                <w10:wrap anchorx="page"/>
              </v:shape>
            </w:pict>
          </mc:Fallback>
        </mc:AlternateContent>
      </w:r>
      <w:hyperlink r:id="rId6"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Dissection kits</w:t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are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prov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ded, or you 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 pur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ase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your own. 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F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or y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u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 s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f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lab</w:t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coats 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</w:t>
        </w:r>
      </w:hyperlink>
      <w: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quir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and op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toed 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hoes are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not 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ermit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ed.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F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ood, w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ter bottles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permitted.</w:t>
      </w:r>
    </w:p>
    <w:p w14:paraId="6075C232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A7DDB2" w14:textId="77777777" w:rsidR="006D25D5" w:rsidRDefault="00000000">
      <w:pPr>
        <w:widowControl w:val="0"/>
        <w:spacing w:line="240" w:lineRule="auto"/>
        <w:ind w:left="99" w:right="339"/>
        <w:rPr>
          <w:rFonts w:ascii="Times New Roman" w:eastAsia="Times New Roman" w:hAnsi="Times New Roman" w:cs="Times New Roman"/>
          <w:color w:val="0462C1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pm,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after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 or in room 557 or by app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intment on zoom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/unh.zo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m.u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/j/6832251062</w:t>
      </w:r>
    </w:p>
    <w:p w14:paraId="62F0ADDC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4AB39A" w14:textId="77777777" w:rsidR="006D25D5" w:rsidRDefault="00000000">
      <w:pPr>
        <w:widowControl w:val="0"/>
        <w:spacing w:line="257" w:lineRule="auto"/>
        <w:ind w:left="99" w:right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cription-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kingdo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life; phy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iology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ssues, org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nd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an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syste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s;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evolution;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huma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 the bio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Req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ired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tudents majoring in the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Cannot be 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412 or equivalent. Lab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D8FD40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786614" w14:textId="77777777" w:rsidR="006D25D5" w:rsidRDefault="00000000">
      <w:pPr>
        <w:widowControl w:val="0"/>
        <w:spacing w:line="240" w:lineRule="auto"/>
        <w:ind w:left="99" w:right="264"/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owledgeme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: 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we all jou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ney on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ail of life, we wi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 to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itual and phy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ical connection the Penna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Abena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 and Wabana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eople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ha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mainta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ed to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’da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inna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(hom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d) and the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land),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nibi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(wate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lolakwikak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(flo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a) and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awaa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(fauna) that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ity of New Ham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com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unity 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hono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teward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oday. We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 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they continue to endu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 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unc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ded h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elands and champion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y’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to f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tunitie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engthen the well-being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he In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igenou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 ca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fo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adition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 their anc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.</w:t>
      </w:r>
    </w:p>
    <w:p w14:paraId="72F0E15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017271" w14:textId="77777777" w:rsidR="006D25D5" w:rsidRDefault="00000000">
      <w:pPr>
        <w:widowControl w:val="0"/>
        <w:spacing w:line="258" w:lineRule="auto"/>
        <w:ind w:left="99" w:right="169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type w:val="continuous"/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labus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finition of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 hour, which entails a mini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 of 3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time per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ov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ter.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include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as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examination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 in cou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 a talk or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ormance,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peaker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eldwork,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work reflect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ntended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 out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</w:t>
      </w:r>
    </w:p>
    <w:p w14:paraId="38901691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ABE9764" w14:textId="77777777" w:rsidR="006D25D5" w:rsidRDefault="00000000">
      <w:pPr>
        <w:widowControl w:val="0"/>
        <w:spacing w:line="258" w:lineRule="auto"/>
        <w:ind w:left="99" w:right="22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eviden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ement.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nformation, plea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p111_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cy_On_Credit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-And-D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.pdf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he.org).</w:t>
      </w:r>
    </w:p>
    <w:p w14:paraId="4CC27B38" w14:textId="77777777" w:rsidR="006D25D5" w:rsidRDefault="006D25D5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BFDED68" w14:textId="77777777" w:rsidR="006D25D5" w:rsidRDefault="00000000">
      <w:pPr>
        <w:widowControl w:val="0"/>
        <w:spacing w:line="275" w:lineRule="auto"/>
        <w:ind w:left="99" w:right="6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wo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(e.g.,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 of 45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ademic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erm)</w:t>
      </w:r>
    </w:p>
    <w:p w14:paraId="3789955C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lab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ical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14:paraId="3433B773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118620" w14:textId="77777777" w:rsidR="006D25D5" w:rsidRDefault="006D25D5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53612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tion and A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tendance Poli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y</w:t>
      </w:r>
    </w:p>
    <w:p w14:paraId="7FC3D63B" w14:textId="77777777" w:rsidR="006D25D5" w:rsidRDefault="006D25D5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6FEA24D" w14:textId="77777777" w:rsidR="006D25D5" w:rsidRDefault="00000000">
      <w:pPr>
        <w:widowControl w:val="0"/>
        <w:spacing w:line="240" w:lineRule="auto"/>
        <w:ind w:left="99" w:right="251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igned materi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rything in the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odule. Lab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require mat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not be able to be made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ekly attendance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to conta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umentat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circum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after 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you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foll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guideline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.unh.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du/de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-of-</w:t>
        </w:r>
      </w:hyperlink>
      <w:hyperlink r:id="rId10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students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processes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polic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es-protocols/abse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ce-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etters-dean-students</w:t>
        </w:r>
      </w:hyperlink>
    </w:p>
    <w:p w14:paraId="41A52A08" w14:textId="77777777" w:rsidR="006D25D5" w:rsidRDefault="006D25D5">
      <w:pPr>
        <w:spacing w:line="240" w:lineRule="exact"/>
        <w:rPr>
          <w:sz w:val="24"/>
          <w:szCs w:val="24"/>
        </w:rPr>
      </w:pPr>
    </w:p>
    <w:p w14:paraId="784A4860" w14:textId="77777777" w:rsidR="006D25D5" w:rsidRDefault="006D25D5">
      <w:pPr>
        <w:spacing w:after="19" w:line="200" w:lineRule="exact"/>
        <w:rPr>
          <w:sz w:val="20"/>
          <w:szCs w:val="20"/>
        </w:rPr>
      </w:pPr>
    </w:p>
    <w:p w14:paraId="54C7720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Expe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tation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late or mi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ing work</w:t>
      </w:r>
    </w:p>
    <w:p w14:paraId="026F3B36" w14:textId="77777777" w:rsidR="006D25D5" w:rsidRDefault="00000000">
      <w:pPr>
        <w:widowControl w:val="0"/>
        <w:spacing w:line="240" w:lineRule="auto"/>
        <w:ind w:left="99"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Everyone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firm.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 to 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 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an extension while the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the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on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003F3BF8" w14:textId="77777777" w:rsidR="006D25D5" w:rsidRDefault="006D25D5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EC592A" w14:textId="77777777" w:rsidR="006D25D5" w:rsidRDefault="00000000">
      <w:pPr>
        <w:widowControl w:val="0"/>
        <w:spacing w:line="275" w:lineRule="auto"/>
        <w:ind w:left="99" w:right="7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tudents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4A254FF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importa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ety protocol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147A34D1" w14:textId="77777777" w:rsidR="006D25D5" w:rsidRDefault="00000000">
      <w:pPr>
        <w:widowControl w:val="0"/>
        <w:spacing w:before="39" w:line="274" w:lineRule="auto"/>
        <w:ind w:left="99" w:right="3305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cientific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hod to create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hypothe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it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tigate,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ribe 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phyla Eff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2F48E73B" w14:textId="77777777" w:rsidR="006D25D5" w:rsidRDefault="006D25D5">
      <w:pPr>
        <w:spacing w:after="7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ADB89D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Mo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 # an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 #</w:t>
      </w:r>
    </w:p>
    <w:p w14:paraId="7343DAEA" w14:textId="77777777" w:rsidR="006D25D5" w:rsidRDefault="006D25D5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D322CBC" w14:textId="77777777" w:rsidR="006D25D5" w:rsidRDefault="00000000">
      <w:pPr>
        <w:widowControl w:val="0"/>
        <w:tabs>
          <w:tab w:val="left" w:pos="226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n/Overview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afety/Cla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</w:t>
      </w:r>
    </w:p>
    <w:p w14:paraId="58EAE729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B2F8F2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0528B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Bacte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FF7D549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BE4570" w14:textId="77777777" w:rsidR="006D25D5" w:rsidRDefault="00000000">
      <w:pPr>
        <w:widowControl w:val="0"/>
        <w:spacing w:line="240" w:lineRule="auto"/>
        <w:ind w:left="99" w:righ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 Environmen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hone on/off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witch, plant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oil, pla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rium H2O,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hing, hand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</w:p>
    <w:p w14:paraId="4B7A8D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8655EE" w14:textId="77777777" w:rsidR="006D25D5" w:rsidRDefault="00000000">
      <w:pPr>
        <w:widowControl w:val="0"/>
        <w:spacing w:line="240" w:lineRule="auto"/>
        <w:ind w:left="99" w:right="2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-Control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owth of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cteria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anti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tants to control 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 growth</w:t>
      </w:r>
    </w:p>
    <w:p w14:paraId="379B64DA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78CD6B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6D73FD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</w:p>
    <w:p w14:paraId="5A077CE3" w14:textId="77777777" w:rsidR="006D25D5" w:rsidRDefault="00000000">
      <w:pPr>
        <w:widowControl w:val="0"/>
        <w:tabs>
          <w:tab w:val="left" w:pos="2260"/>
          <w:tab w:val="left" w:pos="6580"/>
        </w:tabs>
        <w:spacing w:line="239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Live organi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Amoeb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ium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6C4EF158" w14:textId="77777777" w:rsidR="006D25D5" w:rsidRDefault="00000000">
      <w:pPr>
        <w:widowControl w:val="0"/>
        <w:spacing w:line="239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</w:t>
      </w:r>
    </w:p>
    <w:p w14:paraId="2B8DB7DA" w14:textId="77777777" w:rsidR="006D25D5" w:rsidRDefault="006D25D5">
      <w:pPr>
        <w:spacing w:line="240" w:lineRule="exact"/>
        <w:rPr>
          <w:sz w:val="24"/>
          <w:szCs w:val="24"/>
        </w:rPr>
      </w:pPr>
    </w:p>
    <w:p w14:paraId="76D2FBD6" w14:textId="77777777" w:rsidR="006D25D5" w:rsidRDefault="006D25D5">
      <w:pPr>
        <w:spacing w:after="101" w:line="240" w:lineRule="exact"/>
        <w:rPr>
          <w:sz w:val="24"/>
          <w:szCs w:val="24"/>
        </w:rPr>
      </w:pPr>
    </w:p>
    <w:p w14:paraId="1714323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 The Kingdom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14:paraId="7CD60F36" w14:textId="77777777" w:rsidR="006D25D5" w:rsidRDefault="00000000">
      <w:pPr>
        <w:widowControl w:val="0"/>
        <w:spacing w:line="240" w:lineRule="auto"/>
        <w:ind w:left="2260" w:right="1337" w:hanging="21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type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and comparat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</w:t>
      </w:r>
    </w:p>
    <w:p w14:paraId="3B1278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98AC5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lant Anatomy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and 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tomy</w:t>
      </w:r>
    </w:p>
    <w:p w14:paraId="521756B9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4</w:t>
      </w:r>
    </w:p>
    <w:p w14:paraId="6466D2F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B947AB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5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6.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 &amp; 6 Bryoph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mo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ection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natomy</w:t>
      </w:r>
    </w:p>
    <w:p w14:paraId="79FF4C7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5</w:t>
      </w:r>
    </w:p>
    <w:p w14:paraId="5224D61B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36AD3C" w14:textId="77777777" w:rsidR="006D25D5" w:rsidRDefault="00000000">
      <w:pPr>
        <w:widowControl w:val="0"/>
        <w:tabs>
          <w:tab w:val="left" w:pos="304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EA0D86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9B8A3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 Live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-Budding Hydra</w:t>
      </w:r>
    </w:p>
    <w:p w14:paraId="691237C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Annelid work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</w:p>
    <w:p w14:paraId="7AF36273" w14:textId="77777777" w:rsidR="006D25D5" w:rsidRDefault="006D25D5">
      <w:pPr>
        <w:spacing w:after="5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614D1B5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Blackadder ITC" w:eastAsia="Blackadder ITC" w:hAnsi="Blackadder ITC" w:cs="Blackadder ITC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Spr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i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ng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 xml:space="preserve"> </w:t>
      </w:r>
      <w:r>
        <w:rPr>
          <w:rFonts w:ascii="Blackadder ITC" w:eastAsia="Blackadder ITC" w:hAnsi="Blackadder ITC" w:cs="Blackadder ITC"/>
          <w:color w:val="000000"/>
          <w:spacing w:val="-1"/>
          <w:w w:val="99"/>
          <w:sz w:val="32"/>
          <w:szCs w:val="32"/>
        </w:rPr>
        <w:t>B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rea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k</w:t>
      </w:r>
    </w:p>
    <w:p w14:paraId="47BDF760" w14:textId="77777777" w:rsidR="006D25D5" w:rsidRDefault="006D25D5">
      <w:pPr>
        <w:spacing w:after="34" w:line="240" w:lineRule="exact"/>
        <w:rPr>
          <w:rFonts w:ascii="Blackadder ITC" w:eastAsia="Blackadder ITC" w:hAnsi="Blackadder ITC" w:cs="Blackadder ITC"/>
          <w:sz w:val="24"/>
          <w:szCs w:val="24"/>
        </w:rPr>
      </w:pPr>
    </w:p>
    <w:p w14:paraId="5DC809EC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 Live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ixed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aria</w:t>
      </w:r>
    </w:p>
    <w:p w14:paraId="5E3179B9" w14:textId="77777777" w:rsidR="006D25D5" w:rsidRDefault="00000000">
      <w:pPr>
        <w:widowControl w:val="0"/>
        <w:spacing w:line="240" w:lineRule="auto"/>
        <w:ind w:left="39" w:right="679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6</w:t>
      </w:r>
    </w:p>
    <w:p w14:paraId="2B17A9FD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E12B72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atomy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and function with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 hea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6A4C9AC4" w14:textId="77777777" w:rsidR="006D25D5" w:rsidRDefault="00000000">
      <w:pPr>
        <w:widowControl w:val="0"/>
        <w:spacing w:line="240" w:lineRule="auto"/>
        <w:ind w:left="39" w:right="67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7</w:t>
      </w:r>
    </w:p>
    <w:p w14:paraId="17DA2FB1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644EA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</w:t>
      </w:r>
    </w:p>
    <w:p w14:paraId="2B2A1CB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9D176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14:paraId="6A97088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30166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8</w:t>
      </w:r>
    </w:p>
    <w:p w14:paraId="32D7B5E6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69FB8B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</w:p>
    <w:p w14:paraId="34E3C5CF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286686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F1F1B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Work</w:t>
      </w:r>
    </w:p>
    <w:p w14:paraId="4DD35E9C" w14:textId="77777777" w:rsidR="006D25D5" w:rsidRDefault="00000000">
      <w:pPr>
        <w:widowControl w:val="0"/>
        <w:tabs>
          <w:tab w:val="left" w:pos="5140"/>
        </w:tabs>
        <w:spacing w:line="239" w:lineRule="auto"/>
        <w:ind w:left="459" w:right="4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x 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80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1: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2: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Attendan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eamw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 and Ef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point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</w:t>
      </w:r>
    </w:p>
    <w:p w14:paraId="40E1720B" w14:textId="77777777" w:rsidR="006D25D5" w:rsidRDefault="00000000">
      <w:pPr>
        <w:widowControl w:val="0"/>
        <w:spacing w:line="239" w:lineRule="auto"/>
        <w:ind w:left="51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140</w:t>
      </w:r>
    </w:p>
    <w:p w14:paraId="23E0F500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823D526" w14:textId="77777777" w:rsidR="006D25D5" w:rsidRDefault="00000000">
      <w:pPr>
        <w:widowControl w:val="0"/>
        <w:spacing w:line="240" w:lineRule="auto"/>
        <w:ind w:left="99" w:right="2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termined by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alculating the percenta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poin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out of the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ible 525.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94-10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=A; 90-93%=A-; 87-8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%=B+;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-86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=B;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83%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76-79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=C+; 7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-75%=C; 70-72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=C-;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-69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-65%=D;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-62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D; Below 59.99%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B4C59B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0DAAF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</w:p>
    <w:p w14:paraId="7A65AA63" w14:textId="77777777" w:rsidR="006D25D5" w:rsidRDefault="00000000">
      <w:pPr>
        <w:widowControl w:val="0"/>
        <w:tabs>
          <w:tab w:val="left" w:pos="6952"/>
        </w:tabs>
        <w:spacing w:line="240" w:lineRule="auto"/>
        <w:ind w:left="99" w:righ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Biology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at UNH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ictly adhere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the Uni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 on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emic 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(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/www.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nh.edu/vpsas/handbook/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cade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ic-honest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)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By turning in any piece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that you have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tand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cy, and that you did not engage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academic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defined in the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ndbook.</w:t>
      </w:r>
    </w:p>
    <w:p w14:paraId="2946892F" w14:textId="77777777" w:rsidR="006D25D5" w:rsidRDefault="006D25D5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09953C" w14:textId="77777777" w:rsidR="006D25D5" w:rsidRDefault="00000000">
      <w:pPr>
        <w:widowControl w:val="0"/>
        <w:spacing w:line="240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can take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 whole or in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 collabo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on 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indiv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dual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owing your own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to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copying information from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 without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documentation;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buying a pre-written pap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lab report. Cheating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mainly conc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with copying on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in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ab, bringi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eferring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tbook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ator, tablet, or cell phone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 All 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tronic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turn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off and put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 the duration of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exam.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 buds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 Any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eating or plagi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ange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a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 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ignment for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nvolved to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Handbook.</w:t>
      </w:r>
    </w:p>
    <w:p w14:paraId="14AEEB60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88DC8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Tools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atGPT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tellige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 Tool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</w:p>
    <w:p w14:paraId="32B3E535" w14:textId="77777777" w:rsidR="006D25D5" w:rsidRDefault="00000000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nclud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chatG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simila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artificial intelligence 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trictly prohibited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 prop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rly attributed.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au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omated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plagiari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defined by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be handled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cordance with exi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policy.</w:t>
      </w:r>
    </w:p>
    <w:p w14:paraId="3A6CFAE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E1F87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UNH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55059577" w14:textId="77777777" w:rsidR="006D25D5" w:rsidRDefault="00000000">
      <w:pPr>
        <w:widowControl w:val="0"/>
        <w:spacing w:line="240" w:lineRule="auto"/>
        <w:ind w:left="99" w:right="2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ity 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building and nurturing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nvironment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rive.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committed to providing open and incl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alumn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volun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ployee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visi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 to participate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prog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that 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 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ity, equit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y, and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ational valu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inextricably linked to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chieving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educational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 many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ommunity member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make them uniquely them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elong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elcome.</w:t>
      </w:r>
    </w:p>
    <w:p w14:paraId="5243E4D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</w:t>
      </w:r>
    </w:p>
    <w:p w14:paraId="11AE6765" w14:textId="77777777" w:rsidR="006D25D5" w:rsidRDefault="00000000">
      <w:pPr>
        <w:widowControl w:val="0"/>
        <w:spacing w:line="240" w:lineRule="auto"/>
        <w:ind w:left="99" w:right="216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available to 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you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your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ch. You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by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alling 60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-641-4173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nhm.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ibrary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@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unh.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hyperlink>
    </w:p>
    <w:p w14:paraId="6AC14104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12E8208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online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informat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about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ibrary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35A2DA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57909" w14:textId="77777777" w:rsidR="006D25D5" w:rsidRDefault="00000000">
      <w:pPr>
        <w:widowControl w:val="0"/>
        <w:spacing w:line="240" w:lineRule="auto"/>
        <w:ind w:left="99" w:right="-20"/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UNH 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hester.unh.edu/library</w:t>
        </w:r>
      </w:hyperlink>
    </w:p>
    <w:p w14:paraId="3EF12137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439417BE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earch Guide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/libraryguid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.edu/index.php?b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=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</w:t>
        </w:r>
      </w:hyperlink>
    </w:p>
    <w:p w14:paraId="235FA8EB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27E0117F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https://libraryguides.unh.edu/r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moteaccess</w:t>
        </w:r>
      </w:hyperlink>
    </w:p>
    <w:p w14:paraId="5A0BEB9C" w14:textId="77777777" w:rsidR="006D25D5" w:rsidRDefault="006D25D5">
      <w:pPr>
        <w:spacing w:after="38" w:line="240" w:lineRule="exact"/>
        <w:rPr>
          <w:sz w:val="24"/>
          <w:szCs w:val="24"/>
        </w:rPr>
      </w:pPr>
    </w:p>
    <w:p w14:paraId="165A9B89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 for Zoom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</w:t>
        </w:r>
        <w:r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ryguid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s.unh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edu/rem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teaccess/studyrooms</w:t>
        </w:r>
      </w:hyperlink>
    </w:p>
    <w:p w14:paraId="2D0DA4C5" w14:textId="77777777" w:rsidR="006D25D5" w:rsidRDefault="006D25D5">
      <w:pPr>
        <w:spacing w:line="240" w:lineRule="exact"/>
        <w:rPr>
          <w:sz w:val="24"/>
          <w:szCs w:val="24"/>
        </w:rPr>
      </w:pPr>
    </w:p>
    <w:p w14:paraId="7F76F6C6" w14:textId="77777777" w:rsidR="006D25D5" w:rsidRDefault="006D25D5">
      <w:pPr>
        <w:spacing w:line="240" w:lineRule="exact"/>
        <w:rPr>
          <w:sz w:val="24"/>
          <w:szCs w:val="24"/>
        </w:rPr>
      </w:pPr>
    </w:p>
    <w:p w14:paraId="11E608A3" w14:textId="77777777" w:rsidR="006D25D5" w:rsidRDefault="006D25D5">
      <w:pPr>
        <w:spacing w:after="118" w:line="240" w:lineRule="exact"/>
        <w:rPr>
          <w:sz w:val="24"/>
          <w:szCs w:val="24"/>
        </w:rPr>
      </w:pPr>
    </w:p>
    <w:p w14:paraId="40E60EAF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Aca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 (C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E):</w:t>
      </w:r>
    </w:p>
    <w:p w14:paraId="54CE35A0" w14:textId="77777777" w:rsidR="006D25D5" w:rsidRDefault="00000000">
      <w:pPr>
        <w:widowControl w:val="0"/>
        <w:spacing w:line="240" w:lineRule="auto"/>
        <w:ind w:left="99" w:righ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enrolled 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UNH 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help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epared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pare,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advance,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el.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ined peer tutor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tance with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and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all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all math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ience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for ot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ontent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 is dep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on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ound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ompete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current peer tutor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 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ts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ed to 1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-to-o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k,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udy group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provide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 tutoring.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lease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manche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.unh.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du/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tudent/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-academic-en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chment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mo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our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to make an appointment with a tutor.</w:t>
      </w:r>
    </w:p>
    <w:p w14:paraId="05EC241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31BF4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4283EBB9" w14:textId="77777777" w:rsidR="006D25D5" w:rsidRDefault="00000000">
      <w:pPr>
        <w:widowControl w:val="0"/>
        <w:spacing w:line="239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provid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documented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 to all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progr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facilitie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 think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have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requiring accommodation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 via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sas.office@unh.edu</w:t>
        </w:r>
        <w:r>
          <w:rPr>
            <w:rFonts w:ascii="Times New Roman" w:eastAsia="Times New Roman" w:hAnsi="Times New Roman" w:cs="Times New Roman"/>
            <w:color w:val="0462C1"/>
            <w:spacing w:val="6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informatio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lated 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F6E562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CABDE2" w14:textId="77777777" w:rsidR="006D25D5" w:rsidRDefault="00000000">
      <w:pPr>
        <w:widowControl w:val="0"/>
        <w:spacing w:line="240" w:lineRule="auto"/>
        <w:ind w:left="99" w:right="221" w:firstLine="6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tal Healt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hip with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ental Health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 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Room 410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4th floor).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 confident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&amp;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with a lic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mental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clinici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 Ref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mental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 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tment, and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ance in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treatment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e!)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fill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fo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 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 your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anchester.unh.edu/aca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emics/a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ad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</w:t>
        </w:r>
      </w:hyperlink>
    </w:p>
    <w:p w14:paraId="4FE38CC6" w14:textId="77777777" w:rsidR="006D25D5" w:rsidRDefault="00000000">
      <w:pPr>
        <w:widowControl w:val="0"/>
        <w:spacing w:line="240" w:lineRule="auto"/>
        <w:ind w:left="99" w:right="-20"/>
      </w:pPr>
      <w:hyperlink r:id="rId19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servi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ce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tudent-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el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ness</w:t>
        </w:r>
      </w:hyperlink>
    </w:p>
    <w:p w14:paraId="679C6391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75A49122" w14:textId="77777777" w:rsidR="006D25D5" w:rsidRDefault="00000000">
      <w:pPr>
        <w:widowControl w:val="0"/>
        <w:spacing w:line="240" w:lineRule="auto"/>
        <w:ind w:left="99" w:right="215" w:firstLine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tiality 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Vio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Ha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of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hire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community are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to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a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 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environment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 that violence,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ment,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 bas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 are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Civil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ubj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 to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accountab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and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applied to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categorie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race,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tional orig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14:paraId="4560AEED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239164" w14:textId="77777777" w:rsidR="006D25D5" w:rsidRDefault="00000000">
      <w:pPr>
        <w:widowControl w:val="0"/>
        <w:spacing w:line="240" w:lineRule="auto"/>
        <w:ind w:left="99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omeone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or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 viole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ce, and/or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talking and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ment, you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find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below:</w:t>
      </w:r>
    </w:p>
    <w:p w14:paraId="548D7441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B1D40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On Campu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1FF865" w14:textId="77777777" w:rsidR="006D25D5" w:rsidRDefault="006D25D5">
      <w:pPr>
        <w:spacing w:after="59" w:line="240" w:lineRule="exact"/>
        <w:rPr>
          <w:sz w:val="24"/>
          <w:szCs w:val="24"/>
        </w:rPr>
      </w:pPr>
    </w:p>
    <w:p w14:paraId="1B890B18" w14:textId="77777777" w:rsidR="006D25D5" w:rsidRDefault="00000000">
      <w:pPr>
        <w:widowControl w:val="0"/>
        <w:spacing w:line="239" w:lineRule="auto"/>
        <w:ind w:left="819" w:right="670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Title </w:t>
      </w:r>
      <w:r>
        <w:rPr>
          <w:color w:val="000000"/>
          <w:spacing w:val="-2"/>
        </w:rPr>
        <w:t>I</w:t>
      </w:r>
      <w:r>
        <w:rPr>
          <w:color w:val="000000"/>
        </w:rPr>
        <w:t>X Dep</w:t>
      </w:r>
      <w:r>
        <w:rPr>
          <w:color w:val="000000"/>
          <w:spacing w:val="-1"/>
        </w:rPr>
        <w:t>u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take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Coo</w:t>
      </w:r>
      <w:r>
        <w:rPr>
          <w:color w:val="000000"/>
          <w:spacing w:val="-1"/>
        </w:rPr>
        <w:t>rd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at</w:t>
      </w:r>
      <w:r>
        <w:rPr>
          <w:color w:val="000000"/>
          <w:spacing w:val="1"/>
        </w:rPr>
        <w:t>o</w:t>
      </w:r>
      <w:r>
        <w:rPr>
          <w:color w:val="000000"/>
        </w:rPr>
        <w:t>r: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Enri</w:t>
      </w:r>
      <w:r>
        <w:rPr>
          <w:color w:val="000000"/>
          <w:spacing w:val="-1"/>
        </w:rPr>
        <w:t>gh</w:t>
      </w:r>
      <w:r>
        <w:rPr>
          <w:color w:val="000000"/>
        </w:rPr>
        <w:t xml:space="preserve">t </w:t>
      </w:r>
      <w:r>
        <w:rPr>
          <w:color w:val="000000"/>
          <w:spacing w:val="-1"/>
        </w:rPr>
        <w:t>6</w:t>
      </w:r>
      <w:r>
        <w:rPr>
          <w:color w:val="000000"/>
        </w:rPr>
        <w:t>0</w:t>
      </w:r>
      <w:r>
        <w:rPr>
          <w:color w:val="000000"/>
          <w:spacing w:val="1"/>
        </w:rPr>
        <w:t>3</w:t>
      </w:r>
      <w:r>
        <w:rPr>
          <w:color w:val="000000"/>
          <w:spacing w:val="-1"/>
        </w:rPr>
        <w:t>-6</w:t>
      </w:r>
      <w:r>
        <w:rPr>
          <w:color w:val="000000"/>
        </w:rPr>
        <w:t>41</w:t>
      </w:r>
      <w:r>
        <w:rPr>
          <w:color w:val="000000"/>
          <w:spacing w:val="-2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3</w:t>
      </w:r>
      <w:r>
        <w:rPr>
          <w:color w:val="000000"/>
        </w:rPr>
        <w:t>36.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Lisa’s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offi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e is </w:t>
      </w:r>
      <w:r>
        <w:rPr>
          <w:color w:val="000000"/>
          <w:spacing w:val="-1"/>
        </w:rPr>
        <w:t>l</w:t>
      </w:r>
      <w:r>
        <w:rPr>
          <w:color w:val="000000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ated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 the f</w:t>
      </w:r>
      <w:r>
        <w:rPr>
          <w:color w:val="000000"/>
          <w:spacing w:val="1"/>
        </w:rPr>
        <w:t>o</w:t>
      </w:r>
      <w:r>
        <w:rPr>
          <w:color w:val="000000"/>
        </w:rPr>
        <w:t>urth f</w:t>
      </w:r>
      <w:r>
        <w:rPr>
          <w:color w:val="000000"/>
          <w:spacing w:val="-1"/>
        </w:rPr>
        <w:t>l</w:t>
      </w:r>
      <w:r>
        <w:rPr>
          <w:color w:val="000000"/>
        </w:rPr>
        <w:t>oor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 Ro</w:t>
      </w:r>
      <w:r>
        <w:rPr>
          <w:color w:val="000000"/>
          <w:spacing w:val="-1"/>
        </w:rPr>
        <w:t>o</w:t>
      </w:r>
      <w:r>
        <w:rPr>
          <w:color w:val="000000"/>
        </w:rPr>
        <w:t>m 4</w:t>
      </w:r>
      <w:r>
        <w:rPr>
          <w:color w:val="000000"/>
          <w:spacing w:val="-2"/>
        </w:rPr>
        <w:t>3</w:t>
      </w:r>
      <w:r>
        <w:rPr>
          <w:color w:val="000000"/>
        </w:rPr>
        <w:t>9.</w:t>
      </w:r>
    </w:p>
    <w:p w14:paraId="737B475F" w14:textId="77777777" w:rsidR="006D25D5" w:rsidRDefault="00000000">
      <w:pPr>
        <w:widowControl w:val="0"/>
        <w:tabs>
          <w:tab w:val="left" w:pos="819"/>
        </w:tabs>
        <w:spacing w:line="239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U</w:t>
      </w:r>
      <w:r>
        <w:rPr>
          <w:color w:val="000000"/>
          <w:spacing w:val="-1"/>
        </w:rPr>
        <w:t>N</w:t>
      </w:r>
      <w:r>
        <w:rPr>
          <w:color w:val="000000"/>
        </w:rPr>
        <w:t>H Manche</w:t>
      </w:r>
      <w:r>
        <w:rPr>
          <w:color w:val="000000"/>
          <w:spacing w:val="-1"/>
        </w:rPr>
        <w:t>s</w:t>
      </w:r>
      <w:r>
        <w:rPr>
          <w:color w:val="000000"/>
        </w:rPr>
        <w:t xml:space="preserve">ter </w:t>
      </w:r>
      <w:r>
        <w:rPr>
          <w:color w:val="000000"/>
          <w:spacing w:val="-2"/>
        </w:rPr>
        <w:t>S</w:t>
      </w:r>
      <w:r>
        <w:rPr>
          <w:color w:val="000000"/>
        </w:rPr>
        <w:t>ecurit</w:t>
      </w:r>
      <w:r>
        <w:rPr>
          <w:color w:val="000000"/>
          <w:spacing w:val="-1"/>
        </w:rPr>
        <w:t>y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1"/>
        </w:rPr>
        <w:t>0</w:t>
      </w:r>
      <w:r>
        <w:rPr>
          <w:color w:val="000000"/>
        </w:rPr>
        <w:t>3-</w:t>
      </w:r>
      <w:r>
        <w:rPr>
          <w:color w:val="000000"/>
          <w:spacing w:val="-1"/>
        </w:rPr>
        <w:t>6</w:t>
      </w:r>
      <w:r>
        <w:rPr>
          <w:color w:val="000000"/>
        </w:rPr>
        <w:t>41</w:t>
      </w:r>
      <w:r>
        <w:rPr>
          <w:color w:val="000000"/>
          <w:spacing w:val="-3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1</w:t>
      </w:r>
      <w:r>
        <w:rPr>
          <w:color w:val="000000"/>
        </w:rPr>
        <w:t>24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or </w:t>
      </w:r>
      <w:r>
        <w:rPr>
          <w:color w:val="000000"/>
          <w:spacing w:val="-2"/>
        </w:rPr>
        <w:t>l</w:t>
      </w:r>
      <w:r>
        <w:rPr>
          <w:color w:val="000000"/>
        </w:rPr>
        <w:t>oc</w:t>
      </w:r>
      <w:r>
        <w:rPr>
          <w:color w:val="000000"/>
          <w:spacing w:val="-2"/>
        </w:rPr>
        <w:t>a</w:t>
      </w:r>
      <w:r>
        <w:rPr>
          <w:color w:val="000000"/>
        </w:rPr>
        <w:t>ted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the </w:t>
      </w:r>
      <w:proofErr w:type="gramStart"/>
      <w:r>
        <w:rPr>
          <w:color w:val="000000"/>
          <w:spacing w:val="-2"/>
        </w:rPr>
        <w:t>s</w:t>
      </w:r>
      <w:r>
        <w:rPr>
          <w:color w:val="000000"/>
        </w:rPr>
        <w:t>ec</w:t>
      </w:r>
      <w:r>
        <w:rPr>
          <w:color w:val="000000"/>
          <w:spacing w:val="1"/>
        </w:rPr>
        <w:t>o</w:t>
      </w:r>
      <w:r>
        <w:rPr>
          <w:color w:val="000000"/>
        </w:rPr>
        <w:t>nd f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proofErr w:type="gramEnd"/>
      <w:r>
        <w:rPr>
          <w:color w:val="000000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o</w:t>
      </w:r>
      <w:r>
        <w:rPr>
          <w:color w:val="000000"/>
          <w:spacing w:val="-1"/>
        </w:rPr>
        <w:t>y</w:t>
      </w:r>
      <w:r>
        <w:rPr>
          <w:color w:val="000000"/>
        </w:rPr>
        <w:t>er</w:t>
      </w:r>
    </w:p>
    <w:p w14:paraId="5B6DF56E" w14:textId="77777777" w:rsidR="006D25D5" w:rsidRDefault="006D25D5">
      <w:pPr>
        <w:spacing w:after="42" w:line="240" w:lineRule="exact"/>
        <w:rPr>
          <w:sz w:val="24"/>
          <w:szCs w:val="24"/>
        </w:rPr>
      </w:pPr>
    </w:p>
    <w:p w14:paraId="246D68C9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Off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459A91C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B95297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1789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Manches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Pol</w:t>
      </w:r>
      <w:r>
        <w:rPr>
          <w:color w:val="000000"/>
          <w:spacing w:val="-1"/>
        </w:rPr>
        <w:t>i</w:t>
      </w:r>
      <w:r>
        <w:rPr>
          <w:color w:val="000000"/>
        </w:rPr>
        <w:t>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Depa</w:t>
      </w:r>
      <w:r>
        <w:rPr>
          <w:color w:val="000000"/>
          <w:spacing w:val="-1"/>
        </w:rPr>
        <w:t>rt</w:t>
      </w:r>
      <w:r>
        <w:rPr>
          <w:color w:val="000000"/>
        </w:rPr>
        <w:t xml:space="preserve">ment - </w:t>
      </w:r>
      <w:r>
        <w:rPr>
          <w:color w:val="000000"/>
          <w:spacing w:val="-1"/>
        </w:rPr>
        <w:t>6</w:t>
      </w:r>
      <w:r>
        <w:rPr>
          <w:color w:val="000000"/>
        </w:rPr>
        <w:t>03</w:t>
      </w:r>
      <w:r>
        <w:rPr>
          <w:color w:val="000000"/>
          <w:spacing w:val="-2"/>
        </w:rPr>
        <w:t>-</w:t>
      </w:r>
      <w:r>
        <w:rPr>
          <w:color w:val="000000"/>
        </w:rPr>
        <w:t>6</w:t>
      </w:r>
      <w:r>
        <w:rPr>
          <w:color w:val="000000"/>
          <w:spacing w:val="-1"/>
        </w:rPr>
        <w:t>6</w:t>
      </w:r>
      <w:r>
        <w:rPr>
          <w:color w:val="000000"/>
        </w:rPr>
        <w:t>8-</w:t>
      </w:r>
      <w:r>
        <w:rPr>
          <w:color w:val="000000"/>
          <w:spacing w:val="-1"/>
        </w:rPr>
        <w:t>8</w:t>
      </w:r>
      <w:r>
        <w:rPr>
          <w:color w:val="000000"/>
        </w:rPr>
        <w:t>7</w:t>
      </w:r>
      <w:r>
        <w:rPr>
          <w:color w:val="000000"/>
          <w:spacing w:val="-2"/>
        </w:rPr>
        <w:t>1</w:t>
      </w:r>
      <w:r>
        <w:rPr>
          <w:color w:val="000000"/>
        </w:rPr>
        <w:t>1,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1"/>
        </w:rPr>
        <w:t>0</w:t>
      </w:r>
      <w:r>
        <w:rPr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Valley St.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Manch</w:t>
      </w:r>
      <w:r>
        <w:rPr>
          <w:color w:val="000000"/>
          <w:spacing w:val="-2"/>
        </w:rPr>
        <w:t>e</w:t>
      </w:r>
      <w:r>
        <w:rPr>
          <w:color w:val="000000"/>
        </w:rPr>
        <w:t>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NH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your </w:t>
      </w:r>
      <w:r>
        <w:rPr>
          <w:color w:val="000000"/>
          <w:spacing w:val="-2"/>
        </w:rPr>
        <w:t>l</w:t>
      </w:r>
      <w:r>
        <w:rPr>
          <w:color w:val="000000"/>
        </w:rPr>
        <w:t xml:space="preserve">ocal 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lice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depar</w:t>
      </w:r>
      <w:r>
        <w:rPr>
          <w:color w:val="000000"/>
          <w:spacing w:val="-2"/>
        </w:rPr>
        <w:t>t</w:t>
      </w:r>
      <w:r>
        <w:rPr>
          <w:color w:val="000000"/>
        </w:rPr>
        <w:t>ment</w:t>
      </w:r>
    </w:p>
    <w:p w14:paraId="36A24645" w14:textId="77777777" w:rsidR="006D25D5" w:rsidRDefault="006D25D5">
      <w:pPr>
        <w:spacing w:after="44" w:line="240" w:lineRule="exact"/>
        <w:rPr>
          <w:sz w:val="24"/>
          <w:szCs w:val="24"/>
        </w:rPr>
      </w:pPr>
    </w:p>
    <w:p w14:paraId="0A6E8FA0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dial 91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889656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FC375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Confidential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upport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E3ACC5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7C2D4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YWCA,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– 603</w:t>
      </w:r>
      <w:r>
        <w:rPr>
          <w:color w:val="000000"/>
          <w:spacing w:val="-1"/>
        </w:rPr>
        <w:t>-</w:t>
      </w:r>
      <w:r>
        <w:rPr>
          <w:color w:val="000000"/>
        </w:rPr>
        <w:t>6</w:t>
      </w:r>
      <w:r>
        <w:rPr>
          <w:color w:val="000000"/>
          <w:spacing w:val="-2"/>
        </w:rPr>
        <w:t>6</w:t>
      </w:r>
      <w:r>
        <w:rPr>
          <w:color w:val="000000"/>
          <w:spacing w:val="-1"/>
        </w:rPr>
        <w:t>8-22</w:t>
      </w:r>
      <w:r>
        <w:rPr>
          <w:color w:val="000000"/>
        </w:rPr>
        <w:t>9</w:t>
      </w:r>
      <w:r>
        <w:rPr>
          <w:color w:val="000000"/>
          <w:spacing w:val="-1"/>
        </w:rPr>
        <w:t>9</w:t>
      </w:r>
      <w:r>
        <w:rPr>
          <w:color w:val="000000"/>
        </w:rPr>
        <w:t>(24</w:t>
      </w:r>
      <w:r>
        <w:rPr>
          <w:color w:val="000000"/>
          <w:spacing w:val="-3"/>
        </w:rPr>
        <w:t>h</w:t>
      </w:r>
      <w:r>
        <w:rPr>
          <w:color w:val="000000"/>
        </w:rPr>
        <w:t>our),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72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</w:t>
      </w:r>
      <w:r>
        <w:rPr>
          <w:color w:val="000000"/>
          <w:spacing w:val="-1"/>
        </w:rPr>
        <w:t>c</w:t>
      </w:r>
      <w:r>
        <w:rPr>
          <w:color w:val="000000"/>
        </w:rPr>
        <w:t>ord St.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anchester,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NH</w:t>
      </w:r>
    </w:p>
    <w:p w14:paraId="7AAA20DE" w14:textId="77777777" w:rsidR="006D25D5" w:rsidRDefault="00000000">
      <w:pPr>
        <w:widowControl w:val="0"/>
        <w:spacing w:line="238" w:lineRule="auto"/>
        <w:ind w:left="819" w:right="461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Sexual Harassment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 R</w:t>
      </w:r>
      <w:r>
        <w:rPr>
          <w:color w:val="000000"/>
          <w:spacing w:val="-2"/>
        </w:rPr>
        <w:t>a</w:t>
      </w:r>
      <w:r>
        <w:rPr>
          <w:color w:val="000000"/>
        </w:rPr>
        <w:t>pe P</w:t>
      </w:r>
      <w:r>
        <w:rPr>
          <w:color w:val="000000"/>
          <w:spacing w:val="-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v</w:t>
      </w:r>
      <w:r>
        <w:rPr>
          <w:color w:val="000000"/>
        </w:rPr>
        <w:t>ention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ogram (S</w:t>
      </w:r>
      <w:r>
        <w:rPr>
          <w:color w:val="000000"/>
          <w:spacing w:val="-3"/>
        </w:rPr>
        <w:t>H</w:t>
      </w:r>
      <w:r>
        <w:rPr>
          <w:color w:val="000000"/>
        </w:rPr>
        <w:t>ARP</w:t>
      </w:r>
      <w:r>
        <w:rPr>
          <w:color w:val="000000"/>
          <w:spacing w:val="-1"/>
        </w:rPr>
        <w:t>P</w:t>
      </w:r>
      <w:r>
        <w:rPr>
          <w:color w:val="000000"/>
        </w:rPr>
        <w:t>):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2"/>
        </w:rPr>
        <w:t>0</w:t>
      </w:r>
      <w:r>
        <w:rPr>
          <w:color w:val="000000"/>
          <w:spacing w:val="1"/>
        </w:rPr>
        <w:t>3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2-</w:t>
      </w:r>
      <w:r>
        <w:rPr>
          <w:color w:val="000000"/>
          <w:spacing w:val="-1"/>
        </w:rPr>
        <w:t>7</w:t>
      </w:r>
      <w:r>
        <w:rPr>
          <w:color w:val="000000"/>
        </w:rPr>
        <w:t>2</w:t>
      </w:r>
      <w:r>
        <w:rPr>
          <w:color w:val="000000"/>
          <w:spacing w:val="-1"/>
        </w:rPr>
        <w:t>33(2</w:t>
      </w:r>
      <w:r>
        <w:rPr>
          <w:color w:val="000000"/>
        </w:rPr>
        <w:t>4</w:t>
      </w:r>
      <w:r>
        <w:rPr>
          <w:color w:val="000000"/>
          <w:spacing w:val="-1"/>
        </w:rPr>
        <w:t>h</w:t>
      </w:r>
      <w:r>
        <w:rPr>
          <w:color w:val="000000"/>
        </w:rPr>
        <w:t>o</w:t>
      </w:r>
      <w:r>
        <w:rPr>
          <w:color w:val="000000"/>
          <w:spacing w:val="-1"/>
        </w:rPr>
        <w:t>u</w:t>
      </w:r>
      <w:r>
        <w:rPr>
          <w:color w:val="000000"/>
        </w:rPr>
        <w:t>r), 8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al</w:t>
      </w:r>
      <w:r>
        <w:rPr>
          <w:color w:val="000000"/>
          <w:spacing w:val="-1"/>
        </w:rPr>
        <w:t>l</w:t>
      </w:r>
      <w:r>
        <w:rPr>
          <w:color w:val="000000"/>
        </w:rPr>
        <w:t>ard Street,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Wolff </w:t>
      </w:r>
      <w:r>
        <w:rPr>
          <w:color w:val="000000"/>
          <w:spacing w:val="-1"/>
        </w:rPr>
        <w:t>H</w:t>
      </w:r>
      <w:r>
        <w:rPr>
          <w:color w:val="000000"/>
        </w:rPr>
        <w:t>ouse,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Durh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</w:t>
      </w:r>
      <w:r>
        <w:rPr>
          <w:color w:val="000000"/>
          <w:spacing w:val="-2"/>
        </w:rPr>
        <w:t>3</w:t>
      </w:r>
      <w:r>
        <w:rPr>
          <w:color w:val="000000"/>
        </w:rPr>
        <w:t>8</w:t>
      </w:r>
      <w:r>
        <w:rPr>
          <w:color w:val="000000"/>
          <w:spacing w:val="-2"/>
        </w:rPr>
        <w:t>2</w:t>
      </w:r>
      <w:r>
        <w:rPr>
          <w:color w:val="000000"/>
        </w:rPr>
        <w:t>4</w:t>
      </w:r>
    </w:p>
    <w:p w14:paraId="6BBBED8A" w14:textId="77777777" w:rsidR="006D25D5" w:rsidRDefault="00000000">
      <w:pPr>
        <w:widowControl w:val="0"/>
        <w:tabs>
          <w:tab w:val="left" w:pos="819"/>
        </w:tabs>
        <w:spacing w:before="1" w:line="238" w:lineRule="auto"/>
        <w:ind w:left="459" w:right="598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The Mental 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ealth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</w:rPr>
        <w:t>enter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of G</w:t>
      </w:r>
      <w:r>
        <w:rPr>
          <w:color w:val="000000"/>
          <w:spacing w:val="-2"/>
        </w:rPr>
        <w:t>r</w:t>
      </w:r>
      <w:r>
        <w:rPr>
          <w:color w:val="000000"/>
        </w:rPr>
        <w:t>eater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Manc</w:t>
      </w:r>
      <w:r>
        <w:rPr>
          <w:color w:val="000000"/>
          <w:spacing w:val="-2"/>
        </w:rPr>
        <w:t>h</w:t>
      </w:r>
      <w:r>
        <w:rPr>
          <w:color w:val="000000"/>
        </w:rPr>
        <w:t>este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: 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c</w:t>
      </w:r>
      <w:r>
        <w:rPr>
          <w:color w:val="000000"/>
        </w:rPr>
        <w:t>ontact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informat</w:t>
      </w:r>
      <w:r>
        <w:rPr>
          <w:color w:val="000000"/>
          <w:spacing w:val="-2"/>
        </w:rPr>
        <w:t>i</w:t>
      </w:r>
      <w:r>
        <w:rPr>
          <w:color w:val="000000"/>
        </w:rPr>
        <w:t>on 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hours </w:t>
      </w:r>
      <w:r>
        <w:rPr>
          <w:color w:val="000000"/>
          <w:spacing w:val="4"/>
        </w:rPr>
        <w:t>a</w:t>
      </w:r>
      <w:r>
        <w:rPr>
          <w:color w:val="000000"/>
        </w:rPr>
        <w:t xml:space="preserve">bove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 S</w:t>
      </w:r>
      <w:r>
        <w:rPr>
          <w:color w:val="000000"/>
          <w:spacing w:val="-2"/>
        </w:rPr>
        <w:t>e</w:t>
      </w:r>
      <w:r>
        <w:rPr>
          <w:color w:val="000000"/>
        </w:rPr>
        <w:t>xual Vio</w:t>
      </w:r>
      <w:r>
        <w:rPr>
          <w:color w:val="000000"/>
          <w:spacing w:val="-2"/>
        </w:rPr>
        <w:t>l</w:t>
      </w:r>
      <w:r>
        <w:rPr>
          <w:color w:val="000000"/>
        </w:rPr>
        <w:t>en</w:t>
      </w:r>
      <w:r>
        <w:rPr>
          <w:color w:val="000000"/>
          <w:spacing w:val="-2"/>
        </w:rPr>
        <w:t>c</w:t>
      </w:r>
      <w:r>
        <w:rPr>
          <w:color w:val="000000"/>
        </w:rPr>
        <w:t>e H</w:t>
      </w:r>
      <w:r>
        <w:rPr>
          <w:color w:val="000000"/>
          <w:spacing w:val="1"/>
        </w:rPr>
        <w:t>o</w:t>
      </w:r>
      <w:r>
        <w:rPr>
          <w:color w:val="000000"/>
        </w:rPr>
        <w:t>tli</w:t>
      </w:r>
      <w:r>
        <w:rPr>
          <w:color w:val="000000"/>
          <w:spacing w:val="-3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-800</w:t>
      </w:r>
      <w:r>
        <w:rPr>
          <w:color w:val="000000"/>
          <w:spacing w:val="-2"/>
        </w:rPr>
        <w:t>-</w:t>
      </w: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7-</w:t>
      </w:r>
      <w:r>
        <w:rPr>
          <w:color w:val="000000"/>
          <w:spacing w:val="-2"/>
        </w:rPr>
        <w:t>55</w:t>
      </w:r>
      <w:r>
        <w:rPr>
          <w:color w:val="000000"/>
        </w:rPr>
        <w:t>70</w:t>
      </w:r>
    </w:p>
    <w:p w14:paraId="2394C1F1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Dom</w:t>
      </w:r>
      <w:r>
        <w:rPr>
          <w:color w:val="000000"/>
          <w:spacing w:val="-1"/>
        </w:rPr>
        <w:t>e</w:t>
      </w:r>
      <w:r>
        <w:rPr>
          <w:color w:val="000000"/>
        </w:rPr>
        <w:t>stic V</w:t>
      </w:r>
      <w:r>
        <w:rPr>
          <w:color w:val="000000"/>
          <w:spacing w:val="-1"/>
        </w:rPr>
        <w:t>i</w:t>
      </w:r>
      <w:r>
        <w:rPr>
          <w:color w:val="000000"/>
        </w:rPr>
        <w:t>ol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n</w:t>
      </w:r>
      <w:r>
        <w:rPr>
          <w:color w:val="000000"/>
        </w:rPr>
        <w:t>ce H</w:t>
      </w:r>
      <w:r>
        <w:rPr>
          <w:color w:val="000000"/>
          <w:spacing w:val="-1"/>
        </w:rPr>
        <w:t>o</w:t>
      </w:r>
      <w:r>
        <w:rPr>
          <w:color w:val="000000"/>
        </w:rPr>
        <w:t>tli</w:t>
      </w:r>
      <w:r>
        <w:rPr>
          <w:color w:val="000000"/>
          <w:spacing w:val="-1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6-</w:t>
      </w:r>
      <w:r>
        <w:rPr>
          <w:color w:val="000000"/>
          <w:spacing w:val="-1"/>
        </w:rPr>
        <w:t>64</w:t>
      </w:r>
      <w:r>
        <w:rPr>
          <w:color w:val="000000"/>
        </w:rPr>
        <w:t>4</w:t>
      </w:r>
      <w:r>
        <w:rPr>
          <w:color w:val="000000"/>
          <w:spacing w:val="-2"/>
        </w:rPr>
        <w:t>-</w:t>
      </w: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  <w:spacing w:val="-2"/>
        </w:rPr>
        <w:t>7</w:t>
      </w:r>
      <w:r>
        <w:rPr>
          <w:color w:val="000000"/>
        </w:rPr>
        <w:t>4</w:t>
      </w:r>
    </w:p>
    <w:p w14:paraId="1CE1094E" w14:textId="77777777" w:rsidR="006D25D5" w:rsidRDefault="006D25D5">
      <w:pPr>
        <w:spacing w:after="47" w:line="240" w:lineRule="exact"/>
        <w:rPr>
          <w:sz w:val="24"/>
          <w:szCs w:val="24"/>
        </w:rPr>
      </w:pPr>
    </w:p>
    <w:p w14:paraId="002EA52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yllabu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ect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dated Feb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6, 2025</w:t>
      </w:r>
    </w:p>
    <w:sectPr w:rsidR="006D25D5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D5"/>
    <w:rsid w:val="006D25D5"/>
    <w:rsid w:val="00C50109"/>
    <w:rsid w:val="00D5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464B"/>
  <w15:docId w15:val="{D95A23A4-6C23-4B7D-A376-82D48D0F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h.zoom.us/j/6832251062" TargetMode="External"/><Relationship Id="rId13" Type="http://schemas.openxmlformats.org/officeDocument/2006/relationships/hyperlink" Target="https://manchester.unh.edu/library" TargetMode="External"/><Relationship Id="rId18" Type="http://schemas.openxmlformats.org/officeDocument/2006/relationships/hyperlink" Target="https://manchester.unh.edu/academics/academic-services/student-wellnes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unh.bncollege.com/c/BIOL-414-PRINCIPLES-BIOLOGY-II-LAB/p/235_844005865_used?currentCampus=235M&amp;rental=false" TargetMode="External"/><Relationship Id="rId12" Type="http://schemas.openxmlformats.org/officeDocument/2006/relationships/hyperlink" Target="mailto:unhm.library@unh.edu" TargetMode="External"/><Relationship Id="rId17" Type="http://schemas.openxmlformats.org/officeDocument/2006/relationships/hyperlink" Target="mailto:sas.office@unh.ed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braryguides.unh.edu/remoteaccess/studyroom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h.bncollege.com/c/BIOL-414-PRINCIPLES-BIOLOGY-II-LAB/p/235_844005865_used?currentCampus=235M&amp;rental=false" TargetMode="External"/><Relationship Id="rId11" Type="http://schemas.openxmlformats.org/officeDocument/2006/relationships/hyperlink" Target="https://exchange.unh.edu/owa/redir.aspx?C=Hk5FmgrI8kKGAgVProN4UxgOxsTvAdIInAfzX-EixFq_ZlHtIrp6tf-lYzsFBpdEucTtJlYbRqU.&amp;URL=http%3a%2f%2fwww.unh.edu%2fvpsas%2fhandbook%2facademic-honesty." TargetMode="External"/><Relationship Id="rId5" Type="http://schemas.openxmlformats.org/officeDocument/2006/relationships/hyperlink" Target="mailto:Patricia.Halpin@unh.edu" TargetMode="External"/><Relationship Id="rId15" Type="http://schemas.openxmlformats.org/officeDocument/2006/relationships/hyperlink" Target="https://libraryguides.unh.edu/remoteaccess" TargetMode="External"/><Relationship Id="rId10" Type="http://schemas.openxmlformats.org/officeDocument/2006/relationships/hyperlink" Target="https://www.unh.edu/dean-of-students/processes-policies-protocols/absence-letters-dean-students" TargetMode="External"/><Relationship Id="rId19" Type="http://schemas.openxmlformats.org/officeDocument/2006/relationships/hyperlink" Target="https://manchester.unh.edu/academics/academic-services/student-wellness" TargetMode="External"/><Relationship Id="rId4" Type="http://schemas.openxmlformats.org/officeDocument/2006/relationships/hyperlink" Target="mailto:Patricia.Halpin@unh.edu" TargetMode="External"/><Relationship Id="rId9" Type="http://schemas.openxmlformats.org/officeDocument/2006/relationships/hyperlink" Target="https://www.unh.edu/dean-of-students/processes-policies-protocols/absence-letters-dean-students" TargetMode="External"/><Relationship Id="rId14" Type="http://schemas.openxmlformats.org/officeDocument/2006/relationships/hyperlink" Target="https://libraryguides.unh.edu/index.php?b=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2031</Words>
  <Characters>11581</Characters>
  <Application>Microsoft Office Word</Application>
  <DocSecurity>0</DocSecurity>
  <Lines>96</Lines>
  <Paragraphs>27</Paragraphs>
  <ScaleCrop>false</ScaleCrop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Punnulatha</dc:creator>
  <cp:lastModifiedBy>Punnulatha Rout</cp:lastModifiedBy>
  <cp:revision>2</cp:revision>
  <dcterms:created xsi:type="dcterms:W3CDTF">2025-04-03T19:29:00Z</dcterms:created>
  <dcterms:modified xsi:type="dcterms:W3CDTF">2025-04-03T19:29:00Z</dcterms:modified>
</cp:coreProperties>
</file>