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436B5" w14:textId="1B22B2EC" w:rsidR="00EF481C" w:rsidRPr="00F76AB9" w:rsidRDefault="00A10477">
      <w:pPr>
        <w:rPr>
          <w:rFonts w:asciiTheme="majorHAnsi" w:hAnsiTheme="majorHAnsi"/>
          <w:b/>
        </w:rPr>
      </w:pPr>
      <w:r w:rsidRPr="00F76AB9">
        <w:rPr>
          <w:rFonts w:asciiTheme="majorHAnsi" w:hAnsiTheme="majorHAnsi"/>
          <w:b/>
        </w:rPr>
        <w:t xml:space="preserve">PSYC </w:t>
      </w:r>
      <w:r w:rsidR="00F528B3" w:rsidRPr="00F76AB9">
        <w:rPr>
          <w:rFonts w:asciiTheme="majorHAnsi" w:hAnsiTheme="majorHAnsi"/>
          <w:b/>
        </w:rPr>
        <w:t>502</w:t>
      </w:r>
      <w:r w:rsidRPr="00F76AB9">
        <w:rPr>
          <w:rFonts w:asciiTheme="majorHAnsi" w:hAnsiTheme="majorHAnsi"/>
          <w:b/>
        </w:rPr>
        <w:t xml:space="preserve"> </w:t>
      </w:r>
      <w:r w:rsidR="00F528B3" w:rsidRPr="00F76AB9">
        <w:rPr>
          <w:rFonts w:asciiTheme="majorHAnsi" w:hAnsiTheme="majorHAnsi"/>
          <w:b/>
        </w:rPr>
        <w:t>Research Methods in</w:t>
      </w:r>
      <w:r w:rsidRPr="00F76AB9">
        <w:rPr>
          <w:rFonts w:asciiTheme="majorHAnsi" w:hAnsiTheme="majorHAnsi"/>
          <w:b/>
        </w:rPr>
        <w:t xml:space="preserve"> Psychology </w:t>
      </w:r>
    </w:p>
    <w:p w14:paraId="29D5DB28" w14:textId="654CD31D" w:rsidR="00CC0458" w:rsidRDefault="007F3BFD" w:rsidP="007F3BFD">
      <w:pPr>
        <w:rPr>
          <w:rStyle w:val="apple-converted-space"/>
          <w:rFonts w:ascii="Arial" w:hAnsi="Arial" w:cs="Arial"/>
          <w:color w:val="333333"/>
          <w:sz w:val="21"/>
          <w:szCs w:val="21"/>
          <w:shd w:val="clear" w:color="auto" w:fill="FFFFFF"/>
        </w:rPr>
      </w:pPr>
      <w:r w:rsidRPr="007F3BFD">
        <w:rPr>
          <w:rFonts w:asciiTheme="majorHAnsi" w:hAnsiTheme="majorHAnsi"/>
          <w:sz w:val="22"/>
          <w:szCs w:val="22"/>
        </w:rPr>
        <w:t xml:space="preserve">Academic Requirements Fulfilled: </w:t>
      </w:r>
      <w:r w:rsidR="00A00C9A">
        <w:rPr>
          <w:rFonts w:asciiTheme="majorHAnsi" w:hAnsiTheme="majorHAnsi"/>
          <w:sz w:val="22"/>
          <w:szCs w:val="22"/>
        </w:rPr>
        <w:t xml:space="preserve"> </w:t>
      </w:r>
      <w:r w:rsidR="001B125B">
        <w:rPr>
          <w:rFonts w:asciiTheme="majorHAnsi" w:hAnsiTheme="majorHAnsi"/>
          <w:sz w:val="22"/>
          <w:szCs w:val="22"/>
        </w:rPr>
        <w:t>Required Course for Psychology</w:t>
      </w:r>
      <w:r w:rsidR="00F528B3">
        <w:rPr>
          <w:rFonts w:asciiTheme="majorHAnsi" w:hAnsiTheme="majorHAnsi"/>
          <w:sz w:val="22"/>
          <w:szCs w:val="22"/>
        </w:rPr>
        <w:t xml:space="preserve">/Neuropsychology </w:t>
      </w:r>
      <w:r w:rsidR="001B125B">
        <w:rPr>
          <w:rFonts w:asciiTheme="majorHAnsi" w:hAnsiTheme="majorHAnsi"/>
          <w:sz w:val="22"/>
          <w:szCs w:val="22"/>
        </w:rPr>
        <w:t xml:space="preserve">majors; </w:t>
      </w:r>
      <w:r w:rsidR="00A00C9A">
        <w:rPr>
          <w:rFonts w:asciiTheme="majorHAnsi" w:hAnsiTheme="majorHAnsi"/>
          <w:sz w:val="22"/>
          <w:szCs w:val="22"/>
        </w:rPr>
        <w:t xml:space="preserve">Discovery – </w:t>
      </w:r>
      <w:r w:rsidR="00F528B3">
        <w:rPr>
          <w:rFonts w:asciiTheme="majorHAnsi" w:hAnsiTheme="majorHAnsi"/>
          <w:sz w:val="22"/>
          <w:szCs w:val="22"/>
        </w:rPr>
        <w:t>Inquiry Attribute; Writing Intensive</w:t>
      </w:r>
      <w:r w:rsidR="003124CF">
        <w:rPr>
          <w:rFonts w:asciiTheme="majorHAnsi" w:hAnsiTheme="majorHAnsi"/>
          <w:sz w:val="22"/>
          <w:szCs w:val="22"/>
        </w:rPr>
        <w:t>; 4 credit</w:t>
      </w:r>
      <w:r w:rsidR="00C25F36">
        <w:rPr>
          <w:rFonts w:asciiTheme="majorHAnsi" w:hAnsiTheme="majorHAnsi"/>
          <w:sz w:val="22"/>
          <w:szCs w:val="22"/>
        </w:rPr>
        <w:t xml:space="preserve">s </w:t>
      </w:r>
    </w:p>
    <w:p w14:paraId="0ABCBAAA" w14:textId="522079C1" w:rsidR="007F3BFD" w:rsidRPr="00A00C9A" w:rsidRDefault="00CC0458" w:rsidP="007F3BFD">
      <w:pPr>
        <w:rPr>
          <w:rFonts w:asciiTheme="majorHAnsi" w:hAnsiTheme="majorHAnsi"/>
          <w:sz w:val="22"/>
          <w:szCs w:val="22"/>
        </w:rPr>
      </w:pPr>
      <w:r w:rsidRPr="00CF5511">
        <w:rPr>
          <w:rFonts w:asciiTheme="majorHAnsi" w:hAnsiTheme="majorHAnsi" w:cs="Arial"/>
          <w:color w:val="000000"/>
          <w:sz w:val="22"/>
          <w:szCs w:val="22"/>
          <w:shd w:val="clear" w:color="auto" w:fill="FFFFFF"/>
        </w:rPr>
        <w:t>Prereq</w:t>
      </w:r>
      <w:r w:rsidR="00E07C4F">
        <w:rPr>
          <w:rFonts w:asciiTheme="majorHAnsi" w:hAnsiTheme="majorHAnsi" w:cs="Arial"/>
          <w:color w:val="000000"/>
          <w:sz w:val="22"/>
          <w:szCs w:val="22"/>
          <w:shd w:val="clear" w:color="auto" w:fill="FFFFFF"/>
        </w:rPr>
        <w:t>uisites</w:t>
      </w:r>
      <w:r w:rsidRPr="00CF5511">
        <w:rPr>
          <w:rFonts w:asciiTheme="majorHAnsi" w:hAnsiTheme="majorHAnsi" w:cs="Arial"/>
          <w:color w:val="000000"/>
          <w:sz w:val="22"/>
          <w:szCs w:val="22"/>
          <w:shd w:val="clear" w:color="auto" w:fill="FFFFFF"/>
        </w:rPr>
        <w:t>: PSYC 401</w:t>
      </w:r>
      <w:r w:rsidR="00E07C4F">
        <w:rPr>
          <w:rFonts w:asciiTheme="majorHAnsi" w:hAnsiTheme="majorHAnsi" w:cs="Arial"/>
          <w:color w:val="000000"/>
          <w:sz w:val="22"/>
          <w:szCs w:val="22"/>
          <w:shd w:val="clear" w:color="auto" w:fill="FFFFFF"/>
        </w:rPr>
        <w:t xml:space="preserve"> Introduction to Psychology</w:t>
      </w:r>
      <w:r w:rsidRPr="00CF5511">
        <w:rPr>
          <w:rFonts w:asciiTheme="majorHAnsi" w:hAnsiTheme="majorHAnsi" w:cs="Arial"/>
          <w:color w:val="000000"/>
          <w:sz w:val="22"/>
          <w:szCs w:val="22"/>
          <w:shd w:val="clear" w:color="auto" w:fill="FFFFFF"/>
        </w:rPr>
        <w:t xml:space="preserve"> and </w:t>
      </w:r>
      <w:r w:rsidR="00E07C4F">
        <w:rPr>
          <w:rFonts w:asciiTheme="majorHAnsi" w:hAnsiTheme="majorHAnsi" w:cs="Arial"/>
          <w:color w:val="000000"/>
          <w:sz w:val="22"/>
          <w:szCs w:val="22"/>
          <w:shd w:val="clear" w:color="auto" w:fill="FFFFFF"/>
        </w:rPr>
        <w:t xml:space="preserve">PSYC </w:t>
      </w:r>
      <w:r w:rsidRPr="00CF5511">
        <w:rPr>
          <w:rFonts w:asciiTheme="majorHAnsi" w:hAnsiTheme="majorHAnsi" w:cs="Arial"/>
          <w:color w:val="000000"/>
          <w:sz w:val="22"/>
          <w:szCs w:val="22"/>
          <w:shd w:val="clear" w:color="auto" w:fill="FFFFFF"/>
        </w:rPr>
        <w:t>402</w:t>
      </w:r>
      <w:r w:rsidR="00E07C4F">
        <w:rPr>
          <w:rFonts w:asciiTheme="majorHAnsi" w:hAnsiTheme="majorHAnsi" w:cs="Arial"/>
          <w:color w:val="000000"/>
          <w:sz w:val="22"/>
          <w:szCs w:val="22"/>
          <w:shd w:val="clear" w:color="auto" w:fill="FFFFFF"/>
        </w:rPr>
        <w:t xml:space="preserve"> Statistics in Psychology</w:t>
      </w:r>
      <w:r w:rsidRPr="00CF5511">
        <w:rPr>
          <w:rFonts w:asciiTheme="majorHAnsi" w:hAnsiTheme="majorHAnsi" w:cs="Arial"/>
          <w:color w:val="000000"/>
          <w:sz w:val="22"/>
          <w:szCs w:val="22"/>
          <w:shd w:val="clear" w:color="auto" w:fill="FFFFFF"/>
        </w:rPr>
        <w:t>.</w:t>
      </w:r>
      <w:r w:rsidRPr="00CF5511">
        <w:rPr>
          <w:rStyle w:val="apple-converted-space"/>
          <w:rFonts w:asciiTheme="majorHAnsi" w:hAnsiTheme="majorHAnsi" w:cs="Arial"/>
          <w:color w:val="000000"/>
          <w:sz w:val="22"/>
          <w:szCs w:val="22"/>
          <w:shd w:val="clear" w:color="auto" w:fill="FFFFFF"/>
        </w:rPr>
        <w:t> </w:t>
      </w:r>
    </w:p>
    <w:p w14:paraId="4D00CC70" w14:textId="26B5F65B" w:rsidR="00EF481C" w:rsidRPr="007F3BFD" w:rsidRDefault="00A00C9A">
      <w:pPr>
        <w:rPr>
          <w:rFonts w:asciiTheme="majorHAnsi" w:hAnsiTheme="majorHAnsi"/>
          <w:sz w:val="22"/>
          <w:szCs w:val="22"/>
        </w:rPr>
      </w:pPr>
      <w:r>
        <w:rPr>
          <w:rFonts w:asciiTheme="majorHAnsi" w:hAnsiTheme="majorHAnsi"/>
          <w:sz w:val="22"/>
          <w:szCs w:val="22"/>
        </w:rPr>
        <w:t>Alison Paglia, PhD</w:t>
      </w:r>
      <w:r w:rsidR="00F76AB9">
        <w:rPr>
          <w:rFonts w:asciiTheme="majorHAnsi" w:hAnsiTheme="majorHAnsi"/>
          <w:sz w:val="22"/>
          <w:szCs w:val="22"/>
        </w:rPr>
        <w:t xml:space="preserve"> – Associate Professor</w:t>
      </w:r>
      <w:r w:rsidR="00944EB6">
        <w:rPr>
          <w:rFonts w:asciiTheme="majorHAnsi" w:hAnsiTheme="majorHAnsi"/>
          <w:sz w:val="22"/>
          <w:szCs w:val="22"/>
        </w:rPr>
        <w:t>,</w:t>
      </w:r>
      <w:r w:rsidR="00257D2D">
        <w:rPr>
          <w:rFonts w:asciiTheme="majorHAnsi" w:hAnsiTheme="majorHAnsi"/>
          <w:sz w:val="22"/>
          <w:szCs w:val="22"/>
        </w:rPr>
        <w:t xml:space="preserve"> Psychology</w:t>
      </w:r>
      <w:r w:rsidR="00944EB6">
        <w:rPr>
          <w:rFonts w:asciiTheme="majorHAnsi" w:hAnsiTheme="majorHAnsi"/>
          <w:sz w:val="22"/>
          <w:szCs w:val="22"/>
        </w:rPr>
        <w:t xml:space="preserve"> </w:t>
      </w:r>
      <w:r w:rsidR="00257D2D">
        <w:rPr>
          <w:rFonts w:asciiTheme="majorHAnsi" w:hAnsiTheme="majorHAnsi"/>
          <w:sz w:val="22"/>
          <w:szCs w:val="22"/>
        </w:rPr>
        <w:t xml:space="preserve">- </w:t>
      </w:r>
      <w:r w:rsidR="00944EB6">
        <w:rPr>
          <w:rFonts w:asciiTheme="majorHAnsi" w:hAnsiTheme="majorHAnsi"/>
          <w:sz w:val="22"/>
          <w:szCs w:val="22"/>
        </w:rPr>
        <w:t xml:space="preserve">Life Sciences </w:t>
      </w:r>
      <w:r w:rsidR="00257D2D">
        <w:rPr>
          <w:rFonts w:asciiTheme="majorHAnsi" w:hAnsiTheme="majorHAnsi"/>
          <w:sz w:val="22"/>
          <w:szCs w:val="22"/>
        </w:rPr>
        <w:t>Department</w:t>
      </w:r>
      <w:r w:rsidR="009208DB">
        <w:rPr>
          <w:rFonts w:asciiTheme="majorHAnsi" w:hAnsiTheme="majorHAnsi"/>
          <w:sz w:val="22"/>
          <w:szCs w:val="22"/>
        </w:rPr>
        <w:t xml:space="preserve"> </w:t>
      </w:r>
      <w:hyperlink r:id="rId8" w:history="1">
        <w:r w:rsidR="009208DB" w:rsidRPr="00D66F80">
          <w:rPr>
            <w:rStyle w:val="Hyperlink"/>
            <w:rFonts w:asciiTheme="majorHAnsi" w:hAnsiTheme="majorHAnsi"/>
            <w:sz w:val="22"/>
            <w:szCs w:val="22"/>
          </w:rPr>
          <w:t>alison.paglia@unh.edu</w:t>
        </w:r>
      </w:hyperlink>
      <w:r w:rsidR="009208DB">
        <w:rPr>
          <w:rFonts w:asciiTheme="majorHAnsi" w:hAnsiTheme="majorHAnsi"/>
          <w:sz w:val="22"/>
          <w:szCs w:val="22"/>
        </w:rPr>
        <w:t xml:space="preserve"> </w:t>
      </w:r>
    </w:p>
    <w:p w14:paraId="4826EA18" w14:textId="4C81FD52" w:rsidR="0029478F" w:rsidRDefault="0029478F">
      <w:pPr>
        <w:rPr>
          <w:rFonts w:asciiTheme="majorHAnsi" w:hAnsiTheme="majorHAnsi"/>
          <w:sz w:val="22"/>
          <w:szCs w:val="22"/>
        </w:rPr>
      </w:pPr>
      <w:r>
        <w:rPr>
          <w:rFonts w:asciiTheme="majorHAnsi" w:hAnsiTheme="majorHAnsi"/>
          <w:sz w:val="22"/>
          <w:szCs w:val="22"/>
        </w:rPr>
        <w:t>Class Modality: In-person</w:t>
      </w:r>
    </w:p>
    <w:p w14:paraId="36B82DBE" w14:textId="05BEC228" w:rsidR="003414A9" w:rsidRDefault="003414A9">
      <w:pPr>
        <w:rPr>
          <w:rFonts w:asciiTheme="majorHAnsi" w:hAnsiTheme="majorHAnsi"/>
          <w:sz w:val="22"/>
          <w:szCs w:val="22"/>
        </w:rPr>
      </w:pPr>
      <w:r w:rsidRPr="003414A9">
        <w:rPr>
          <w:rFonts w:asciiTheme="majorHAnsi" w:hAnsiTheme="majorHAnsi"/>
          <w:sz w:val="22"/>
          <w:szCs w:val="22"/>
        </w:rPr>
        <w:t xml:space="preserve">Class Meetings: </w:t>
      </w:r>
      <w:r w:rsidR="0024218E">
        <w:rPr>
          <w:rFonts w:asciiTheme="majorHAnsi" w:hAnsiTheme="majorHAnsi"/>
          <w:sz w:val="22"/>
          <w:szCs w:val="22"/>
        </w:rPr>
        <w:t>Tues</w:t>
      </w:r>
      <w:r>
        <w:rPr>
          <w:rFonts w:asciiTheme="majorHAnsi" w:hAnsiTheme="majorHAnsi"/>
          <w:sz w:val="22"/>
          <w:szCs w:val="22"/>
        </w:rPr>
        <w:t>days</w:t>
      </w:r>
      <w:r w:rsidRPr="003414A9">
        <w:rPr>
          <w:rFonts w:asciiTheme="majorHAnsi" w:hAnsiTheme="majorHAnsi"/>
          <w:sz w:val="22"/>
          <w:szCs w:val="22"/>
        </w:rPr>
        <w:t xml:space="preserve"> 1:10 – </w:t>
      </w:r>
      <w:r>
        <w:rPr>
          <w:rFonts w:asciiTheme="majorHAnsi" w:hAnsiTheme="majorHAnsi"/>
          <w:sz w:val="22"/>
          <w:szCs w:val="22"/>
        </w:rPr>
        <w:t>4:00</w:t>
      </w:r>
      <w:r w:rsidRPr="003414A9">
        <w:rPr>
          <w:rFonts w:asciiTheme="majorHAnsi" w:hAnsiTheme="majorHAnsi"/>
          <w:sz w:val="22"/>
          <w:szCs w:val="22"/>
        </w:rPr>
        <w:t xml:space="preserve"> PM Room 503 </w:t>
      </w:r>
    </w:p>
    <w:p w14:paraId="1326B85B" w14:textId="410DE14A" w:rsidR="0024218E" w:rsidRDefault="00B05495">
      <w:pPr>
        <w:rPr>
          <w:rFonts w:asciiTheme="majorHAnsi" w:hAnsiTheme="majorHAnsi"/>
          <w:sz w:val="22"/>
          <w:szCs w:val="22"/>
        </w:rPr>
      </w:pPr>
      <w:r w:rsidRPr="00B05495">
        <w:rPr>
          <w:rFonts w:asciiTheme="majorHAnsi" w:hAnsiTheme="majorHAnsi"/>
          <w:sz w:val="22"/>
          <w:szCs w:val="22"/>
        </w:rPr>
        <w:t>Office</w:t>
      </w:r>
      <w:r w:rsidR="0024218E">
        <w:rPr>
          <w:rFonts w:asciiTheme="majorHAnsi" w:hAnsiTheme="majorHAnsi"/>
          <w:sz w:val="22"/>
          <w:szCs w:val="22"/>
        </w:rPr>
        <w:t xml:space="preserve"> Information</w:t>
      </w:r>
      <w:r w:rsidRPr="00B05495">
        <w:rPr>
          <w:rFonts w:asciiTheme="majorHAnsi" w:hAnsiTheme="majorHAnsi"/>
          <w:sz w:val="22"/>
          <w:szCs w:val="22"/>
        </w:rPr>
        <w:t xml:space="preserve">: </w:t>
      </w:r>
      <w:r w:rsidR="0024218E">
        <w:rPr>
          <w:rFonts w:asciiTheme="majorHAnsi" w:hAnsiTheme="majorHAnsi"/>
          <w:sz w:val="22"/>
          <w:szCs w:val="22"/>
        </w:rPr>
        <w:t xml:space="preserve">Room </w:t>
      </w:r>
      <w:r w:rsidR="00484E86" w:rsidRPr="00B05495">
        <w:rPr>
          <w:rFonts w:asciiTheme="majorHAnsi" w:hAnsiTheme="majorHAnsi"/>
          <w:sz w:val="22"/>
          <w:szCs w:val="22"/>
        </w:rPr>
        <w:t>523</w:t>
      </w:r>
      <w:r w:rsidR="00484E86">
        <w:rPr>
          <w:rFonts w:asciiTheme="majorHAnsi" w:hAnsiTheme="majorHAnsi"/>
          <w:sz w:val="22"/>
          <w:szCs w:val="22"/>
        </w:rPr>
        <w:t xml:space="preserve"> /</w:t>
      </w:r>
      <w:r w:rsidR="0024218E">
        <w:rPr>
          <w:rFonts w:asciiTheme="majorHAnsi" w:hAnsiTheme="majorHAnsi"/>
          <w:sz w:val="22"/>
          <w:szCs w:val="22"/>
        </w:rPr>
        <w:t xml:space="preserve"> </w:t>
      </w:r>
      <w:r w:rsidR="002D6873">
        <w:rPr>
          <w:rFonts w:asciiTheme="majorHAnsi" w:hAnsiTheme="majorHAnsi"/>
          <w:sz w:val="22"/>
          <w:szCs w:val="22"/>
        </w:rPr>
        <w:t xml:space="preserve">603-641-4103 (this is </w:t>
      </w:r>
      <w:r w:rsidR="00484E86">
        <w:rPr>
          <w:rFonts w:asciiTheme="majorHAnsi" w:hAnsiTheme="majorHAnsi"/>
          <w:sz w:val="22"/>
          <w:szCs w:val="22"/>
        </w:rPr>
        <w:t>a</w:t>
      </w:r>
      <w:r w:rsidR="002D6873">
        <w:rPr>
          <w:rFonts w:asciiTheme="majorHAnsi" w:hAnsiTheme="majorHAnsi"/>
          <w:sz w:val="22"/>
          <w:szCs w:val="22"/>
        </w:rPr>
        <w:t xml:space="preserve"> land line &amp; cannot receive texts) </w:t>
      </w:r>
      <w:r w:rsidR="009208DB">
        <w:rPr>
          <w:rFonts w:asciiTheme="majorHAnsi" w:hAnsiTheme="majorHAnsi"/>
          <w:sz w:val="22"/>
          <w:szCs w:val="22"/>
        </w:rPr>
        <w:t xml:space="preserve"> </w:t>
      </w:r>
    </w:p>
    <w:p w14:paraId="0840DF65" w14:textId="72946E37" w:rsidR="00584230" w:rsidRDefault="00BD667C">
      <w:pPr>
        <w:rPr>
          <w:rFonts w:asciiTheme="majorHAnsi" w:hAnsiTheme="majorHAnsi"/>
          <w:sz w:val="22"/>
          <w:szCs w:val="22"/>
        </w:rPr>
      </w:pPr>
      <w:r>
        <w:rPr>
          <w:rFonts w:asciiTheme="majorHAnsi" w:hAnsiTheme="majorHAnsi"/>
          <w:sz w:val="22"/>
          <w:szCs w:val="22"/>
        </w:rPr>
        <w:t xml:space="preserve">Office Hours: </w:t>
      </w:r>
      <w:r w:rsidR="0041460B">
        <w:rPr>
          <w:rFonts w:asciiTheme="majorHAnsi" w:hAnsiTheme="majorHAnsi"/>
          <w:sz w:val="22"/>
          <w:szCs w:val="22"/>
        </w:rPr>
        <w:t>Tuesday</w:t>
      </w:r>
      <w:r w:rsidR="0004003F">
        <w:rPr>
          <w:rFonts w:asciiTheme="majorHAnsi" w:hAnsiTheme="majorHAnsi"/>
          <w:sz w:val="22"/>
          <w:szCs w:val="22"/>
        </w:rPr>
        <w:t xml:space="preserve"> </w:t>
      </w:r>
      <w:r w:rsidR="007538EA">
        <w:rPr>
          <w:rFonts w:asciiTheme="majorHAnsi" w:hAnsiTheme="majorHAnsi"/>
          <w:sz w:val="22"/>
          <w:szCs w:val="22"/>
        </w:rPr>
        <w:t>4:00</w:t>
      </w:r>
      <w:r w:rsidR="00B1415A">
        <w:rPr>
          <w:rFonts w:asciiTheme="majorHAnsi" w:hAnsiTheme="majorHAnsi"/>
          <w:sz w:val="22"/>
          <w:szCs w:val="22"/>
        </w:rPr>
        <w:t xml:space="preserve"> – </w:t>
      </w:r>
      <w:r w:rsidR="007538EA">
        <w:rPr>
          <w:rFonts w:asciiTheme="majorHAnsi" w:hAnsiTheme="majorHAnsi"/>
          <w:sz w:val="22"/>
          <w:szCs w:val="22"/>
        </w:rPr>
        <w:t>5</w:t>
      </w:r>
      <w:r w:rsidR="00B1415A">
        <w:rPr>
          <w:rFonts w:asciiTheme="majorHAnsi" w:hAnsiTheme="majorHAnsi"/>
          <w:sz w:val="22"/>
          <w:szCs w:val="22"/>
        </w:rPr>
        <w:t>:</w:t>
      </w:r>
      <w:r w:rsidR="00C958A8">
        <w:rPr>
          <w:rFonts w:asciiTheme="majorHAnsi" w:hAnsiTheme="majorHAnsi"/>
          <w:sz w:val="22"/>
          <w:szCs w:val="22"/>
        </w:rPr>
        <w:t>00</w:t>
      </w:r>
      <w:r w:rsidR="0004003F" w:rsidRPr="0004003F">
        <w:t xml:space="preserve"> </w:t>
      </w:r>
      <w:r w:rsidR="0004003F" w:rsidRPr="0004003F">
        <w:rPr>
          <w:rFonts w:asciiTheme="majorHAnsi" w:hAnsiTheme="majorHAnsi"/>
          <w:sz w:val="22"/>
          <w:szCs w:val="22"/>
        </w:rPr>
        <w:t xml:space="preserve">after class in room 503 or room 523. If this time does not work for you, I </w:t>
      </w:r>
      <w:proofErr w:type="gramStart"/>
      <w:r w:rsidR="0004003F" w:rsidRPr="0004003F">
        <w:rPr>
          <w:rFonts w:asciiTheme="majorHAnsi" w:hAnsiTheme="majorHAnsi"/>
          <w:sz w:val="22"/>
          <w:szCs w:val="22"/>
        </w:rPr>
        <w:t>am</w:t>
      </w:r>
      <w:proofErr w:type="gramEnd"/>
      <w:r w:rsidR="0004003F" w:rsidRPr="0004003F">
        <w:rPr>
          <w:rFonts w:asciiTheme="majorHAnsi" w:hAnsiTheme="majorHAnsi"/>
          <w:sz w:val="22"/>
          <w:szCs w:val="22"/>
        </w:rPr>
        <w:t xml:space="preserve"> happy to meet by appointment</w:t>
      </w:r>
      <w:r w:rsidR="0078013B">
        <w:rPr>
          <w:rFonts w:asciiTheme="majorHAnsi" w:hAnsiTheme="majorHAnsi"/>
          <w:sz w:val="22"/>
          <w:szCs w:val="22"/>
        </w:rPr>
        <w:t xml:space="preserve">. </w:t>
      </w:r>
    </w:p>
    <w:p w14:paraId="6CAC4F7A" w14:textId="68F48BF4" w:rsidR="007B18FF" w:rsidRDefault="007B18FF" w:rsidP="008E418C">
      <w:pPr>
        <w:rPr>
          <w:rFonts w:asciiTheme="majorHAnsi" w:hAnsiTheme="majorHAnsi"/>
          <w:sz w:val="22"/>
          <w:szCs w:val="22"/>
        </w:rPr>
      </w:pPr>
    </w:p>
    <w:p w14:paraId="3DD1AE6F" w14:textId="77777777" w:rsidR="00E62063" w:rsidRPr="00E62063" w:rsidRDefault="00E62063" w:rsidP="00E62063">
      <w:pPr>
        <w:rPr>
          <w:rFonts w:asciiTheme="majorHAnsi" w:hAnsiTheme="majorHAnsi"/>
          <w:b/>
          <w:color w:val="1F497D" w:themeColor="text2"/>
          <w:sz w:val="22"/>
          <w:szCs w:val="22"/>
        </w:rPr>
      </w:pPr>
      <w:r w:rsidRPr="00E62063">
        <w:rPr>
          <w:rFonts w:asciiTheme="majorHAnsi" w:hAnsiTheme="majorHAnsi"/>
          <w:b/>
          <w:color w:val="1F497D" w:themeColor="text2"/>
          <w:sz w:val="22"/>
          <w:szCs w:val="22"/>
        </w:rPr>
        <w:t>Student to Instructor Communication Expectations</w:t>
      </w:r>
    </w:p>
    <w:p w14:paraId="368FF645" w14:textId="020582A6" w:rsidR="00E62063" w:rsidRPr="009208DB" w:rsidRDefault="00E62063" w:rsidP="00E62063">
      <w:pPr>
        <w:rPr>
          <w:rFonts w:asciiTheme="majorHAnsi" w:hAnsiTheme="majorHAnsi"/>
          <w:bCs/>
          <w:sz w:val="22"/>
          <w:szCs w:val="22"/>
        </w:rPr>
      </w:pPr>
      <w:r w:rsidRPr="00E62063">
        <w:rPr>
          <w:rFonts w:asciiTheme="majorHAnsi" w:hAnsiTheme="majorHAnsi"/>
          <w:bCs/>
          <w:sz w:val="22"/>
          <w:szCs w:val="22"/>
        </w:rPr>
        <w:t xml:space="preserve">I will make every effort to be clear in my expectations, respectful of </w:t>
      </w:r>
      <w:r w:rsidR="008E418C" w:rsidRPr="00E62063">
        <w:rPr>
          <w:rFonts w:asciiTheme="majorHAnsi" w:hAnsiTheme="majorHAnsi"/>
          <w:bCs/>
          <w:sz w:val="22"/>
          <w:szCs w:val="22"/>
        </w:rPr>
        <w:t>students’</w:t>
      </w:r>
      <w:r w:rsidRPr="00E62063">
        <w:rPr>
          <w:rFonts w:asciiTheme="majorHAnsi" w:hAnsiTheme="majorHAnsi"/>
          <w:bCs/>
          <w:sz w:val="22"/>
          <w:szCs w:val="22"/>
        </w:rPr>
        <w:t xml:space="preserve"> well-being, and continue to work hard. I am hoping I can expect the same from each of you. Be sure to check your UNH email and course announcements frequently for updates. If you need help, please reach out to me and/or other resources, as always ---- we are all here for you and want you to succeed.</w:t>
      </w:r>
      <w:r w:rsidR="009208DB">
        <w:rPr>
          <w:rFonts w:asciiTheme="majorHAnsi" w:hAnsiTheme="majorHAnsi"/>
          <w:bCs/>
          <w:sz w:val="22"/>
          <w:szCs w:val="22"/>
        </w:rPr>
        <w:t xml:space="preserve"> </w:t>
      </w:r>
      <w:r w:rsidRPr="00E62063">
        <w:rPr>
          <w:rFonts w:asciiTheme="majorHAnsi" w:hAnsiTheme="majorHAnsi"/>
          <w:bCs/>
          <w:sz w:val="22"/>
          <w:szCs w:val="22"/>
        </w:rPr>
        <w:t>Feel free to drop by my office anytime the door is open. If I am not in my office, email is the best way to contact me. If you would like to make an appointment with me, you can initially contact me during class time or by email. Anticipate an email response from me within 24 hours (often much quicker) during the work week (Monday – Friday).</w:t>
      </w:r>
      <w:r w:rsidRPr="00E62063">
        <w:rPr>
          <w:rFonts w:asciiTheme="majorHAnsi" w:hAnsiTheme="majorHAnsi"/>
          <w:b/>
          <w:sz w:val="22"/>
          <w:szCs w:val="22"/>
        </w:rPr>
        <w:t xml:space="preserve"> </w:t>
      </w:r>
    </w:p>
    <w:p w14:paraId="44972117" w14:textId="77777777" w:rsidR="00D558AF" w:rsidRDefault="00D558AF" w:rsidP="00E62063">
      <w:pPr>
        <w:rPr>
          <w:rFonts w:asciiTheme="majorHAnsi" w:hAnsiTheme="majorHAnsi"/>
          <w:b/>
          <w:sz w:val="22"/>
          <w:szCs w:val="22"/>
        </w:rPr>
      </w:pPr>
    </w:p>
    <w:p w14:paraId="18A83C18" w14:textId="7A08B97C" w:rsidR="00796252" w:rsidRPr="00B80E5B" w:rsidRDefault="00796252" w:rsidP="00AA5459">
      <w:pPr>
        <w:rPr>
          <w:rFonts w:asciiTheme="majorHAnsi" w:hAnsiTheme="majorHAnsi"/>
          <w:b/>
          <w:color w:val="1F497D" w:themeColor="text2"/>
          <w:sz w:val="22"/>
          <w:szCs w:val="22"/>
        </w:rPr>
      </w:pPr>
      <w:r w:rsidRPr="00B80E5B">
        <w:rPr>
          <w:rFonts w:asciiTheme="majorHAnsi" w:hAnsiTheme="majorHAnsi"/>
          <w:b/>
          <w:color w:val="1F497D" w:themeColor="text2"/>
          <w:sz w:val="22"/>
          <w:szCs w:val="22"/>
        </w:rPr>
        <w:t>Course Overview</w:t>
      </w:r>
    </w:p>
    <w:p w14:paraId="54A891FE" w14:textId="59FA85C5" w:rsidR="00F528B3" w:rsidRPr="00E3450B" w:rsidRDefault="00F528B3" w:rsidP="00F528B3">
      <w:pPr>
        <w:rPr>
          <w:rFonts w:asciiTheme="majorHAnsi" w:eastAsia="Times New Roman" w:hAnsiTheme="majorHAnsi"/>
          <w:sz w:val="22"/>
          <w:szCs w:val="22"/>
        </w:rPr>
      </w:pPr>
      <w:r w:rsidRPr="00E3450B">
        <w:rPr>
          <w:rFonts w:asciiTheme="majorHAnsi" w:eastAsia="Times New Roman" w:hAnsiTheme="majorHAnsi"/>
          <w:sz w:val="22"/>
          <w:szCs w:val="22"/>
        </w:rPr>
        <w:t>Psychology 502 – Research Methods in Psychology is a writing intensive course designed to present information necessary for the understanding of scientific research in psychology.  In this course, the complexities of psychological research will be illustrated through various modalities including in-class activities, take home assignments, a research project, and exams. PSYC 50</w:t>
      </w:r>
      <w:r w:rsidR="00D22FA8">
        <w:rPr>
          <w:rFonts w:asciiTheme="majorHAnsi" w:eastAsia="Times New Roman" w:hAnsiTheme="majorHAnsi"/>
          <w:sz w:val="22"/>
          <w:szCs w:val="22"/>
        </w:rPr>
        <w:t xml:space="preserve">2 is a required course for </w:t>
      </w:r>
      <w:proofErr w:type="gramStart"/>
      <w:r w:rsidR="00D22FA8">
        <w:rPr>
          <w:rFonts w:asciiTheme="majorHAnsi" w:eastAsia="Times New Roman" w:hAnsiTheme="majorHAnsi"/>
          <w:sz w:val="22"/>
          <w:szCs w:val="22"/>
        </w:rPr>
        <w:t>the P</w:t>
      </w:r>
      <w:r w:rsidRPr="00E3450B">
        <w:rPr>
          <w:rFonts w:asciiTheme="majorHAnsi" w:eastAsia="Times New Roman" w:hAnsiTheme="majorHAnsi"/>
          <w:sz w:val="22"/>
          <w:szCs w:val="22"/>
        </w:rPr>
        <w:t>sychology</w:t>
      </w:r>
      <w:proofErr w:type="gramEnd"/>
      <w:r w:rsidR="00D22FA8">
        <w:rPr>
          <w:rFonts w:asciiTheme="majorHAnsi" w:eastAsia="Times New Roman" w:hAnsiTheme="majorHAnsi"/>
          <w:sz w:val="22"/>
          <w:szCs w:val="22"/>
        </w:rPr>
        <w:t xml:space="preserve"> and Neuropsychology </w:t>
      </w:r>
      <w:r w:rsidRPr="00E3450B">
        <w:rPr>
          <w:rFonts w:asciiTheme="majorHAnsi" w:eastAsia="Times New Roman" w:hAnsiTheme="majorHAnsi"/>
          <w:sz w:val="22"/>
          <w:szCs w:val="22"/>
        </w:rPr>
        <w:t>major</w:t>
      </w:r>
      <w:r w:rsidR="00D22FA8">
        <w:rPr>
          <w:rFonts w:asciiTheme="majorHAnsi" w:eastAsia="Times New Roman" w:hAnsiTheme="majorHAnsi"/>
          <w:sz w:val="22"/>
          <w:szCs w:val="22"/>
        </w:rPr>
        <w:t>s</w:t>
      </w:r>
      <w:r w:rsidRPr="00E3450B">
        <w:rPr>
          <w:rFonts w:asciiTheme="majorHAnsi" w:eastAsia="Times New Roman" w:hAnsiTheme="majorHAnsi"/>
          <w:sz w:val="22"/>
          <w:szCs w:val="22"/>
        </w:rPr>
        <w:t xml:space="preserve">. This course is writing intensive and an inquiry attribute course. </w:t>
      </w:r>
    </w:p>
    <w:p w14:paraId="6BEF823A" w14:textId="77777777" w:rsidR="001E6E16" w:rsidRPr="00DB41FA" w:rsidRDefault="001E6E16">
      <w:pPr>
        <w:rPr>
          <w:rFonts w:asciiTheme="majorHAnsi" w:hAnsiTheme="majorHAnsi"/>
          <w:b/>
          <w:sz w:val="16"/>
          <w:szCs w:val="16"/>
        </w:rPr>
      </w:pPr>
    </w:p>
    <w:p w14:paraId="0C6272E0" w14:textId="66400AC4" w:rsidR="003A6C8E" w:rsidRPr="003A6C8E" w:rsidRDefault="001E6E16" w:rsidP="003A6C8E">
      <w:pPr>
        <w:rPr>
          <w:rFonts w:asciiTheme="majorHAnsi" w:hAnsiTheme="majorHAnsi" w:cstheme="majorHAnsi"/>
          <w:sz w:val="22"/>
          <w:szCs w:val="22"/>
          <w:highlight w:val="yellow"/>
          <w:shd w:val="clear" w:color="auto" w:fill="FFFFFF"/>
        </w:rPr>
      </w:pPr>
      <w:r w:rsidRPr="006D4AC0">
        <w:rPr>
          <w:rFonts w:asciiTheme="majorHAnsi" w:hAnsiTheme="majorHAnsi" w:cstheme="majorHAnsi"/>
          <w:b/>
          <w:color w:val="1F497D" w:themeColor="text2"/>
          <w:sz w:val="22"/>
          <w:szCs w:val="22"/>
        </w:rPr>
        <w:t xml:space="preserve">Textbook </w:t>
      </w:r>
    </w:p>
    <w:p w14:paraId="62C6E7AB" w14:textId="607F10FC" w:rsidR="003A6C8E" w:rsidRDefault="003A6C8E" w:rsidP="003A6C8E">
      <w:pPr>
        <w:rPr>
          <w:rFonts w:asciiTheme="majorHAnsi" w:hAnsiTheme="majorHAnsi" w:cstheme="majorHAnsi"/>
          <w:b/>
          <w:sz w:val="22"/>
          <w:szCs w:val="22"/>
        </w:rPr>
      </w:pPr>
      <w:r w:rsidRPr="003A6C8E">
        <w:rPr>
          <w:rFonts w:asciiTheme="majorHAnsi" w:hAnsiTheme="majorHAnsi" w:cstheme="majorHAnsi"/>
          <w:b/>
          <w:sz w:val="22"/>
          <w:szCs w:val="22"/>
        </w:rPr>
        <w:t xml:space="preserve">Required FREE </w:t>
      </w:r>
      <w:proofErr w:type="gramStart"/>
      <w:r w:rsidRPr="003A6C8E">
        <w:rPr>
          <w:rFonts w:asciiTheme="majorHAnsi" w:hAnsiTheme="majorHAnsi" w:cstheme="majorHAnsi"/>
          <w:b/>
          <w:sz w:val="22"/>
          <w:szCs w:val="22"/>
        </w:rPr>
        <w:t>OPEN SOURCE</w:t>
      </w:r>
      <w:proofErr w:type="gramEnd"/>
      <w:r w:rsidRPr="003A6C8E">
        <w:rPr>
          <w:rFonts w:asciiTheme="majorHAnsi" w:hAnsiTheme="majorHAnsi" w:cstheme="majorHAnsi"/>
          <w:b/>
          <w:sz w:val="22"/>
          <w:szCs w:val="22"/>
        </w:rPr>
        <w:t xml:space="preserve"> Text</w:t>
      </w:r>
      <w:r w:rsidR="00F139A2">
        <w:rPr>
          <w:rFonts w:asciiTheme="majorHAnsi" w:hAnsiTheme="majorHAnsi" w:cstheme="majorHAnsi"/>
          <w:b/>
          <w:sz w:val="22"/>
          <w:szCs w:val="22"/>
        </w:rPr>
        <w:t xml:space="preserve"> (</w:t>
      </w:r>
      <w:r w:rsidR="00182001">
        <w:rPr>
          <w:rFonts w:asciiTheme="majorHAnsi" w:hAnsiTheme="majorHAnsi" w:cstheme="majorHAnsi"/>
          <w:b/>
          <w:sz w:val="22"/>
          <w:szCs w:val="22"/>
        </w:rPr>
        <w:t xml:space="preserve">link </w:t>
      </w:r>
      <w:r w:rsidR="00F139A2">
        <w:rPr>
          <w:rFonts w:asciiTheme="majorHAnsi" w:hAnsiTheme="majorHAnsi" w:cstheme="majorHAnsi"/>
          <w:b/>
          <w:sz w:val="22"/>
          <w:szCs w:val="22"/>
        </w:rPr>
        <w:t>also posted in Canvas)</w:t>
      </w:r>
      <w:r w:rsidRPr="003A6C8E">
        <w:rPr>
          <w:rFonts w:asciiTheme="majorHAnsi" w:hAnsiTheme="majorHAnsi" w:cstheme="majorHAnsi"/>
          <w:b/>
          <w:sz w:val="22"/>
          <w:szCs w:val="22"/>
        </w:rPr>
        <w:t>:</w:t>
      </w:r>
    </w:p>
    <w:p w14:paraId="6F6B22E9" w14:textId="77777777" w:rsidR="00B416E7" w:rsidRPr="00B416E7" w:rsidRDefault="00B416E7" w:rsidP="00B416E7">
      <w:pPr>
        <w:rPr>
          <w:rFonts w:asciiTheme="majorHAnsi" w:hAnsiTheme="majorHAnsi" w:cstheme="majorHAnsi"/>
          <w:b/>
          <w:sz w:val="22"/>
          <w:szCs w:val="22"/>
        </w:rPr>
      </w:pPr>
      <w:r w:rsidRPr="00B416E7">
        <w:rPr>
          <w:rFonts w:asciiTheme="majorHAnsi" w:hAnsiTheme="majorHAnsi" w:cstheme="majorHAnsi"/>
          <w:b/>
          <w:sz w:val="22"/>
          <w:szCs w:val="22"/>
        </w:rPr>
        <w:t>Textbook: Rajiv S. Jhangiani, I-Chant A. Chiang, Carrie Cuttler, and Dana C. Leighton. Research Methods in Psychology 4th American Edition</w:t>
      </w:r>
    </w:p>
    <w:p w14:paraId="7C2742F8" w14:textId="77777777" w:rsidR="00B416E7" w:rsidRPr="00B416E7" w:rsidRDefault="00B416E7" w:rsidP="00B416E7">
      <w:pPr>
        <w:rPr>
          <w:rFonts w:asciiTheme="majorHAnsi" w:hAnsiTheme="majorHAnsi" w:cstheme="majorHAnsi"/>
          <w:b/>
          <w:sz w:val="22"/>
          <w:szCs w:val="22"/>
        </w:rPr>
      </w:pPr>
    </w:p>
    <w:p w14:paraId="6370ACBE" w14:textId="472F5FB1" w:rsidR="00B416E7" w:rsidRDefault="00B416E7" w:rsidP="00B416E7">
      <w:pPr>
        <w:rPr>
          <w:rFonts w:asciiTheme="majorHAnsi" w:hAnsiTheme="majorHAnsi" w:cstheme="majorHAnsi"/>
          <w:b/>
          <w:sz w:val="22"/>
          <w:szCs w:val="22"/>
        </w:rPr>
      </w:pPr>
      <w:r w:rsidRPr="00B416E7">
        <w:rPr>
          <w:rFonts w:asciiTheme="majorHAnsi" w:hAnsiTheme="majorHAnsi" w:cstheme="majorHAnsi"/>
          <w:b/>
          <w:sz w:val="22"/>
          <w:szCs w:val="22"/>
        </w:rPr>
        <w:t xml:space="preserve">Download here: </w:t>
      </w:r>
      <w:hyperlink r:id="rId9" w:history="1">
        <w:r w:rsidRPr="005B7317">
          <w:rPr>
            <w:rStyle w:val="Hyperlink"/>
            <w:rFonts w:asciiTheme="majorHAnsi" w:hAnsiTheme="majorHAnsi" w:cstheme="majorHAnsi"/>
            <w:b/>
            <w:sz w:val="22"/>
            <w:szCs w:val="22"/>
          </w:rPr>
          <w:t>https://kpu.pressbooks.pub/psychmethods4e/</w:t>
        </w:r>
      </w:hyperlink>
    </w:p>
    <w:p w14:paraId="320C2E50" w14:textId="07DE208C" w:rsidR="003A6C8E" w:rsidRDefault="00D91A11" w:rsidP="00B416E7">
      <w:pPr>
        <w:rPr>
          <w:rFonts w:asciiTheme="majorHAnsi" w:hAnsiTheme="majorHAnsi" w:cstheme="majorHAnsi"/>
          <w:b/>
          <w:sz w:val="22"/>
          <w:szCs w:val="22"/>
        </w:rPr>
      </w:pPr>
      <w:r w:rsidRPr="00D91A11">
        <w:rPr>
          <w:rFonts w:asciiTheme="majorHAnsi" w:hAnsiTheme="majorHAnsi" w:cstheme="majorHAnsi"/>
          <w:b/>
          <w:sz w:val="22"/>
          <w:szCs w:val="22"/>
        </w:rPr>
        <w:t>You can view the text as an online document (free), download it as a PDF (free)</w:t>
      </w:r>
      <w:r w:rsidR="00B416E7">
        <w:rPr>
          <w:rFonts w:asciiTheme="majorHAnsi" w:hAnsiTheme="majorHAnsi" w:cstheme="majorHAnsi"/>
          <w:b/>
          <w:sz w:val="22"/>
          <w:szCs w:val="22"/>
        </w:rPr>
        <w:t xml:space="preserve">, or purchase it </w:t>
      </w:r>
      <w:r w:rsidR="00871F14">
        <w:rPr>
          <w:rFonts w:asciiTheme="majorHAnsi" w:hAnsiTheme="majorHAnsi" w:cstheme="majorHAnsi"/>
          <w:b/>
          <w:sz w:val="22"/>
          <w:szCs w:val="22"/>
        </w:rPr>
        <w:t>for approximately $15.00</w:t>
      </w:r>
      <w:r w:rsidR="00B416E7">
        <w:rPr>
          <w:rFonts w:asciiTheme="majorHAnsi" w:hAnsiTheme="majorHAnsi" w:cstheme="majorHAnsi"/>
          <w:b/>
          <w:sz w:val="22"/>
          <w:szCs w:val="22"/>
        </w:rPr>
        <w:t xml:space="preserve">. </w:t>
      </w:r>
    </w:p>
    <w:p w14:paraId="3B772E82" w14:textId="77777777" w:rsidR="003A6C8E" w:rsidRDefault="003A6C8E" w:rsidP="00DB41FA">
      <w:pPr>
        <w:rPr>
          <w:rFonts w:asciiTheme="majorHAnsi" w:hAnsiTheme="majorHAnsi"/>
          <w:b/>
          <w:color w:val="1F497D" w:themeColor="text2"/>
          <w:sz w:val="22"/>
          <w:szCs w:val="22"/>
        </w:rPr>
      </w:pPr>
    </w:p>
    <w:p w14:paraId="10EF41A0" w14:textId="70073D47" w:rsidR="00DB41FA" w:rsidRPr="00DB41FA" w:rsidRDefault="00DB41FA" w:rsidP="00DB41FA">
      <w:pPr>
        <w:rPr>
          <w:rFonts w:asciiTheme="majorHAnsi" w:hAnsiTheme="majorHAnsi"/>
          <w:b/>
          <w:color w:val="1F497D" w:themeColor="text2"/>
          <w:sz w:val="22"/>
          <w:szCs w:val="22"/>
        </w:rPr>
      </w:pPr>
      <w:r w:rsidRPr="00DB41FA">
        <w:rPr>
          <w:rFonts w:asciiTheme="majorHAnsi" w:hAnsiTheme="majorHAnsi"/>
          <w:b/>
          <w:color w:val="1F497D" w:themeColor="text2"/>
          <w:sz w:val="22"/>
          <w:szCs w:val="22"/>
        </w:rPr>
        <w:t>Technical Requirements and Technical Support</w:t>
      </w:r>
    </w:p>
    <w:p w14:paraId="41B0881F" w14:textId="4A435F79" w:rsidR="008600D5" w:rsidRDefault="00DB41FA" w:rsidP="00DB41FA">
      <w:pPr>
        <w:rPr>
          <w:rFonts w:asciiTheme="majorHAnsi" w:hAnsiTheme="majorHAnsi"/>
          <w:sz w:val="22"/>
          <w:szCs w:val="22"/>
        </w:rPr>
      </w:pPr>
      <w:r w:rsidRPr="00DB41FA">
        <w:rPr>
          <w:rFonts w:asciiTheme="majorHAnsi" w:hAnsiTheme="majorHAnsi"/>
          <w:sz w:val="22"/>
          <w:szCs w:val="22"/>
        </w:rPr>
        <w:t xml:space="preserve">See website listings for current recommendations and requirements related to this course - </w:t>
      </w:r>
      <w:hyperlink r:id="rId10" w:history="1">
        <w:r w:rsidRPr="007437FB">
          <w:rPr>
            <w:rStyle w:val="Hyperlink"/>
            <w:rFonts w:asciiTheme="majorHAnsi" w:hAnsiTheme="majorHAnsi"/>
            <w:sz w:val="22"/>
            <w:szCs w:val="22"/>
          </w:rPr>
          <w:t>http://unh.edu/eunh/technical-requirements</w:t>
        </w:r>
      </w:hyperlink>
      <w:r>
        <w:rPr>
          <w:rFonts w:asciiTheme="majorHAnsi" w:hAnsiTheme="majorHAnsi"/>
          <w:sz w:val="22"/>
          <w:szCs w:val="22"/>
        </w:rPr>
        <w:t xml:space="preserve"> </w:t>
      </w:r>
      <w:r w:rsidRPr="00DB41FA">
        <w:rPr>
          <w:rFonts w:asciiTheme="majorHAnsi" w:hAnsiTheme="majorHAnsi"/>
          <w:sz w:val="22"/>
          <w:szCs w:val="22"/>
        </w:rPr>
        <w:t xml:space="preserve">Technical assistance related to </w:t>
      </w:r>
      <w:proofErr w:type="spellStart"/>
      <w:r w:rsidRPr="00DB41FA">
        <w:rPr>
          <w:rFonts w:asciiTheme="majorHAnsi" w:hAnsiTheme="majorHAnsi"/>
          <w:sz w:val="22"/>
          <w:szCs w:val="22"/>
        </w:rPr>
        <w:t>mycourses</w:t>
      </w:r>
      <w:proofErr w:type="spellEnd"/>
      <w:r w:rsidRPr="00DB41FA">
        <w:rPr>
          <w:rFonts w:asciiTheme="majorHAnsi" w:hAnsiTheme="majorHAnsi"/>
          <w:sz w:val="22"/>
          <w:szCs w:val="22"/>
        </w:rPr>
        <w:t xml:space="preserve"> is available at http://unh.edu/eunh/student-resources. Canvas / my courses </w:t>
      </w:r>
      <w:proofErr w:type="gramStart"/>
      <w:r w:rsidRPr="00DB41FA">
        <w:rPr>
          <w:rFonts w:asciiTheme="majorHAnsi" w:hAnsiTheme="majorHAnsi"/>
          <w:sz w:val="22"/>
          <w:szCs w:val="22"/>
        </w:rPr>
        <w:t>is</w:t>
      </w:r>
      <w:proofErr w:type="gramEnd"/>
      <w:r w:rsidRPr="00DB41FA">
        <w:rPr>
          <w:rFonts w:asciiTheme="majorHAnsi" w:hAnsiTheme="majorHAnsi"/>
          <w:sz w:val="22"/>
          <w:szCs w:val="22"/>
        </w:rPr>
        <w:t xml:space="preserve"> the learning management tool we use for this course.  Frequent access to </w:t>
      </w:r>
      <w:proofErr w:type="spellStart"/>
      <w:proofErr w:type="gramStart"/>
      <w:r w:rsidRPr="00DB41FA">
        <w:rPr>
          <w:rFonts w:asciiTheme="majorHAnsi" w:hAnsiTheme="majorHAnsi"/>
          <w:sz w:val="22"/>
          <w:szCs w:val="22"/>
        </w:rPr>
        <w:t>mycourses</w:t>
      </w:r>
      <w:proofErr w:type="spellEnd"/>
      <w:proofErr w:type="gramEnd"/>
      <w:r w:rsidRPr="00DB41FA">
        <w:rPr>
          <w:rFonts w:asciiTheme="majorHAnsi" w:hAnsiTheme="majorHAnsi"/>
          <w:sz w:val="22"/>
          <w:szCs w:val="22"/>
        </w:rPr>
        <w:t xml:space="preserve"> is required for </w:t>
      </w:r>
      <w:r w:rsidRPr="00DB41FA">
        <w:rPr>
          <w:rFonts w:asciiTheme="majorHAnsi" w:hAnsiTheme="majorHAnsi"/>
          <w:sz w:val="22"/>
          <w:szCs w:val="22"/>
        </w:rPr>
        <w:lastRenderedPageBreak/>
        <w:t xml:space="preserve">successful completion of this course.  Please go to the UNHM Learning Commons or call 862-4242 if you require further assistance accessing your </w:t>
      </w:r>
      <w:proofErr w:type="spellStart"/>
      <w:r w:rsidRPr="00DB41FA">
        <w:rPr>
          <w:rFonts w:asciiTheme="majorHAnsi" w:hAnsiTheme="majorHAnsi"/>
          <w:sz w:val="22"/>
          <w:szCs w:val="22"/>
        </w:rPr>
        <w:t>mycourses</w:t>
      </w:r>
      <w:proofErr w:type="spellEnd"/>
      <w:r w:rsidRPr="00DB41FA">
        <w:rPr>
          <w:rFonts w:asciiTheme="majorHAnsi" w:hAnsiTheme="majorHAnsi"/>
          <w:sz w:val="22"/>
          <w:szCs w:val="22"/>
        </w:rPr>
        <w:t xml:space="preserve"> account.</w:t>
      </w:r>
    </w:p>
    <w:p w14:paraId="6F9C8128" w14:textId="77777777" w:rsidR="00CF79DA" w:rsidRDefault="00CF79DA" w:rsidP="00DB41FA">
      <w:pPr>
        <w:rPr>
          <w:rFonts w:asciiTheme="majorHAnsi" w:hAnsiTheme="majorHAnsi"/>
          <w:sz w:val="22"/>
          <w:szCs w:val="22"/>
        </w:rPr>
      </w:pPr>
    </w:p>
    <w:p w14:paraId="2D719D99" w14:textId="65567247" w:rsidR="00CF79DA" w:rsidRDefault="006C6E0B" w:rsidP="00DB41FA">
      <w:pPr>
        <w:rPr>
          <w:rFonts w:asciiTheme="majorHAnsi" w:hAnsiTheme="majorHAnsi"/>
          <w:sz w:val="22"/>
          <w:szCs w:val="22"/>
        </w:rPr>
      </w:pPr>
      <w:r>
        <w:rPr>
          <w:rFonts w:asciiTheme="majorHAnsi" w:hAnsiTheme="majorHAnsi"/>
          <w:sz w:val="22"/>
          <w:szCs w:val="22"/>
        </w:rPr>
        <w:t xml:space="preserve">Students should use university supported applications, such as </w:t>
      </w:r>
      <w:r w:rsidR="00CF79DA" w:rsidRPr="00CF79DA">
        <w:rPr>
          <w:rFonts w:asciiTheme="majorHAnsi" w:hAnsiTheme="majorHAnsi"/>
          <w:sz w:val="22"/>
          <w:szCs w:val="22"/>
        </w:rPr>
        <w:t xml:space="preserve">Microsoft Word. </w:t>
      </w:r>
      <w:hyperlink r:id="rId11" w:history="1">
        <w:r w:rsidRPr="00D866D9">
          <w:rPr>
            <w:rStyle w:val="Hyperlink"/>
            <w:rFonts w:asciiTheme="majorHAnsi" w:hAnsiTheme="majorHAnsi"/>
            <w:sz w:val="22"/>
            <w:szCs w:val="22"/>
          </w:rPr>
          <w:t>https://td.usnh.edu/TDClient/60/Portal/KB/ArticleDet?ID=854</w:t>
        </w:r>
      </w:hyperlink>
      <w:r>
        <w:rPr>
          <w:rFonts w:asciiTheme="majorHAnsi" w:hAnsiTheme="majorHAnsi"/>
          <w:sz w:val="22"/>
          <w:szCs w:val="22"/>
        </w:rPr>
        <w:t xml:space="preserve"> </w:t>
      </w:r>
    </w:p>
    <w:p w14:paraId="79AD285D" w14:textId="77777777" w:rsidR="00057821" w:rsidRDefault="00057821">
      <w:pPr>
        <w:rPr>
          <w:rFonts w:asciiTheme="majorHAnsi" w:hAnsiTheme="majorHAnsi"/>
          <w:sz w:val="16"/>
          <w:szCs w:val="16"/>
        </w:rPr>
      </w:pPr>
    </w:p>
    <w:p w14:paraId="2204AFA9" w14:textId="4AF6D098" w:rsidR="00796252" w:rsidRPr="00B80E5B" w:rsidRDefault="00796252">
      <w:pPr>
        <w:rPr>
          <w:rFonts w:asciiTheme="majorHAnsi" w:hAnsiTheme="majorHAnsi"/>
          <w:b/>
          <w:color w:val="1F497D" w:themeColor="text2"/>
          <w:sz w:val="22"/>
          <w:szCs w:val="22"/>
        </w:rPr>
      </w:pPr>
      <w:r w:rsidRPr="00B80E5B">
        <w:rPr>
          <w:rFonts w:asciiTheme="majorHAnsi" w:hAnsiTheme="majorHAnsi"/>
          <w:b/>
          <w:color w:val="1F497D" w:themeColor="text2"/>
          <w:sz w:val="22"/>
          <w:szCs w:val="22"/>
        </w:rPr>
        <w:t>Learning Objectives</w:t>
      </w:r>
      <w:r w:rsidR="00EF481C" w:rsidRPr="00B80E5B">
        <w:rPr>
          <w:rFonts w:asciiTheme="majorHAnsi" w:hAnsiTheme="majorHAnsi"/>
          <w:b/>
          <w:color w:val="1F497D" w:themeColor="text2"/>
          <w:sz w:val="22"/>
          <w:szCs w:val="22"/>
        </w:rPr>
        <w:t xml:space="preserve"> </w:t>
      </w:r>
    </w:p>
    <w:p w14:paraId="37111BAF" w14:textId="3FEC2ADC" w:rsidR="000F50CC" w:rsidRPr="00CF5511" w:rsidRDefault="000F50CC">
      <w:pPr>
        <w:rPr>
          <w:rFonts w:asciiTheme="majorHAnsi" w:hAnsiTheme="majorHAnsi"/>
          <w:sz w:val="22"/>
          <w:szCs w:val="22"/>
        </w:rPr>
      </w:pPr>
      <w:r w:rsidRPr="00CF5511">
        <w:rPr>
          <w:rFonts w:asciiTheme="majorHAnsi" w:hAnsiTheme="majorHAnsi"/>
          <w:sz w:val="22"/>
          <w:szCs w:val="22"/>
        </w:rPr>
        <w:t>Upon completio</w:t>
      </w:r>
      <w:r w:rsidR="00A00C9A" w:rsidRPr="00CF5511">
        <w:rPr>
          <w:rFonts w:asciiTheme="majorHAnsi" w:hAnsiTheme="majorHAnsi"/>
          <w:sz w:val="22"/>
          <w:szCs w:val="22"/>
        </w:rPr>
        <w:t xml:space="preserve">n of this course students will: </w:t>
      </w:r>
    </w:p>
    <w:p w14:paraId="1F57088A" w14:textId="12996263" w:rsidR="00F528B3" w:rsidRPr="00CF5511" w:rsidRDefault="00F528B3" w:rsidP="00292DAB">
      <w:pPr>
        <w:numPr>
          <w:ilvl w:val="0"/>
          <w:numId w:val="4"/>
        </w:numPr>
        <w:rPr>
          <w:rFonts w:asciiTheme="majorHAnsi" w:eastAsia="Times New Roman" w:hAnsiTheme="majorHAnsi"/>
          <w:sz w:val="22"/>
          <w:szCs w:val="22"/>
        </w:rPr>
      </w:pPr>
      <w:r w:rsidRPr="00CF5511">
        <w:rPr>
          <w:rFonts w:asciiTheme="majorHAnsi" w:eastAsia="Times New Roman" w:hAnsiTheme="majorHAnsi"/>
          <w:sz w:val="22"/>
          <w:szCs w:val="22"/>
        </w:rPr>
        <w:t xml:space="preserve">Demonstrate an understanding of procedures and techniques involved in conducting psychological research.  </w:t>
      </w:r>
    </w:p>
    <w:p w14:paraId="68EF6661" w14:textId="7F22C465" w:rsidR="00F528B3" w:rsidRPr="00CF5511" w:rsidRDefault="00F528B3" w:rsidP="00292DAB">
      <w:pPr>
        <w:numPr>
          <w:ilvl w:val="0"/>
          <w:numId w:val="4"/>
        </w:numPr>
        <w:rPr>
          <w:rFonts w:asciiTheme="majorHAnsi" w:eastAsia="Times New Roman" w:hAnsiTheme="majorHAnsi"/>
          <w:sz w:val="22"/>
          <w:szCs w:val="22"/>
        </w:rPr>
      </w:pPr>
      <w:r w:rsidRPr="00CF5511">
        <w:rPr>
          <w:rFonts w:asciiTheme="majorHAnsi" w:eastAsia="Times New Roman" w:hAnsiTheme="majorHAnsi"/>
          <w:sz w:val="22"/>
          <w:szCs w:val="22"/>
        </w:rPr>
        <w:t xml:space="preserve">Be introduced to the methodological diversity that is required to accurately investigate the complexities of behavior and mental processes. </w:t>
      </w:r>
    </w:p>
    <w:p w14:paraId="433785AF" w14:textId="41D43A9B" w:rsidR="00F528B3" w:rsidRPr="00CF5511" w:rsidRDefault="00F528B3" w:rsidP="00292DAB">
      <w:pPr>
        <w:numPr>
          <w:ilvl w:val="0"/>
          <w:numId w:val="4"/>
        </w:numPr>
        <w:rPr>
          <w:rFonts w:asciiTheme="majorHAnsi" w:eastAsia="Times New Roman" w:hAnsiTheme="majorHAnsi"/>
          <w:sz w:val="22"/>
          <w:szCs w:val="22"/>
        </w:rPr>
      </w:pPr>
      <w:r w:rsidRPr="00CF5511">
        <w:rPr>
          <w:rFonts w:asciiTheme="majorHAnsi" w:eastAsia="Times New Roman" w:hAnsiTheme="majorHAnsi"/>
          <w:sz w:val="22"/>
          <w:szCs w:val="22"/>
        </w:rPr>
        <w:t>Be able to effectively critique research studies.</w:t>
      </w:r>
    </w:p>
    <w:p w14:paraId="44105A5F" w14:textId="0E10E088" w:rsidR="00F528B3" w:rsidRPr="00CF5511" w:rsidRDefault="00F528B3" w:rsidP="00292DAB">
      <w:pPr>
        <w:numPr>
          <w:ilvl w:val="0"/>
          <w:numId w:val="4"/>
        </w:numPr>
        <w:rPr>
          <w:rFonts w:asciiTheme="majorHAnsi" w:eastAsia="Times New Roman" w:hAnsiTheme="majorHAnsi"/>
          <w:sz w:val="22"/>
          <w:szCs w:val="22"/>
        </w:rPr>
      </w:pPr>
      <w:r w:rsidRPr="00CF5511">
        <w:rPr>
          <w:rFonts w:asciiTheme="majorHAnsi" w:eastAsia="Times New Roman" w:hAnsiTheme="majorHAnsi"/>
          <w:sz w:val="22"/>
          <w:szCs w:val="22"/>
        </w:rPr>
        <w:t>Think and communicate scientifically.</w:t>
      </w:r>
    </w:p>
    <w:p w14:paraId="5B23DFF0" w14:textId="77777777" w:rsidR="00E07C4F" w:rsidRDefault="00E07C4F" w:rsidP="00972EA2">
      <w:pPr>
        <w:rPr>
          <w:rFonts w:asciiTheme="majorHAnsi" w:hAnsiTheme="majorHAnsi"/>
          <w:b/>
          <w:color w:val="1F497D" w:themeColor="text2"/>
          <w:sz w:val="22"/>
          <w:szCs w:val="22"/>
        </w:rPr>
      </w:pPr>
    </w:p>
    <w:p w14:paraId="1E39D629" w14:textId="2A8CA23C" w:rsidR="00972EA2" w:rsidRPr="00B80E5B" w:rsidRDefault="00972EA2" w:rsidP="00972EA2">
      <w:pPr>
        <w:rPr>
          <w:rFonts w:asciiTheme="majorHAnsi" w:hAnsiTheme="majorHAnsi"/>
          <w:b/>
          <w:color w:val="1F497D" w:themeColor="text2"/>
          <w:sz w:val="22"/>
          <w:szCs w:val="22"/>
        </w:rPr>
      </w:pPr>
      <w:r w:rsidRPr="00B80E5B">
        <w:rPr>
          <w:rFonts w:asciiTheme="majorHAnsi" w:hAnsiTheme="majorHAnsi"/>
          <w:b/>
          <w:color w:val="1F497D" w:themeColor="text2"/>
          <w:sz w:val="22"/>
          <w:szCs w:val="22"/>
        </w:rPr>
        <w:t>Grades</w:t>
      </w:r>
    </w:p>
    <w:p w14:paraId="2BD9B6F7" w14:textId="2ED643E1" w:rsidR="00972EA2" w:rsidRDefault="00972EA2" w:rsidP="00972EA2">
      <w:pPr>
        <w:rPr>
          <w:rFonts w:asciiTheme="majorHAnsi" w:hAnsiTheme="majorHAnsi"/>
          <w:sz w:val="22"/>
          <w:szCs w:val="22"/>
        </w:rPr>
      </w:pPr>
      <w:r w:rsidRPr="00AA4EEC">
        <w:rPr>
          <w:rFonts w:asciiTheme="majorHAnsi" w:hAnsiTheme="majorHAnsi"/>
          <w:sz w:val="22"/>
          <w:szCs w:val="22"/>
        </w:rPr>
        <w:t xml:space="preserve">Grades are </w:t>
      </w:r>
      <w:r w:rsidR="004F1EA6">
        <w:rPr>
          <w:rFonts w:asciiTheme="majorHAnsi" w:hAnsiTheme="majorHAnsi"/>
          <w:sz w:val="22"/>
          <w:szCs w:val="22"/>
        </w:rPr>
        <w:t>determined</w:t>
      </w:r>
      <w:r w:rsidRPr="00AA4EEC">
        <w:rPr>
          <w:rFonts w:asciiTheme="majorHAnsi" w:hAnsiTheme="majorHAnsi"/>
          <w:sz w:val="22"/>
          <w:szCs w:val="22"/>
        </w:rPr>
        <w:t xml:space="preserve"> as follows. See </w:t>
      </w:r>
      <w:r>
        <w:rPr>
          <w:rFonts w:asciiTheme="majorHAnsi" w:hAnsiTheme="majorHAnsi"/>
          <w:sz w:val="22"/>
          <w:szCs w:val="22"/>
        </w:rPr>
        <w:t>syllabus for descriptions, dates, and policies.</w:t>
      </w:r>
    </w:p>
    <w:p w14:paraId="13BCBD95" w14:textId="4AC1C8CE" w:rsidR="00972EA2" w:rsidRPr="00DB41FA" w:rsidRDefault="00972EA2" w:rsidP="00972EA2">
      <w:pPr>
        <w:rPr>
          <w:rFonts w:asciiTheme="majorHAnsi" w:hAnsiTheme="majorHAnsi" w:cstheme="majorHAnsi"/>
          <w:sz w:val="16"/>
          <w:szCs w:val="16"/>
        </w:rPr>
      </w:pPr>
    </w:p>
    <w:p w14:paraId="6DA678AF" w14:textId="72456154" w:rsidR="00B1415A" w:rsidRPr="00A84096" w:rsidRDefault="00A84096" w:rsidP="00292DAB">
      <w:pPr>
        <w:numPr>
          <w:ilvl w:val="1"/>
          <w:numId w:val="7"/>
        </w:numPr>
        <w:spacing w:after="160" w:line="259" w:lineRule="auto"/>
        <w:contextualSpacing/>
        <w:rPr>
          <w:rFonts w:asciiTheme="majorHAnsi" w:eastAsia="Times New Roman" w:hAnsiTheme="majorHAnsi" w:cstheme="majorHAnsi"/>
          <w:sz w:val="22"/>
          <w:szCs w:val="22"/>
        </w:rPr>
      </w:pPr>
      <w:r w:rsidRPr="00A84096">
        <w:rPr>
          <w:rFonts w:asciiTheme="majorHAnsi" w:eastAsia="Times New Roman" w:hAnsiTheme="majorHAnsi" w:cstheme="majorHAnsi"/>
          <w:sz w:val="22"/>
          <w:szCs w:val="22"/>
        </w:rPr>
        <w:t>Three</w:t>
      </w:r>
      <w:r w:rsidR="00C375FC" w:rsidRPr="00A84096">
        <w:rPr>
          <w:rFonts w:asciiTheme="majorHAnsi" w:eastAsia="Times New Roman" w:hAnsiTheme="majorHAnsi" w:cstheme="majorHAnsi"/>
          <w:sz w:val="22"/>
          <w:szCs w:val="22"/>
        </w:rPr>
        <w:t xml:space="preserve"> Unit </w:t>
      </w:r>
      <w:r w:rsidR="00972EA2" w:rsidRPr="00A84096">
        <w:rPr>
          <w:rFonts w:asciiTheme="majorHAnsi" w:eastAsia="Times New Roman" w:hAnsiTheme="majorHAnsi" w:cstheme="majorHAnsi"/>
          <w:sz w:val="22"/>
          <w:szCs w:val="22"/>
        </w:rPr>
        <w:t>Exams</w:t>
      </w:r>
      <w:r w:rsidR="00710698" w:rsidRPr="00A84096">
        <w:rPr>
          <w:rFonts w:asciiTheme="majorHAnsi" w:eastAsia="Times New Roman" w:hAnsiTheme="majorHAnsi" w:cstheme="majorHAnsi"/>
          <w:sz w:val="22"/>
          <w:szCs w:val="22"/>
        </w:rPr>
        <w:t xml:space="preserve"> </w:t>
      </w:r>
      <w:r w:rsidR="00B1415A" w:rsidRPr="00A84096">
        <w:rPr>
          <w:rFonts w:asciiTheme="majorHAnsi" w:eastAsia="Times New Roman" w:hAnsiTheme="majorHAnsi" w:cstheme="majorHAnsi"/>
          <w:sz w:val="22"/>
          <w:szCs w:val="22"/>
        </w:rPr>
        <w:t xml:space="preserve">– </w:t>
      </w:r>
      <w:r w:rsidR="00766332">
        <w:rPr>
          <w:rFonts w:asciiTheme="majorHAnsi" w:eastAsia="Times New Roman" w:hAnsiTheme="majorHAnsi" w:cstheme="majorHAnsi"/>
          <w:sz w:val="22"/>
          <w:szCs w:val="22"/>
        </w:rPr>
        <w:t>5</w:t>
      </w:r>
      <w:r w:rsidR="00B1415A" w:rsidRPr="00A84096">
        <w:rPr>
          <w:rFonts w:asciiTheme="majorHAnsi" w:eastAsia="Times New Roman" w:hAnsiTheme="majorHAnsi" w:cstheme="majorHAnsi"/>
          <w:sz w:val="22"/>
          <w:szCs w:val="22"/>
        </w:rPr>
        <w:t>0%</w:t>
      </w:r>
    </w:p>
    <w:p w14:paraId="04CC02A8" w14:textId="3ADE305C" w:rsidR="00C375FC" w:rsidRPr="008C1F30" w:rsidRDefault="00C375FC" w:rsidP="00292DAB">
      <w:pPr>
        <w:numPr>
          <w:ilvl w:val="2"/>
          <w:numId w:val="7"/>
        </w:numPr>
        <w:spacing w:after="160" w:line="259" w:lineRule="auto"/>
        <w:contextualSpacing/>
        <w:rPr>
          <w:rFonts w:asciiTheme="majorHAnsi" w:eastAsia="Times New Roman" w:hAnsiTheme="majorHAnsi" w:cstheme="majorHAnsi"/>
          <w:sz w:val="22"/>
          <w:szCs w:val="22"/>
        </w:rPr>
      </w:pPr>
      <w:r w:rsidRPr="008C1F30">
        <w:rPr>
          <w:rFonts w:asciiTheme="majorHAnsi" w:eastAsia="Times New Roman" w:hAnsiTheme="majorHAnsi" w:cstheme="majorHAnsi"/>
          <w:sz w:val="22"/>
          <w:szCs w:val="22"/>
        </w:rPr>
        <w:t>Unit 1 Chapters 1-</w:t>
      </w:r>
      <w:r w:rsidR="00A84096" w:rsidRPr="008C1F30">
        <w:rPr>
          <w:rFonts w:asciiTheme="majorHAnsi" w:eastAsia="Times New Roman" w:hAnsiTheme="majorHAnsi" w:cstheme="majorHAnsi"/>
          <w:sz w:val="22"/>
          <w:szCs w:val="22"/>
        </w:rPr>
        <w:t>4</w:t>
      </w:r>
    </w:p>
    <w:p w14:paraId="5AE2332A" w14:textId="25237605" w:rsidR="00C375FC" w:rsidRPr="008C1F30" w:rsidRDefault="00C375FC" w:rsidP="00292DAB">
      <w:pPr>
        <w:numPr>
          <w:ilvl w:val="2"/>
          <w:numId w:val="7"/>
        </w:numPr>
        <w:spacing w:after="160" w:line="259" w:lineRule="auto"/>
        <w:contextualSpacing/>
        <w:rPr>
          <w:rFonts w:asciiTheme="majorHAnsi" w:eastAsia="Times New Roman" w:hAnsiTheme="majorHAnsi" w:cstheme="majorHAnsi"/>
          <w:sz w:val="22"/>
          <w:szCs w:val="22"/>
        </w:rPr>
      </w:pPr>
      <w:r w:rsidRPr="008C1F30">
        <w:rPr>
          <w:rFonts w:asciiTheme="majorHAnsi" w:eastAsia="Times New Roman" w:hAnsiTheme="majorHAnsi" w:cstheme="majorHAnsi"/>
          <w:sz w:val="22"/>
          <w:szCs w:val="22"/>
        </w:rPr>
        <w:t xml:space="preserve">Unit 2 </w:t>
      </w:r>
      <w:r w:rsidR="00A84096" w:rsidRPr="008C1F30">
        <w:rPr>
          <w:rFonts w:asciiTheme="majorHAnsi" w:eastAsia="Times New Roman" w:hAnsiTheme="majorHAnsi" w:cstheme="majorHAnsi"/>
          <w:sz w:val="22"/>
          <w:szCs w:val="22"/>
        </w:rPr>
        <w:t>Chapters 5</w:t>
      </w:r>
      <w:r w:rsidR="008C1F30" w:rsidRPr="008C1F30">
        <w:rPr>
          <w:rFonts w:asciiTheme="majorHAnsi" w:eastAsia="Times New Roman" w:hAnsiTheme="majorHAnsi" w:cstheme="majorHAnsi"/>
          <w:sz w:val="22"/>
          <w:szCs w:val="22"/>
        </w:rPr>
        <w:t>, 8, &amp; 9</w:t>
      </w:r>
    </w:p>
    <w:p w14:paraId="1A4F2570" w14:textId="01CC3847" w:rsidR="00C375FC" w:rsidRPr="008C1F30" w:rsidRDefault="00C375FC" w:rsidP="00292DAB">
      <w:pPr>
        <w:numPr>
          <w:ilvl w:val="2"/>
          <w:numId w:val="7"/>
        </w:numPr>
        <w:spacing w:after="160" w:line="259" w:lineRule="auto"/>
        <w:contextualSpacing/>
        <w:rPr>
          <w:rFonts w:asciiTheme="majorHAnsi" w:eastAsia="Times New Roman" w:hAnsiTheme="majorHAnsi" w:cstheme="majorHAnsi"/>
          <w:sz w:val="22"/>
          <w:szCs w:val="22"/>
        </w:rPr>
      </w:pPr>
      <w:r w:rsidRPr="008C1F30">
        <w:rPr>
          <w:rFonts w:asciiTheme="majorHAnsi" w:eastAsia="Times New Roman" w:hAnsiTheme="majorHAnsi" w:cstheme="majorHAnsi"/>
          <w:sz w:val="22"/>
          <w:szCs w:val="22"/>
        </w:rPr>
        <w:t xml:space="preserve">Unit 3 Chapters </w:t>
      </w:r>
      <w:r w:rsidR="008C1F30" w:rsidRPr="008C1F30">
        <w:rPr>
          <w:rFonts w:asciiTheme="majorHAnsi" w:eastAsia="Times New Roman" w:hAnsiTheme="majorHAnsi" w:cstheme="majorHAnsi"/>
          <w:sz w:val="22"/>
          <w:szCs w:val="22"/>
        </w:rPr>
        <w:t>6, 7, &amp; 10</w:t>
      </w:r>
    </w:p>
    <w:p w14:paraId="1C9F0CC4" w14:textId="17E395DD" w:rsidR="00972EA2" w:rsidRPr="00AC380D" w:rsidRDefault="00972EA2" w:rsidP="00292DAB">
      <w:pPr>
        <w:numPr>
          <w:ilvl w:val="1"/>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Scientific Thinking and Communicati</w:t>
      </w:r>
      <w:r w:rsidR="00DB41FA" w:rsidRPr="00AC380D">
        <w:rPr>
          <w:rFonts w:asciiTheme="majorHAnsi" w:eastAsia="Times New Roman" w:hAnsiTheme="majorHAnsi" w:cstheme="majorHAnsi"/>
          <w:sz w:val="22"/>
          <w:szCs w:val="22"/>
        </w:rPr>
        <w:t>ng</w:t>
      </w:r>
      <w:r w:rsidRPr="00AC380D">
        <w:rPr>
          <w:rFonts w:asciiTheme="majorHAnsi" w:eastAsia="Times New Roman" w:hAnsiTheme="majorHAnsi" w:cstheme="majorHAnsi"/>
          <w:sz w:val="22"/>
          <w:szCs w:val="22"/>
        </w:rPr>
        <w:t xml:space="preserve"> (STaC) </w:t>
      </w:r>
      <w:r w:rsidR="00DB41FA" w:rsidRPr="00AC380D">
        <w:rPr>
          <w:rFonts w:asciiTheme="majorHAnsi" w:eastAsia="Times New Roman" w:hAnsiTheme="majorHAnsi" w:cstheme="majorHAnsi"/>
          <w:sz w:val="22"/>
          <w:szCs w:val="22"/>
        </w:rPr>
        <w:t xml:space="preserve">Activities </w:t>
      </w:r>
      <w:r w:rsidRPr="00AC380D">
        <w:rPr>
          <w:rFonts w:asciiTheme="majorHAnsi" w:eastAsia="Times New Roman" w:hAnsiTheme="majorHAnsi" w:cstheme="majorHAnsi"/>
          <w:sz w:val="22"/>
          <w:szCs w:val="22"/>
        </w:rPr>
        <w:t xml:space="preserve">- </w:t>
      </w:r>
      <w:r w:rsidR="00766332">
        <w:rPr>
          <w:rFonts w:asciiTheme="majorHAnsi" w:eastAsia="Times New Roman" w:hAnsiTheme="majorHAnsi" w:cstheme="majorHAnsi"/>
          <w:sz w:val="22"/>
          <w:szCs w:val="22"/>
        </w:rPr>
        <w:t>20</w:t>
      </w:r>
      <w:r w:rsidRPr="00AC380D">
        <w:rPr>
          <w:rFonts w:asciiTheme="majorHAnsi" w:eastAsia="Times New Roman" w:hAnsiTheme="majorHAnsi" w:cstheme="majorHAnsi"/>
          <w:sz w:val="22"/>
          <w:szCs w:val="22"/>
        </w:rPr>
        <w:t>%</w:t>
      </w:r>
    </w:p>
    <w:p w14:paraId="4F1DEC7D" w14:textId="4B326BC2" w:rsidR="00757710" w:rsidRPr="00AC380D" w:rsidRDefault="00757710" w:rsidP="00292DAB">
      <w:pPr>
        <w:numPr>
          <w:ilvl w:val="2"/>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 xml:space="preserve">Participation and Attendance will be included in this assignment group. </w:t>
      </w:r>
    </w:p>
    <w:p w14:paraId="1CB98B87" w14:textId="3430E5E8" w:rsidR="00972EA2" w:rsidRPr="00AC380D" w:rsidRDefault="006D4AC0" w:rsidP="00292DAB">
      <w:pPr>
        <w:numPr>
          <w:ilvl w:val="1"/>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Psychological D</w:t>
      </w:r>
      <w:r w:rsidR="00550709" w:rsidRPr="00AC380D">
        <w:rPr>
          <w:rFonts w:asciiTheme="majorHAnsi" w:eastAsia="Times New Roman" w:hAnsiTheme="majorHAnsi" w:cstheme="majorHAnsi"/>
          <w:sz w:val="22"/>
          <w:szCs w:val="22"/>
        </w:rPr>
        <w:t>isorder</w:t>
      </w:r>
      <w:r w:rsidR="00FB5139">
        <w:rPr>
          <w:rFonts w:asciiTheme="majorHAnsi" w:eastAsia="Times New Roman" w:hAnsiTheme="majorHAnsi" w:cstheme="majorHAnsi"/>
          <w:sz w:val="22"/>
          <w:szCs w:val="22"/>
        </w:rPr>
        <w:t xml:space="preserve"> – APA Paper</w:t>
      </w:r>
    </w:p>
    <w:p w14:paraId="50B7D500" w14:textId="27D325A8" w:rsidR="00941D60" w:rsidRPr="00AC380D" w:rsidRDefault="00941D60" w:rsidP="00292DAB">
      <w:pPr>
        <w:numPr>
          <w:ilvl w:val="2"/>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 xml:space="preserve">Background </w:t>
      </w:r>
      <w:r w:rsidR="00136A55" w:rsidRPr="00AC380D">
        <w:rPr>
          <w:rFonts w:asciiTheme="majorHAnsi" w:eastAsia="Times New Roman" w:hAnsiTheme="majorHAnsi" w:cstheme="majorHAnsi"/>
          <w:sz w:val="22"/>
          <w:szCs w:val="22"/>
        </w:rPr>
        <w:t>Information Paper</w:t>
      </w:r>
      <w:r w:rsidRPr="00AC380D">
        <w:rPr>
          <w:rFonts w:asciiTheme="majorHAnsi" w:eastAsia="Times New Roman" w:hAnsiTheme="majorHAnsi" w:cstheme="majorHAnsi"/>
          <w:sz w:val="22"/>
          <w:szCs w:val="22"/>
        </w:rPr>
        <w:t xml:space="preserve">– </w:t>
      </w:r>
      <w:r w:rsidR="00BD4D22" w:rsidRPr="00AC380D">
        <w:rPr>
          <w:rFonts w:asciiTheme="majorHAnsi" w:eastAsia="Times New Roman" w:hAnsiTheme="majorHAnsi" w:cstheme="majorHAnsi"/>
          <w:sz w:val="22"/>
          <w:szCs w:val="22"/>
        </w:rPr>
        <w:t>5</w:t>
      </w:r>
      <w:r w:rsidRPr="00AC380D">
        <w:rPr>
          <w:rFonts w:asciiTheme="majorHAnsi" w:eastAsia="Times New Roman" w:hAnsiTheme="majorHAnsi" w:cstheme="majorHAnsi"/>
          <w:sz w:val="22"/>
          <w:szCs w:val="22"/>
        </w:rPr>
        <w:t xml:space="preserve">% </w:t>
      </w:r>
    </w:p>
    <w:p w14:paraId="69406248" w14:textId="222D487F" w:rsidR="008E394A" w:rsidRPr="00AC380D" w:rsidRDefault="00136A55" w:rsidP="00292DAB">
      <w:pPr>
        <w:numPr>
          <w:ilvl w:val="2"/>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 xml:space="preserve">Common / Typical </w:t>
      </w:r>
      <w:r w:rsidR="00655749" w:rsidRPr="00AC380D">
        <w:rPr>
          <w:rFonts w:asciiTheme="majorHAnsi" w:eastAsia="Times New Roman" w:hAnsiTheme="majorHAnsi" w:cstheme="majorHAnsi"/>
          <w:sz w:val="22"/>
          <w:szCs w:val="22"/>
        </w:rPr>
        <w:t xml:space="preserve">Evidence-based Treatments / Interventions Paper </w:t>
      </w:r>
      <w:r w:rsidR="008E394A" w:rsidRPr="00AC380D">
        <w:rPr>
          <w:rFonts w:asciiTheme="majorHAnsi" w:eastAsia="Times New Roman" w:hAnsiTheme="majorHAnsi" w:cstheme="majorHAnsi"/>
          <w:sz w:val="22"/>
          <w:szCs w:val="22"/>
        </w:rPr>
        <w:t>– 5%</w:t>
      </w:r>
    </w:p>
    <w:p w14:paraId="2F9100FF" w14:textId="28A6BBC0" w:rsidR="00941D60" w:rsidRPr="00AC380D" w:rsidRDefault="00136A55" w:rsidP="00292DAB">
      <w:pPr>
        <w:numPr>
          <w:ilvl w:val="2"/>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 xml:space="preserve">New </w:t>
      </w:r>
      <w:r w:rsidR="00655749" w:rsidRPr="00AC380D">
        <w:rPr>
          <w:rFonts w:asciiTheme="majorHAnsi" w:eastAsia="Times New Roman" w:hAnsiTheme="majorHAnsi" w:cstheme="majorHAnsi"/>
          <w:sz w:val="22"/>
          <w:szCs w:val="22"/>
        </w:rPr>
        <w:t xml:space="preserve">Emerging </w:t>
      </w:r>
      <w:r w:rsidR="005C79DA" w:rsidRPr="00AC380D">
        <w:rPr>
          <w:rFonts w:asciiTheme="majorHAnsi" w:eastAsia="Times New Roman" w:hAnsiTheme="majorHAnsi" w:cstheme="majorHAnsi"/>
          <w:sz w:val="22"/>
          <w:szCs w:val="22"/>
        </w:rPr>
        <w:t>Evidence-based Treatments / Interventions Paper – 5%</w:t>
      </w:r>
    </w:p>
    <w:p w14:paraId="702CBB4C" w14:textId="6CC2CD83" w:rsidR="00BD4D22" w:rsidRPr="00AC380D" w:rsidRDefault="008E394A" w:rsidP="00292DAB">
      <w:pPr>
        <w:numPr>
          <w:ilvl w:val="2"/>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 xml:space="preserve">Final Paper </w:t>
      </w:r>
      <w:r w:rsidR="005C79DA" w:rsidRPr="00AC380D">
        <w:rPr>
          <w:rFonts w:asciiTheme="majorHAnsi" w:eastAsia="Times New Roman" w:hAnsiTheme="majorHAnsi" w:cstheme="majorHAnsi"/>
          <w:sz w:val="22"/>
          <w:szCs w:val="22"/>
        </w:rPr>
        <w:t xml:space="preserve">– </w:t>
      </w:r>
      <w:r w:rsidR="00766332">
        <w:rPr>
          <w:rFonts w:asciiTheme="majorHAnsi" w:eastAsia="Times New Roman" w:hAnsiTheme="majorHAnsi" w:cstheme="majorHAnsi"/>
          <w:sz w:val="22"/>
          <w:szCs w:val="22"/>
        </w:rPr>
        <w:t>10</w:t>
      </w:r>
      <w:r w:rsidR="005C79DA" w:rsidRPr="00AC380D">
        <w:rPr>
          <w:rFonts w:asciiTheme="majorHAnsi" w:eastAsia="Times New Roman" w:hAnsiTheme="majorHAnsi" w:cstheme="majorHAnsi"/>
          <w:sz w:val="22"/>
          <w:szCs w:val="22"/>
        </w:rPr>
        <w:t xml:space="preserve">% </w:t>
      </w:r>
    </w:p>
    <w:p w14:paraId="6CD5B88B" w14:textId="66757A75" w:rsidR="00107019" w:rsidRPr="00AC380D" w:rsidRDefault="00107019" w:rsidP="00292DAB">
      <w:pPr>
        <w:numPr>
          <w:ilvl w:val="2"/>
          <w:numId w:val="7"/>
        </w:numPr>
        <w:spacing w:after="160" w:line="259" w:lineRule="auto"/>
        <w:contextualSpacing/>
        <w:rPr>
          <w:rFonts w:asciiTheme="majorHAnsi" w:eastAsia="Times New Roman" w:hAnsiTheme="majorHAnsi" w:cstheme="majorHAnsi"/>
          <w:sz w:val="22"/>
          <w:szCs w:val="22"/>
        </w:rPr>
      </w:pPr>
      <w:r w:rsidRPr="00AC380D">
        <w:rPr>
          <w:rFonts w:asciiTheme="majorHAnsi" w:eastAsia="Times New Roman" w:hAnsiTheme="majorHAnsi" w:cstheme="majorHAnsi"/>
          <w:sz w:val="22"/>
          <w:szCs w:val="22"/>
        </w:rPr>
        <w:t xml:space="preserve">Oral Presentation - 5% </w:t>
      </w:r>
    </w:p>
    <w:p w14:paraId="0B8C8639" w14:textId="77777777" w:rsidR="00440D12" w:rsidRDefault="00440D12" w:rsidP="00972EA2">
      <w:pPr>
        <w:spacing w:after="160" w:line="259" w:lineRule="auto"/>
        <w:contextualSpacing/>
        <w:rPr>
          <w:rFonts w:asciiTheme="majorHAnsi" w:eastAsia="Times New Roman" w:hAnsiTheme="majorHAnsi" w:cstheme="majorHAnsi"/>
          <w:b/>
          <w:sz w:val="22"/>
          <w:szCs w:val="22"/>
        </w:rPr>
      </w:pPr>
      <w:bookmarkStart w:id="0" w:name="_Hlk17723041"/>
    </w:p>
    <w:p w14:paraId="0787DE70" w14:textId="0D081EA6" w:rsidR="00972EA2" w:rsidRPr="00B7269C" w:rsidRDefault="003D7FBB" w:rsidP="00972EA2">
      <w:pPr>
        <w:spacing w:after="160" w:line="259" w:lineRule="auto"/>
        <w:contextualSpacing/>
        <w:rPr>
          <w:rFonts w:asciiTheme="majorHAnsi" w:eastAsia="Times New Roman" w:hAnsiTheme="majorHAnsi" w:cstheme="majorHAnsi"/>
          <w:b/>
          <w:sz w:val="22"/>
          <w:szCs w:val="22"/>
        </w:rPr>
      </w:pPr>
      <w:r w:rsidRPr="00B7269C">
        <w:rPr>
          <w:rFonts w:asciiTheme="majorHAnsi" w:eastAsia="Times New Roman" w:hAnsiTheme="majorHAnsi" w:cstheme="majorHAnsi"/>
          <w:b/>
          <w:sz w:val="22"/>
          <w:szCs w:val="22"/>
        </w:rPr>
        <w:t>Final Grades will be awarded using the f</w:t>
      </w:r>
      <w:r w:rsidR="00196EB9">
        <w:rPr>
          <w:rFonts w:asciiTheme="majorHAnsi" w:eastAsia="Times New Roman" w:hAnsiTheme="majorHAnsi" w:cstheme="majorHAnsi"/>
          <w:b/>
          <w:sz w:val="22"/>
          <w:szCs w:val="22"/>
        </w:rPr>
        <w:t>ol</w:t>
      </w:r>
      <w:r w:rsidRPr="00B7269C">
        <w:rPr>
          <w:rFonts w:asciiTheme="majorHAnsi" w:eastAsia="Times New Roman" w:hAnsiTheme="majorHAnsi" w:cstheme="majorHAnsi"/>
          <w:b/>
          <w:sz w:val="22"/>
          <w:szCs w:val="22"/>
        </w:rPr>
        <w:t xml:space="preserve">lowing scale: </w:t>
      </w:r>
    </w:p>
    <w:p w14:paraId="21DD59A2" w14:textId="1F64A172" w:rsidR="00136A55" w:rsidRDefault="00136A55" w:rsidP="003D7FBB">
      <w:pPr>
        <w:spacing w:after="160" w:line="259" w:lineRule="auto"/>
        <w:ind w:firstLine="720"/>
        <w:contextualSpacing/>
        <w:rPr>
          <w:rFonts w:asciiTheme="majorHAnsi" w:eastAsia="Times New Roman" w:hAnsiTheme="majorHAnsi" w:cstheme="majorHAnsi"/>
          <w:sz w:val="22"/>
          <w:szCs w:val="22"/>
        </w:rPr>
        <w:sectPr w:rsidR="00136A55" w:rsidSect="00AC3B83">
          <w:headerReference w:type="even" r:id="rId12"/>
          <w:headerReference w:type="default" r:id="rId13"/>
          <w:footerReference w:type="even" r:id="rId14"/>
          <w:footerReference w:type="default" r:id="rId15"/>
          <w:pgSz w:w="12240" w:h="15840"/>
          <w:pgMar w:top="1440" w:right="1800" w:bottom="1440" w:left="1800" w:header="720" w:footer="720" w:gutter="0"/>
          <w:cols w:space="720"/>
          <w:docGrid w:linePitch="360"/>
        </w:sectPr>
      </w:pPr>
    </w:p>
    <w:p w14:paraId="0FB6F93F" w14:textId="4F238CCC"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A </w:t>
      </w:r>
      <w:r w:rsidRPr="00B7269C">
        <w:rPr>
          <w:rFonts w:asciiTheme="majorHAnsi" w:eastAsia="Times New Roman" w:hAnsiTheme="majorHAnsi" w:cstheme="majorHAnsi"/>
          <w:sz w:val="22"/>
          <w:szCs w:val="22"/>
        </w:rPr>
        <w:tab/>
        <w:t>94 to 100%</w:t>
      </w:r>
    </w:p>
    <w:p w14:paraId="71AACE85" w14:textId="70887A4B"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A</w:t>
      </w:r>
      <w:proofErr w:type="gramStart"/>
      <w:r w:rsidRPr="00B7269C">
        <w:rPr>
          <w:rFonts w:asciiTheme="majorHAnsi" w:eastAsia="Times New Roman" w:hAnsiTheme="majorHAnsi" w:cstheme="majorHAnsi"/>
          <w:sz w:val="22"/>
          <w:szCs w:val="22"/>
        </w:rPr>
        <w:t xml:space="preserve">- </w:t>
      </w:r>
      <w:r w:rsidRPr="00B7269C">
        <w:rPr>
          <w:rFonts w:asciiTheme="majorHAnsi" w:eastAsia="Times New Roman" w:hAnsiTheme="majorHAnsi" w:cstheme="majorHAnsi"/>
          <w:sz w:val="22"/>
          <w:szCs w:val="22"/>
        </w:rPr>
        <w:tab/>
        <w:t>90</w:t>
      </w:r>
      <w:proofErr w:type="gramEnd"/>
      <w:r w:rsidRPr="00B7269C">
        <w:rPr>
          <w:rFonts w:asciiTheme="majorHAnsi" w:eastAsia="Times New Roman" w:hAnsiTheme="majorHAnsi" w:cstheme="majorHAnsi"/>
          <w:sz w:val="22"/>
          <w:szCs w:val="22"/>
        </w:rPr>
        <w:t xml:space="preserve"> to &lt;94 %</w:t>
      </w:r>
    </w:p>
    <w:p w14:paraId="3D2422FA" w14:textId="7E301390"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B+</w:t>
      </w:r>
      <w:r w:rsidRPr="00B7269C">
        <w:rPr>
          <w:rFonts w:asciiTheme="majorHAnsi" w:eastAsia="Times New Roman" w:hAnsiTheme="majorHAnsi" w:cstheme="majorHAnsi"/>
          <w:sz w:val="22"/>
          <w:szCs w:val="22"/>
        </w:rPr>
        <w:tab/>
        <w:t>87 to &lt;90%</w:t>
      </w:r>
    </w:p>
    <w:p w14:paraId="7689FEFD" w14:textId="2FB83A94"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B </w:t>
      </w:r>
      <w:r w:rsidRPr="00B7269C">
        <w:rPr>
          <w:rFonts w:asciiTheme="majorHAnsi" w:eastAsia="Times New Roman" w:hAnsiTheme="majorHAnsi" w:cstheme="majorHAnsi"/>
          <w:sz w:val="22"/>
          <w:szCs w:val="22"/>
        </w:rPr>
        <w:tab/>
        <w:t>84 to &lt;87 %</w:t>
      </w:r>
    </w:p>
    <w:p w14:paraId="73627DF2" w14:textId="49ABFC02"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B</w:t>
      </w:r>
      <w:proofErr w:type="gramStart"/>
      <w:r w:rsidRPr="00B7269C">
        <w:rPr>
          <w:rFonts w:asciiTheme="majorHAnsi" w:eastAsia="Times New Roman" w:hAnsiTheme="majorHAnsi" w:cstheme="majorHAnsi"/>
          <w:sz w:val="22"/>
          <w:szCs w:val="22"/>
        </w:rPr>
        <w:t xml:space="preserve">- </w:t>
      </w:r>
      <w:r w:rsidRPr="00B7269C">
        <w:rPr>
          <w:rFonts w:asciiTheme="majorHAnsi" w:eastAsia="Times New Roman" w:hAnsiTheme="majorHAnsi" w:cstheme="majorHAnsi"/>
          <w:sz w:val="22"/>
          <w:szCs w:val="22"/>
        </w:rPr>
        <w:tab/>
        <w:t>80</w:t>
      </w:r>
      <w:proofErr w:type="gramEnd"/>
      <w:r w:rsidRPr="00B7269C">
        <w:rPr>
          <w:rFonts w:asciiTheme="majorHAnsi" w:eastAsia="Times New Roman" w:hAnsiTheme="majorHAnsi" w:cstheme="majorHAnsi"/>
          <w:sz w:val="22"/>
          <w:szCs w:val="22"/>
        </w:rPr>
        <w:t xml:space="preserve"> to &lt; 84% </w:t>
      </w:r>
    </w:p>
    <w:p w14:paraId="1ADB8E25" w14:textId="65EFB410"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C+</w:t>
      </w:r>
      <w:r w:rsidRPr="00B7269C">
        <w:rPr>
          <w:rFonts w:asciiTheme="majorHAnsi" w:eastAsia="Times New Roman" w:hAnsiTheme="majorHAnsi" w:cstheme="majorHAnsi"/>
          <w:sz w:val="22"/>
          <w:szCs w:val="22"/>
        </w:rPr>
        <w:tab/>
        <w:t>77 to &lt; 80%</w:t>
      </w:r>
    </w:p>
    <w:p w14:paraId="09086E4F" w14:textId="37DBB3C3"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C </w:t>
      </w:r>
      <w:r w:rsidRPr="00B7269C">
        <w:rPr>
          <w:rFonts w:asciiTheme="majorHAnsi" w:eastAsia="Times New Roman" w:hAnsiTheme="majorHAnsi" w:cstheme="majorHAnsi"/>
          <w:sz w:val="22"/>
          <w:szCs w:val="22"/>
        </w:rPr>
        <w:tab/>
        <w:t xml:space="preserve">74 to &lt; 77% </w:t>
      </w:r>
    </w:p>
    <w:p w14:paraId="0A22EDDE" w14:textId="028C138A"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C</w:t>
      </w:r>
      <w:proofErr w:type="gramStart"/>
      <w:r w:rsidRPr="00B7269C">
        <w:rPr>
          <w:rFonts w:asciiTheme="majorHAnsi" w:eastAsia="Times New Roman" w:hAnsiTheme="majorHAnsi" w:cstheme="majorHAnsi"/>
          <w:sz w:val="22"/>
          <w:szCs w:val="22"/>
        </w:rPr>
        <w:t xml:space="preserve">- </w:t>
      </w:r>
      <w:r w:rsidRPr="00B7269C">
        <w:rPr>
          <w:rFonts w:asciiTheme="majorHAnsi" w:eastAsia="Times New Roman" w:hAnsiTheme="majorHAnsi" w:cstheme="majorHAnsi"/>
          <w:sz w:val="22"/>
          <w:szCs w:val="22"/>
        </w:rPr>
        <w:tab/>
        <w:t>70</w:t>
      </w:r>
      <w:proofErr w:type="gramEnd"/>
      <w:r w:rsidRPr="00B7269C">
        <w:rPr>
          <w:rFonts w:asciiTheme="majorHAnsi" w:eastAsia="Times New Roman" w:hAnsiTheme="majorHAnsi" w:cstheme="majorHAnsi"/>
          <w:sz w:val="22"/>
          <w:szCs w:val="22"/>
        </w:rPr>
        <w:t xml:space="preserve"> to &lt; 74%</w:t>
      </w:r>
    </w:p>
    <w:p w14:paraId="30C26C20" w14:textId="52D6447D"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D+ </w:t>
      </w:r>
      <w:r w:rsidRPr="00B7269C">
        <w:rPr>
          <w:rFonts w:asciiTheme="majorHAnsi" w:eastAsia="Times New Roman" w:hAnsiTheme="majorHAnsi" w:cstheme="majorHAnsi"/>
          <w:sz w:val="22"/>
          <w:szCs w:val="22"/>
        </w:rPr>
        <w:tab/>
        <w:t>67 to &lt;70 %</w:t>
      </w:r>
    </w:p>
    <w:p w14:paraId="1B0431DD" w14:textId="010E4177"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D </w:t>
      </w:r>
      <w:r w:rsidRPr="00B7269C">
        <w:rPr>
          <w:rFonts w:asciiTheme="majorHAnsi" w:eastAsia="Times New Roman" w:hAnsiTheme="majorHAnsi" w:cstheme="majorHAnsi"/>
          <w:sz w:val="22"/>
          <w:szCs w:val="22"/>
        </w:rPr>
        <w:tab/>
        <w:t>64 to &lt; 67%</w:t>
      </w:r>
    </w:p>
    <w:p w14:paraId="7BD303BC" w14:textId="1AF21261"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D</w:t>
      </w:r>
      <w:proofErr w:type="gramStart"/>
      <w:r w:rsidRPr="00B7269C">
        <w:rPr>
          <w:rFonts w:asciiTheme="majorHAnsi" w:eastAsia="Times New Roman" w:hAnsiTheme="majorHAnsi" w:cstheme="majorHAnsi"/>
          <w:sz w:val="22"/>
          <w:szCs w:val="22"/>
        </w:rPr>
        <w:t xml:space="preserve">- </w:t>
      </w:r>
      <w:r w:rsidRPr="00B7269C">
        <w:rPr>
          <w:rFonts w:asciiTheme="majorHAnsi" w:eastAsia="Times New Roman" w:hAnsiTheme="majorHAnsi" w:cstheme="majorHAnsi"/>
          <w:sz w:val="22"/>
          <w:szCs w:val="22"/>
        </w:rPr>
        <w:tab/>
        <w:t>60</w:t>
      </w:r>
      <w:proofErr w:type="gramEnd"/>
      <w:r w:rsidRPr="00B7269C">
        <w:rPr>
          <w:rFonts w:asciiTheme="majorHAnsi" w:eastAsia="Times New Roman" w:hAnsiTheme="majorHAnsi" w:cstheme="majorHAnsi"/>
          <w:sz w:val="22"/>
          <w:szCs w:val="22"/>
        </w:rPr>
        <w:t xml:space="preserve"> to &lt; 64% </w:t>
      </w:r>
    </w:p>
    <w:p w14:paraId="2D0EBC6C" w14:textId="549CC916" w:rsidR="003D7FBB" w:rsidRPr="00B7269C" w:rsidRDefault="003D7FBB" w:rsidP="00196EB9">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F </w:t>
      </w:r>
      <w:proofErr w:type="gramStart"/>
      <w:r w:rsidRPr="00B7269C">
        <w:rPr>
          <w:rFonts w:asciiTheme="majorHAnsi" w:eastAsia="Times New Roman" w:hAnsiTheme="majorHAnsi" w:cstheme="majorHAnsi"/>
          <w:sz w:val="22"/>
          <w:szCs w:val="22"/>
        </w:rPr>
        <w:tab/>
        <w:t xml:space="preserve">  0</w:t>
      </w:r>
      <w:proofErr w:type="gramEnd"/>
      <w:r w:rsidRPr="00B7269C">
        <w:rPr>
          <w:rFonts w:asciiTheme="majorHAnsi" w:eastAsia="Times New Roman" w:hAnsiTheme="majorHAnsi" w:cstheme="majorHAnsi"/>
          <w:sz w:val="22"/>
          <w:szCs w:val="22"/>
        </w:rPr>
        <w:t xml:space="preserve"> to &lt;60% </w:t>
      </w:r>
    </w:p>
    <w:p w14:paraId="60E70FDD" w14:textId="77777777" w:rsidR="00196EB9" w:rsidRDefault="00196EB9" w:rsidP="00972EA2">
      <w:pPr>
        <w:spacing w:after="160" w:line="259" w:lineRule="auto"/>
        <w:contextualSpacing/>
        <w:rPr>
          <w:rFonts w:asciiTheme="majorHAnsi" w:eastAsia="Times New Roman" w:hAnsiTheme="majorHAnsi" w:cstheme="majorHAnsi"/>
          <w:sz w:val="16"/>
          <w:szCs w:val="16"/>
        </w:rPr>
        <w:sectPr w:rsidR="00196EB9" w:rsidSect="00AC3B83">
          <w:type w:val="continuous"/>
          <w:pgSz w:w="12240" w:h="15840"/>
          <w:pgMar w:top="1440" w:right="1800" w:bottom="1440" w:left="1800" w:header="720" w:footer="720" w:gutter="0"/>
          <w:cols w:num="3" w:space="720"/>
          <w:docGrid w:linePitch="360"/>
        </w:sectPr>
      </w:pPr>
    </w:p>
    <w:p w14:paraId="7E87AC2E" w14:textId="43C4686E" w:rsidR="003D7FBB" w:rsidRPr="00B7269C" w:rsidRDefault="003D7FBB" w:rsidP="00972EA2">
      <w:pPr>
        <w:spacing w:after="160" w:line="259" w:lineRule="auto"/>
        <w:contextualSpacing/>
        <w:rPr>
          <w:rFonts w:asciiTheme="majorHAnsi" w:eastAsia="Times New Roman" w:hAnsiTheme="majorHAnsi" w:cstheme="majorHAnsi"/>
          <w:sz w:val="16"/>
          <w:szCs w:val="16"/>
        </w:rPr>
      </w:pPr>
    </w:p>
    <w:p w14:paraId="028542CC" w14:textId="34475B4C" w:rsidR="003D7FBB" w:rsidRPr="00B7269C" w:rsidRDefault="003D7FBB" w:rsidP="00DB41FA">
      <w:pPr>
        <w:spacing w:after="160" w:line="259" w:lineRule="auto"/>
        <w:contextualSpacing/>
        <w:rPr>
          <w:rFonts w:asciiTheme="majorHAnsi" w:eastAsia="Times New Roman" w:hAnsiTheme="majorHAnsi" w:cstheme="majorHAnsi"/>
          <w:sz w:val="22"/>
          <w:szCs w:val="22"/>
        </w:rPr>
      </w:pPr>
      <w:r w:rsidRPr="00B7269C">
        <w:rPr>
          <w:rFonts w:asciiTheme="majorHAnsi" w:eastAsia="Times New Roman" w:hAnsiTheme="majorHAnsi" w:cstheme="majorHAnsi"/>
          <w:sz w:val="22"/>
          <w:szCs w:val="22"/>
        </w:rPr>
        <w:t xml:space="preserve">Note: Students must earn a C- or better for the class to fulfill the Psychology / Neuropsychology requirement. </w:t>
      </w:r>
    </w:p>
    <w:bookmarkEnd w:id="0"/>
    <w:p w14:paraId="74050819" w14:textId="1D9ABB32" w:rsidR="003D7FBB" w:rsidRDefault="003D7FBB" w:rsidP="00972EA2">
      <w:pPr>
        <w:spacing w:after="160" w:line="259" w:lineRule="auto"/>
        <w:contextualSpacing/>
        <w:rPr>
          <w:rFonts w:ascii="Arial" w:eastAsia="Times New Roman" w:hAnsi="Arial" w:cs="Arial"/>
          <w:b/>
          <w:sz w:val="22"/>
          <w:szCs w:val="22"/>
          <w:highlight w:val="yellow"/>
        </w:rPr>
      </w:pPr>
    </w:p>
    <w:p w14:paraId="540C3B9D" w14:textId="3DBE0AC0" w:rsidR="00EC05A7" w:rsidRPr="00DB41FA" w:rsidRDefault="00A43ACF" w:rsidP="003414A9">
      <w:pPr>
        <w:rPr>
          <w:rFonts w:asciiTheme="majorHAnsi" w:eastAsia="Times New Roman" w:hAnsiTheme="majorHAnsi" w:cstheme="majorHAnsi"/>
          <w:b/>
          <w:color w:val="1F497D" w:themeColor="text2"/>
          <w:sz w:val="22"/>
          <w:szCs w:val="22"/>
        </w:rPr>
      </w:pPr>
      <w:r>
        <w:rPr>
          <w:rFonts w:asciiTheme="majorHAnsi" w:eastAsia="Times New Roman" w:hAnsiTheme="majorHAnsi" w:cstheme="majorHAnsi"/>
          <w:b/>
          <w:color w:val="1F497D" w:themeColor="text2"/>
          <w:sz w:val="22"/>
          <w:szCs w:val="22"/>
        </w:rPr>
        <w:br w:type="page"/>
      </w:r>
      <w:r w:rsidR="00EC05A7" w:rsidRPr="00DB41FA">
        <w:rPr>
          <w:rFonts w:asciiTheme="majorHAnsi" w:eastAsia="Times New Roman" w:hAnsiTheme="majorHAnsi" w:cstheme="majorHAnsi"/>
          <w:b/>
          <w:color w:val="1F497D" w:themeColor="text2"/>
          <w:sz w:val="22"/>
          <w:szCs w:val="22"/>
        </w:rPr>
        <w:lastRenderedPageBreak/>
        <w:t>Exams</w:t>
      </w:r>
    </w:p>
    <w:p w14:paraId="745DF1EF" w14:textId="77777777" w:rsidR="00E62063" w:rsidRPr="00E62063" w:rsidRDefault="00E62063" w:rsidP="00292DAB">
      <w:pPr>
        <w:pStyle w:val="ListParagraph"/>
        <w:numPr>
          <w:ilvl w:val="0"/>
          <w:numId w:val="6"/>
        </w:numPr>
        <w:rPr>
          <w:rFonts w:asciiTheme="majorHAnsi" w:hAnsiTheme="majorHAnsi" w:cs="Arial"/>
          <w:sz w:val="22"/>
          <w:szCs w:val="22"/>
        </w:rPr>
      </w:pPr>
      <w:r w:rsidRPr="00E62063">
        <w:rPr>
          <w:rFonts w:asciiTheme="majorHAnsi" w:hAnsiTheme="majorHAnsi" w:cs="Arial"/>
          <w:sz w:val="22"/>
          <w:szCs w:val="22"/>
        </w:rPr>
        <w:t xml:space="preserve">The exams are closed </w:t>
      </w:r>
      <w:proofErr w:type="gramStart"/>
      <w:r w:rsidRPr="00E62063">
        <w:rPr>
          <w:rFonts w:asciiTheme="majorHAnsi" w:hAnsiTheme="majorHAnsi" w:cs="Arial"/>
          <w:sz w:val="22"/>
          <w:szCs w:val="22"/>
        </w:rPr>
        <w:t>book</w:t>
      </w:r>
      <w:proofErr w:type="gramEnd"/>
      <w:r w:rsidRPr="00E62063">
        <w:rPr>
          <w:rFonts w:asciiTheme="majorHAnsi" w:hAnsiTheme="majorHAnsi" w:cs="Arial"/>
          <w:sz w:val="22"/>
          <w:szCs w:val="22"/>
        </w:rPr>
        <w:t xml:space="preserve">, notes, etc. </w:t>
      </w:r>
    </w:p>
    <w:p w14:paraId="7279A63D" w14:textId="3FF7C300" w:rsidR="00EC05A7" w:rsidRPr="00935EF8" w:rsidRDefault="00EC05A7" w:rsidP="00292DAB">
      <w:pPr>
        <w:numPr>
          <w:ilvl w:val="0"/>
          <w:numId w:val="6"/>
        </w:numPr>
        <w:rPr>
          <w:rFonts w:asciiTheme="majorHAnsi" w:eastAsia="Times New Roman" w:hAnsiTheme="majorHAnsi" w:cs="Arial"/>
          <w:sz w:val="22"/>
          <w:szCs w:val="22"/>
        </w:rPr>
      </w:pPr>
      <w:r w:rsidRPr="00935EF8">
        <w:rPr>
          <w:rFonts w:asciiTheme="majorHAnsi" w:hAnsiTheme="majorHAnsi" w:cs="Arial"/>
          <w:sz w:val="22"/>
          <w:szCs w:val="22"/>
        </w:rPr>
        <w:t>The exam mate</w:t>
      </w:r>
      <w:r>
        <w:rPr>
          <w:rFonts w:asciiTheme="majorHAnsi" w:hAnsiTheme="majorHAnsi" w:cs="Arial"/>
          <w:sz w:val="22"/>
          <w:szCs w:val="22"/>
        </w:rPr>
        <w:t xml:space="preserve">rial will be from the textbook, lecture/discussion, </w:t>
      </w:r>
      <w:r w:rsidR="00B37275">
        <w:rPr>
          <w:rFonts w:asciiTheme="majorHAnsi" w:hAnsiTheme="majorHAnsi" w:cs="Arial"/>
          <w:sz w:val="22"/>
          <w:szCs w:val="22"/>
        </w:rPr>
        <w:t xml:space="preserve">assigned </w:t>
      </w:r>
      <w:r w:rsidR="00925C13">
        <w:rPr>
          <w:rFonts w:asciiTheme="majorHAnsi" w:hAnsiTheme="majorHAnsi" w:cs="Arial"/>
          <w:sz w:val="22"/>
          <w:szCs w:val="22"/>
        </w:rPr>
        <w:t>reading</w:t>
      </w:r>
      <w:r w:rsidR="00B37275">
        <w:rPr>
          <w:rFonts w:asciiTheme="majorHAnsi" w:hAnsiTheme="majorHAnsi" w:cs="Arial"/>
          <w:sz w:val="22"/>
          <w:szCs w:val="22"/>
        </w:rPr>
        <w:t>s</w:t>
      </w:r>
      <w:r w:rsidR="00925C13">
        <w:rPr>
          <w:rFonts w:asciiTheme="majorHAnsi" w:hAnsiTheme="majorHAnsi" w:cs="Arial"/>
          <w:sz w:val="22"/>
          <w:szCs w:val="22"/>
        </w:rPr>
        <w:t xml:space="preserve">, </w:t>
      </w:r>
      <w:r>
        <w:rPr>
          <w:rFonts w:asciiTheme="majorHAnsi" w:hAnsiTheme="majorHAnsi" w:cs="Arial"/>
          <w:sz w:val="22"/>
          <w:szCs w:val="22"/>
        </w:rPr>
        <w:t xml:space="preserve">and STaC activities. </w:t>
      </w:r>
      <w:r w:rsidRPr="00935EF8">
        <w:rPr>
          <w:rFonts w:asciiTheme="majorHAnsi" w:hAnsiTheme="majorHAnsi" w:cs="Arial"/>
          <w:sz w:val="22"/>
          <w:szCs w:val="22"/>
        </w:rPr>
        <w:t xml:space="preserve"> </w:t>
      </w:r>
      <w:r w:rsidR="00E937CC">
        <w:rPr>
          <w:rFonts w:asciiTheme="majorHAnsi" w:hAnsiTheme="majorHAnsi" w:cs="Arial"/>
          <w:sz w:val="22"/>
          <w:szCs w:val="22"/>
        </w:rPr>
        <w:t xml:space="preserve">Sample exam questions are </w:t>
      </w:r>
      <w:r w:rsidR="001C6A68">
        <w:rPr>
          <w:rFonts w:asciiTheme="majorHAnsi" w:hAnsiTheme="majorHAnsi" w:cs="Arial"/>
          <w:sz w:val="22"/>
          <w:szCs w:val="22"/>
        </w:rPr>
        <w:t xml:space="preserve">included in each module. </w:t>
      </w:r>
    </w:p>
    <w:p w14:paraId="2AF7F5BB" w14:textId="6AD6B251" w:rsidR="00EC05A7" w:rsidRDefault="00EC05A7" w:rsidP="00292DAB">
      <w:pPr>
        <w:numPr>
          <w:ilvl w:val="0"/>
          <w:numId w:val="6"/>
        </w:numPr>
        <w:rPr>
          <w:rFonts w:asciiTheme="majorHAnsi" w:eastAsia="Times New Roman" w:hAnsiTheme="majorHAnsi" w:cs="Arial"/>
          <w:sz w:val="22"/>
          <w:szCs w:val="22"/>
        </w:rPr>
      </w:pPr>
      <w:r>
        <w:rPr>
          <w:rFonts w:asciiTheme="majorHAnsi" w:eastAsia="Times New Roman" w:hAnsiTheme="majorHAnsi" w:cs="Arial"/>
          <w:sz w:val="22"/>
          <w:szCs w:val="22"/>
        </w:rPr>
        <w:t>The exams</w:t>
      </w:r>
      <w:r w:rsidRPr="00935EF8">
        <w:rPr>
          <w:rFonts w:asciiTheme="majorHAnsi" w:eastAsia="Times New Roman" w:hAnsiTheme="majorHAnsi" w:cs="Arial"/>
          <w:sz w:val="22"/>
          <w:szCs w:val="22"/>
        </w:rPr>
        <w:t xml:space="preserve"> will </w:t>
      </w:r>
      <w:r w:rsidR="00E62063">
        <w:rPr>
          <w:rFonts w:asciiTheme="majorHAnsi" w:eastAsia="Times New Roman" w:hAnsiTheme="majorHAnsi" w:cs="Arial"/>
          <w:sz w:val="22"/>
          <w:szCs w:val="22"/>
        </w:rPr>
        <w:t>include m</w:t>
      </w:r>
      <w:r w:rsidRPr="00E62063">
        <w:rPr>
          <w:rFonts w:asciiTheme="majorHAnsi" w:eastAsia="Times New Roman" w:hAnsiTheme="majorHAnsi" w:cs="Arial"/>
          <w:sz w:val="22"/>
          <w:szCs w:val="22"/>
        </w:rPr>
        <w:t xml:space="preserve">ultiple </w:t>
      </w:r>
      <w:r w:rsidR="00E62063">
        <w:rPr>
          <w:rFonts w:asciiTheme="majorHAnsi" w:eastAsia="Times New Roman" w:hAnsiTheme="majorHAnsi" w:cs="Arial"/>
          <w:sz w:val="22"/>
          <w:szCs w:val="22"/>
        </w:rPr>
        <w:t>c</w:t>
      </w:r>
      <w:r w:rsidRPr="00E62063">
        <w:rPr>
          <w:rFonts w:asciiTheme="majorHAnsi" w:eastAsia="Times New Roman" w:hAnsiTheme="majorHAnsi" w:cs="Arial"/>
          <w:sz w:val="22"/>
          <w:szCs w:val="22"/>
        </w:rPr>
        <w:t>hoice</w:t>
      </w:r>
      <w:r w:rsidR="00E62063">
        <w:rPr>
          <w:rFonts w:asciiTheme="majorHAnsi" w:eastAsia="Times New Roman" w:hAnsiTheme="majorHAnsi" w:cs="Arial"/>
          <w:sz w:val="22"/>
          <w:szCs w:val="22"/>
        </w:rPr>
        <w:t>, matching, s</w:t>
      </w:r>
      <w:r w:rsidRPr="00E62063">
        <w:rPr>
          <w:rFonts w:asciiTheme="majorHAnsi" w:eastAsia="Times New Roman" w:hAnsiTheme="majorHAnsi" w:cs="Arial"/>
          <w:sz w:val="22"/>
          <w:szCs w:val="22"/>
        </w:rPr>
        <w:t xml:space="preserve">hort </w:t>
      </w:r>
      <w:proofErr w:type="gramStart"/>
      <w:r w:rsidRPr="00E62063">
        <w:rPr>
          <w:rFonts w:asciiTheme="majorHAnsi" w:eastAsia="Times New Roman" w:hAnsiTheme="majorHAnsi" w:cs="Arial"/>
          <w:sz w:val="22"/>
          <w:szCs w:val="22"/>
        </w:rPr>
        <w:t>answer</w:t>
      </w:r>
      <w:proofErr w:type="gramEnd"/>
      <w:r w:rsidR="00E62063">
        <w:rPr>
          <w:rFonts w:asciiTheme="majorHAnsi" w:eastAsia="Times New Roman" w:hAnsiTheme="majorHAnsi" w:cs="Arial"/>
          <w:sz w:val="22"/>
          <w:szCs w:val="22"/>
        </w:rPr>
        <w:t xml:space="preserve">, </w:t>
      </w:r>
      <w:r w:rsidRPr="00E62063">
        <w:rPr>
          <w:rFonts w:asciiTheme="majorHAnsi" w:eastAsia="Times New Roman" w:hAnsiTheme="majorHAnsi" w:cs="Arial"/>
          <w:sz w:val="22"/>
          <w:szCs w:val="22"/>
        </w:rPr>
        <w:t>essays</w:t>
      </w:r>
      <w:r w:rsidR="00E62063">
        <w:rPr>
          <w:rFonts w:asciiTheme="majorHAnsi" w:eastAsia="Times New Roman" w:hAnsiTheme="majorHAnsi" w:cs="Arial"/>
          <w:sz w:val="22"/>
          <w:szCs w:val="22"/>
        </w:rPr>
        <w:t xml:space="preserve">. The exams will require students to apply </w:t>
      </w:r>
      <w:r w:rsidR="00721CE4">
        <w:rPr>
          <w:rFonts w:asciiTheme="majorHAnsi" w:eastAsia="Times New Roman" w:hAnsiTheme="majorHAnsi" w:cs="Arial"/>
          <w:sz w:val="22"/>
          <w:szCs w:val="22"/>
        </w:rPr>
        <w:t>information</w:t>
      </w:r>
      <w:r w:rsidR="00E62063">
        <w:rPr>
          <w:rFonts w:asciiTheme="majorHAnsi" w:eastAsia="Times New Roman" w:hAnsiTheme="majorHAnsi" w:cs="Arial"/>
          <w:sz w:val="22"/>
          <w:szCs w:val="22"/>
        </w:rPr>
        <w:t xml:space="preserve"> from class lectures and readings, such as hypothetical and real research scenarios. </w:t>
      </w:r>
    </w:p>
    <w:p w14:paraId="4DBBA3D7" w14:textId="6AABB2A7" w:rsidR="00A84096" w:rsidRPr="00FB5139" w:rsidRDefault="00721CE4" w:rsidP="00292DAB">
      <w:pPr>
        <w:pStyle w:val="ListParagraph"/>
        <w:numPr>
          <w:ilvl w:val="0"/>
          <w:numId w:val="6"/>
        </w:numPr>
        <w:rPr>
          <w:rFonts w:asciiTheme="majorHAnsi" w:eastAsia="Times New Roman" w:hAnsiTheme="majorHAnsi" w:cs="Arial"/>
          <w:sz w:val="22"/>
          <w:szCs w:val="22"/>
        </w:rPr>
      </w:pPr>
      <w:r>
        <w:rPr>
          <w:rFonts w:asciiTheme="majorHAnsi" w:eastAsia="Times New Roman" w:hAnsiTheme="majorHAnsi" w:cs="Arial"/>
          <w:sz w:val="22"/>
          <w:szCs w:val="22"/>
        </w:rPr>
        <w:t>Assigned Readings</w:t>
      </w:r>
      <w:r w:rsidR="00A84096" w:rsidRPr="00A84096">
        <w:rPr>
          <w:rFonts w:asciiTheme="majorHAnsi" w:eastAsia="Times New Roman" w:hAnsiTheme="majorHAnsi" w:cs="Arial"/>
          <w:sz w:val="22"/>
          <w:szCs w:val="22"/>
        </w:rPr>
        <w:t xml:space="preserve"> – </w:t>
      </w:r>
      <w:r w:rsidR="008C1F30">
        <w:rPr>
          <w:rFonts w:asciiTheme="majorHAnsi" w:eastAsia="Times New Roman" w:hAnsiTheme="majorHAnsi" w:cs="Arial"/>
          <w:sz w:val="22"/>
          <w:szCs w:val="22"/>
        </w:rPr>
        <w:t xml:space="preserve">In addition to the chapters, </w:t>
      </w:r>
      <w:r w:rsidR="00A84096" w:rsidRPr="00A84096">
        <w:rPr>
          <w:rFonts w:asciiTheme="majorHAnsi" w:eastAsia="Times New Roman" w:hAnsiTheme="majorHAnsi" w:cs="Arial"/>
          <w:sz w:val="22"/>
          <w:szCs w:val="22"/>
        </w:rPr>
        <w:t xml:space="preserve">specific readings will be assigned for each exam. </w:t>
      </w:r>
    </w:p>
    <w:p w14:paraId="20668A25" w14:textId="17E08E1E" w:rsidR="00EC05A7" w:rsidRPr="00EC05A7" w:rsidRDefault="00EC05A7" w:rsidP="00292DAB">
      <w:pPr>
        <w:numPr>
          <w:ilvl w:val="0"/>
          <w:numId w:val="5"/>
        </w:numPr>
        <w:rPr>
          <w:rFonts w:asciiTheme="majorHAnsi" w:eastAsia="Times New Roman" w:hAnsiTheme="majorHAnsi"/>
          <w:b/>
          <w:sz w:val="22"/>
          <w:szCs w:val="22"/>
        </w:rPr>
      </w:pPr>
      <w:r w:rsidRPr="00935EF8">
        <w:rPr>
          <w:rFonts w:asciiTheme="majorHAnsi" w:eastAsia="Times New Roman" w:hAnsiTheme="majorHAnsi"/>
          <w:sz w:val="22"/>
          <w:szCs w:val="22"/>
        </w:rPr>
        <w:t xml:space="preserve">Students are expected to take the </w:t>
      </w:r>
      <w:r>
        <w:rPr>
          <w:rFonts w:asciiTheme="majorHAnsi" w:eastAsia="Times New Roman" w:hAnsiTheme="majorHAnsi"/>
          <w:sz w:val="22"/>
          <w:szCs w:val="22"/>
        </w:rPr>
        <w:t>exams</w:t>
      </w:r>
      <w:r w:rsidRPr="00935EF8">
        <w:rPr>
          <w:rFonts w:asciiTheme="majorHAnsi" w:eastAsia="Times New Roman" w:hAnsiTheme="majorHAnsi"/>
          <w:sz w:val="22"/>
          <w:szCs w:val="22"/>
        </w:rPr>
        <w:t xml:space="preserve"> during </w:t>
      </w:r>
      <w:proofErr w:type="gramStart"/>
      <w:r w:rsidRPr="00935EF8">
        <w:rPr>
          <w:rFonts w:asciiTheme="majorHAnsi" w:eastAsia="Times New Roman" w:hAnsiTheme="majorHAnsi"/>
          <w:sz w:val="22"/>
          <w:szCs w:val="22"/>
        </w:rPr>
        <w:t>class time</w:t>
      </w:r>
      <w:proofErr w:type="gramEnd"/>
      <w:r w:rsidRPr="00935EF8">
        <w:rPr>
          <w:rFonts w:asciiTheme="majorHAnsi" w:eastAsia="Times New Roman" w:hAnsiTheme="majorHAnsi"/>
          <w:sz w:val="22"/>
          <w:szCs w:val="22"/>
        </w:rPr>
        <w:t xml:space="preserve"> </w:t>
      </w:r>
      <w:r>
        <w:rPr>
          <w:rFonts w:asciiTheme="majorHAnsi" w:eastAsia="Times New Roman" w:hAnsiTheme="majorHAnsi"/>
          <w:sz w:val="22"/>
          <w:szCs w:val="22"/>
        </w:rPr>
        <w:t xml:space="preserve">during the scheduled time. </w:t>
      </w:r>
    </w:p>
    <w:p w14:paraId="2E0AF255" w14:textId="2F7F6C6E" w:rsidR="00EC05A7" w:rsidRPr="00EC05A7" w:rsidRDefault="00EC05A7" w:rsidP="00292DAB">
      <w:pPr>
        <w:pStyle w:val="ListParagraph"/>
        <w:numPr>
          <w:ilvl w:val="0"/>
          <w:numId w:val="5"/>
        </w:numPr>
        <w:rPr>
          <w:rFonts w:asciiTheme="majorHAnsi" w:eastAsia="Times New Roman" w:hAnsiTheme="majorHAnsi"/>
          <w:sz w:val="22"/>
          <w:szCs w:val="22"/>
        </w:rPr>
      </w:pPr>
      <w:r w:rsidRPr="00EC05A7">
        <w:rPr>
          <w:rFonts w:asciiTheme="majorHAnsi" w:eastAsia="Times New Roman" w:hAnsiTheme="majorHAnsi"/>
          <w:sz w:val="22"/>
          <w:szCs w:val="22"/>
        </w:rPr>
        <w:t>Additional polices provided in the syllabus.</w:t>
      </w:r>
    </w:p>
    <w:p w14:paraId="77F803A8" w14:textId="09B2DE68" w:rsidR="00EC05A7" w:rsidRPr="00EC05A7" w:rsidRDefault="00EC05A7" w:rsidP="00EC05A7">
      <w:pPr>
        <w:ind w:left="720"/>
        <w:rPr>
          <w:rFonts w:asciiTheme="majorHAnsi" w:hAnsiTheme="majorHAnsi"/>
          <w:sz w:val="22"/>
          <w:szCs w:val="22"/>
        </w:rPr>
      </w:pPr>
    </w:p>
    <w:p w14:paraId="3A36528A" w14:textId="6A47B568" w:rsidR="00136A55" w:rsidRDefault="00EC05A7" w:rsidP="00EC05A7">
      <w:pPr>
        <w:rPr>
          <w:rFonts w:asciiTheme="majorHAnsi" w:hAnsiTheme="majorHAnsi"/>
          <w:b/>
          <w:color w:val="1F497D" w:themeColor="text2"/>
          <w:sz w:val="22"/>
          <w:szCs w:val="22"/>
        </w:rPr>
      </w:pPr>
      <w:r>
        <w:rPr>
          <w:rFonts w:asciiTheme="majorHAnsi" w:hAnsiTheme="majorHAnsi"/>
          <w:b/>
          <w:color w:val="1F497D" w:themeColor="text2"/>
          <w:sz w:val="22"/>
          <w:szCs w:val="22"/>
        </w:rPr>
        <w:t xml:space="preserve">Additional Exam Policies: </w:t>
      </w:r>
    </w:p>
    <w:p w14:paraId="402FE49D" w14:textId="77777777" w:rsidR="00C375FC" w:rsidRPr="0029396C" w:rsidRDefault="00C375FC" w:rsidP="00292DAB">
      <w:pPr>
        <w:pStyle w:val="BodyText"/>
        <w:numPr>
          <w:ilvl w:val="0"/>
          <w:numId w:val="1"/>
        </w:numPr>
        <w:rPr>
          <w:rFonts w:asciiTheme="majorHAnsi" w:hAnsiTheme="majorHAnsi" w:cs="Arial"/>
          <w:b/>
          <w:sz w:val="22"/>
          <w:szCs w:val="22"/>
        </w:rPr>
      </w:pPr>
      <w:r w:rsidRPr="008F07C4">
        <w:rPr>
          <w:rFonts w:asciiTheme="majorHAnsi" w:hAnsiTheme="majorHAnsi" w:cs="Arial"/>
          <w:sz w:val="22"/>
          <w:szCs w:val="22"/>
        </w:rPr>
        <w:t xml:space="preserve">You are expected to </w:t>
      </w:r>
      <w:r>
        <w:rPr>
          <w:rFonts w:asciiTheme="majorHAnsi" w:hAnsiTheme="majorHAnsi" w:cs="Arial"/>
          <w:sz w:val="22"/>
          <w:szCs w:val="22"/>
        </w:rPr>
        <w:t xml:space="preserve">be in-class </w:t>
      </w:r>
      <w:r w:rsidRPr="008F07C4">
        <w:rPr>
          <w:rFonts w:asciiTheme="majorHAnsi" w:hAnsiTheme="majorHAnsi" w:cs="Arial"/>
          <w:sz w:val="22"/>
          <w:szCs w:val="22"/>
        </w:rPr>
        <w:t xml:space="preserve">and prepared </w:t>
      </w:r>
      <w:proofErr w:type="gramStart"/>
      <w:r w:rsidRPr="008F07C4">
        <w:rPr>
          <w:rFonts w:asciiTheme="majorHAnsi" w:hAnsiTheme="majorHAnsi" w:cs="Arial"/>
          <w:sz w:val="22"/>
          <w:szCs w:val="22"/>
        </w:rPr>
        <w:t>take</w:t>
      </w:r>
      <w:proofErr w:type="gramEnd"/>
      <w:r w:rsidRPr="008F07C4">
        <w:rPr>
          <w:rFonts w:asciiTheme="majorHAnsi" w:hAnsiTheme="majorHAnsi" w:cs="Arial"/>
          <w:sz w:val="22"/>
          <w:szCs w:val="22"/>
        </w:rPr>
        <w:t xml:space="preserve"> the exam on the scheduled date. </w:t>
      </w:r>
    </w:p>
    <w:p w14:paraId="7911B57F" w14:textId="1E7B70F6" w:rsidR="0029396C" w:rsidRPr="0029396C" w:rsidRDefault="0029396C" w:rsidP="00292DAB">
      <w:pPr>
        <w:pStyle w:val="ListParagraph"/>
        <w:numPr>
          <w:ilvl w:val="0"/>
          <w:numId w:val="1"/>
        </w:numPr>
        <w:rPr>
          <w:rFonts w:asciiTheme="majorHAnsi" w:eastAsia="Times New Roman" w:hAnsiTheme="majorHAnsi" w:cs="Arial"/>
          <w:bCs/>
          <w:sz w:val="22"/>
          <w:szCs w:val="22"/>
        </w:rPr>
      </w:pPr>
      <w:proofErr w:type="gramStart"/>
      <w:r w:rsidRPr="0029396C">
        <w:rPr>
          <w:rFonts w:asciiTheme="majorHAnsi" w:eastAsia="Times New Roman" w:hAnsiTheme="majorHAnsi" w:cs="Arial"/>
          <w:bCs/>
          <w:sz w:val="22"/>
          <w:szCs w:val="22"/>
        </w:rPr>
        <w:t>In the event that</w:t>
      </w:r>
      <w:proofErr w:type="gramEnd"/>
      <w:r w:rsidRPr="0029396C">
        <w:rPr>
          <w:rFonts w:asciiTheme="majorHAnsi" w:eastAsia="Times New Roman" w:hAnsiTheme="majorHAnsi" w:cs="Arial"/>
          <w:bCs/>
          <w:sz w:val="22"/>
          <w:szCs w:val="22"/>
        </w:rPr>
        <w:t xml:space="preserve"> a student needs accommodation for a religious or cultural holiday/observance, that student is encouraged to make that request as early in the semester as possible. </w:t>
      </w:r>
    </w:p>
    <w:p w14:paraId="08623E3E" w14:textId="77777777" w:rsidR="00C375FC" w:rsidRPr="00397417" w:rsidRDefault="00C375FC" w:rsidP="00292DAB">
      <w:pPr>
        <w:numPr>
          <w:ilvl w:val="0"/>
          <w:numId w:val="1"/>
        </w:numPr>
        <w:rPr>
          <w:rFonts w:asciiTheme="majorHAnsi" w:eastAsia="Times New Roman" w:hAnsiTheme="majorHAnsi"/>
          <w:b/>
          <w:sz w:val="22"/>
          <w:szCs w:val="22"/>
        </w:rPr>
      </w:pPr>
      <w:r>
        <w:rPr>
          <w:rFonts w:asciiTheme="majorHAnsi" w:eastAsia="Times New Roman" w:hAnsiTheme="majorHAnsi"/>
          <w:sz w:val="22"/>
          <w:szCs w:val="22"/>
        </w:rPr>
        <w:t xml:space="preserve">The exams are closed </w:t>
      </w:r>
      <w:proofErr w:type="gramStart"/>
      <w:r>
        <w:rPr>
          <w:rFonts w:asciiTheme="majorHAnsi" w:eastAsia="Times New Roman" w:hAnsiTheme="majorHAnsi"/>
          <w:sz w:val="22"/>
          <w:szCs w:val="22"/>
        </w:rPr>
        <w:t>book</w:t>
      </w:r>
      <w:proofErr w:type="gramEnd"/>
      <w:r>
        <w:rPr>
          <w:rFonts w:asciiTheme="majorHAnsi" w:eastAsia="Times New Roman" w:hAnsiTheme="majorHAnsi"/>
          <w:sz w:val="22"/>
          <w:szCs w:val="22"/>
        </w:rPr>
        <w:t xml:space="preserve">, notes, etc. </w:t>
      </w:r>
      <w:r w:rsidRPr="00935EF8">
        <w:rPr>
          <w:rFonts w:asciiTheme="majorHAnsi" w:eastAsia="Times New Roman" w:hAnsiTheme="majorHAnsi"/>
          <w:sz w:val="22"/>
          <w:szCs w:val="22"/>
        </w:rPr>
        <w:t>Any use of technol</w:t>
      </w:r>
      <w:r>
        <w:rPr>
          <w:rFonts w:asciiTheme="majorHAnsi" w:eastAsia="Times New Roman" w:hAnsiTheme="majorHAnsi"/>
          <w:sz w:val="22"/>
          <w:szCs w:val="22"/>
        </w:rPr>
        <w:t>ogy (cell phones, tablets</w:t>
      </w:r>
      <w:r w:rsidRPr="00935EF8">
        <w:rPr>
          <w:rFonts w:asciiTheme="majorHAnsi" w:eastAsia="Times New Roman" w:hAnsiTheme="majorHAnsi"/>
          <w:sz w:val="22"/>
          <w:szCs w:val="22"/>
        </w:rPr>
        <w:t xml:space="preserve">, etc.) during </w:t>
      </w:r>
      <w:proofErr w:type="gramStart"/>
      <w:r w:rsidRPr="00935EF8">
        <w:rPr>
          <w:rFonts w:asciiTheme="majorHAnsi" w:eastAsia="Times New Roman" w:hAnsiTheme="majorHAnsi"/>
          <w:sz w:val="22"/>
          <w:szCs w:val="22"/>
        </w:rPr>
        <w:t>an examination</w:t>
      </w:r>
      <w:proofErr w:type="gramEnd"/>
      <w:r w:rsidRPr="00935EF8">
        <w:rPr>
          <w:rFonts w:asciiTheme="majorHAnsi" w:eastAsia="Times New Roman" w:hAnsiTheme="majorHAnsi"/>
          <w:sz w:val="22"/>
          <w:szCs w:val="22"/>
        </w:rPr>
        <w:t xml:space="preserve"> time is strictly prohibited &amp; considered to be an act of academic dishonesty. </w:t>
      </w:r>
      <w:r w:rsidRPr="009E7592">
        <w:rPr>
          <w:rFonts w:asciiTheme="majorHAnsi" w:hAnsiTheme="majorHAnsi" w:cs="Arial"/>
          <w:sz w:val="22"/>
          <w:szCs w:val="22"/>
        </w:rPr>
        <w:t>Please see the UNH Student Rights, Rules, &amp; Responsibilities Handbook for further descriptions of academic honesty.</w:t>
      </w:r>
    </w:p>
    <w:p w14:paraId="3BFA96E2" w14:textId="77777777" w:rsidR="00C375FC" w:rsidRPr="00CC0458" w:rsidRDefault="00C375FC" w:rsidP="00292DAB">
      <w:pPr>
        <w:pStyle w:val="BodyText"/>
        <w:numPr>
          <w:ilvl w:val="0"/>
          <w:numId w:val="1"/>
        </w:numPr>
        <w:rPr>
          <w:rFonts w:asciiTheme="majorHAnsi" w:hAnsiTheme="majorHAnsi" w:cs="Arial"/>
          <w:b/>
          <w:sz w:val="22"/>
          <w:szCs w:val="22"/>
        </w:rPr>
      </w:pPr>
      <w:r w:rsidRPr="00CC0458">
        <w:rPr>
          <w:rFonts w:asciiTheme="majorHAnsi" w:hAnsiTheme="majorHAnsi" w:cs="Arial"/>
          <w:sz w:val="22"/>
          <w:szCs w:val="22"/>
        </w:rPr>
        <w:t>With good reason, you may take a</w:t>
      </w:r>
      <w:r>
        <w:rPr>
          <w:rFonts w:asciiTheme="majorHAnsi" w:hAnsiTheme="majorHAnsi" w:cs="Arial"/>
          <w:sz w:val="22"/>
          <w:szCs w:val="22"/>
        </w:rPr>
        <w:t xml:space="preserve">n </w:t>
      </w:r>
      <w:r w:rsidRPr="00CC0458">
        <w:rPr>
          <w:rFonts w:asciiTheme="majorHAnsi" w:hAnsiTheme="majorHAnsi" w:cs="Arial"/>
          <w:sz w:val="22"/>
          <w:szCs w:val="22"/>
        </w:rPr>
        <w:t>exam earlier than the scheduled date.  You must contact me</w:t>
      </w:r>
      <w:r w:rsidRPr="00CC0458">
        <w:rPr>
          <w:rFonts w:asciiTheme="majorHAnsi" w:hAnsiTheme="majorHAnsi" w:cs="Arial"/>
          <w:b/>
          <w:i/>
          <w:sz w:val="22"/>
          <w:szCs w:val="22"/>
        </w:rPr>
        <w:t xml:space="preserve"> </w:t>
      </w:r>
      <w:r w:rsidRPr="00CC0458">
        <w:rPr>
          <w:rFonts w:asciiTheme="majorHAnsi" w:hAnsiTheme="majorHAnsi" w:cs="Arial"/>
          <w:sz w:val="22"/>
          <w:szCs w:val="22"/>
        </w:rPr>
        <w:t>in advance to request to take a</w:t>
      </w:r>
      <w:r>
        <w:rPr>
          <w:rFonts w:asciiTheme="majorHAnsi" w:hAnsiTheme="majorHAnsi" w:cs="Arial"/>
          <w:sz w:val="22"/>
          <w:szCs w:val="22"/>
        </w:rPr>
        <w:t>n</w:t>
      </w:r>
      <w:r w:rsidRPr="00CC0458">
        <w:rPr>
          <w:rFonts w:asciiTheme="majorHAnsi" w:hAnsiTheme="majorHAnsi" w:cs="Arial"/>
          <w:sz w:val="22"/>
          <w:szCs w:val="22"/>
        </w:rPr>
        <w:t xml:space="preserve"> exam earlier than the scheduled date.  </w:t>
      </w:r>
      <w:r w:rsidRPr="00CC0458">
        <w:rPr>
          <w:rFonts w:asciiTheme="majorHAnsi" w:hAnsiTheme="majorHAnsi" w:cs="Arial"/>
          <w:b/>
          <w:sz w:val="22"/>
          <w:szCs w:val="22"/>
        </w:rPr>
        <w:t xml:space="preserve"> </w:t>
      </w:r>
    </w:p>
    <w:p w14:paraId="177B2516" w14:textId="1B451E76" w:rsidR="00C375FC" w:rsidRPr="00FB2635" w:rsidRDefault="00C375FC" w:rsidP="00292DAB">
      <w:pPr>
        <w:pStyle w:val="ListParagraph"/>
        <w:numPr>
          <w:ilvl w:val="0"/>
          <w:numId w:val="1"/>
        </w:numPr>
        <w:rPr>
          <w:rFonts w:asciiTheme="majorHAnsi" w:eastAsia="Times New Roman" w:hAnsiTheme="majorHAnsi" w:cs="Arial"/>
          <w:sz w:val="22"/>
          <w:szCs w:val="22"/>
        </w:rPr>
      </w:pPr>
      <w:r w:rsidRPr="00FB2635">
        <w:rPr>
          <w:rFonts w:asciiTheme="majorHAnsi" w:hAnsiTheme="majorHAnsi" w:cs="Arial"/>
          <w:sz w:val="22"/>
          <w:szCs w:val="22"/>
        </w:rPr>
        <w:t xml:space="preserve">In most cases if you miss </w:t>
      </w:r>
      <w:proofErr w:type="gramStart"/>
      <w:r w:rsidRPr="00FB2635">
        <w:rPr>
          <w:rFonts w:asciiTheme="majorHAnsi" w:hAnsiTheme="majorHAnsi" w:cs="Arial"/>
          <w:sz w:val="22"/>
          <w:szCs w:val="22"/>
        </w:rPr>
        <w:t>class</w:t>
      </w:r>
      <w:proofErr w:type="gramEnd"/>
      <w:r w:rsidRPr="00FB2635">
        <w:rPr>
          <w:rFonts w:asciiTheme="majorHAnsi" w:hAnsiTheme="majorHAnsi" w:cs="Arial"/>
          <w:sz w:val="22"/>
          <w:szCs w:val="22"/>
        </w:rPr>
        <w:t xml:space="preserve"> the day of the exam, you will </w:t>
      </w:r>
      <w:r w:rsidR="00405ECB" w:rsidRPr="00FB2635">
        <w:rPr>
          <w:rFonts w:asciiTheme="majorHAnsi" w:hAnsiTheme="majorHAnsi" w:cs="Arial"/>
          <w:sz w:val="22"/>
          <w:szCs w:val="22"/>
        </w:rPr>
        <w:t>receive a zero</w:t>
      </w:r>
      <w:r w:rsidRPr="00FB2635">
        <w:rPr>
          <w:rFonts w:asciiTheme="majorHAnsi" w:hAnsiTheme="majorHAnsi" w:cs="Arial"/>
          <w:sz w:val="22"/>
          <w:szCs w:val="22"/>
        </w:rPr>
        <w:t xml:space="preserve">. With proper documentation, a make-up exam may be allowed.  </w:t>
      </w:r>
      <w:r w:rsidR="0040499B" w:rsidRPr="00FB2635">
        <w:rPr>
          <w:rFonts w:asciiTheme="majorHAnsi" w:hAnsiTheme="majorHAnsi" w:cs="Arial"/>
          <w:sz w:val="22"/>
          <w:szCs w:val="22"/>
        </w:rPr>
        <w:t xml:space="preserve">Students are expected to notify faculty </w:t>
      </w:r>
      <w:r w:rsidR="0040499B" w:rsidRPr="00FB2635">
        <w:rPr>
          <w:rFonts w:asciiTheme="majorHAnsi" w:hAnsiTheme="majorHAnsi" w:cs="Arial"/>
          <w:b/>
          <w:bCs/>
          <w:sz w:val="22"/>
          <w:szCs w:val="22"/>
          <w:u w:val="single"/>
        </w:rPr>
        <w:t>in advance</w:t>
      </w:r>
      <w:r w:rsidR="0040499B" w:rsidRPr="00FB2635">
        <w:rPr>
          <w:rFonts w:asciiTheme="majorHAnsi" w:hAnsiTheme="majorHAnsi" w:cs="Arial"/>
          <w:sz w:val="22"/>
          <w:szCs w:val="22"/>
        </w:rPr>
        <w:t xml:space="preserve"> of the missed exam and </w:t>
      </w:r>
      <w:r w:rsidR="0040499B" w:rsidRPr="00FB2635">
        <w:rPr>
          <w:rFonts w:asciiTheme="majorHAnsi" w:hAnsiTheme="majorHAnsi" w:cs="Arial"/>
          <w:b/>
          <w:bCs/>
          <w:sz w:val="22"/>
          <w:szCs w:val="22"/>
          <w:u w:val="single"/>
        </w:rPr>
        <w:t>promptly</w:t>
      </w:r>
      <w:r w:rsidR="0040499B" w:rsidRPr="00FB2635">
        <w:rPr>
          <w:rFonts w:asciiTheme="majorHAnsi" w:hAnsiTheme="majorHAnsi" w:cs="Arial"/>
          <w:sz w:val="22"/>
          <w:szCs w:val="22"/>
        </w:rPr>
        <w:t xml:space="preserve"> schedule a make-up exam.</w:t>
      </w:r>
      <w:r w:rsidR="00FB2635" w:rsidRPr="00FB2635">
        <w:t xml:space="preserve"> </w:t>
      </w:r>
      <w:r w:rsidR="00FB2635" w:rsidRPr="00FB2635">
        <w:rPr>
          <w:rFonts w:asciiTheme="majorHAnsi" w:eastAsia="Times New Roman" w:hAnsiTheme="majorHAnsi" w:cs="Arial"/>
          <w:sz w:val="22"/>
          <w:szCs w:val="22"/>
        </w:rPr>
        <w:t>Make-up exams may need to be in long essay format.</w:t>
      </w:r>
      <w:r w:rsidR="0040499B" w:rsidRPr="00FB2635">
        <w:rPr>
          <w:rFonts w:asciiTheme="majorHAnsi" w:hAnsiTheme="majorHAnsi" w:cs="Arial"/>
          <w:sz w:val="22"/>
          <w:szCs w:val="22"/>
        </w:rPr>
        <w:t xml:space="preserve"> </w:t>
      </w:r>
    </w:p>
    <w:p w14:paraId="4450C2B3" w14:textId="0B930C1C" w:rsidR="00C375FC" w:rsidRPr="002C3A84" w:rsidRDefault="00C375FC" w:rsidP="00292DAB">
      <w:pPr>
        <w:pStyle w:val="BodyText"/>
        <w:numPr>
          <w:ilvl w:val="0"/>
          <w:numId w:val="1"/>
        </w:numPr>
        <w:rPr>
          <w:rFonts w:asciiTheme="majorHAnsi" w:hAnsiTheme="majorHAnsi" w:cs="Arial"/>
          <w:b/>
          <w:sz w:val="22"/>
          <w:szCs w:val="22"/>
        </w:rPr>
      </w:pPr>
      <w:proofErr w:type="gramStart"/>
      <w:r w:rsidRPr="00CC0458">
        <w:rPr>
          <w:rFonts w:asciiTheme="majorHAnsi" w:hAnsiTheme="majorHAnsi" w:cs="Arial"/>
          <w:sz w:val="22"/>
          <w:szCs w:val="22"/>
        </w:rPr>
        <w:t>In order to</w:t>
      </w:r>
      <w:proofErr w:type="gramEnd"/>
      <w:r w:rsidRPr="00CC0458">
        <w:rPr>
          <w:rFonts w:asciiTheme="majorHAnsi" w:hAnsiTheme="majorHAnsi" w:cs="Arial"/>
          <w:sz w:val="22"/>
          <w:szCs w:val="22"/>
        </w:rPr>
        <w:t xml:space="preserve"> maintain the security of the exams, I will keep all completed exams on file.  You will have a chance to review your completed exams in class, if you would like more time and/or assistance reviewing your quizzes/exams please </w:t>
      </w:r>
      <w:proofErr w:type="gramStart"/>
      <w:r w:rsidRPr="00CC0458">
        <w:rPr>
          <w:rFonts w:asciiTheme="majorHAnsi" w:hAnsiTheme="majorHAnsi" w:cs="Arial"/>
          <w:sz w:val="22"/>
          <w:szCs w:val="22"/>
        </w:rPr>
        <w:t>make arrangements</w:t>
      </w:r>
      <w:proofErr w:type="gramEnd"/>
      <w:r w:rsidRPr="00CC0458">
        <w:rPr>
          <w:rFonts w:asciiTheme="majorHAnsi" w:hAnsiTheme="majorHAnsi" w:cs="Arial"/>
          <w:sz w:val="22"/>
          <w:szCs w:val="22"/>
        </w:rPr>
        <w:t xml:space="preserve"> with me to go over it in my office and/or The Center for Academic Enrichment. </w:t>
      </w:r>
    </w:p>
    <w:p w14:paraId="6E4102E3" w14:textId="77777777" w:rsidR="002C3A84" w:rsidRPr="00CC0458" w:rsidRDefault="002C3A84" w:rsidP="002C3A84">
      <w:pPr>
        <w:pStyle w:val="BodyText"/>
        <w:ind w:left="720"/>
        <w:rPr>
          <w:rFonts w:asciiTheme="majorHAnsi" w:hAnsiTheme="majorHAnsi" w:cs="Arial"/>
          <w:b/>
          <w:sz w:val="22"/>
          <w:szCs w:val="22"/>
        </w:rPr>
      </w:pPr>
    </w:p>
    <w:p w14:paraId="57A93145" w14:textId="75305837" w:rsidR="00EC05A7" w:rsidRPr="00EC05A7" w:rsidRDefault="00FD438C" w:rsidP="00EC05A7">
      <w:pPr>
        <w:rPr>
          <w:rFonts w:asciiTheme="majorHAnsi" w:hAnsiTheme="majorHAnsi"/>
          <w:b/>
          <w:color w:val="1F497D" w:themeColor="text2"/>
          <w:sz w:val="22"/>
          <w:szCs w:val="22"/>
        </w:rPr>
      </w:pPr>
      <w:r>
        <w:rPr>
          <w:rFonts w:asciiTheme="majorHAnsi" w:hAnsiTheme="majorHAnsi"/>
          <w:b/>
          <w:color w:val="1F497D" w:themeColor="text2"/>
          <w:sz w:val="22"/>
          <w:szCs w:val="22"/>
        </w:rPr>
        <w:t xml:space="preserve">Scientific Thinking and Communicating (STaC) Activities </w:t>
      </w:r>
    </w:p>
    <w:p w14:paraId="1B41B83B" w14:textId="77777777" w:rsidR="00604FB4" w:rsidRPr="00604FB4" w:rsidRDefault="00604FB4" w:rsidP="00292DAB">
      <w:pPr>
        <w:pStyle w:val="ListParagraph"/>
        <w:numPr>
          <w:ilvl w:val="0"/>
          <w:numId w:val="2"/>
        </w:numPr>
        <w:rPr>
          <w:rFonts w:asciiTheme="majorHAnsi" w:eastAsia="Times New Roman" w:hAnsiTheme="majorHAnsi" w:cstheme="majorHAnsi"/>
          <w:sz w:val="22"/>
          <w:szCs w:val="22"/>
        </w:rPr>
      </w:pPr>
      <w:r w:rsidRPr="00604FB4">
        <w:rPr>
          <w:rFonts w:asciiTheme="majorHAnsi" w:eastAsia="Times New Roman" w:hAnsiTheme="majorHAnsi" w:cstheme="majorHAnsi"/>
          <w:sz w:val="22"/>
          <w:szCs w:val="22"/>
        </w:rPr>
        <w:t xml:space="preserve">Participation and Attendance will be included in this assignment group. </w:t>
      </w:r>
    </w:p>
    <w:p w14:paraId="79224BEC" w14:textId="587E535E" w:rsidR="00B02277" w:rsidRDefault="00FD438C" w:rsidP="00292DAB">
      <w:pPr>
        <w:pStyle w:val="ListParagraph"/>
        <w:numPr>
          <w:ilvl w:val="0"/>
          <w:numId w:val="2"/>
        </w:numPr>
        <w:rPr>
          <w:rFonts w:asciiTheme="majorHAnsi" w:eastAsia="Times New Roman" w:hAnsiTheme="majorHAnsi" w:cstheme="majorHAnsi"/>
          <w:sz w:val="22"/>
          <w:szCs w:val="22"/>
        </w:rPr>
      </w:pPr>
      <w:proofErr w:type="gramStart"/>
      <w:r w:rsidRPr="008600D5">
        <w:rPr>
          <w:rFonts w:asciiTheme="majorHAnsi" w:eastAsia="Times New Roman" w:hAnsiTheme="majorHAnsi" w:cstheme="majorHAnsi"/>
          <w:sz w:val="22"/>
          <w:szCs w:val="22"/>
        </w:rPr>
        <w:t>In order to</w:t>
      </w:r>
      <w:proofErr w:type="gramEnd"/>
      <w:r w:rsidRPr="008600D5">
        <w:rPr>
          <w:rFonts w:asciiTheme="majorHAnsi" w:eastAsia="Times New Roman" w:hAnsiTheme="majorHAnsi" w:cstheme="majorHAnsi"/>
          <w:sz w:val="22"/>
          <w:szCs w:val="22"/>
        </w:rPr>
        <w:t xml:space="preserve"> develop essential skills for this course, the research project, and the psychology / neuropsychology major, there will be STaC </w:t>
      </w:r>
      <w:r w:rsidR="00A84096">
        <w:rPr>
          <w:rFonts w:asciiTheme="majorHAnsi" w:eastAsia="Times New Roman" w:hAnsiTheme="majorHAnsi" w:cstheme="majorHAnsi"/>
          <w:sz w:val="22"/>
          <w:szCs w:val="22"/>
        </w:rPr>
        <w:t xml:space="preserve">assignments for each class meeting. </w:t>
      </w:r>
      <w:r w:rsidR="008600D5">
        <w:rPr>
          <w:rFonts w:asciiTheme="majorHAnsi" w:eastAsia="Times New Roman" w:hAnsiTheme="majorHAnsi" w:cstheme="majorHAnsi"/>
          <w:sz w:val="22"/>
          <w:szCs w:val="22"/>
        </w:rPr>
        <w:t xml:space="preserve">Examples of STaC </w:t>
      </w:r>
      <w:r w:rsidR="00D95276">
        <w:rPr>
          <w:rFonts w:asciiTheme="majorHAnsi" w:eastAsia="Times New Roman" w:hAnsiTheme="majorHAnsi" w:cstheme="majorHAnsi"/>
          <w:sz w:val="22"/>
          <w:szCs w:val="22"/>
        </w:rPr>
        <w:t>activities</w:t>
      </w:r>
      <w:r w:rsidR="008600D5">
        <w:rPr>
          <w:rFonts w:asciiTheme="majorHAnsi" w:eastAsia="Times New Roman" w:hAnsiTheme="majorHAnsi" w:cstheme="majorHAnsi"/>
          <w:sz w:val="22"/>
          <w:szCs w:val="22"/>
        </w:rPr>
        <w:t xml:space="preserve"> include sample </w:t>
      </w:r>
      <w:r w:rsidR="00D95276">
        <w:rPr>
          <w:rFonts w:asciiTheme="majorHAnsi" w:eastAsia="Times New Roman" w:hAnsiTheme="majorHAnsi" w:cstheme="majorHAnsi"/>
          <w:sz w:val="22"/>
          <w:szCs w:val="22"/>
        </w:rPr>
        <w:t>exam</w:t>
      </w:r>
      <w:r w:rsidR="008600D5">
        <w:rPr>
          <w:rFonts w:asciiTheme="majorHAnsi" w:eastAsia="Times New Roman" w:hAnsiTheme="majorHAnsi" w:cstheme="majorHAnsi"/>
          <w:sz w:val="22"/>
          <w:szCs w:val="22"/>
        </w:rPr>
        <w:t xml:space="preserve"> questions, APA writing exercise</w:t>
      </w:r>
      <w:r w:rsidR="00D95276">
        <w:rPr>
          <w:rFonts w:asciiTheme="majorHAnsi" w:eastAsia="Times New Roman" w:hAnsiTheme="majorHAnsi" w:cstheme="majorHAnsi"/>
          <w:sz w:val="22"/>
          <w:szCs w:val="22"/>
        </w:rPr>
        <w:t>s</w:t>
      </w:r>
      <w:r w:rsidR="008600D5">
        <w:rPr>
          <w:rFonts w:asciiTheme="majorHAnsi" w:eastAsia="Times New Roman" w:hAnsiTheme="majorHAnsi" w:cstheme="majorHAnsi"/>
          <w:sz w:val="22"/>
          <w:szCs w:val="22"/>
        </w:rPr>
        <w:t xml:space="preserve">, </w:t>
      </w:r>
      <w:r w:rsidR="00D95276">
        <w:rPr>
          <w:rFonts w:asciiTheme="majorHAnsi" w:eastAsia="Times New Roman" w:hAnsiTheme="majorHAnsi" w:cstheme="majorHAnsi"/>
          <w:sz w:val="22"/>
          <w:szCs w:val="22"/>
        </w:rPr>
        <w:t>visualizing</w:t>
      </w:r>
      <w:r w:rsidR="008600D5">
        <w:rPr>
          <w:rFonts w:asciiTheme="majorHAnsi" w:eastAsia="Times New Roman" w:hAnsiTheme="majorHAnsi" w:cstheme="majorHAnsi"/>
          <w:sz w:val="22"/>
          <w:szCs w:val="22"/>
        </w:rPr>
        <w:t xml:space="preserve"> </w:t>
      </w:r>
      <w:r w:rsidR="00D95276">
        <w:rPr>
          <w:rFonts w:asciiTheme="majorHAnsi" w:eastAsia="Times New Roman" w:hAnsiTheme="majorHAnsi" w:cstheme="majorHAnsi"/>
          <w:sz w:val="22"/>
          <w:szCs w:val="22"/>
        </w:rPr>
        <w:t>data</w:t>
      </w:r>
      <w:proofErr w:type="gramStart"/>
      <w:r w:rsidR="008600D5">
        <w:rPr>
          <w:rFonts w:asciiTheme="majorHAnsi" w:eastAsia="Times New Roman" w:hAnsiTheme="majorHAnsi" w:cstheme="majorHAnsi"/>
          <w:sz w:val="22"/>
          <w:szCs w:val="22"/>
        </w:rPr>
        <w:t xml:space="preserve">, </w:t>
      </w:r>
      <w:r w:rsidR="00D95276">
        <w:rPr>
          <w:rFonts w:asciiTheme="majorHAnsi" w:eastAsia="Times New Roman" w:hAnsiTheme="majorHAnsi" w:cstheme="majorHAnsi"/>
          <w:sz w:val="22"/>
          <w:szCs w:val="22"/>
        </w:rPr>
        <w:t>evaluating</w:t>
      </w:r>
      <w:proofErr w:type="gramEnd"/>
      <w:r w:rsidR="00D95276">
        <w:rPr>
          <w:rFonts w:asciiTheme="majorHAnsi" w:eastAsia="Times New Roman" w:hAnsiTheme="majorHAnsi" w:cstheme="majorHAnsi"/>
          <w:sz w:val="22"/>
          <w:szCs w:val="22"/>
        </w:rPr>
        <w:t xml:space="preserve"> sources. While advanced notice may be required for some of the STaC activities, many will occur as part of </w:t>
      </w:r>
      <w:r w:rsidR="00B02277">
        <w:rPr>
          <w:rFonts w:asciiTheme="majorHAnsi" w:eastAsia="Times New Roman" w:hAnsiTheme="majorHAnsi" w:cstheme="majorHAnsi"/>
          <w:sz w:val="22"/>
          <w:szCs w:val="22"/>
        </w:rPr>
        <w:t xml:space="preserve">a typical </w:t>
      </w:r>
      <w:r w:rsidR="00D95276">
        <w:rPr>
          <w:rFonts w:asciiTheme="majorHAnsi" w:eastAsia="Times New Roman" w:hAnsiTheme="majorHAnsi" w:cstheme="majorHAnsi"/>
          <w:sz w:val="22"/>
          <w:szCs w:val="22"/>
        </w:rPr>
        <w:t>class meeting.</w:t>
      </w:r>
      <w:r w:rsidR="008600D5">
        <w:rPr>
          <w:rFonts w:asciiTheme="majorHAnsi" w:eastAsia="Times New Roman" w:hAnsiTheme="majorHAnsi" w:cstheme="majorHAnsi"/>
          <w:sz w:val="22"/>
          <w:szCs w:val="22"/>
        </w:rPr>
        <w:t xml:space="preserve"> </w:t>
      </w:r>
    </w:p>
    <w:p w14:paraId="245550D5" w14:textId="74887924" w:rsidR="00EF6DA1" w:rsidRPr="00E96F3D" w:rsidRDefault="00E96F3D" w:rsidP="00E96F3D">
      <w:pPr>
        <w:ind w:left="360"/>
        <w:rPr>
          <w:rFonts w:asciiTheme="majorHAnsi" w:hAnsiTheme="majorHAnsi"/>
          <w:bCs/>
          <w:sz w:val="22"/>
          <w:szCs w:val="22"/>
        </w:rPr>
      </w:pPr>
      <w:r>
        <w:rPr>
          <w:rFonts w:asciiTheme="majorHAnsi" w:hAnsiTheme="majorHAnsi"/>
          <w:b/>
          <w:color w:val="1F497D" w:themeColor="text2"/>
          <w:sz w:val="22"/>
          <w:szCs w:val="22"/>
        </w:rPr>
        <w:t>STaC Grades:</w:t>
      </w:r>
    </w:p>
    <w:p w14:paraId="6F2E9D99" w14:textId="7170669A" w:rsidR="00EF6DA1" w:rsidRPr="00EF6DA1" w:rsidRDefault="00EF6DA1" w:rsidP="00292DAB">
      <w:pPr>
        <w:pStyle w:val="ListParagraph"/>
        <w:numPr>
          <w:ilvl w:val="0"/>
          <w:numId w:val="2"/>
        </w:numPr>
        <w:rPr>
          <w:rFonts w:asciiTheme="majorHAnsi" w:hAnsiTheme="majorHAnsi"/>
          <w:b/>
          <w:bCs/>
          <w:sz w:val="22"/>
          <w:szCs w:val="22"/>
        </w:rPr>
      </w:pPr>
      <w:r>
        <w:rPr>
          <w:rFonts w:asciiTheme="majorHAnsi" w:hAnsiTheme="majorHAnsi"/>
          <w:bCs/>
          <w:sz w:val="22"/>
          <w:szCs w:val="22"/>
        </w:rPr>
        <w:t>Preparation for class will be assessed via STaC grade, including participation and attendance.</w:t>
      </w:r>
    </w:p>
    <w:p w14:paraId="229FA60B" w14:textId="31E8F2C4" w:rsidR="00B02277" w:rsidRPr="00604FB4" w:rsidRDefault="00604FB4" w:rsidP="00292DAB">
      <w:pPr>
        <w:pStyle w:val="ListParagraph"/>
        <w:numPr>
          <w:ilvl w:val="0"/>
          <w:numId w:val="2"/>
        </w:numPr>
        <w:rPr>
          <w:rFonts w:asciiTheme="majorHAnsi" w:hAnsiTheme="majorHAnsi"/>
          <w:b/>
          <w:color w:val="1F497D" w:themeColor="text2"/>
          <w:sz w:val="22"/>
          <w:szCs w:val="22"/>
        </w:rPr>
      </w:pPr>
      <w:r>
        <w:rPr>
          <w:rFonts w:asciiTheme="majorHAnsi" w:eastAsia="Times New Roman" w:hAnsiTheme="majorHAnsi" w:cstheme="majorHAnsi"/>
          <w:sz w:val="22"/>
          <w:szCs w:val="22"/>
        </w:rPr>
        <w:t>For</w:t>
      </w:r>
      <w:r w:rsidR="00B02277" w:rsidRPr="00604FB4">
        <w:rPr>
          <w:rFonts w:asciiTheme="majorHAnsi" w:eastAsia="Times New Roman" w:hAnsiTheme="majorHAnsi" w:cstheme="majorHAnsi"/>
          <w:sz w:val="22"/>
          <w:szCs w:val="22"/>
        </w:rPr>
        <w:t xml:space="preserve"> some STaC assignments the grade will earned based on engaged participation</w:t>
      </w:r>
      <w:r w:rsidR="0091582C" w:rsidRPr="00604FB4">
        <w:rPr>
          <w:rFonts w:asciiTheme="majorHAnsi" w:eastAsia="Times New Roman" w:hAnsiTheme="majorHAnsi" w:cstheme="majorHAnsi"/>
          <w:sz w:val="22"/>
          <w:szCs w:val="22"/>
        </w:rPr>
        <w:t xml:space="preserve"> and team-based learning</w:t>
      </w:r>
      <w:r w:rsidR="00B02277" w:rsidRPr="00604FB4">
        <w:rPr>
          <w:rFonts w:asciiTheme="majorHAnsi" w:eastAsia="Times New Roman" w:hAnsiTheme="majorHAnsi" w:cstheme="majorHAnsi"/>
          <w:sz w:val="22"/>
          <w:szCs w:val="22"/>
        </w:rPr>
        <w:t xml:space="preserve">, others will additionally be graded on the quality of the work. </w:t>
      </w:r>
    </w:p>
    <w:p w14:paraId="15F1B38C" w14:textId="1A53F9B7" w:rsidR="00FD438C" w:rsidRPr="008600D5" w:rsidRDefault="008600D5" w:rsidP="00292DAB">
      <w:pPr>
        <w:pStyle w:val="ListParagraph"/>
        <w:numPr>
          <w:ilvl w:val="0"/>
          <w:numId w:val="2"/>
        </w:numPr>
        <w:rPr>
          <w:rFonts w:asciiTheme="majorHAnsi" w:eastAsia="Times New Roman" w:hAnsiTheme="majorHAnsi" w:cstheme="majorHAnsi"/>
          <w:sz w:val="22"/>
          <w:szCs w:val="22"/>
        </w:rPr>
      </w:pPr>
      <w:r w:rsidRPr="008600D5">
        <w:rPr>
          <w:rFonts w:asciiTheme="majorHAnsi" w:eastAsia="Times New Roman" w:hAnsiTheme="majorHAnsi" w:cstheme="majorHAnsi"/>
          <w:sz w:val="22"/>
          <w:szCs w:val="22"/>
        </w:rPr>
        <w:lastRenderedPageBreak/>
        <w:t>If you are not in class (i.e. late, leave early, absent) during a STaC activity you will not receive credit for that portion assignment.</w:t>
      </w:r>
    </w:p>
    <w:p w14:paraId="37482A62" w14:textId="77777777" w:rsidR="00EC05A7" w:rsidRPr="00397417" w:rsidRDefault="00EC05A7" w:rsidP="00EC05A7">
      <w:pPr>
        <w:rPr>
          <w:rFonts w:asciiTheme="majorHAnsi" w:eastAsia="Times New Roman" w:hAnsiTheme="majorHAnsi"/>
          <w:b/>
          <w:sz w:val="22"/>
          <w:szCs w:val="22"/>
        </w:rPr>
      </w:pPr>
    </w:p>
    <w:p w14:paraId="1A2D4FB9" w14:textId="4D05DE42" w:rsidR="008600D5" w:rsidRPr="00EC05A7" w:rsidRDefault="008600D5" w:rsidP="008600D5">
      <w:pPr>
        <w:rPr>
          <w:rFonts w:asciiTheme="majorHAnsi" w:hAnsiTheme="majorHAnsi"/>
          <w:b/>
          <w:color w:val="1F497D" w:themeColor="text2"/>
          <w:sz w:val="22"/>
          <w:szCs w:val="22"/>
        </w:rPr>
      </w:pPr>
      <w:r>
        <w:rPr>
          <w:rFonts w:asciiTheme="majorHAnsi" w:hAnsiTheme="majorHAnsi"/>
          <w:b/>
          <w:color w:val="1F497D" w:themeColor="text2"/>
          <w:sz w:val="22"/>
          <w:szCs w:val="22"/>
        </w:rPr>
        <w:t>“</w:t>
      </w:r>
      <w:r w:rsidR="003F1651">
        <w:rPr>
          <w:rFonts w:asciiTheme="majorHAnsi" w:hAnsiTheme="majorHAnsi"/>
          <w:b/>
          <w:color w:val="1F497D" w:themeColor="text2"/>
          <w:sz w:val="22"/>
          <w:szCs w:val="22"/>
        </w:rPr>
        <w:t>Psychological Disorder</w:t>
      </w:r>
      <w:r>
        <w:rPr>
          <w:rFonts w:asciiTheme="majorHAnsi" w:hAnsiTheme="majorHAnsi"/>
          <w:b/>
          <w:color w:val="1F497D" w:themeColor="text2"/>
          <w:sz w:val="22"/>
          <w:szCs w:val="22"/>
        </w:rPr>
        <w:t>” Project</w:t>
      </w:r>
    </w:p>
    <w:p w14:paraId="38B9D6C6" w14:textId="330EC877" w:rsidR="00136A55" w:rsidRDefault="00376E91" w:rsidP="00292DAB">
      <w:pPr>
        <w:pStyle w:val="ListParagraph"/>
        <w:numPr>
          <w:ilvl w:val="0"/>
          <w:numId w:val="10"/>
        </w:numPr>
        <w:spacing w:after="160" w:line="259"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Working with the instructor, students will select a </w:t>
      </w:r>
      <w:r w:rsidR="003F1651">
        <w:rPr>
          <w:rFonts w:asciiTheme="majorHAnsi" w:eastAsia="Times New Roman" w:hAnsiTheme="majorHAnsi" w:cstheme="majorHAnsi"/>
          <w:sz w:val="22"/>
          <w:szCs w:val="22"/>
        </w:rPr>
        <w:t xml:space="preserve">Psychological Disorder from </w:t>
      </w:r>
      <w:proofErr w:type="gramStart"/>
      <w:r w:rsidR="003F1651">
        <w:rPr>
          <w:rFonts w:asciiTheme="majorHAnsi" w:eastAsia="Times New Roman" w:hAnsiTheme="majorHAnsi" w:cstheme="majorHAnsi"/>
          <w:sz w:val="22"/>
          <w:szCs w:val="22"/>
        </w:rPr>
        <w:t>the DSM</w:t>
      </w:r>
      <w:proofErr w:type="gramEnd"/>
      <w:r w:rsidR="003F1651">
        <w:rPr>
          <w:rFonts w:asciiTheme="majorHAnsi" w:eastAsia="Times New Roman" w:hAnsiTheme="majorHAnsi" w:cstheme="majorHAnsi"/>
          <w:sz w:val="22"/>
          <w:szCs w:val="22"/>
        </w:rPr>
        <w:t xml:space="preserve"> 5</w:t>
      </w:r>
      <w:r w:rsidR="00662713">
        <w:rPr>
          <w:rFonts w:asciiTheme="majorHAnsi" w:eastAsia="Times New Roman" w:hAnsiTheme="majorHAnsi" w:cstheme="majorHAnsi"/>
          <w:sz w:val="22"/>
          <w:szCs w:val="22"/>
        </w:rPr>
        <w:t xml:space="preserve"> (</w:t>
      </w:r>
      <w:r w:rsidR="00136A55">
        <w:rPr>
          <w:rFonts w:asciiTheme="majorHAnsi" w:eastAsia="Times New Roman" w:hAnsiTheme="majorHAnsi" w:cstheme="majorHAnsi"/>
          <w:sz w:val="22"/>
          <w:szCs w:val="22"/>
        </w:rPr>
        <w:t>more instructions will be provided).</w:t>
      </w:r>
      <w:r>
        <w:rPr>
          <w:rFonts w:asciiTheme="majorHAnsi" w:eastAsia="Times New Roman" w:hAnsiTheme="majorHAnsi" w:cstheme="majorHAnsi"/>
          <w:sz w:val="22"/>
          <w:szCs w:val="22"/>
        </w:rPr>
        <w:t xml:space="preserve"> </w:t>
      </w:r>
      <w:r w:rsidR="00C375FC">
        <w:rPr>
          <w:rFonts w:asciiTheme="majorHAnsi" w:eastAsia="Times New Roman" w:hAnsiTheme="majorHAnsi" w:cstheme="majorHAnsi"/>
          <w:sz w:val="22"/>
          <w:szCs w:val="22"/>
        </w:rPr>
        <w:t>The DSM 5 is available online through the UNH Library:</w:t>
      </w:r>
      <w:hyperlink r:id="rId16" w:history="1">
        <w:r w:rsidR="006C4117" w:rsidRPr="00D866D9">
          <w:rPr>
            <w:rStyle w:val="Hyperlink"/>
            <w:rFonts w:asciiTheme="majorHAnsi" w:eastAsia="Times New Roman" w:hAnsiTheme="majorHAnsi" w:cstheme="majorHAnsi"/>
            <w:sz w:val="22"/>
            <w:szCs w:val="22"/>
          </w:rPr>
          <w:t>https://unh.idm.oclc.org/login?qurl=https%3A//dsm.psychiatryonline.org/doi/book/10.1176/appi.books.9780890425596</w:t>
        </w:r>
      </w:hyperlink>
      <w:r w:rsidR="00C375FC">
        <w:rPr>
          <w:rFonts w:asciiTheme="majorHAnsi" w:eastAsia="Times New Roman" w:hAnsiTheme="majorHAnsi" w:cstheme="majorHAnsi"/>
          <w:sz w:val="22"/>
          <w:szCs w:val="22"/>
        </w:rPr>
        <w:t xml:space="preserve"> </w:t>
      </w:r>
    </w:p>
    <w:p w14:paraId="31247570" w14:textId="4DCBB26C" w:rsidR="00376E91" w:rsidRDefault="00376E91" w:rsidP="00292DAB">
      <w:pPr>
        <w:pStyle w:val="ListParagraph"/>
        <w:numPr>
          <w:ilvl w:val="0"/>
          <w:numId w:val="10"/>
        </w:numPr>
        <w:spacing w:after="160" w:line="259"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For that </w:t>
      </w:r>
      <w:r w:rsidR="003F1651">
        <w:rPr>
          <w:rFonts w:asciiTheme="majorHAnsi" w:eastAsia="Times New Roman" w:hAnsiTheme="majorHAnsi" w:cstheme="majorHAnsi"/>
          <w:sz w:val="22"/>
          <w:szCs w:val="22"/>
        </w:rPr>
        <w:t>psychological disorder</w:t>
      </w:r>
      <w:r>
        <w:rPr>
          <w:rFonts w:asciiTheme="majorHAnsi" w:eastAsia="Times New Roman" w:hAnsiTheme="majorHAnsi" w:cstheme="majorHAnsi"/>
          <w:sz w:val="22"/>
          <w:szCs w:val="22"/>
        </w:rPr>
        <w:t>, students will complete three separate papers and a</w:t>
      </w:r>
      <w:r w:rsidR="008E394A">
        <w:rPr>
          <w:rFonts w:asciiTheme="majorHAnsi" w:eastAsia="Times New Roman" w:hAnsiTheme="majorHAnsi" w:cstheme="majorHAnsi"/>
          <w:sz w:val="22"/>
          <w:szCs w:val="22"/>
        </w:rPr>
        <w:t xml:space="preserve"> final paper that incorporates all three</w:t>
      </w:r>
      <w:r>
        <w:rPr>
          <w:rFonts w:asciiTheme="majorHAnsi" w:eastAsia="Times New Roman" w:hAnsiTheme="majorHAnsi" w:cstheme="majorHAnsi"/>
          <w:sz w:val="22"/>
          <w:szCs w:val="22"/>
        </w:rPr>
        <w:t xml:space="preserve">. </w:t>
      </w:r>
      <w:r w:rsidR="008E394A">
        <w:rPr>
          <w:rFonts w:asciiTheme="majorHAnsi" w:eastAsia="Times New Roman" w:hAnsiTheme="majorHAnsi" w:cstheme="majorHAnsi"/>
          <w:sz w:val="22"/>
          <w:szCs w:val="22"/>
        </w:rPr>
        <w:t>For paper #1</w:t>
      </w:r>
      <w:r>
        <w:rPr>
          <w:rFonts w:asciiTheme="majorHAnsi" w:eastAsia="Times New Roman" w:hAnsiTheme="majorHAnsi" w:cstheme="majorHAnsi"/>
          <w:sz w:val="22"/>
          <w:szCs w:val="22"/>
        </w:rPr>
        <w:t xml:space="preserve"> students will describe the </w:t>
      </w:r>
      <w:r w:rsidR="00C375FC">
        <w:rPr>
          <w:rFonts w:asciiTheme="majorHAnsi" w:eastAsia="Times New Roman" w:hAnsiTheme="majorHAnsi" w:cstheme="majorHAnsi"/>
          <w:sz w:val="22"/>
          <w:szCs w:val="22"/>
        </w:rPr>
        <w:t>psychological disorder</w:t>
      </w:r>
      <w:r>
        <w:rPr>
          <w:rFonts w:asciiTheme="majorHAnsi" w:eastAsia="Times New Roman" w:hAnsiTheme="majorHAnsi" w:cstheme="majorHAnsi"/>
          <w:sz w:val="22"/>
          <w:szCs w:val="22"/>
        </w:rPr>
        <w:t xml:space="preserve">, </w:t>
      </w:r>
      <w:r w:rsidR="008E394A">
        <w:rPr>
          <w:rFonts w:asciiTheme="majorHAnsi" w:eastAsia="Times New Roman" w:hAnsiTheme="majorHAnsi" w:cstheme="majorHAnsi"/>
          <w:sz w:val="22"/>
          <w:szCs w:val="22"/>
        </w:rPr>
        <w:t xml:space="preserve">for paper #2 students will </w:t>
      </w:r>
      <w:r w:rsidR="008E394A" w:rsidRPr="008E394A">
        <w:rPr>
          <w:rFonts w:asciiTheme="majorHAnsi" w:eastAsia="Times New Roman" w:hAnsiTheme="majorHAnsi" w:cstheme="majorHAnsi"/>
          <w:sz w:val="22"/>
          <w:szCs w:val="22"/>
        </w:rPr>
        <w:t>explore the</w:t>
      </w:r>
      <w:r w:rsidR="00712299">
        <w:rPr>
          <w:rFonts w:asciiTheme="majorHAnsi" w:eastAsia="Times New Roman" w:hAnsiTheme="majorHAnsi" w:cstheme="majorHAnsi"/>
          <w:sz w:val="22"/>
          <w:szCs w:val="22"/>
        </w:rPr>
        <w:t xml:space="preserve"> typical</w:t>
      </w:r>
      <w:r w:rsidR="00712299" w:rsidRPr="00712299">
        <w:rPr>
          <w:rFonts w:asciiTheme="majorHAnsi" w:eastAsia="Times New Roman" w:hAnsiTheme="majorHAnsi" w:cstheme="majorHAnsi"/>
          <w:sz w:val="22"/>
          <w:szCs w:val="22"/>
        </w:rPr>
        <w:t xml:space="preserve"> </w:t>
      </w:r>
      <w:r w:rsidR="00712299">
        <w:rPr>
          <w:rFonts w:asciiTheme="majorHAnsi" w:eastAsia="Times New Roman" w:hAnsiTheme="majorHAnsi" w:cstheme="majorHAnsi"/>
          <w:sz w:val="22"/>
          <w:szCs w:val="22"/>
        </w:rPr>
        <w:t xml:space="preserve">evidence-based treatments </w:t>
      </w:r>
      <w:r w:rsidR="00712299" w:rsidRPr="00712299">
        <w:rPr>
          <w:rFonts w:asciiTheme="majorHAnsi" w:eastAsia="Times New Roman" w:hAnsiTheme="majorHAnsi" w:cstheme="majorHAnsi"/>
          <w:sz w:val="22"/>
          <w:szCs w:val="22"/>
        </w:rPr>
        <w:t xml:space="preserve">used in the discipline to help </w:t>
      </w:r>
      <w:r w:rsidR="003F1651">
        <w:rPr>
          <w:rFonts w:asciiTheme="majorHAnsi" w:eastAsia="Times New Roman" w:hAnsiTheme="majorHAnsi" w:cstheme="majorHAnsi"/>
          <w:sz w:val="22"/>
          <w:szCs w:val="22"/>
        </w:rPr>
        <w:t>people living with the disorder</w:t>
      </w:r>
      <w:r w:rsidR="008E394A">
        <w:rPr>
          <w:rFonts w:asciiTheme="majorHAnsi" w:eastAsia="Times New Roman" w:hAnsiTheme="majorHAnsi" w:cstheme="majorHAnsi"/>
          <w:sz w:val="22"/>
          <w:szCs w:val="22"/>
        </w:rPr>
        <w:t xml:space="preserve">, and for paper #3 </w:t>
      </w:r>
      <w:r>
        <w:rPr>
          <w:rFonts w:asciiTheme="majorHAnsi" w:eastAsia="Times New Roman" w:hAnsiTheme="majorHAnsi" w:cstheme="majorHAnsi"/>
          <w:sz w:val="22"/>
          <w:szCs w:val="22"/>
        </w:rPr>
        <w:t xml:space="preserve">identify </w:t>
      </w:r>
      <w:r w:rsidR="00712299">
        <w:rPr>
          <w:rFonts w:asciiTheme="majorHAnsi" w:eastAsia="Times New Roman" w:hAnsiTheme="majorHAnsi" w:cstheme="majorHAnsi"/>
          <w:sz w:val="22"/>
          <w:szCs w:val="22"/>
        </w:rPr>
        <w:t xml:space="preserve">emerging </w:t>
      </w:r>
      <w:r w:rsidR="0099681B">
        <w:rPr>
          <w:rFonts w:asciiTheme="majorHAnsi" w:eastAsia="Times New Roman" w:hAnsiTheme="majorHAnsi" w:cstheme="majorHAnsi"/>
          <w:sz w:val="22"/>
          <w:szCs w:val="22"/>
        </w:rPr>
        <w:t xml:space="preserve">evidence-based </w:t>
      </w:r>
      <w:r>
        <w:rPr>
          <w:rFonts w:asciiTheme="majorHAnsi" w:eastAsia="Times New Roman" w:hAnsiTheme="majorHAnsi" w:cstheme="majorHAnsi"/>
          <w:sz w:val="22"/>
          <w:szCs w:val="22"/>
        </w:rPr>
        <w:t>treatments</w:t>
      </w:r>
      <w:r w:rsidR="00226BB4">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used in the discipline to help </w:t>
      </w:r>
      <w:r w:rsidR="003F1651">
        <w:rPr>
          <w:rFonts w:asciiTheme="majorHAnsi" w:eastAsia="Times New Roman" w:hAnsiTheme="majorHAnsi" w:cstheme="majorHAnsi"/>
          <w:sz w:val="22"/>
          <w:szCs w:val="22"/>
        </w:rPr>
        <w:t xml:space="preserve">people </w:t>
      </w:r>
      <w:r w:rsidR="00226BB4">
        <w:rPr>
          <w:rFonts w:asciiTheme="majorHAnsi" w:eastAsia="Times New Roman" w:hAnsiTheme="majorHAnsi" w:cstheme="majorHAnsi"/>
          <w:sz w:val="22"/>
          <w:szCs w:val="22"/>
        </w:rPr>
        <w:t>l</w:t>
      </w:r>
      <w:r w:rsidR="003F1651">
        <w:rPr>
          <w:rFonts w:asciiTheme="majorHAnsi" w:eastAsia="Times New Roman" w:hAnsiTheme="majorHAnsi" w:cstheme="majorHAnsi"/>
          <w:sz w:val="22"/>
          <w:szCs w:val="22"/>
        </w:rPr>
        <w:t xml:space="preserve">iving </w:t>
      </w:r>
      <w:r>
        <w:rPr>
          <w:rFonts w:asciiTheme="majorHAnsi" w:eastAsia="Times New Roman" w:hAnsiTheme="majorHAnsi" w:cstheme="majorHAnsi"/>
          <w:sz w:val="22"/>
          <w:szCs w:val="22"/>
        </w:rPr>
        <w:t xml:space="preserve">with </w:t>
      </w:r>
      <w:r w:rsidR="00226BB4">
        <w:rPr>
          <w:rFonts w:asciiTheme="majorHAnsi" w:eastAsia="Times New Roman" w:hAnsiTheme="majorHAnsi" w:cstheme="majorHAnsi"/>
          <w:sz w:val="22"/>
          <w:szCs w:val="22"/>
        </w:rPr>
        <w:t>psychological disorder</w:t>
      </w:r>
      <w:r>
        <w:rPr>
          <w:rFonts w:asciiTheme="majorHAnsi" w:eastAsia="Times New Roman" w:hAnsiTheme="majorHAnsi" w:cstheme="majorHAnsi"/>
          <w:sz w:val="22"/>
          <w:szCs w:val="22"/>
        </w:rPr>
        <w:t xml:space="preserve">. </w:t>
      </w:r>
      <w:r w:rsidR="008E394A">
        <w:rPr>
          <w:rFonts w:asciiTheme="majorHAnsi" w:eastAsia="Times New Roman" w:hAnsiTheme="majorHAnsi" w:cstheme="majorHAnsi"/>
          <w:sz w:val="22"/>
          <w:szCs w:val="22"/>
        </w:rPr>
        <w:t xml:space="preserve">The final paper will </w:t>
      </w:r>
      <w:r w:rsidR="00817C95">
        <w:rPr>
          <w:rFonts w:asciiTheme="majorHAnsi" w:eastAsia="Times New Roman" w:hAnsiTheme="majorHAnsi" w:cstheme="majorHAnsi"/>
          <w:sz w:val="22"/>
          <w:szCs w:val="22"/>
        </w:rPr>
        <w:t xml:space="preserve">include conclusions / future research and will </w:t>
      </w:r>
      <w:r w:rsidR="008E394A" w:rsidRPr="008E394A">
        <w:rPr>
          <w:rFonts w:asciiTheme="majorHAnsi" w:eastAsia="Times New Roman" w:hAnsiTheme="majorHAnsi" w:cstheme="majorHAnsi"/>
          <w:sz w:val="22"/>
          <w:szCs w:val="22"/>
        </w:rPr>
        <w:t xml:space="preserve">bring together the previous </w:t>
      </w:r>
      <w:r w:rsidR="008E394A">
        <w:rPr>
          <w:rFonts w:asciiTheme="majorHAnsi" w:eastAsia="Times New Roman" w:hAnsiTheme="majorHAnsi" w:cstheme="majorHAnsi"/>
          <w:sz w:val="22"/>
          <w:szCs w:val="22"/>
        </w:rPr>
        <w:t xml:space="preserve">papers and </w:t>
      </w:r>
      <w:r w:rsidR="00817C95">
        <w:rPr>
          <w:rFonts w:asciiTheme="majorHAnsi" w:eastAsia="Times New Roman" w:hAnsiTheme="majorHAnsi" w:cstheme="majorHAnsi"/>
          <w:sz w:val="22"/>
          <w:szCs w:val="22"/>
        </w:rPr>
        <w:t xml:space="preserve">will </w:t>
      </w:r>
      <w:r w:rsidR="008E394A">
        <w:rPr>
          <w:rFonts w:asciiTheme="majorHAnsi" w:eastAsia="Times New Roman" w:hAnsiTheme="majorHAnsi" w:cstheme="majorHAnsi"/>
          <w:sz w:val="22"/>
          <w:szCs w:val="22"/>
        </w:rPr>
        <w:t xml:space="preserve">require that students </w:t>
      </w:r>
      <w:r w:rsidR="00710698">
        <w:rPr>
          <w:rFonts w:asciiTheme="majorHAnsi" w:eastAsia="Times New Roman" w:hAnsiTheme="majorHAnsi" w:cstheme="majorHAnsi"/>
          <w:sz w:val="22"/>
          <w:szCs w:val="22"/>
        </w:rPr>
        <w:t>revise</w:t>
      </w:r>
      <w:r w:rsidR="008E394A">
        <w:rPr>
          <w:rFonts w:asciiTheme="majorHAnsi" w:eastAsia="Times New Roman" w:hAnsiTheme="majorHAnsi" w:cstheme="majorHAnsi"/>
          <w:sz w:val="22"/>
          <w:szCs w:val="22"/>
        </w:rPr>
        <w:t xml:space="preserve"> their previous work.  </w:t>
      </w:r>
      <w:r w:rsidR="00A34559">
        <w:rPr>
          <w:rFonts w:asciiTheme="majorHAnsi" w:eastAsia="Times New Roman" w:hAnsiTheme="majorHAnsi" w:cstheme="majorHAnsi"/>
          <w:sz w:val="22"/>
          <w:szCs w:val="22"/>
        </w:rPr>
        <w:t xml:space="preserve">There is also an oral presentation. </w:t>
      </w:r>
    </w:p>
    <w:p w14:paraId="7EEF8198" w14:textId="6AC8517D" w:rsidR="000E386B" w:rsidRPr="000E386B" w:rsidRDefault="00B14C06" w:rsidP="00292DAB">
      <w:pPr>
        <w:pStyle w:val="ListParagraph"/>
        <w:numPr>
          <w:ilvl w:val="0"/>
          <w:numId w:val="10"/>
        </w:numPr>
        <w:spacing w:after="160" w:line="259"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A “Project Instructions and Materials” Canvas Module has been created to help you with this project. </w:t>
      </w:r>
      <w:r w:rsidR="000E386B">
        <w:rPr>
          <w:rFonts w:asciiTheme="majorHAnsi" w:eastAsia="Times New Roman" w:hAnsiTheme="majorHAnsi" w:cstheme="majorHAnsi"/>
          <w:sz w:val="22"/>
          <w:szCs w:val="22"/>
        </w:rPr>
        <w:t>A</w:t>
      </w:r>
      <w:r>
        <w:rPr>
          <w:rFonts w:asciiTheme="majorHAnsi" w:eastAsia="Times New Roman" w:hAnsiTheme="majorHAnsi" w:cstheme="majorHAnsi"/>
          <w:sz w:val="22"/>
          <w:szCs w:val="22"/>
        </w:rPr>
        <w:t>dditionally, a</w:t>
      </w:r>
      <w:r w:rsidR="000E386B">
        <w:rPr>
          <w:rFonts w:asciiTheme="majorHAnsi" w:eastAsia="Times New Roman" w:hAnsiTheme="majorHAnsi" w:cstheme="majorHAnsi"/>
          <w:sz w:val="22"/>
          <w:szCs w:val="22"/>
        </w:rPr>
        <w:t xml:space="preserve"> library guide has been created to </w:t>
      </w:r>
      <w:r w:rsidR="00716939">
        <w:rPr>
          <w:rFonts w:asciiTheme="majorHAnsi" w:eastAsia="Times New Roman" w:hAnsiTheme="majorHAnsi" w:cstheme="majorHAnsi"/>
          <w:sz w:val="22"/>
          <w:szCs w:val="22"/>
        </w:rPr>
        <w:t>assist</w:t>
      </w:r>
      <w:r w:rsidR="000E386B">
        <w:rPr>
          <w:rFonts w:asciiTheme="majorHAnsi" w:eastAsia="Times New Roman" w:hAnsiTheme="majorHAnsi" w:cstheme="majorHAnsi"/>
          <w:sz w:val="22"/>
          <w:szCs w:val="22"/>
        </w:rPr>
        <w:t xml:space="preserve"> you with this project: </w:t>
      </w:r>
      <w:hyperlink r:id="rId17" w:history="1">
        <w:r w:rsidR="000E386B" w:rsidRPr="008F5F81">
          <w:rPr>
            <w:rStyle w:val="Hyperlink"/>
            <w:rFonts w:asciiTheme="majorHAnsi" w:eastAsia="Times New Roman" w:hAnsiTheme="majorHAnsi" w:cstheme="majorHAnsi"/>
            <w:sz w:val="22"/>
            <w:szCs w:val="22"/>
          </w:rPr>
          <w:t>https://libraryguides.unh.edu/ResearchMethods</w:t>
        </w:r>
      </w:hyperlink>
      <w:r w:rsidR="000E386B">
        <w:rPr>
          <w:rFonts w:asciiTheme="majorHAnsi" w:eastAsia="Times New Roman" w:hAnsiTheme="majorHAnsi" w:cstheme="majorHAnsi"/>
          <w:sz w:val="22"/>
          <w:szCs w:val="22"/>
        </w:rPr>
        <w:t xml:space="preserve"> </w:t>
      </w:r>
    </w:p>
    <w:p w14:paraId="20F2857A" w14:textId="7BD1B2E1" w:rsidR="00E1490C" w:rsidRDefault="00E1490C" w:rsidP="00292DAB">
      <w:pPr>
        <w:pStyle w:val="ListParagraph"/>
        <w:numPr>
          <w:ilvl w:val="0"/>
          <w:numId w:val="10"/>
        </w:numPr>
        <w:spacing w:after="160" w:line="259"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Chapter 11 in your text does a great job explaining APA writing style (i.e. format, tone, in-text citations, reference page, etc.) however there have been a few changes since the text was published that </w:t>
      </w:r>
      <w:r w:rsidR="004C4076">
        <w:rPr>
          <w:rFonts w:asciiTheme="majorHAnsi" w:eastAsia="Times New Roman" w:hAnsiTheme="majorHAnsi" w:cstheme="majorHAnsi"/>
          <w:sz w:val="22"/>
          <w:szCs w:val="22"/>
        </w:rPr>
        <w:t xml:space="preserve">I will provide. </w:t>
      </w:r>
    </w:p>
    <w:p w14:paraId="2193E283" w14:textId="37E68113" w:rsidR="0099681B" w:rsidRPr="000A7136" w:rsidRDefault="00941D60" w:rsidP="00292DAB">
      <w:pPr>
        <w:pStyle w:val="ListParagraph"/>
        <w:numPr>
          <w:ilvl w:val="0"/>
          <w:numId w:val="10"/>
        </w:numPr>
        <w:spacing w:after="160" w:line="259"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I</w:t>
      </w:r>
      <w:r w:rsidR="000008AF">
        <w:rPr>
          <w:rFonts w:asciiTheme="majorHAnsi" w:eastAsia="Times New Roman" w:hAnsiTheme="majorHAnsi" w:cstheme="majorHAnsi"/>
          <w:sz w:val="22"/>
          <w:szCs w:val="22"/>
        </w:rPr>
        <w:t xml:space="preserve">nstructor approval of topics will be required. </w:t>
      </w:r>
    </w:p>
    <w:p w14:paraId="6E003CC4" w14:textId="71149A4F" w:rsidR="00CF79DA" w:rsidRPr="00CF79DA" w:rsidRDefault="00CF79DA" w:rsidP="00CF79DA">
      <w:pPr>
        <w:pStyle w:val="ListParagraph"/>
        <w:numPr>
          <w:ilvl w:val="0"/>
          <w:numId w:val="10"/>
        </w:numPr>
        <w:rPr>
          <w:rFonts w:asciiTheme="majorHAnsi" w:eastAsia="Times New Roman" w:hAnsiTheme="majorHAnsi" w:cstheme="majorHAnsi"/>
          <w:sz w:val="22"/>
          <w:szCs w:val="22"/>
        </w:rPr>
      </w:pPr>
      <w:bookmarkStart w:id="1" w:name="_Hlk187836589"/>
      <w:r w:rsidRPr="00CF79DA">
        <w:rPr>
          <w:rFonts w:asciiTheme="majorHAnsi" w:eastAsia="Times New Roman" w:hAnsiTheme="majorHAnsi" w:cstheme="majorHAnsi"/>
          <w:sz w:val="22"/>
          <w:szCs w:val="22"/>
        </w:rPr>
        <w:t>Canvas/</w:t>
      </w:r>
      <w:proofErr w:type="spellStart"/>
      <w:proofErr w:type="gramStart"/>
      <w:r w:rsidRPr="00CF79DA">
        <w:rPr>
          <w:rFonts w:asciiTheme="majorHAnsi" w:eastAsia="Times New Roman" w:hAnsiTheme="majorHAnsi" w:cstheme="majorHAnsi"/>
          <w:sz w:val="22"/>
          <w:szCs w:val="22"/>
        </w:rPr>
        <w:t>mycourses</w:t>
      </w:r>
      <w:proofErr w:type="spellEnd"/>
      <w:proofErr w:type="gramEnd"/>
      <w:r w:rsidRPr="00CF79DA">
        <w:rPr>
          <w:rFonts w:asciiTheme="majorHAnsi" w:eastAsia="Times New Roman" w:hAnsiTheme="majorHAnsi" w:cstheme="majorHAnsi"/>
          <w:sz w:val="22"/>
          <w:szCs w:val="22"/>
        </w:rPr>
        <w:t xml:space="preserve"> will filter your assignment through a plagiarism prevention program called Turnitin.   Turnitin identifies work plagiarized from published   works, writing generated by Artificial Intelligence (AI</w:t>
      </w:r>
      <w:r w:rsidR="00D7415D" w:rsidRPr="00CF79DA">
        <w:rPr>
          <w:rFonts w:asciiTheme="majorHAnsi" w:eastAsia="Times New Roman" w:hAnsiTheme="majorHAnsi" w:cstheme="majorHAnsi"/>
          <w:sz w:val="22"/>
          <w:szCs w:val="22"/>
        </w:rPr>
        <w:t>), and</w:t>
      </w:r>
      <w:r w:rsidRPr="00CF79DA">
        <w:rPr>
          <w:rFonts w:asciiTheme="majorHAnsi" w:eastAsia="Times New Roman" w:hAnsiTheme="majorHAnsi" w:cstheme="majorHAnsi"/>
          <w:sz w:val="22"/>
          <w:szCs w:val="22"/>
        </w:rPr>
        <w:t xml:space="preserve"> prior student submissions. Academic Dishonesty   will be treated seriously and may result in a </w:t>
      </w:r>
      <w:r w:rsidR="00D7415D" w:rsidRPr="00CF79DA">
        <w:rPr>
          <w:rFonts w:asciiTheme="majorHAnsi" w:eastAsia="Times New Roman" w:hAnsiTheme="majorHAnsi" w:cstheme="majorHAnsi"/>
          <w:sz w:val="22"/>
          <w:szCs w:val="22"/>
        </w:rPr>
        <w:t>reduced or</w:t>
      </w:r>
      <w:r w:rsidRPr="00CF79DA">
        <w:rPr>
          <w:rFonts w:asciiTheme="majorHAnsi" w:eastAsia="Times New Roman" w:hAnsiTheme="majorHAnsi" w:cstheme="majorHAnsi"/>
          <w:sz w:val="22"/>
          <w:szCs w:val="22"/>
        </w:rPr>
        <w:t xml:space="preserve"> failing grade and may be reported to the UNH   Office of Community Standards.</w:t>
      </w:r>
    </w:p>
    <w:p w14:paraId="7D50F3A3" w14:textId="77777777" w:rsidR="00CF79DA" w:rsidRDefault="00CF79DA" w:rsidP="00CF79DA">
      <w:pPr>
        <w:pStyle w:val="ListParagraph"/>
        <w:numPr>
          <w:ilvl w:val="0"/>
          <w:numId w:val="10"/>
        </w:numPr>
        <w:rPr>
          <w:rFonts w:asciiTheme="majorHAnsi" w:eastAsia="Times New Roman" w:hAnsiTheme="majorHAnsi" w:cstheme="majorHAnsi"/>
          <w:sz w:val="22"/>
          <w:szCs w:val="22"/>
        </w:rPr>
      </w:pPr>
      <w:proofErr w:type="gramStart"/>
      <w:r w:rsidRPr="00CF79DA">
        <w:rPr>
          <w:rFonts w:asciiTheme="majorHAnsi" w:eastAsia="Times New Roman" w:hAnsiTheme="majorHAnsi" w:cstheme="majorHAnsi"/>
          <w:sz w:val="22"/>
          <w:szCs w:val="22"/>
        </w:rPr>
        <w:t>In order to</w:t>
      </w:r>
      <w:proofErr w:type="gramEnd"/>
      <w:r w:rsidRPr="00CF79DA">
        <w:rPr>
          <w:rFonts w:asciiTheme="majorHAnsi" w:eastAsia="Times New Roman" w:hAnsiTheme="majorHAnsi" w:cstheme="majorHAnsi"/>
          <w:sz w:val="22"/>
          <w:szCs w:val="22"/>
        </w:rPr>
        <w:t xml:space="preserve"> avoid false positives do not use applications that generate writing, such as Grammarly. Please use university supported applications, for example Microsoft Word. https://td.usnh.edu/TDClient/60/Portal/KB/ArticleDet?ID=854 </w:t>
      </w:r>
    </w:p>
    <w:bookmarkEnd w:id="1"/>
    <w:p w14:paraId="69ADA06C" w14:textId="7F3A5EBA" w:rsidR="005D67FE" w:rsidRPr="005D67FE" w:rsidRDefault="005D67FE" w:rsidP="00CF79DA">
      <w:pPr>
        <w:pStyle w:val="ListParagraph"/>
        <w:numPr>
          <w:ilvl w:val="0"/>
          <w:numId w:val="10"/>
        </w:numPr>
        <w:rPr>
          <w:rFonts w:asciiTheme="majorHAnsi" w:eastAsia="Times New Roman" w:hAnsiTheme="majorHAnsi" w:cstheme="majorHAnsi"/>
          <w:sz w:val="22"/>
          <w:szCs w:val="22"/>
        </w:rPr>
      </w:pPr>
      <w:r w:rsidRPr="005D67FE">
        <w:rPr>
          <w:rFonts w:asciiTheme="majorHAnsi" w:eastAsia="Times New Roman" w:hAnsiTheme="majorHAnsi" w:cstheme="majorHAnsi"/>
          <w:sz w:val="22"/>
          <w:szCs w:val="22"/>
        </w:rPr>
        <w:t xml:space="preserve">Student papers </w:t>
      </w:r>
      <w:proofErr w:type="gramStart"/>
      <w:r w:rsidRPr="005D67FE">
        <w:rPr>
          <w:rFonts w:asciiTheme="majorHAnsi" w:eastAsia="Times New Roman" w:hAnsiTheme="majorHAnsi" w:cstheme="majorHAnsi"/>
          <w:sz w:val="22"/>
          <w:szCs w:val="22"/>
        </w:rPr>
        <w:t>turned in</w:t>
      </w:r>
      <w:proofErr w:type="gramEnd"/>
      <w:r w:rsidRPr="005D67FE">
        <w:rPr>
          <w:rFonts w:asciiTheme="majorHAnsi" w:eastAsia="Times New Roman" w:hAnsiTheme="majorHAnsi" w:cstheme="majorHAnsi"/>
          <w:sz w:val="22"/>
          <w:szCs w:val="22"/>
        </w:rPr>
        <w:t xml:space="preserve"> late will result in the loss of 10 points if the paper is turned in on the due date, but after the specified time. If the paper is turned in after the due date you will lose 10 </w:t>
      </w:r>
      <w:proofErr w:type="gramStart"/>
      <w:r w:rsidRPr="005D67FE">
        <w:rPr>
          <w:rFonts w:asciiTheme="majorHAnsi" w:eastAsia="Times New Roman" w:hAnsiTheme="majorHAnsi" w:cstheme="majorHAnsi"/>
          <w:sz w:val="22"/>
          <w:szCs w:val="22"/>
        </w:rPr>
        <w:t>points for</w:t>
      </w:r>
      <w:proofErr w:type="gramEnd"/>
      <w:r w:rsidRPr="005D67FE">
        <w:rPr>
          <w:rFonts w:asciiTheme="majorHAnsi" w:eastAsia="Times New Roman" w:hAnsiTheme="majorHAnsi" w:cstheme="majorHAnsi"/>
          <w:sz w:val="22"/>
          <w:szCs w:val="22"/>
        </w:rPr>
        <w:t xml:space="preserve"> each day that the paper is late.</w:t>
      </w:r>
    </w:p>
    <w:p w14:paraId="6C5C5C0D" w14:textId="53F93B40" w:rsidR="00211894" w:rsidRDefault="00C66560" w:rsidP="00211894">
      <w:pPr>
        <w:pStyle w:val="ListParagraph"/>
        <w:numPr>
          <w:ilvl w:val="0"/>
          <w:numId w:val="10"/>
        </w:numPr>
        <w:spacing w:after="160" w:line="259" w:lineRule="auto"/>
        <w:rPr>
          <w:rFonts w:asciiTheme="majorHAnsi" w:eastAsia="Times New Roman" w:hAnsiTheme="majorHAnsi" w:cstheme="majorHAnsi"/>
          <w:sz w:val="22"/>
          <w:szCs w:val="22"/>
        </w:rPr>
      </w:pPr>
      <w:r w:rsidRPr="00C66560">
        <w:rPr>
          <w:rFonts w:asciiTheme="majorHAnsi" w:eastAsia="Times New Roman" w:hAnsiTheme="majorHAnsi" w:cstheme="majorHAnsi"/>
          <w:sz w:val="22"/>
          <w:szCs w:val="22"/>
        </w:rPr>
        <w:t xml:space="preserve">Further instructions will be provided. </w:t>
      </w:r>
    </w:p>
    <w:p w14:paraId="21E7CED2" w14:textId="66D4C8F5" w:rsidR="00D7415D" w:rsidRDefault="00D7415D">
      <w:pPr>
        <w:rPr>
          <w:rFonts w:asciiTheme="majorHAnsi" w:eastAsia="Times New Roman" w:hAnsiTheme="majorHAnsi" w:cstheme="majorHAnsi"/>
          <w:sz w:val="22"/>
          <w:szCs w:val="22"/>
        </w:rPr>
      </w:pPr>
      <w:r>
        <w:rPr>
          <w:rFonts w:asciiTheme="majorHAnsi" w:eastAsia="Times New Roman" w:hAnsiTheme="majorHAnsi" w:cstheme="majorHAnsi"/>
          <w:sz w:val="22"/>
          <w:szCs w:val="22"/>
        </w:rPr>
        <w:br w:type="page"/>
      </w:r>
    </w:p>
    <w:p w14:paraId="0459B01F" w14:textId="668808F0" w:rsidR="00796252" w:rsidRDefault="00796252" w:rsidP="00F05EC5">
      <w:pPr>
        <w:rPr>
          <w:rFonts w:asciiTheme="majorHAnsi" w:hAnsiTheme="majorHAnsi"/>
          <w:b/>
          <w:color w:val="1F497D" w:themeColor="text2"/>
          <w:sz w:val="22"/>
          <w:szCs w:val="22"/>
        </w:rPr>
      </w:pPr>
      <w:r w:rsidRPr="00B80E5B">
        <w:rPr>
          <w:rFonts w:asciiTheme="majorHAnsi" w:hAnsiTheme="majorHAnsi"/>
          <w:b/>
          <w:color w:val="1F497D" w:themeColor="text2"/>
          <w:sz w:val="22"/>
          <w:szCs w:val="22"/>
        </w:rPr>
        <w:lastRenderedPageBreak/>
        <w:t>Course Schedule</w:t>
      </w:r>
    </w:p>
    <w:p w14:paraId="4030B4E1" w14:textId="77777777" w:rsidR="00440D12" w:rsidRDefault="00440D12" w:rsidP="00796252">
      <w:pPr>
        <w:rPr>
          <w:rFonts w:asciiTheme="majorHAnsi" w:hAnsiTheme="majorHAnsi"/>
          <w:b/>
          <w:color w:val="1F497D" w:themeColor="text2"/>
          <w:sz w:val="22"/>
          <w:szCs w:val="22"/>
        </w:rPr>
      </w:pPr>
    </w:p>
    <w:tbl>
      <w:tblPr>
        <w:tblW w:w="6079" w:type="pct"/>
        <w:tblInd w:w="-12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439"/>
        <w:gridCol w:w="3960"/>
        <w:gridCol w:w="5093"/>
      </w:tblGrid>
      <w:tr w:rsidR="00E31EEA" w:rsidRPr="00AA4EEC" w14:paraId="1C9A853A" w14:textId="798B9944" w:rsidTr="00127B9E">
        <w:trPr>
          <w:trHeight w:val="341"/>
        </w:trPr>
        <w:tc>
          <w:tcPr>
            <w:tcW w:w="686" w:type="pct"/>
          </w:tcPr>
          <w:p w14:paraId="44B9C339" w14:textId="71BFBA2D" w:rsidR="000654D0" w:rsidRPr="00F720CD" w:rsidRDefault="000654D0" w:rsidP="00A8312A">
            <w:pPr>
              <w:rPr>
                <w:rFonts w:asciiTheme="majorHAnsi" w:hAnsiTheme="majorHAnsi"/>
                <w:i/>
                <w:sz w:val="22"/>
                <w:szCs w:val="22"/>
              </w:rPr>
            </w:pPr>
            <w:r w:rsidRPr="00F720CD">
              <w:rPr>
                <w:rFonts w:asciiTheme="majorHAnsi" w:hAnsiTheme="majorHAnsi"/>
                <w:i/>
                <w:sz w:val="22"/>
                <w:szCs w:val="22"/>
              </w:rPr>
              <w:t>Dates</w:t>
            </w:r>
          </w:p>
        </w:tc>
        <w:tc>
          <w:tcPr>
            <w:tcW w:w="1887" w:type="pct"/>
          </w:tcPr>
          <w:p w14:paraId="0681AEAF" w14:textId="0DAAC12D" w:rsidR="000654D0" w:rsidRPr="00F720CD" w:rsidRDefault="000654D0" w:rsidP="008C62E3">
            <w:pPr>
              <w:jc w:val="center"/>
              <w:rPr>
                <w:rFonts w:asciiTheme="majorHAnsi" w:hAnsiTheme="majorHAnsi"/>
                <w:i/>
                <w:sz w:val="22"/>
                <w:szCs w:val="22"/>
              </w:rPr>
            </w:pPr>
            <w:r>
              <w:rPr>
                <w:rFonts w:asciiTheme="majorHAnsi" w:hAnsiTheme="majorHAnsi"/>
                <w:i/>
                <w:sz w:val="22"/>
                <w:szCs w:val="22"/>
              </w:rPr>
              <w:t>Course Schedule</w:t>
            </w:r>
          </w:p>
        </w:tc>
        <w:tc>
          <w:tcPr>
            <w:tcW w:w="2427" w:type="pct"/>
          </w:tcPr>
          <w:p w14:paraId="7B83C3A7" w14:textId="4EC5CAB2" w:rsidR="000654D0" w:rsidRDefault="005845D9" w:rsidP="008C62E3">
            <w:pPr>
              <w:jc w:val="center"/>
              <w:rPr>
                <w:rFonts w:asciiTheme="majorHAnsi" w:hAnsiTheme="majorHAnsi"/>
                <w:i/>
                <w:sz w:val="22"/>
                <w:szCs w:val="22"/>
              </w:rPr>
            </w:pPr>
            <w:r>
              <w:rPr>
                <w:rFonts w:asciiTheme="majorHAnsi" w:hAnsiTheme="majorHAnsi"/>
                <w:i/>
                <w:sz w:val="22"/>
                <w:szCs w:val="22"/>
              </w:rPr>
              <w:t>Exam</w:t>
            </w:r>
            <w:r w:rsidR="006C0C08">
              <w:rPr>
                <w:rFonts w:asciiTheme="majorHAnsi" w:hAnsiTheme="majorHAnsi"/>
                <w:i/>
                <w:sz w:val="22"/>
                <w:szCs w:val="22"/>
              </w:rPr>
              <w:t xml:space="preserve"> </w:t>
            </w:r>
            <w:r>
              <w:rPr>
                <w:rFonts w:asciiTheme="majorHAnsi" w:hAnsiTheme="majorHAnsi"/>
                <w:i/>
                <w:sz w:val="22"/>
                <w:szCs w:val="22"/>
              </w:rPr>
              <w:t>&amp; Project Due</w:t>
            </w:r>
            <w:r w:rsidR="00B4707C">
              <w:rPr>
                <w:rFonts w:asciiTheme="majorHAnsi" w:hAnsiTheme="majorHAnsi"/>
                <w:i/>
                <w:sz w:val="22"/>
                <w:szCs w:val="22"/>
              </w:rPr>
              <w:t xml:space="preserve"> Dates</w:t>
            </w:r>
          </w:p>
        </w:tc>
      </w:tr>
      <w:tr w:rsidR="00E31EEA" w:rsidRPr="00AA4EEC" w14:paraId="6D40B38B" w14:textId="08F5EAE9" w:rsidTr="00127B9E">
        <w:trPr>
          <w:trHeight w:val="341"/>
        </w:trPr>
        <w:tc>
          <w:tcPr>
            <w:tcW w:w="686" w:type="pct"/>
          </w:tcPr>
          <w:p w14:paraId="7C1B19F0" w14:textId="36BF0FC3" w:rsidR="00B4707C" w:rsidRDefault="00B4707C" w:rsidP="00F201A1">
            <w:pPr>
              <w:jc w:val="center"/>
              <w:rPr>
                <w:rFonts w:asciiTheme="majorHAnsi" w:eastAsia="Times New Roman" w:hAnsiTheme="majorHAnsi" w:cs="Times New Roman"/>
                <w:sz w:val="22"/>
                <w:szCs w:val="22"/>
              </w:rPr>
            </w:pPr>
          </w:p>
          <w:p w14:paraId="1803F239" w14:textId="57AC2420" w:rsidR="000654D0" w:rsidRPr="00F720CD" w:rsidRDefault="008C7AF2" w:rsidP="00F21CE5">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1/21</w:t>
            </w:r>
            <w:r w:rsidR="00DE7C71">
              <w:rPr>
                <w:rFonts w:asciiTheme="majorHAnsi" w:eastAsia="Times New Roman" w:hAnsiTheme="majorHAnsi" w:cs="Times New Roman"/>
                <w:sz w:val="22"/>
                <w:szCs w:val="22"/>
              </w:rPr>
              <w:t xml:space="preserve"> – </w:t>
            </w:r>
            <w:r w:rsidR="00C9320D">
              <w:rPr>
                <w:rFonts w:asciiTheme="majorHAnsi" w:eastAsia="Times New Roman" w:hAnsiTheme="majorHAnsi" w:cs="Times New Roman"/>
                <w:sz w:val="22"/>
                <w:szCs w:val="22"/>
              </w:rPr>
              <w:t>2</w:t>
            </w:r>
            <w:r w:rsidR="00D807C1">
              <w:rPr>
                <w:rFonts w:asciiTheme="majorHAnsi" w:eastAsia="Times New Roman" w:hAnsiTheme="majorHAnsi" w:cs="Times New Roman"/>
                <w:sz w:val="22"/>
                <w:szCs w:val="22"/>
              </w:rPr>
              <w:t>/</w:t>
            </w:r>
            <w:r w:rsidR="00C9320D">
              <w:rPr>
                <w:rFonts w:asciiTheme="majorHAnsi" w:eastAsia="Times New Roman" w:hAnsiTheme="majorHAnsi" w:cs="Times New Roman"/>
                <w:sz w:val="22"/>
                <w:szCs w:val="22"/>
              </w:rPr>
              <w:t>18</w:t>
            </w:r>
          </w:p>
        </w:tc>
        <w:tc>
          <w:tcPr>
            <w:tcW w:w="1887" w:type="pct"/>
          </w:tcPr>
          <w:p w14:paraId="0AC8BC0F" w14:textId="77777777" w:rsidR="005845D9" w:rsidRPr="005845D9" w:rsidRDefault="005845D9" w:rsidP="005845D9">
            <w:pPr>
              <w:jc w:val="center"/>
              <w:rPr>
                <w:rFonts w:asciiTheme="majorHAnsi" w:eastAsia="Times New Roman" w:hAnsiTheme="majorHAnsi" w:cs="Times New Roman"/>
                <w:b/>
                <w:sz w:val="22"/>
                <w:szCs w:val="22"/>
                <w:u w:val="single"/>
              </w:rPr>
            </w:pPr>
            <w:r w:rsidRPr="005845D9">
              <w:rPr>
                <w:rFonts w:asciiTheme="majorHAnsi" w:eastAsia="Times New Roman" w:hAnsiTheme="majorHAnsi" w:cs="Times New Roman"/>
                <w:b/>
                <w:sz w:val="22"/>
                <w:szCs w:val="22"/>
                <w:u w:val="single"/>
              </w:rPr>
              <w:t xml:space="preserve">Unit #1 </w:t>
            </w:r>
          </w:p>
          <w:p w14:paraId="7BA0296A" w14:textId="4B3C8762" w:rsidR="00E540FB" w:rsidRDefault="000654D0" w:rsidP="005845D9">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Chapter 1</w:t>
            </w:r>
            <w:r w:rsidR="00E540FB">
              <w:rPr>
                <w:rFonts w:asciiTheme="majorHAnsi" w:eastAsia="Times New Roman" w:hAnsiTheme="majorHAnsi" w:cs="Times New Roman"/>
                <w:sz w:val="22"/>
                <w:szCs w:val="22"/>
              </w:rPr>
              <w:t xml:space="preserve"> </w:t>
            </w:r>
            <w:r w:rsidR="003A3EA6">
              <w:rPr>
                <w:rFonts w:asciiTheme="majorHAnsi" w:eastAsia="Times New Roman" w:hAnsiTheme="majorHAnsi" w:cs="Times New Roman"/>
                <w:sz w:val="22"/>
                <w:szCs w:val="22"/>
              </w:rPr>
              <w:t>The Science of Psychology</w:t>
            </w:r>
          </w:p>
          <w:p w14:paraId="592DB4D1" w14:textId="3594C80A" w:rsidR="003A3EA6" w:rsidRDefault="003A3EA6" w:rsidP="005845D9">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Chapter 2 Overview of the Scientific Method</w:t>
            </w:r>
          </w:p>
          <w:p w14:paraId="32AACA3A" w14:textId="148B68B7" w:rsidR="003A3EA6" w:rsidRDefault="003A3EA6" w:rsidP="005845D9">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Chapter 3 Research Ethics</w:t>
            </w:r>
          </w:p>
          <w:p w14:paraId="23743CE5" w14:textId="0E9D77CC" w:rsidR="000654D0" w:rsidRDefault="00E540FB" w:rsidP="00E540FB">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Chapter </w:t>
            </w:r>
            <w:r w:rsidR="003A3EA6">
              <w:rPr>
                <w:rFonts w:asciiTheme="majorHAnsi" w:eastAsia="Times New Roman" w:hAnsiTheme="majorHAnsi" w:cs="Times New Roman"/>
                <w:sz w:val="22"/>
                <w:szCs w:val="22"/>
              </w:rPr>
              <w:t>4 Psychological Measurement</w:t>
            </w:r>
          </w:p>
          <w:p w14:paraId="58E0C168" w14:textId="2BAD1677" w:rsidR="00481D01" w:rsidRDefault="00481D01" w:rsidP="00E540FB">
            <w:pPr>
              <w:jc w:val="center"/>
              <w:rPr>
                <w:rFonts w:asciiTheme="majorHAnsi" w:eastAsia="Times New Roman" w:hAnsiTheme="majorHAnsi" w:cs="Times New Roman"/>
                <w:sz w:val="22"/>
                <w:szCs w:val="22"/>
              </w:rPr>
            </w:pPr>
          </w:p>
          <w:p w14:paraId="6A703225" w14:textId="4959634B" w:rsidR="00DB41FA" w:rsidRPr="00F720CD" w:rsidRDefault="00DB41FA" w:rsidP="00303321">
            <w:pPr>
              <w:jc w:val="center"/>
              <w:rPr>
                <w:rFonts w:asciiTheme="majorHAnsi" w:eastAsia="Times New Roman" w:hAnsiTheme="majorHAnsi" w:cs="Times New Roman"/>
                <w:sz w:val="22"/>
                <w:szCs w:val="22"/>
              </w:rPr>
            </w:pPr>
          </w:p>
        </w:tc>
        <w:tc>
          <w:tcPr>
            <w:tcW w:w="2427" w:type="pct"/>
          </w:tcPr>
          <w:p w14:paraId="04ECF29F" w14:textId="77777777" w:rsidR="00E540FB" w:rsidRPr="000D0DAA" w:rsidRDefault="00E540FB" w:rsidP="00F201A1">
            <w:pPr>
              <w:jc w:val="center"/>
              <w:rPr>
                <w:rFonts w:asciiTheme="majorHAnsi" w:eastAsia="Times New Roman" w:hAnsiTheme="majorHAnsi" w:cs="Times New Roman"/>
                <w:sz w:val="22"/>
                <w:szCs w:val="22"/>
              </w:rPr>
            </w:pPr>
          </w:p>
          <w:p w14:paraId="724F4C99" w14:textId="77777777" w:rsidR="00944BB0" w:rsidRDefault="00965B7B" w:rsidP="0040499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Psychological Disorder Background Information </w:t>
            </w:r>
          </w:p>
          <w:p w14:paraId="62B41914" w14:textId="72824E59" w:rsidR="00044072" w:rsidRDefault="005A46B5" w:rsidP="0040499B">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Topic </w:t>
            </w:r>
            <w:r w:rsidR="00044072">
              <w:rPr>
                <w:rFonts w:asciiTheme="majorHAnsi" w:eastAsia="Times New Roman" w:hAnsiTheme="majorHAnsi" w:cs="Times New Roman"/>
                <w:sz w:val="22"/>
                <w:szCs w:val="22"/>
              </w:rPr>
              <w:t>Selection</w:t>
            </w:r>
            <w:r w:rsidR="00EB5C36">
              <w:rPr>
                <w:rFonts w:asciiTheme="majorHAnsi" w:eastAsia="Times New Roman" w:hAnsiTheme="majorHAnsi" w:cs="Times New Roman"/>
                <w:sz w:val="22"/>
                <w:szCs w:val="22"/>
              </w:rPr>
              <w:t xml:space="preserve"> due</w:t>
            </w:r>
            <w:r w:rsidR="00044072">
              <w:rPr>
                <w:rFonts w:asciiTheme="majorHAnsi" w:eastAsia="Times New Roman" w:hAnsiTheme="majorHAnsi" w:cs="Times New Roman"/>
                <w:sz w:val="22"/>
                <w:szCs w:val="22"/>
              </w:rPr>
              <w:t xml:space="preserve"> via canvas</w:t>
            </w:r>
            <w:r w:rsidR="00EB5C36">
              <w:rPr>
                <w:rFonts w:asciiTheme="majorHAnsi" w:eastAsia="Times New Roman" w:hAnsiTheme="majorHAnsi" w:cs="Times New Roman"/>
                <w:sz w:val="22"/>
                <w:szCs w:val="22"/>
              </w:rPr>
              <w:t>:</w:t>
            </w:r>
            <w:r w:rsidR="003E3B3C">
              <w:rPr>
                <w:rFonts w:asciiTheme="majorHAnsi" w:eastAsia="Times New Roman" w:hAnsiTheme="majorHAnsi" w:cs="Times New Roman"/>
                <w:sz w:val="22"/>
                <w:szCs w:val="22"/>
              </w:rPr>
              <w:t xml:space="preserve"> </w:t>
            </w:r>
            <w:r w:rsidR="009529E3">
              <w:rPr>
                <w:rFonts w:asciiTheme="majorHAnsi" w:eastAsia="Times New Roman" w:hAnsiTheme="majorHAnsi" w:cs="Times New Roman"/>
                <w:sz w:val="22"/>
                <w:szCs w:val="22"/>
              </w:rPr>
              <w:t xml:space="preserve">1:00 PM </w:t>
            </w:r>
            <w:r w:rsidR="00537535">
              <w:rPr>
                <w:rFonts w:asciiTheme="majorHAnsi" w:eastAsia="Times New Roman" w:hAnsiTheme="majorHAnsi" w:cs="Times New Roman"/>
                <w:sz w:val="22"/>
                <w:szCs w:val="22"/>
              </w:rPr>
              <w:t>2/5</w:t>
            </w:r>
          </w:p>
          <w:p w14:paraId="1633823A" w14:textId="3BC3AF85" w:rsidR="00965B7B" w:rsidRPr="000D0DAA" w:rsidRDefault="00965B7B" w:rsidP="0040499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Paper</w:t>
            </w:r>
            <w:r w:rsidR="00A473BD">
              <w:rPr>
                <w:rFonts w:asciiTheme="majorHAnsi" w:eastAsia="Times New Roman" w:hAnsiTheme="majorHAnsi" w:cs="Times New Roman"/>
                <w:sz w:val="22"/>
                <w:szCs w:val="22"/>
              </w:rPr>
              <w:t xml:space="preserve"> #1</w:t>
            </w:r>
            <w:r w:rsidRPr="000D0DAA">
              <w:rPr>
                <w:rFonts w:asciiTheme="majorHAnsi" w:eastAsia="Times New Roman" w:hAnsiTheme="majorHAnsi" w:cs="Times New Roman"/>
                <w:sz w:val="22"/>
                <w:szCs w:val="22"/>
              </w:rPr>
              <w:t xml:space="preserve"> due via canvas </w:t>
            </w:r>
            <w:r w:rsidR="00FA33BA">
              <w:rPr>
                <w:rFonts w:asciiTheme="majorHAnsi" w:eastAsia="Times New Roman" w:hAnsiTheme="majorHAnsi" w:cs="Times New Roman"/>
                <w:sz w:val="22"/>
                <w:szCs w:val="22"/>
              </w:rPr>
              <w:t>1:00 PM</w:t>
            </w:r>
            <w:r w:rsidRPr="000D0DAA">
              <w:rPr>
                <w:rFonts w:asciiTheme="majorHAnsi" w:eastAsia="Times New Roman" w:hAnsiTheme="majorHAnsi" w:cs="Times New Roman"/>
                <w:sz w:val="22"/>
                <w:szCs w:val="22"/>
              </w:rPr>
              <w:t xml:space="preserve"> </w:t>
            </w:r>
            <w:r w:rsidR="007951A3">
              <w:rPr>
                <w:rFonts w:asciiTheme="majorHAnsi" w:eastAsia="Times New Roman" w:hAnsiTheme="majorHAnsi" w:cs="Times New Roman"/>
                <w:sz w:val="22"/>
                <w:szCs w:val="22"/>
              </w:rPr>
              <w:t>–</w:t>
            </w:r>
            <w:r w:rsidRPr="000D0DAA">
              <w:rPr>
                <w:rFonts w:asciiTheme="majorHAnsi" w:eastAsia="Times New Roman" w:hAnsiTheme="majorHAnsi" w:cs="Times New Roman"/>
                <w:sz w:val="22"/>
                <w:szCs w:val="22"/>
              </w:rPr>
              <w:t xml:space="preserve"> </w:t>
            </w:r>
            <w:r w:rsidR="00835054">
              <w:rPr>
                <w:rFonts w:asciiTheme="majorHAnsi" w:eastAsia="Times New Roman" w:hAnsiTheme="majorHAnsi" w:cs="Times New Roman"/>
                <w:sz w:val="22"/>
                <w:szCs w:val="22"/>
              </w:rPr>
              <w:t>2/12</w:t>
            </w:r>
          </w:p>
          <w:p w14:paraId="12EAC9DF" w14:textId="77777777" w:rsidR="00965B7B" w:rsidRPr="000D0DAA" w:rsidRDefault="00965B7B" w:rsidP="0040499B">
            <w:pPr>
              <w:jc w:val="center"/>
              <w:rPr>
                <w:rFonts w:asciiTheme="majorHAnsi" w:eastAsia="Times New Roman" w:hAnsiTheme="majorHAnsi" w:cs="Times New Roman"/>
                <w:sz w:val="22"/>
                <w:szCs w:val="22"/>
              </w:rPr>
            </w:pPr>
          </w:p>
          <w:p w14:paraId="5B1C795F" w14:textId="595FC947" w:rsidR="0040499B" w:rsidRPr="000D0DAA" w:rsidRDefault="0040499B" w:rsidP="0040499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Exam Unit #1 – </w:t>
            </w:r>
            <w:r w:rsidR="00C9320D">
              <w:rPr>
                <w:rFonts w:asciiTheme="majorHAnsi" w:eastAsia="Times New Roman" w:hAnsiTheme="majorHAnsi" w:cs="Times New Roman"/>
                <w:sz w:val="22"/>
                <w:szCs w:val="22"/>
              </w:rPr>
              <w:t>2/18</w:t>
            </w:r>
            <w:r w:rsidR="006903FE">
              <w:rPr>
                <w:rFonts w:asciiTheme="majorHAnsi" w:eastAsia="Times New Roman" w:hAnsiTheme="majorHAnsi" w:cs="Times New Roman"/>
                <w:sz w:val="22"/>
                <w:szCs w:val="22"/>
              </w:rPr>
              <w:t xml:space="preserve"> </w:t>
            </w:r>
            <w:r w:rsidR="00BE4E66" w:rsidRPr="000D0DAA">
              <w:rPr>
                <w:rFonts w:asciiTheme="majorHAnsi" w:eastAsia="Times New Roman" w:hAnsiTheme="majorHAnsi" w:cs="Times New Roman"/>
                <w:sz w:val="22"/>
                <w:szCs w:val="22"/>
              </w:rPr>
              <w:t>1:</w:t>
            </w:r>
            <w:r w:rsidR="0049170A">
              <w:rPr>
                <w:rFonts w:asciiTheme="majorHAnsi" w:eastAsia="Times New Roman" w:hAnsiTheme="majorHAnsi" w:cs="Times New Roman"/>
                <w:sz w:val="22"/>
                <w:szCs w:val="22"/>
              </w:rPr>
              <w:t>10</w:t>
            </w:r>
            <w:r w:rsidR="00BE4E66" w:rsidRPr="000D0DAA">
              <w:rPr>
                <w:rFonts w:asciiTheme="majorHAnsi" w:eastAsia="Times New Roman" w:hAnsiTheme="majorHAnsi" w:cs="Times New Roman"/>
                <w:sz w:val="22"/>
                <w:szCs w:val="22"/>
              </w:rPr>
              <w:t>-</w:t>
            </w:r>
            <w:r w:rsidR="0049170A">
              <w:rPr>
                <w:rFonts w:asciiTheme="majorHAnsi" w:eastAsia="Times New Roman" w:hAnsiTheme="majorHAnsi" w:cs="Times New Roman"/>
                <w:sz w:val="22"/>
                <w:szCs w:val="22"/>
              </w:rPr>
              <w:t>3</w:t>
            </w:r>
            <w:r w:rsidR="00BE4E66" w:rsidRPr="000D0DAA">
              <w:rPr>
                <w:rFonts w:asciiTheme="majorHAnsi" w:eastAsia="Times New Roman" w:hAnsiTheme="majorHAnsi" w:cs="Times New Roman"/>
                <w:sz w:val="22"/>
                <w:szCs w:val="22"/>
              </w:rPr>
              <w:t>:</w:t>
            </w:r>
            <w:r w:rsidR="0049170A">
              <w:rPr>
                <w:rFonts w:asciiTheme="majorHAnsi" w:eastAsia="Times New Roman" w:hAnsiTheme="majorHAnsi" w:cs="Times New Roman"/>
                <w:sz w:val="22"/>
                <w:szCs w:val="22"/>
              </w:rPr>
              <w:t>0</w:t>
            </w:r>
            <w:r w:rsidR="00BE4E66" w:rsidRPr="000D0DAA">
              <w:rPr>
                <w:rFonts w:asciiTheme="majorHAnsi" w:eastAsia="Times New Roman" w:hAnsiTheme="majorHAnsi" w:cs="Times New Roman"/>
                <w:sz w:val="22"/>
                <w:szCs w:val="22"/>
              </w:rPr>
              <w:t>0</w:t>
            </w:r>
          </w:p>
          <w:p w14:paraId="652068EB" w14:textId="723B195B" w:rsidR="00507CEF" w:rsidRPr="000D0DAA" w:rsidRDefault="00507CEF" w:rsidP="0040499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Optional Project Supp</w:t>
            </w:r>
            <w:r w:rsidR="00201DE1" w:rsidRPr="000D0DAA">
              <w:rPr>
                <w:rFonts w:asciiTheme="majorHAnsi" w:eastAsia="Times New Roman" w:hAnsiTheme="majorHAnsi" w:cs="Times New Roman"/>
                <w:sz w:val="22"/>
                <w:szCs w:val="22"/>
              </w:rPr>
              <w:t>o</w:t>
            </w:r>
            <w:r w:rsidRPr="000D0DAA">
              <w:rPr>
                <w:rFonts w:asciiTheme="majorHAnsi" w:eastAsia="Times New Roman" w:hAnsiTheme="majorHAnsi" w:cs="Times New Roman"/>
                <w:sz w:val="22"/>
                <w:szCs w:val="22"/>
              </w:rPr>
              <w:t xml:space="preserve">rt </w:t>
            </w:r>
            <w:r w:rsidR="004B24B2">
              <w:rPr>
                <w:rFonts w:asciiTheme="majorHAnsi" w:eastAsia="Times New Roman" w:hAnsiTheme="majorHAnsi" w:cs="Times New Roman"/>
                <w:sz w:val="22"/>
                <w:szCs w:val="22"/>
              </w:rPr>
              <w:t>–</w:t>
            </w:r>
            <w:r w:rsidR="00477130">
              <w:rPr>
                <w:rFonts w:asciiTheme="majorHAnsi" w:eastAsia="Times New Roman" w:hAnsiTheme="majorHAnsi" w:cs="Times New Roman"/>
                <w:sz w:val="22"/>
                <w:szCs w:val="22"/>
              </w:rPr>
              <w:t xml:space="preserve"> </w:t>
            </w:r>
            <w:r w:rsidR="00C9320D">
              <w:rPr>
                <w:rFonts w:asciiTheme="majorHAnsi" w:eastAsia="Times New Roman" w:hAnsiTheme="majorHAnsi" w:cs="Times New Roman"/>
                <w:sz w:val="22"/>
                <w:szCs w:val="22"/>
              </w:rPr>
              <w:t>2/18</w:t>
            </w:r>
            <w:r w:rsidR="004B24B2">
              <w:rPr>
                <w:rFonts w:asciiTheme="majorHAnsi" w:eastAsia="Times New Roman" w:hAnsiTheme="majorHAnsi" w:cs="Times New Roman"/>
                <w:sz w:val="22"/>
                <w:szCs w:val="22"/>
              </w:rPr>
              <w:t xml:space="preserve"> </w:t>
            </w:r>
            <w:r w:rsidRPr="000D0DAA">
              <w:rPr>
                <w:rFonts w:asciiTheme="majorHAnsi" w:eastAsia="Times New Roman" w:hAnsiTheme="majorHAnsi" w:cs="Times New Roman"/>
                <w:sz w:val="22"/>
                <w:szCs w:val="22"/>
              </w:rPr>
              <w:t>3:</w:t>
            </w:r>
            <w:r w:rsidR="0049170A">
              <w:rPr>
                <w:rFonts w:asciiTheme="majorHAnsi" w:eastAsia="Times New Roman" w:hAnsiTheme="majorHAnsi" w:cs="Times New Roman"/>
                <w:sz w:val="22"/>
                <w:szCs w:val="22"/>
              </w:rPr>
              <w:t>10</w:t>
            </w:r>
            <w:r w:rsidRPr="000D0DAA">
              <w:rPr>
                <w:rFonts w:asciiTheme="majorHAnsi" w:eastAsia="Times New Roman" w:hAnsiTheme="majorHAnsi" w:cs="Times New Roman"/>
                <w:sz w:val="22"/>
                <w:szCs w:val="22"/>
              </w:rPr>
              <w:t xml:space="preserve"> – </w:t>
            </w:r>
            <w:r w:rsidR="0049170A">
              <w:rPr>
                <w:rFonts w:asciiTheme="majorHAnsi" w:eastAsia="Times New Roman" w:hAnsiTheme="majorHAnsi" w:cs="Times New Roman"/>
                <w:sz w:val="22"/>
                <w:szCs w:val="22"/>
              </w:rPr>
              <w:t>4</w:t>
            </w:r>
            <w:r w:rsidRPr="000D0DAA">
              <w:rPr>
                <w:rFonts w:asciiTheme="majorHAnsi" w:eastAsia="Times New Roman" w:hAnsiTheme="majorHAnsi" w:cs="Times New Roman"/>
                <w:sz w:val="22"/>
                <w:szCs w:val="22"/>
              </w:rPr>
              <w:t>:</w:t>
            </w:r>
            <w:r w:rsidR="0049170A">
              <w:rPr>
                <w:rFonts w:asciiTheme="majorHAnsi" w:eastAsia="Times New Roman" w:hAnsiTheme="majorHAnsi" w:cs="Times New Roman"/>
                <w:sz w:val="22"/>
                <w:szCs w:val="22"/>
              </w:rPr>
              <w:t>0</w:t>
            </w:r>
            <w:r w:rsidRPr="000D0DAA">
              <w:rPr>
                <w:rFonts w:asciiTheme="majorHAnsi" w:eastAsia="Times New Roman" w:hAnsiTheme="majorHAnsi" w:cs="Times New Roman"/>
                <w:sz w:val="22"/>
                <w:szCs w:val="22"/>
              </w:rPr>
              <w:t>0</w:t>
            </w:r>
          </w:p>
          <w:p w14:paraId="5D41AF41" w14:textId="737EBEF2" w:rsidR="003B5FD6" w:rsidRPr="000D0DAA" w:rsidRDefault="003B5FD6" w:rsidP="00A317FC">
            <w:pPr>
              <w:rPr>
                <w:rFonts w:asciiTheme="majorHAnsi" w:eastAsia="Times New Roman" w:hAnsiTheme="majorHAnsi" w:cs="Times New Roman"/>
                <w:sz w:val="22"/>
                <w:szCs w:val="22"/>
              </w:rPr>
            </w:pPr>
          </w:p>
        </w:tc>
      </w:tr>
      <w:tr w:rsidR="00E31EEA" w:rsidRPr="00AA4EEC" w14:paraId="319B1527" w14:textId="3BED3CCF" w:rsidTr="00127B9E">
        <w:trPr>
          <w:trHeight w:val="341"/>
        </w:trPr>
        <w:tc>
          <w:tcPr>
            <w:tcW w:w="686" w:type="pct"/>
          </w:tcPr>
          <w:p w14:paraId="356B4491" w14:textId="77777777" w:rsidR="00D02F34" w:rsidRDefault="00D02F34" w:rsidP="00E540FB">
            <w:pPr>
              <w:shd w:val="clear" w:color="auto" w:fill="FFFFFF"/>
              <w:jc w:val="center"/>
              <w:rPr>
                <w:rFonts w:asciiTheme="majorHAnsi" w:eastAsia="Times New Roman" w:hAnsiTheme="majorHAnsi" w:cs="Times New Roman"/>
                <w:sz w:val="22"/>
                <w:szCs w:val="22"/>
              </w:rPr>
            </w:pPr>
          </w:p>
          <w:p w14:paraId="38EF8F9E" w14:textId="77777777" w:rsidR="00275736" w:rsidRDefault="00275736" w:rsidP="00E540FB">
            <w:pPr>
              <w:shd w:val="clear" w:color="auto" w:fill="FFFFFF"/>
              <w:jc w:val="center"/>
              <w:rPr>
                <w:rFonts w:asciiTheme="majorHAnsi" w:hAnsiTheme="majorHAnsi" w:cs="Arial"/>
                <w:sz w:val="22"/>
                <w:szCs w:val="22"/>
              </w:rPr>
            </w:pPr>
          </w:p>
          <w:p w14:paraId="0D58E471" w14:textId="7087222A" w:rsidR="000654D0" w:rsidRDefault="00FA33BA" w:rsidP="000F49D7">
            <w:pPr>
              <w:shd w:val="clear" w:color="auto" w:fill="FFFFFF"/>
              <w:jc w:val="center"/>
              <w:rPr>
                <w:rFonts w:asciiTheme="majorHAnsi" w:hAnsiTheme="majorHAnsi" w:cs="Arial"/>
                <w:sz w:val="22"/>
                <w:szCs w:val="22"/>
              </w:rPr>
            </w:pPr>
            <w:r>
              <w:rPr>
                <w:rFonts w:asciiTheme="majorHAnsi" w:hAnsiTheme="majorHAnsi" w:cs="Arial"/>
                <w:sz w:val="22"/>
                <w:szCs w:val="22"/>
              </w:rPr>
              <w:t>2/25</w:t>
            </w:r>
            <w:r w:rsidR="00DE7C71">
              <w:rPr>
                <w:rFonts w:asciiTheme="majorHAnsi" w:hAnsiTheme="majorHAnsi" w:cs="Arial"/>
                <w:sz w:val="22"/>
                <w:szCs w:val="22"/>
              </w:rPr>
              <w:t xml:space="preserve"> </w:t>
            </w:r>
            <w:r w:rsidR="00EB2FAE">
              <w:rPr>
                <w:rFonts w:asciiTheme="majorHAnsi" w:hAnsiTheme="majorHAnsi" w:cs="Arial"/>
                <w:sz w:val="22"/>
                <w:szCs w:val="22"/>
              </w:rPr>
              <w:t xml:space="preserve">– </w:t>
            </w:r>
            <w:r w:rsidR="000D4720">
              <w:rPr>
                <w:rFonts w:asciiTheme="majorHAnsi" w:hAnsiTheme="majorHAnsi" w:cs="Arial"/>
                <w:sz w:val="22"/>
                <w:szCs w:val="22"/>
              </w:rPr>
              <w:t>3/25</w:t>
            </w:r>
          </w:p>
          <w:p w14:paraId="2B695444" w14:textId="77777777" w:rsidR="00DE7C71" w:rsidRDefault="00DE7C71" w:rsidP="000F49D7">
            <w:pPr>
              <w:shd w:val="clear" w:color="auto" w:fill="FFFFFF"/>
              <w:jc w:val="center"/>
              <w:rPr>
                <w:rFonts w:asciiTheme="majorHAnsi" w:hAnsiTheme="majorHAnsi" w:cs="Arial"/>
                <w:sz w:val="22"/>
                <w:szCs w:val="22"/>
              </w:rPr>
            </w:pPr>
          </w:p>
          <w:p w14:paraId="343A566F" w14:textId="67B42A26" w:rsidR="00405ECB" w:rsidRPr="000F49D7" w:rsidRDefault="000D4720" w:rsidP="00D62FEF">
            <w:pPr>
              <w:shd w:val="clear" w:color="auto" w:fill="FFFFFF"/>
              <w:jc w:val="center"/>
              <w:rPr>
                <w:rFonts w:asciiTheme="majorHAnsi" w:hAnsiTheme="majorHAnsi" w:cs="Arial"/>
                <w:sz w:val="22"/>
                <w:szCs w:val="22"/>
              </w:rPr>
            </w:pPr>
            <w:r w:rsidRPr="000D4720">
              <w:rPr>
                <w:rFonts w:asciiTheme="majorHAnsi" w:hAnsiTheme="majorHAnsi" w:cs="Arial"/>
                <w:sz w:val="22"/>
                <w:szCs w:val="22"/>
              </w:rPr>
              <w:t xml:space="preserve">Note: No class on </w:t>
            </w:r>
            <w:r w:rsidR="00F97C3E">
              <w:rPr>
                <w:rFonts w:asciiTheme="majorHAnsi" w:hAnsiTheme="majorHAnsi" w:cs="Arial"/>
                <w:sz w:val="22"/>
                <w:szCs w:val="22"/>
              </w:rPr>
              <w:t>3/18 Spring Break</w:t>
            </w:r>
            <w:r w:rsidR="0067594F">
              <w:rPr>
                <w:rFonts w:asciiTheme="majorHAnsi" w:hAnsiTheme="majorHAnsi" w:cs="Arial"/>
                <w:sz w:val="22"/>
                <w:szCs w:val="22"/>
              </w:rPr>
              <w:t xml:space="preserve"> </w:t>
            </w:r>
          </w:p>
        </w:tc>
        <w:tc>
          <w:tcPr>
            <w:tcW w:w="1887" w:type="pct"/>
          </w:tcPr>
          <w:p w14:paraId="33FFED6E" w14:textId="77777777" w:rsidR="003A3EA6" w:rsidRDefault="005845D9" w:rsidP="005845D9">
            <w:pPr>
              <w:shd w:val="clear" w:color="auto" w:fill="FFFFFF"/>
              <w:jc w:val="center"/>
              <w:rPr>
                <w:rFonts w:asciiTheme="majorHAnsi" w:eastAsia="Times New Roman" w:hAnsiTheme="majorHAnsi" w:cs="Times New Roman"/>
                <w:b/>
                <w:sz w:val="22"/>
                <w:szCs w:val="22"/>
                <w:u w:val="single"/>
              </w:rPr>
            </w:pPr>
            <w:r w:rsidRPr="005845D9">
              <w:rPr>
                <w:rFonts w:asciiTheme="majorHAnsi" w:eastAsia="Times New Roman" w:hAnsiTheme="majorHAnsi" w:cs="Times New Roman"/>
                <w:b/>
                <w:sz w:val="22"/>
                <w:szCs w:val="22"/>
                <w:u w:val="single"/>
              </w:rPr>
              <w:t>Unit#2</w:t>
            </w:r>
          </w:p>
          <w:p w14:paraId="5EEF0723" w14:textId="001B57B2" w:rsidR="005845D9" w:rsidRPr="005845D9" w:rsidRDefault="005845D9" w:rsidP="005845D9">
            <w:pPr>
              <w:shd w:val="clear" w:color="auto" w:fill="FFFFFF"/>
              <w:jc w:val="center"/>
              <w:rPr>
                <w:rFonts w:asciiTheme="majorHAnsi" w:eastAsia="Times New Roman" w:hAnsiTheme="majorHAnsi" w:cs="Times New Roman"/>
                <w:b/>
                <w:sz w:val="22"/>
                <w:szCs w:val="22"/>
                <w:u w:val="single"/>
              </w:rPr>
            </w:pPr>
            <w:r w:rsidRPr="005845D9">
              <w:rPr>
                <w:rFonts w:asciiTheme="majorHAnsi" w:eastAsia="Times New Roman" w:hAnsiTheme="majorHAnsi" w:cs="Times New Roman"/>
                <w:b/>
                <w:sz w:val="22"/>
                <w:szCs w:val="22"/>
                <w:u w:val="single"/>
              </w:rPr>
              <w:t xml:space="preserve"> </w:t>
            </w:r>
          </w:p>
          <w:p w14:paraId="790F8404" w14:textId="77C58149" w:rsidR="00B4707C" w:rsidRDefault="00B4707C" w:rsidP="009D0710">
            <w:pPr>
              <w:shd w:val="clear" w:color="auto" w:fill="FFFFFF"/>
              <w:jc w:val="center"/>
              <w:rPr>
                <w:rFonts w:asciiTheme="majorHAnsi" w:hAnsiTheme="majorHAnsi" w:cs="Arial"/>
                <w:sz w:val="22"/>
                <w:szCs w:val="22"/>
              </w:rPr>
            </w:pPr>
            <w:r w:rsidRPr="009D0710">
              <w:rPr>
                <w:rFonts w:asciiTheme="majorHAnsi" w:hAnsiTheme="majorHAnsi" w:cs="Arial"/>
                <w:sz w:val="22"/>
                <w:szCs w:val="22"/>
              </w:rPr>
              <w:t>Ch</w:t>
            </w:r>
            <w:r w:rsidR="00E540FB" w:rsidRPr="009D0710">
              <w:rPr>
                <w:rFonts w:asciiTheme="majorHAnsi" w:hAnsiTheme="majorHAnsi" w:cs="Arial"/>
                <w:sz w:val="22"/>
                <w:szCs w:val="22"/>
              </w:rPr>
              <w:t>apter</w:t>
            </w:r>
            <w:r w:rsidRPr="009D0710">
              <w:rPr>
                <w:rFonts w:asciiTheme="majorHAnsi" w:hAnsiTheme="majorHAnsi" w:cs="Arial"/>
                <w:sz w:val="22"/>
                <w:szCs w:val="22"/>
              </w:rPr>
              <w:t xml:space="preserve"> </w:t>
            </w:r>
            <w:r w:rsidR="003A3EA6">
              <w:rPr>
                <w:rFonts w:asciiTheme="majorHAnsi" w:hAnsiTheme="majorHAnsi" w:cs="Arial"/>
                <w:sz w:val="22"/>
                <w:szCs w:val="22"/>
              </w:rPr>
              <w:t>5 Experimental Research</w:t>
            </w:r>
          </w:p>
          <w:p w14:paraId="6EFDC6DE" w14:textId="2D0E97E0" w:rsidR="008C1F30" w:rsidRPr="009D0710" w:rsidRDefault="008C1F30" w:rsidP="008C1F30">
            <w:pPr>
              <w:shd w:val="clear" w:color="auto" w:fill="FFFFFF"/>
              <w:jc w:val="center"/>
              <w:rPr>
                <w:rFonts w:asciiTheme="majorHAnsi" w:hAnsiTheme="majorHAnsi" w:cs="Arial"/>
                <w:sz w:val="22"/>
                <w:szCs w:val="22"/>
              </w:rPr>
            </w:pPr>
            <w:r w:rsidRPr="008C1F30">
              <w:rPr>
                <w:rFonts w:asciiTheme="majorHAnsi" w:hAnsiTheme="majorHAnsi" w:cs="Arial"/>
                <w:sz w:val="22"/>
                <w:szCs w:val="22"/>
              </w:rPr>
              <w:t xml:space="preserve">Chapter </w:t>
            </w:r>
            <w:r w:rsidR="004C2B7E" w:rsidRPr="008C1F30">
              <w:rPr>
                <w:rFonts w:asciiTheme="majorHAnsi" w:hAnsiTheme="majorHAnsi" w:cs="Arial"/>
                <w:sz w:val="22"/>
                <w:szCs w:val="22"/>
              </w:rPr>
              <w:t>9 Factorial</w:t>
            </w:r>
            <w:r w:rsidRPr="008C1F30">
              <w:rPr>
                <w:rFonts w:asciiTheme="majorHAnsi" w:hAnsiTheme="majorHAnsi" w:cs="Arial"/>
                <w:sz w:val="22"/>
                <w:szCs w:val="22"/>
              </w:rPr>
              <w:t xml:space="preserve"> Designs</w:t>
            </w:r>
          </w:p>
          <w:p w14:paraId="27DD5997" w14:textId="6EFA0BF8" w:rsidR="004C2B7E" w:rsidRPr="008C1F30" w:rsidRDefault="004C2B7E" w:rsidP="004C2B7E">
            <w:pPr>
              <w:shd w:val="clear" w:color="auto" w:fill="FFFFFF"/>
              <w:jc w:val="center"/>
              <w:rPr>
                <w:rFonts w:asciiTheme="majorHAnsi" w:hAnsiTheme="majorHAnsi" w:cs="Arial"/>
                <w:sz w:val="22"/>
                <w:szCs w:val="22"/>
              </w:rPr>
            </w:pPr>
            <w:r w:rsidRPr="008C1F30">
              <w:rPr>
                <w:rFonts w:asciiTheme="majorHAnsi" w:hAnsiTheme="majorHAnsi" w:cs="Arial"/>
                <w:sz w:val="22"/>
                <w:szCs w:val="22"/>
              </w:rPr>
              <w:t xml:space="preserve">Chapter 8 Quasi-Experimental Research </w:t>
            </w:r>
          </w:p>
          <w:p w14:paraId="63BB9F11" w14:textId="23A9D87F" w:rsidR="00196014" w:rsidRPr="003C4522" w:rsidRDefault="00196014" w:rsidP="00303321">
            <w:pPr>
              <w:shd w:val="clear" w:color="auto" w:fill="FFFFFF"/>
              <w:jc w:val="center"/>
              <w:rPr>
                <w:rFonts w:asciiTheme="majorHAnsi" w:eastAsia="Times New Roman" w:hAnsiTheme="majorHAnsi" w:cs="Times New Roman"/>
                <w:sz w:val="22"/>
                <w:szCs w:val="22"/>
              </w:rPr>
            </w:pPr>
          </w:p>
        </w:tc>
        <w:tc>
          <w:tcPr>
            <w:tcW w:w="2427" w:type="pct"/>
          </w:tcPr>
          <w:p w14:paraId="269DFE2B" w14:textId="3FC00F5A" w:rsidR="00233AEA" w:rsidRDefault="00233AEA" w:rsidP="00B4707C">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Psychological Disorder Evidence-Based Treatments </w:t>
            </w:r>
            <w:r w:rsidRPr="006B051A">
              <w:rPr>
                <w:rFonts w:asciiTheme="majorHAnsi" w:eastAsia="Times New Roman" w:hAnsiTheme="majorHAnsi" w:cs="Times New Roman"/>
                <w:sz w:val="22"/>
                <w:szCs w:val="22"/>
              </w:rPr>
              <w:t>Paper</w:t>
            </w:r>
            <w:r w:rsidR="00A473BD" w:rsidRPr="006B051A">
              <w:rPr>
                <w:rFonts w:asciiTheme="majorHAnsi" w:eastAsia="Times New Roman" w:hAnsiTheme="majorHAnsi" w:cs="Times New Roman"/>
                <w:sz w:val="22"/>
                <w:szCs w:val="22"/>
              </w:rPr>
              <w:t xml:space="preserve"> #2 </w:t>
            </w:r>
            <w:r w:rsidRPr="006B051A">
              <w:rPr>
                <w:rFonts w:asciiTheme="majorHAnsi" w:eastAsia="Times New Roman" w:hAnsiTheme="majorHAnsi" w:cs="Times New Roman"/>
                <w:sz w:val="22"/>
                <w:szCs w:val="22"/>
              </w:rPr>
              <w:t xml:space="preserve">due via canvas </w:t>
            </w:r>
            <w:r w:rsidR="00B56294">
              <w:rPr>
                <w:rFonts w:asciiTheme="majorHAnsi" w:eastAsia="Times New Roman" w:hAnsiTheme="majorHAnsi" w:cs="Times New Roman"/>
                <w:sz w:val="22"/>
                <w:szCs w:val="22"/>
              </w:rPr>
              <w:t>1:00 PM 3/12</w:t>
            </w:r>
          </w:p>
          <w:p w14:paraId="0320CFDA" w14:textId="77777777" w:rsidR="00EE42E5" w:rsidRDefault="00EE42E5" w:rsidP="00B4707C">
            <w:pPr>
              <w:jc w:val="center"/>
              <w:rPr>
                <w:rFonts w:asciiTheme="majorHAnsi" w:eastAsia="Times New Roman" w:hAnsiTheme="majorHAnsi" w:cs="Times New Roman"/>
                <w:sz w:val="22"/>
                <w:szCs w:val="22"/>
              </w:rPr>
            </w:pPr>
          </w:p>
          <w:p w14:paraId="443A4B8B" w14:textId="77777777" w:rsidR="00233AEA" w:rsidRPr="000D0DAA" w:rsidRDefault="00233AEA" w:rsidP="00B4707C">
            <w:pPr>
              <w:jc w:val="center"/>
              <w:rPr>
                <w:rFonts w:asciiTheme="majorHAnsi" w:eastAsia="Times New Roman" w:hAnsiTheme="majorHAnsi" w:cs="Times New Roman"/>
                <w:sz w:val="22"/>
                <w:szCs w:val="22"/>
              </w:rPr>
            </w:pPr>
          </w:p>
          <w:p w14:paraId="10889A7D" w14:textId="0E69E4AD" w:rsidR="0040499B" w:rsidRPr="000D0DAA" w:rsidRDefault="0040499B" w:rsidP="00B4707C">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Exam # 2 – </w:t>
            </w:r>
            <w:r w:rsidR="00F97C3E">
              <w:rPr>
                <w:rFonts w:asciiTheme="majorHAnsi" w:eastAsia="Times New Roman" w:hAnsiTheme="majorHAnsi" w:cs="Times New Roman"/>
                <w:sz w:val="22"/>
                <w:szCs w:val="22"/>
              </w:rPr>
              <w:t>3/25</w:t>
            </w:r>
            <w:r w:rsidR="00AC380D" w:rsidRPr="000D0DAA">
              <w:rPr>
                <w:rFonts w:asciiTheme="majorHAnsi" w:eastAsia="Times New Roman" w:hAnsiTheme="majorHAnsi" w:cs="Times New Roman"/>
                <w:sz w:val="22"/>
                <w:szCs w:val="22"/>
              </w:rPr>
              <w:t xml:space="preserve"> </w:t>
            </w:r>
            <w:r w:rsidR="0049170A" w:rsidRPr="0049170A">
              <w:rPr>
                <w:rFonts w:asciiTheme="majorHAnsi" w:eastAsia="Times New Roman" w:hAnsiTheme="majorHAnsi" w:cs="Times New Roman"/>
                <w:sz w:val="22"/>
                <w:szCs w:val="22"/>
              </w:rPr>
              <w:t>1:10-3:00</w:t>
            </w:r>
          </w:p>
          <w:p w14:paraId="2F2F4DEC" w14:textId="3F9C91F1" w:rsidR="00AC380D" w:rsidRPr="000D0DAA" w:rsidRDefault="00201DE1" w:rsidP="00AC380D">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Optional Project Support </w:t>
            </w:r>
            <w:r w:rsidR="00995CAD" w:rsidRPr="00995CAD">
              <w:rPr>
                <w:rFonts w:asciiTheme="majorHAnsi" w:eastAsia="Times New Roman" w:hAnsiTheme="majorHAnsi" w:cs="Times New Roman"/>
                <w:sz w:val="22"/>
                <w:szCs w:val="22"/>
              </w:rPr>
              <w:t xml:space="preserve">– </w:t>
            </w:r>
            <w:r w:rsidR="00F97C3E">
              <w:rPr>
                <w:rFonts w:asciiTheme="majorHAnsi" w:eastAsia="Times New Roman" w:hAnsiTheme="majorHAnsi" w:cs="Times New Roman"/>
                <w:sz w:val="22"/>
                <w:szCs w:val="22"/>
              </w:rPr>
              <w:t>3/25</w:t>
            </w:r>
            <w:r w:rsidR="00995CAD" w:rsidRPr="00995CAD">
              <w:rPr>
                <w:rFonts w:asciiTheme="majorHAnsi" w:eastAsia="Times New Roman" w:hAnsiTheme="majorHAnsi" w:cs="Times New Roman"/>
                <w:sz w:val="22"/>
                <w:szCs w:val="22"/>
              </w:rPr>
              <w:t xml:space="preserve"> </w:t>
            </w:r>
            <w:r w:rsidR="0049170A" w:rsidRPr="0049170A">
              <w:rPr>
                <w:rFonts w:asciiTheme="majorHAnsi" w:eastAsia="Times New Roman" w:hAnsiTheme="majorHAnsi" w:cs="Times New Roman"/>
                <w:sz w:val="22"/>
                <w:szCs w:val="22"/>
              </w:rPr>
              <w:t>3:10 – 4:00</w:t>
            </w:r>
          </w:p>
          <w:p w14:paraId="43E650EA" w14:textId="72663A08" w:rsidR="0050774C" w:rsidRPr="000D0DAA" w:rsidRDefault="00413B2D" w:rsidP="00A317FC">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 </w:t>
            </w:r>
          </w:p>
          <w:p w14:paraId="1742B621" w14:textId="4388E512" w:rsidR="001626C0" w:rsidRPr="000D0DAA" w:rsidRDefault="001626C0" w:rsidP="0040499B">
            <w:pPr>
              <w:jc w:val="center"/>
              <w:rPr>
                <w:rFonts w:asciiTheme="majorHAnsi" w:eastAsia="Times New Roman" w:hAnsiTheme="majorHAnsi" w:cs="Times New Roman"/>
                <w:sz w:val="22"/>
                <w:szCs w:val="22"/>
              </w:rPr>
            </w:pPr>
          </w:p>
        </w:tc>
      </w:tr>
      <w:tr w:rsidR="00E31EEA" w:rsidRPr="00AA4EEC" w14:paraId="1830CAB7" w14:textId="7551DD29" w:rsidTr="00127B9E">
        <w:trPr>
          <w:trHeight w:val="341"/>
        </w:trPr>
        <w:tc>
          <w:tcPr>
            <w:tcW w:w="686" w:type="pct"/>
          </w:tcPr>
          <w:p w14:paraId="6F323B8D" w14:textId="77777777" w:rsidR="00D02F34" w:rsidRDefault="00D02F34" w:rsidP="00F201A1">
            <w:pPr>
              <w:jc w:val="center"/>
              <w:rPr>
                <w:rFonts w:asciiTheme="majorHAnsi" w:eastAsia="Times New Roman" w:hAnsiTheme="majorHAnsi" w:cs="Times New Roman"/>
                <w:sz w:val="22"/>
                <w:szCs w:val="22"/>
              </w:rPr>
            </w:pPr>
          </w:p>
          <w:p w14:paraId="4B546D01" w14:textId="04E4E90F" w:rsidR="00B4707C" w:rsidRDefault="00B4707C" w:rsidP="00F201A1">
            <w:pPr>
              <w:jc w:val="center"/>
              <w:rPr>
                <w:rFonts w:asciiTheme="majorHAnsi" w:eastAsia="Times New Roman" w:hAnsiTheme="majorHAnsi" w:cs="Times New Roman"/>
                <w:sz w:val="22"/>
                <w:szCs w:val="22"/>
              </w:rPr>
            </w:pPr>
          </w:p>
          <w:p w14:paraId="38E81E6A" w14:textId="6C54F102" w:rsidR="002A5100" w:rsidRDefault="003110FC" w:rsidP="001626C0">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4/1</w:t>
            </w:r>
            <w:r w:rsidR="00DE7C71">
              <w:rPr>
                <w:rFonts w:asciiTheme="majorHAnsi" w:eastAsia="Times New Roman" w:hAnsiTheme="majorHAnsi" w:cs="Times New Roman"/>
                <w:sz w:val="22"/>
                <w:szCs w:val="22"/>
              </w:rPr>
              <w:t xml:space="preserve"> – </w:t>
            </w:r>
            <w:r>
              <w:rPr>
                <w:rFonts w:asciiTheme="majorHAnsi" w:eastAsia="Times New Roman" w:hAnsiTheme="majorHAnsi" w:cs="Times New Roman"/>
                <w:sz w:val="22"/>
                <w:szCs w:val="22"/>
              </w:rPr>
              <w:t>4/22</w:t>
            </w:r>
          </w:p>
          <w:p w14:paraId="24627E54" w14:textId="77777777" w:rsidR="00DF23F4" w:rsidRDefault="00DF23F4" w:rsidP="001626C0">
            <w:pPr>
              <w:jc w:val="center"/>
              <w:rPr>
                <w:rFonts w:asciiTheme="majorHAnsi" w:eastAsia="Times New Roman" w:hAnsiTheme="majorHAnsi" w:cs="Times New Roman"/>
                <w:sz w:val="22"/>
                <w:szCs w:val="22"/>
              </w:rPr>
            </w:pPr>
          </w:p>
          <w:p w14:paraId="73B39A81" w14:textId="10EC37A1" w:rsidR="00DF23F4" w:rsidRDefault="00DF23F4" w:rsidP="001626C0">
            <w:pPr>
              <w:jc w:val="center"/>
              <w:rPr>
                <w:rFonts w:asciiTheme="majorHAnsi" w:eastAsia="Times New Roman" w:hAnsiTheme="majorHAnsi" w:cs="Times New Roman"/>
                <w:sz w:val="22"/>
                <w:szCs w:val="22"/>
              </w:rPr>
            </w:pPr>
          </w:p>
        </w:tc>
        <w:tc>
          <w:tcPr>
            <w:tcW w:w="1887" w:type="pct"/>
          </w:tcPr>
          <w:p w14:paraId="2B4E86CC" w14:textId="301D361B" w:rsidR="005845D9" w:rsidRDefault="005845D9" w:rsidP="005845D9">
            <w:pPr>
              <w:jc w:val="center"/>
              <w:rPr>
                <w:rFonts w:asciiTheme="majorHAnsi" w:eastAsia="Times New Roman" w:hAnsiTheme="majorHAnsi" w:cs="Times New Roman"/>
                <w:b/>
                <w:sz w:val="22"/>
                <w:szCs w:val="22"/>
                <w:u w:val="single"/>
              </w:rPr>
            </w:pPr>
            <w:r w:rsidRPr="005845D9">
              <w:rPr>
                <w:rFonts w:asciiTheme="majorHAnsi" w:eastAsia="Times New Roman" w:hAnsiTheme="majorHAnsi" w:cs="Times New Roman"/>
                <w:b/>
                <w:sz w:val="22"/>
                <w:szCs w:val="22"/>
                <w:u w:val="single"/>
              </w:rPr>
              <w:t>Unit #3</w:t>
            </w:r>
          </w:p>
          <w:p w14:paraId="6BB16B5E" w14:textId="77777777" w:rsidR="003A3EA6" w:rsidRPr="005845D9" w:rsidRDefault="003A3EA6" w:rsidP="005845D9">
            <w:pPr>
              <w:jc w:val="center"/>
              <w:rPr>
                <w:rFonts w:asciiTheme="majorHAnsi" w:eastAsia="Times New Roman" w:hAnsiTheme="majorHAnsi" w:cs="Times New Roman"/>
                <w:b/>
                <w:sz w:val="22"/>
                <w:szCs w:val="22"/>
                <w:u w:val="single"/>
              </w:rPr>
            </w:pPr>
          </w:p>
          <w:p w14:paraId="00F05183" w14:textId="77777777" w:rsidR="008C1F30" w:rsidRPr="008C1F30" w:rsidRDefault="008C1F30" w:rsidP="008C1F30">
            <w:pPr>
              <w:jc w:val="center"/>
              <w:rPr>
                <w:rFonts w:asciiTheme="majorHAnsi" w:eastAsia="Times New Roman" w:hAnsiTheme="majorHAnsi" w:cs="Times New Roman"/>
                <w:sz w:val="22"/>
                <w:szCs w:val="22"/>
              </w:rPr>
            </w:pPr>
            <w:r w:rsidRPr="008C1F30">
              <w:rPr>
                <w:rFonts w:asciiTheme="majorHAnsi" w:eastAsia="Times New Roman" w:hAnsiTheme="majorHAnsi" w:cs="Times New Roman"/>
                <w:sz w:val="22"/>
                <w:szCs w:val="22"/>
              </w:rPr>
              <w:t>Chapter 6 Non-Experimental Research</w:t>
            </w:r>
          </w:p>
          <w:p w14:paraId="38202B47" w14:textId="77777777" w:rsidR="008C1F30" w:rsidRDefault="008C1F30" w:rsidP="008C1F30">
            <w:pPr>
              <w:jc w:val="center"/>
              <w:rPr>
                <w:rFonts w:asciiTheme="majorHAnsi" w:eastAsia="Times New Roman" w:hAnsiTheme="majorHAnsi" w:cs="Times New Roman"/>
                <w:sz w:val="22"/>
                <w:szCs w:val="22"/>
              </w:rPr>
            </w:pPr>
            <w:r w:rsidRPr="008C1F30">
              <w:rPr>
                <w:rFonts w:asciiTheme="majorHAnsi" w:eastAsia="Times New Roman" w:hAnsiTheme="majorHAnsi" w:cs="Times New Roman"/>
                <w:sz w:val="22"/>
                <w:szCs w:val="22"/>
              </w:rPr>
              <w:t xml:space="preserve">Chapter 7 Survey Research </w:t>
            </w:r>
          </w:p>
          <w:p w14:paraId="74C3C31C" w14:textId="60BFB1C4" w:rsidR="00F86883" w:rsidRPr="00F720CD" w:rsidRDefault="00F86883" w:rsidP="008C1F30">
            <w:pPr>
              <w:jc w:val="center"/>
              <w:rPr>
                <w:rFonts w:asciiTheme="majorHAnsi" w:eastAsia="Times New Roman" w:hAnsiTheme="majorHAnsi" w:cs="Times New Roman"/>
                <w:sz w:val="22"/>
                <w:szCs w:val="22"/>
              </w:rPr>
            </w:pPr>
            <w:r w:rsidRPr="00F720CD">
              <w:rPr>
                <w:rFonts w:asciiTheme="majorHAnsi" w:eastAsia="Times New Roman" w:hAnsiTheme="majorHAnsi" w:cs="Times New Roman"/>
                <w:sz w:val="22"/>
                <w:szCs w:val="22"/>
              </w:rPr>
              <w:t xml:space="preserve">Chapter </w:t>
            </w:r>
            <w:r w:rsidR="003A3EA6">
              <w:rPr>
                <w:rFonts w:asciiTheme="majorHAnsi" w:eastAsia="Times New Roman" w:hAnsiTheme="majorHAnsi" w:cs="Times New Roman"/>
                <w:sz w:val="22"/>
                <w:szCs w:val="22"/>
              </w:rPr>
              <w:t xml:space="preserve">10 Single Subject Research </w:t>
            </w:r>
          </w:p>
          <w:p w14:paraId="6659F9BA" w14:textId="77777777" w:rsidR="00481D01" w:rsidRDefault="00481D01" w:rsidP="009D0710">
            <w:pPr>
              <w:jc w:val="center"/>
              <w:rPr>
                <w:rFonts w:asciiTheme="majorHAnsi" w:eastAsia="Times New Roman" w:hAnsiTheme="majorHAnsi" w:cs="Times New Roman"/>
                <w:sz w:val="22"/>
                <w:szCs w:val="22"/>
              </w:rPr>
            </w:pPr>
          </w:p>
          <w:p w14:paraId="4C3B40C6" w14:textId="63D9A85F" w:rsidR="001626C0" w:rsidRPr="005926E8" w:rsidRDefault="001626C0" w:rsidP="003A3EA6">
            <w:pPr>
              <w:rPr>
                <w:rFonts w:asciiTheme="majorHAnsi" w:eastAsia="Times New Roman" w:hAnsiTheme="majorHAnsi" w:cs="Times New Roman"/>
                <w:sz w:val="22"/>
                <w:szCs w:val="22"/>
              </w:rPr>
            </w:pPr>
          </w:p>
        </w:tc>
        <w:tc>
          <w:tcPr>
            <w:tcW w:w="2427" w:type="pct"/>
          </w:tcPr>
          <w:p w14:paraId="5427A40E" w14:textId="77777777" w:rsidR="00944BB0" w:rsidRDefault="004C4076" w:rsidP="00E540F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Psychological Disorder Emerging Evidence-Based Treatments </w:t>
            </w:r>
          </w:p>
          <w:p w14:paraId="0EF4EE12" w14:textId="4AEB8766" w:rsidR="00E540FB" w:rsidRPr="000D0DAA" w:rsidRDefault="004C4076" w:rsidP="00E540FB">
            <w:pPr>
              <w:jc w:val="center"/>
              <w:rPr>
                <w:rFonts w:asciiTheme="majorHAnsi" w:eastAsia="Times New Roman" w:hAnsiTheme="majorHAnsi" w:cs="Times New Roman"/>
                <w:sz w:val="22"/>
                <w:szCs w:val="22"/>
              </w:rPr>
            </w:pPr>
            <w:r w:rsidRPr="00AE65C0">
              <w:rPr>
                <w:rFonts w:asciiTheme="majorHAnsi" w:eastAsia="Times New Roman" w:hAnsiTheme="majorHAnsi" w:cs="Times New Roman"/>
                <w:sz w:val="22"/>
                <w:szCs w:val="22"/>
              </w:rPr>
              <w:t>Paper</w:t>
            </w:r>
            <w:r w:rsidR="00DD0C4F">
              <w:rPr>
                <w:rFonts w:asciiTheme="majorHAnsi" w:eastAsia="Times New Roman" w:hAnsiTheme="majorHAnsi" w:cs="Times New Roman"/>
                <w:sz w:val="22"/>
                <w:szCs w:val="22"/>
              </w:rPr>
              <w:t xml:space="preserve"> #3</w:t>
            </w:r>
            <w:r w:rsidRPr="00AE65C0">
              <w:rPr>
                <w:rFonts w:asciiTheme="majorHAnsi" w:eastAsia="Times New Roman" w:hAnsiTheme="majorHAnsi" w:cs="Times New Roman"/>
                <w:sz w:val="22"/>
                <w:szCs w:val="22"/>
              </w:rPr>
              <w:t xml:space="preserve"> due via canvas </w:t>
            </w:r>
            <w:r w:rsidR="00356D4D">
              <w:rPr>
                <w:rFonts w:asciiTheme="majorHAnsi" w:eastAsia="Times New Roman" w:hAnsiTheme="majorHAnsi" w:cs="Times New Roman"/>
                <w:sz w:val="22"/>
                <w:szCs w:val="22"/>
              </w:rPr>
              <w:t xml:space="preserve">1:00 PM </w:t>
            </w:r>
            <w:r w:rsidR="00CE5E5F">
              <w:rPr>
                <w:rFonts w:asciiTheme="majorHAnsi" w:eastAsia="Times New Roman" w:hAnsiTheme="majorHAnsi" w:cs="Times New Roman"/>
                <w:sz w:val="22"/>
                <w:szCs w:val="22"/>
              </w:rPr>
              <w:t>4/16</w:t>
            </w:r>
            <w:r w:rsidR="00B51206" w:rsidRPr="00AE65C0">
              <w:rPr>
                <w:rFonts w:asciiTheme="majorHAnsi" w:eastAsia="Times New Roman" w:hAnsiTheme="majorHAnsi" w:cs="Times New Roman"/>
                <w:sz w:val="22"/>
                <w:szCs w:val="22"/>
              </w:rPr>
              <w:t xml:space="preserve"> </w:t>
            </w:r>
          </w:p>
          <w:p w14:paraId="204F6DFF" w14:textId="77777777" w:rsidR="004C4076" w:rsidRPr="000D0DAA" w:rsidRDefault="004C4076" w:rsidP="00E540FB">
            <w:pPr>
              <w:jc w:val="center"/>
              <w:rPr>
                <w:rFonts w:asciiTheme="majorHAnsi" w:eastAsia="Times New Roman" w:hAnsiTheme="majorHAnsi" w:cs="Times New Roman"/>
                <w:sz w:val="22"/>
                <w:szCs w:val="22"/>
              </w:rPr>
            </w:pPr>
          </w:p>
          <w:p w14:paraId="2CBFDA76" w14:textId="3B2F634D" w:rsidR="0040499B" w:rsidRPr="000D0DAA" w:rsidRDefault="0040499B" w:rsidP="0040499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 xml:space="preserve">Exam # 3 – </w:t>
            </w:r>
            <w:r w:rsidR="00CE5E5F">
              <w:rPr>
                <w:rFonts w:asciiTheme="majorHAnsi" w:eastAsia="Times New Roman" w:hAnsiTheme="majorHAnsi" w:cs="Times New Roman"/>
                <w:sz w:val="22"/>
                <w:szCs w:val="22"/>
              </w:rPr>
              <w:t>4/22</w:t>
            </w:r>
            <w:r w:rsidR="00507CEF" w:rsidRPr="000D0DAA">
              <w:rPr>
                <w:rFonts w:asciiTheme="majorHAnsi" w:eastAsia="Times New Roman" w:hAnsiTheme="majorHAnsi" w:cs="Times New Roman"/>
                <w:sz w:val="22"/>
                <w:szCs w:val="22"/>
              </w:rPr>
              <w:t xml:space="preserve"> </w:t>
            </w:r>
            <w:r w:rsidR="0049170A" w:rsidRPr="0049170A">
              <w:rPr>
                <w:rFonts w:asciiTheme="majorHAnsi" w:eastAsia="Times New Roman" w:hAnsiTheme="majorHAnsi" w:cs="Times New Roman"/>
                <w:sz w:val="22"/>
                <w:szCs w:val="22"/>
              </w:rPr>
              <w:t>1:10-3:00</w:t>
            </w:r>
          </w:p>
          <w:p w14:paraId="2C63EBB1" w14:textId="7D3EFE1D" w:rsidR="00201DE1" w:rsidRDefault="00201DE1" w:rsidP="00201DE1">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Optional Project Support</w:t>
            </w:r>
            <w:r w:rsidR="005A5B27">
              <w:rPr>
                <w:rFonts w:asciiTheme="majorHAnsi" w:eastAsia="Times New Roman" w:hAnsiTheme="majorHAnsi" w:cs="Times New Roman"/>
                <w:sz w:val="22"/>
                <w:szCs w:val="22"/>
              </w:rPr>
              <w:t xml:space="preserve"> </w:t>
            </w:r>
            <w:r w:rsidR="00CE5E5F">
              <w:rPr>
                <w:rFonts w:asciiTheme="majorHAnsi" w:eastAsia="Times New Roman" w:hAnsiTheme="majorHAnsi" w:cs="Times New Roman"/>
                <w:sz w:val="22"/>
                <w:szCs w:val="22"/>
              </w:rPr>
              <w:t>4/22</w:t>
            </w:r>
            <w:r w:rsidR="00055329">
              <w:rPr>
                <w:rFonts w:asciiTheme="majorHAnsi" w:eastAsia="Times New Roman" w:hAnsiTheme="majorHAnsi" w:cs="Times New Roman"/>
                <w:sz w:val="22"/>
                <w:szCs w:val="22"/>
              </w:rPr>
              <w:t xml:space="preserve"> </w:t>
            </w:r>
            <w:r w:rsidR="0049170A" w:rsidRPr="0049170A">
              <w:rPr>
                <w:rFonts w:asciiTheme="majorHAnsi" w:eastAsia="Times New Roman" w:hAnsiTheme="majorHAnsi" w:cs="Times New Roman"/>
                <w:sz w:val="22"/>
                <w:szCs w:val="22"/>
              </w:rPr>
              <w:t>3:10 – 4:00</w:t>
            </w:r>
          </w:p>
          <w:p w14:paraId="0991A28F" w14:textId="77777777" w:rsidR="0067504C" w:rsidRDefault="0067504C" w:rsidP="00201DE1">
            <w:pPr>
              <w:jc w:val="center"/>
              <w:rPr>
                <w:rFonts w:asciiTheme="majorHAnsi" w:eastAsia="Times New Roman" w:hAnsiTheme="majorHAnsi" w:cs="Times New Roman"/>
                <w:sz w:val="22"/>
                <w:szCs w:val="22"/>
              </w:rPr>
            </w:pPr>
          </w:p>
          <w:p w14:paraId="4D1BE9E7" w14:textId="77777777" w:rsidR="0067504C" w:rsidRPr="0067504C" w:rsidRDefault="0067504C" w:rsidP="0067504C">
            <w:pPr>
              <w:jc w:val="center"/>
              <w:rPr>
                <w:rFonts w:asciiTheme="majorHAnsi" w:eastAsia="Times New Roman" w:hAnsiTheme="majorHAnsi" w:cs="Times New Roman"/>
                <w:sz w:val="22"/>
                <w:szCs w:val="22"/>
              </w:rPr>
            </w:pPr>
            <w:r w:rsidRPr="0067504C">
              <w:rPr>
                <w:rFonts w:asciiTheme="majorHAnsi" w:eastAsia="Times New Roman" w:hAnsiTheme="majorHAnsi" w:cs="Times New Roman"/>
                <w:sz w:val="22"/>
                <w:szCs w:val="22"/>
              </w:rPr>
              <w:t xml:space="preserve">Save the Date: </w:t>
            </w:r>
          </w:p>
          <w:p w14:paraId="42E914E4" w14:textId="77777777" w:rsidR="0067504C" w:rsidRPr="0067504C" w:rsidRDefault="0067504C" w:rsidP="0067504C">
            <w:pPr>
              <w:jc w:val="center"/>
              <w:rPr>
                <w:rFonts w:asciiTheme="majorHAnsi" w:eastAsia="Times New Roman" w:hAnsiTheme="majorHAnsi" w:cs="Times New Roman"/>
                <w:sz w:val="22"/>
                <w:szCs w:val="22"/>
              </w:rPr>
            </w:pPr>
            <w:r w:rsidRPr="0067504C">
              <w:rPr>
                <w:rFonts w:asciiTheme="majorHAnsi" w:eastAsia="Times New Roman" w:hAnsiTheme="majorHAnsi" w:cs="Times New Roman"/>
                <w:sz w:val="22"/>
                <w:szCs w:val="22"/>
              </w:rPr>
              <w:t xml:space="preserve">Undergraduate Research Conference (URC) </w:t>
            </w:r>
          </w:p>
          <w:p w14:paraId="02D33DBB" w14:textId="77777777" w:rsidR="0067504C" w:rsidRPr="0067504C" w:rsidRDefault="0067504C" w:rsidP="0067504C">
            <w:pPr>
              <w:jc w:val="center"/>
              <w:rPr>
                <w:rFonts w:asciiTheme="majorHAnsi" w:eastAsia="Times New Roman" w:hAnsiTheme="majorHAnsi" w:cs="Times New Roman"/>
                <w:sz w:val="22"/>
                <w:szCs w:val="22"/>
              </w:rPr>
            </w:pPr>
            <w:r w:rsidRPr="0067504C">
              <w:rPr>
                <w:rFonts w:asciiTheme="majorHAnsi" w:eastAsia="Times New Roman" w:hAnsiTheme="majorHAnsi" w:cs="Times New Roman"/>
                <w:sz w:val="22"/>
                <w:szCs w:val="22"/>
              </w:rPr>
              <w:t>Poster Presentations Manchester Campus</w:t>
            </w:r>
          </w:p>
          <w:p w14:paraId="6B8F6AF6" w14:textId="7CF3ECAC" w:rsidR="0067504C" w:rsidRPr="000D0DAA" w:rsidRDefault="0067504C" w:rsidP="0067504C">
            <w:pPr>
              <w:jc w:val="center"/>
              <w:rPr>
                <w:rFonts w:asciiTheme="majorHAnsi" w:eastAsia="Times New Roman" w:hAnsiTheme="majorHAnsi" w:cs="Times New Roman"/>
                <w:sz w:val="22"/>
                <w:szCs w:val="22"/>
              </w:rPr>
            </w:pPr>
            <w:r w:rsidRPr="0067504C">
              <w:rPr>
                <w:rFonts w:asciiTheme="majorHAnsi" w:eastAsia="Times New Roman" w:hAnsiTheme="majorHAnsi" w:cs="Times New Roman"/>
                <w:sz w:val="22"/>
                <w:szCs w:val="22"/>
              </w:rPr>
              <w:t>April 23 4-6 PM (attendance optional)</w:t>
            </w:r>
          </w:p>
          <w:p w14:paraId="609E718B" w14:textId="75C8CD1C" w:rsidR="00B4707C" w:rsidRPr="000D0DAA" w:rsidRDefault="00B4707C" w:rsidP="0067504C">
            <w:pPr>
              <w:rPr>
                <w:rFonts w:asciiTheme="majorHAnsi" w:eastAsia="Times New Roman" w:hAnsiTheme="majorHAnsi" w:cs="Times New Roman"/>
                <w:sz w:val="22"/>
                <w:szCs w:val="22"/>
              </w:rPr>
            </w:pPr>
          </w:p>
        </w:tc>
      </w:tr>
      <w:tr w:rsidR="00DF23F4" w:rsidRPr="00AA4EEC" w14:paraId="3FDA64FD" w14:textId="77777777" w:rsidTr="00127B9E">
        <w:trPr>
          <w:trHeight w:val="341"/>
        </w:trPr>
        <w:tc>
          <w:tcPr>
            <w:tcW w:w="686" w:type="pct"/>
          </w:tcPr>
          <w:p w14:paraId="6DD49ED6" w14:textId="77777777" w:rsidR="00DF23F4" w:rsidRDefault="00DF23F4" w:rsidP="00F201A1">
            <w:pPr>
              <w:jc w:val="center"/>
              <w:rPr>
                <w:rFonts w:asciiTheme="majorHAnsi" w:eastAsia="Times New Roman" w:hAnsiTheme="majorHAnsi" w:cs="Times New Roman"/>
                <w:sz w:val="22"/>
                <w:szCs w:val="22"/>
              </w:rPr>
            </w:pPr>
          </w:p>
          <w:p w14:paraId="78C93B5B" w14:textId="2E3A400E" w:rsidR="007B7263" w:rsidRDefault="003110FC" w:rsidP="00F201A1">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4/29</w:t>
            </w:r>
          </w:p>
          <w:p w14:paraId="39079F75" w14:textId="528EE39B" w:rsidR="007B7263" w:rsidRDefault="007B7263" w:rsidP="00F201A1">
            <w:pPr>
              <w:jc w:val="center"/>
              <w:rPr>
                <w:rFonts w:asciiTheme="majorHAnsi" w:eastAsia="Times New Roman" w:hAnsiTheme="majorHAnsi" w:cs="Times New Roman"/>
                <w:sz w:val="22"/>
                <w:szCs w:val="22"/>
              </w:rPr>
            </w:pPr>
          </w:p>
        </w:tc>
        <w:tc>
          <w:tcPr>
            <w:tcW w:w="1887" w:type="pct"/>
          </w:tcPr>
          <w:p w14:paraId="747D1382" w14:textId="77777777" w:rsidR="00DF23F4" w:rsidRPr="005845D9" w:rsidRDefault="00DF23F4" w:rsidP="005845D9">
            <w:pPr>
              <w:jc w:val="center"/>
              <w:rPr>
                <w:rFonts w:asciiTheme="majorHAnsi" w:eastAsia="Times New Roman" w:hAnsiTheme="majorHAnsi" w:cs="Times New Roman"/>
                <w:b/>
                <w:sz w:val="22"/>
                <w:szCs w:val="22"/>
                <w:u w:val="single"/>
              </w:rPr>
            </w:pPr>
          </w:p>
        </w:tc>
        <w:tc>
          <w:tcPr>
            <w:tcW w:w="2427" w:type="pct"/>
          </w:tcPr>
          <w:p w14:paraId="59940025" w14:textId="025DD41C" w:rsidR="005C4A5D" w:rsidRDefault="005C4A5D" w:rsidP="00E540FB">
            <w:pPr>
              <w:jc w:val="center"/>
              <w:rPr>
                <w:rFonts w:asciiTheme="majorHAnsi" w:eastAsia="Times New Roman" w:hAnsiTheme="majorHAnsi" w:cs="Times New Roman"/>
                <w:sz w:val="22"/>
                <w:szCs w:val="22"/>
              </w:rPr>
            </w:pPr>
            <w:r w:rsidRPr="005C4A5D">
              <w:rPr>
                <w:rFonts w:asciiTheme="majorHAnsi" w:eastAsia="Times New Roman" w:hAnsiTheme="majorHAnsi" w:cs="Times New Roman"/>
                <w:sz w:val="22"/>
                <w:szCs w:val="22"/>
              </w:rPr>
              <w:t xml:space="preserve">Psychological Disorder Oral Presentation slides due via canvas 1:00 </w:t>
            </w:r>
            <w:r w:rsidR="007B3FB4">
              <w:rPr>
                <w:rFonts w:asciiTheme="majorHAnsi" w:eastAsia="Times New Roman" w:hAnsiTheme="majorHAnsi" w:cs="Times New Roman"/>
                <w:sz w:val="22"/>
                <w:szCs w:val="22"/>
              </w:rPr>
              <w:t>4/29</w:t>
            </w:r>
          </w:p>
          <w:p w14:paraId="41AB801C" w14:textId="00C55487" w:rsidR="00DF23F4" w:rsidRPr="000D0DAA" w:rsidRDefault="00DF23F4" w:rsidP="00E540FB">
            <w:pPr>
              <w:jc w:val="center"/>
              <w:rPr>
                <w:rFonts w:asciiTheme="majorHAnsi" w:eastAsia="Times New Roman" w:hAnsiTheme="majorHAnsi" w:cs="Times New Roman"/>
                <w:sz w:val="22"/>
                <w:szCs w:val="22"/>
              </w:rPr>
            </w:pPr>
            <w:r w:rsidRPr="000D0DAA">
              <w:rPr>
                <w:rFonts w:asciiTheme="majorHAnsi" w:eastAsia="Times New Roman" w:hAnsiTheme="majorHAnsi" w:cs="Times New Roman"/>
                <w:sz w:val="22"/>
                <w:szCs w:val="22"/>
              </w:rPr>
              <w:t>Oral Presentations</w:t>
            </w:r>
            <w:r w:rsidR="007B7263">
              <w:rPr>
                <w:rFonts w:asciiTheme="majorHAnsi" w:eastAsia="Times New Roman" w:hAnsiTheme="majorHAnsi" w:cs="Times New Roman"/>
                <w:sz w:val="22"/>
                <w:szCs w:val="22"/>
              </w:rPr>
              <w:t xml:space="preserve"> in-class</w:t>
            </w:r>
            <w:r w:rsidRPr="000D0DAA">
              <w:rPr>
                <w:rFonts w:asciiTheme="majorHAnsi" w:eastAsia="Times New Roman" w:hAnsiTheme="majorHAnsi" w:cs="Times New Roman"/>
                <w:sz w:val="22"/>
                <w:szCs w:val="22"/>
              </w:rPr>
              <w:t xml:space="preserve"> </w:t>
            </w:r>
            <w:r w:rsidR="007B3FB4">
              <w:rPr>
                <w:rFonts w:asciiTheme="majorHAnsi" w:eastAsia="Times New Roman" w:hAnsiTheme="majorHAnsi" w:cs="Times New Roman"/>
                <w:sz w:val="22"/>
                <w:szCs w:val="22"/>
              </w:rPr>
              <w:t>4/29</w:t>
            </w:r>
            <w:r w:rsidR="002D5DAC">
              <w:rPr>
                <w:rFonts w:asciiTheme="majorHAnsi" w:eastAsia="Times New Roman" w:hAnsiTheme="majorHAnsi" w:cs="Times New Roman"/>
                <w:sz w:val="22"/>
                <w:szCs w:val="22"/>
              </w:rPr>
              <w:t xml:space="preserve"> </w:t>
            </w:r>
            <w:r w:rsidR="005C4A5D">
              <w:rPr>
                <w:rFonts w:asciiTheme="majorHAnsi" w:eastAsia="Times New Roman" w:hAnsiTheme="majorHAnsi" w:cs="Times New Roman"/>
                <w:sz w:val="22"/>
                <w:szCs w:val="22"/>
              </w:rPr>
              <w:t xml:space="preserve">1:10 </w:t>
            </w:r>
          </w:p>
          <w:p w14:paraId="22F07A45" w14:textId="77777777" w:rsidR="00EB5CF1" w:rsidRDefault="00EB5CF1" w:rsidP="007B7263">
            <w:pPr>
              <w:jc w:val="center"/>
              <w:rPr>
                <w:rFonts w:asciiTheme="majorHAnsi" w:eastAsia="Times New Roman" w:hAnsiTheme="majorHAnsi" w:cs="Times New Roman"/>
                <w:sz w:val="22"/>
                <w:szCs w:val="22"/>
              </w:rPr>
            </w:pPr>
          </w:p>
          <w:p w14:paraId="5D624C38" w14:textId="36784525" w:rsidR="00EB5CF1" w:rsidRDefault="005C4A5D" w:rsidP="007B7263">
            <w:pPr>
              <w:jc w:val="center"/>
              <w:rPr>
                <w:rFonts w:asciiTheme="majorHAnsi" w:eastAsia="Times New Roman" w:hAnsiTheme="majorHAnsi" w:cs="Times New Roman"/>
                <w:sz w:val="22"/>
                <w:szCs w:val="22"/>
              </w:rPr>
            </w:pPr>
            <w:r>
              <w:rPr>
                <w:rFonts w:asciiTheme="majorHAnsi" w:eastAsia="Times New Roman" w:hAnsiTheme="majorHAnsi" w:cs="Times New Roman"/>
                <w:sz w:val="22"/>
                <w:szCs w:val="22"/>
              </w:rPr>
              <w:t>F</w:t>
            </w:r>
            <w:r w:rsidR="00EB5CF1">
              <w:rPr>
                <w:rFonts w:asciiTheme="majorHAnsi" w:eastAsia="Times New Roman" w:hAnsiTheme="majorHAnsi" w:cs="Times New Roman"/>
                <w:sz w:val="22"/>
                <w:szCs w:val="22"/>
              </w:rPr>
              <w:t>inal</w:t>
            </w:r>
            <w:r>
              <w:rPr>
                <w:rFonts w:asciiTheme="majorHAnsi" w:eastAsia="Times New Roman" w:hAnsiTheme="majorHAnsi" w:cs="Times New Roman"/>
                <w:sz w:val="22"/>
                <w:szCs w:val="22"/>
              </w:rPr>
              <w:t xml:space="preserve"> </w:t>
            </w:r>
            <w:r w:rsidR="00EB5CF1">
              <w:rPr>
                <w:rFonts w:asciiTheme="majorHAnsi" w:eastAsia="Times New Roman" w:hAnsiTheme="majorHAnsi" w:cs="Times New Roman"/>
                <w:sz w:val="22"/>
                <w:szCs w:val="22"/>
              </w:rPr>
              <w:t>Paper d</w:t>
            </w:r>
            <w:r>
              <w:rPr>
                <w:rFonts w:asciiTheme="majorHAnsi" w:eastAsia="Times New Roman" w:hAnsiTheme="majorHAnsi" w:cs="Times New Roman"/>
                <w:sz w:val="22"/>
                <w:szCs w:val="22"/>
              </w:rPr>
              <w:t>ue</w:t>
            </w:r>
            <w:r w:rsidR="00EB5CF1">
              <w:rPr>
                <w:rFonts w:asciiTheme="majorHAnsi" w:eastAsia="Times New Roman" w:hAnsiTheme="majorHAnsi" w:cs="Times New Roman"/>
                <w:sz w:val="22"/>
                <w:szCs w:val="22"/>
              </w:rPr>
              <w:t xml:space="preserve"> </w:t>
            </w:r>
            <w:r>
              <w:rPr>
                <w:rFonts w:asciiTheme="majorHAnsi" w:eastAsia="Times New Roman" w:hAnsiTheme="majorHAnsi" w:cs="Times New Roman"/>
                <w:sz w:val="22"/>
                <w:szCs w:val="22"/>
              </w:rPr>
              <w:t>via</w:t>
            </w:r>
            <w:r w:rsidR="00EB5CF1">
              <w:rPr>
                <w:rFonts w:asciiTheme="majorHAnsi" w:eastAsia="Times New Roman" w:hAnsiTheme="majorHAnsi" w:cs="Times New Roman"/>
                <w:sz w:val="22"/>
                <w:szCs w:val="22"/>
              </w:rPr>
              <w:t xml:space="preserve"> </w:t>
            </w:r>
            <w:r w:rsidR="00356D4D">
              <w:rPr>
                <w:rFonts w:asciiTheme="majorHAnsi" w:eastAsia="Times New Roman" w:hAnsiTheme="majorHAnsi" w:cs="Times New Roman"/>
                <w:sz w:val="22"/>
                <w:szCs w:val="22"/>
              </w:rPr>
              <w:t>canvas 1:00</w:t>
            </w:r>
            <w:r w:rsidR="00772643">
              <w:rPr>
                <w:rFonts w:asciiTheme="majorHAnsi" w:eastAsia="Times New Roman" w:hAnsiTheme="majorHAnsi" w:cs="Times New Roman"/>
                <w:sz w:val="22"/>
                <w:szCs w:val="22"/>
              </w:rPr>
              <w:t xml:space="preserve"> 5/7</w:t>
            </w:r>
          </w:p>
          <w:p w14:paraId="45D8C8B8" w14:textId="77777777" w:rsidR="00B32CC5" w:rsidRDefault="00B32CC5" w:rsidP="00E540FB">
            <w:pPr>
              <w:jc w:val="center"/>
              <w:rPr>
                <w:rFonts w:asciiTheme="majorHAnsi" w:eastAsia="Times New Roman" w:hAnsiTheme="majorHAnsi" w:cs="Times New Roman"/>
                <w:sz w:val="22"/>
                <w:szCs w:val="22"/>
              </w:rPr>
            </w:pPr>
          </w:p>
          <w:p w14:paraId="7D62516B" w14:textId="2D202371" w:rsidR="00944BB0" w:rsidRPr="000D0DAA" w:rsidRDefault="00B32CC5" w:rsidP="00E540FB">
            <w:pPr>
              <w:jc w:val="center"/>
              <w:rPr>
                <w:rFonts w:asciiTheme="majorHAnsi" w:eastAsia="Times New Roman" w:hAnsiTheme="majorHAnsi" w:cs="Times New Roman"/>
                <w:sz w:val="22"/>
                <w:szCs w:val="22"/>
              </w:rPr>
            </w:pPr>
            <w:r w:rsidRPr="00B32CC5">
              <w:rPr>
                <w:rFonts w:asciiTheme="majorHAnsi" w:eastAsia="Times New Roman" w:hAnsiTheme="majorHAnsi" w:cs="Times New Roman"/>
                <w:sz w:val="22"/>
                <w:szCs w:val="22"/>
              </w:rPr>
              <w:t xml:space="preserve">There is not a final exam for this course, but class time on </w:t>
            </w:r>
            <w:r w:rsidR="00356D4D">
              <w:rPr>
                <w:rFonts w:asciiTheme="majorHAnsi" w:eastAsia="Times New Roman" w:hAnsiTheme="majorHAnsi" w:cs="Times New Roman"/>
                <w:sz w:val="22"/>
                <w:szCs w:val="22"/>
              </w:rPr>
              <w:t>May 13</w:t>
            </w:r>
            <w:r w:rsidRPr="00B32CC5">
              <w:rPr>
                <w:rFonts w:asciiTheme="majorHAnsi" w:eastAsia="Times New Roman" w:hAnsiTheme="majorHAnsi" w:cs="Times New Roman"/>
                <w:sz w:val="22"/>
                <w:szCs w:val="22"/>
              </w:rPr>
              <w:t xml:space="preserve"> may be used as a make-up date.</w:t>
            </w:r>
          </w:p>
        </w:tc>
      </w:tr>
    </w:tbl>
    <w:p w14:paraId="7C511DC6" w14:textId="77777777" w:rsidR="00440D12" w:rsidRDefault="00440D12" w:rsidP="00480B6F">
      <w:pPr>
        <w:rPr>
          <w:rFonts w:asciiTheme="majorHAnsi" w:hAnsiTheme="majorHAnsi"/>
          <w:sz w:val="22"/>
          <w:szCs w:val="22"/>
        </w:rPr>
      </w:pPr>
    </w:p>
    <w:p w14:paraId="71637987" w14:textId="34D5B5CD" w:rsidR="00A911A7" w:rsidRPr="006D6CD3" w:rsidRDefault="00F11580" w:rsidP="00292DAB">
      <w:pPr>
        <w:pStyle w:val="ListParagraph"/>
        <w:numPr>
          <w:ilvl w:val="0"/>
          <w:numId w:val="11"/>
        </w:numPr>
        <w:rPr>
          <w:rFonts w:asciiTheme="majorHAnsi" w:hAnsiTheme="majorHAnsi"/>
          <w:sz w:val="22"/>
          <w:szCs w:val="22"/>
        </w:rPr>
      </w:pPr>
      <w:r w:rsidRPr="006D6CD3">
        <w:rPr>
          <w:rFonts w:asciiTheme="majorHAnsi" w:hAnsiTheme="majorHAnsi"/>
          <w:sz w:val="22"/>
          <w:szCs w:val="22"/>
        </w:rPr>
        <w:t xml:space="preserve">January </w:t>
      </w:r>
      <w:r w:rsidR="00351966" w:rsidRPr="006D6CD3">
        <w:rPr>
          <w:rFonts w:asciiTheme="majorHAnsi" w:hAnsiTheme="majorHAnsi"/>
          <w:sz w:val="22"/>
          <w:szCs w:val="22"/>
        </w:rPr>
        <w:t>31</w:t>
      </w:r>
      <w:r w:rsidR="00A911A7" w:rsidRPr="006D6CD3">
        <w:rPr>
          <w:rFonts w:asciiTheme="majorHAnsi" w:hAnsiTheme="majorHAnsi"/>
          <w:sz w:val="22"/>
          <w:szCs w:val="22"/>
        </w:rPr>
        <w:tab/>
        <w:t>LAST DAY to drop courses with 100% tuition refund if eligible.</w:t>
      </w:r>
    </w:p>
    <w:p w14:paraId="75F6EF2E" w14:textId="77777777" w:rsidR="006D6CD3" w:rsidRPr="006D6CD3" w:rsidRDefault="00351966" w:rsidP="006D6CD3">
      <w:pPr>
        <w:pStyle w:val="ListParagraph"/>
        <w:numPr>
          <w:ilvl w:val="0"/>
          <w:numId w:val="11"/>
        </w:numPr>
        <w:rPr>
          <w:rFonts w:asciiTheme="majorHAnsi" w:hAnsiTheme="majorHAnsi"/>
          <w:b/>
          <w:sz w:val="22"/>
          <w:szCs w:val="22"/>
        </w:rPr>
      </w:pPr>
      <w:r w:rsidRPr="006D6CD3">
        <w:rPr>
          <w:rFonts w:asciiTheme="majorHAnsi" w:hAnsiTheme="majorHAnsi"/>
          <w:sz w:val="22"/>
          <w:szCs w:val="22"/>
        </w:rPr>
        <w:t>February 21</w:t>
      </w:r>
      <w:r w:rsidR="00A911A7" w:rsidRPr="006D6CD3">
        <w:rPr>
          <w:rFonts w:asciiTheme="majorHAnsi" w:hAnsiTheme="majorHAnsi"/>
          <w:sz w:val="22"/>
          <w:szCs w:val="22"/>
        </w:rPr>
        <w:tab/>
        <w:t>LAST DAY to drop courses in with 50% tuition refund if eligible.</w:t>
      </w:r>
    </w:p>
    <w:p w14:paraId="7D74FC57" w14:textId="164F297A" w:rsidR="00574D1C" w:rsidRPr="006D6CD3" w:rsidRDefault="00480B6F" w:rsidP="006D6CD3">
      <w:pPr>
        <w:pStyle w:val="ListParagraph"/>
        <w:numPr>
          <w:ilvl w:val="0"/>
          <w:numId w:val="11"/>
        </w:numPr>
        <w:rPr>
          <w:rFonts w:asciiTheme="majorHAnsi" w:hAnsiTheme="majorHAnsi"/>
          <w:b/>
          <w:sz w:val="22"/>
          <w:szCs w:val="22"/>
        </w:rPr>
      </w:pPr>
      <w:r w:rsidRPr="006D6CD3">
        <w:rPr>
          <w:rFonts w:asciiTheme="majorHAnsi" w:hAnsiTheme="majorHAnsi"/>
          <w:sz w:val="22"/>
          <w:szCs w:val="22"/>
        </w:rPr>
        <w:t>This syllabus</w:t>
      </w:r>
      <w:r w:rsidR="00107019" w:rsidRPr="006D6CD3">
        <w:rPr>
          <w:rFonts w:asciiTheme="majorHAnsi" w:hAnsiTheme="majorHAnsi"/>
          <w:sz w:val="22"/>
          <w:szCs w:val="22"/>
        </w:rPr>
        <w:t>/schedule</w:t>
      </w:r>
      <w:r w:rsidRPr="006D6CD3">
        <w:rPr>
          <w:rFonts w:asciiTheme="majorHAnsi" w:hAnsiTheme="majorHAnsi"/>
          <w:sz w:val="22"/>
          <w:szCs w:val="22"/>
        </w:rPr>
        <w:t xml:space="preserve"> is subject to change. Students will be promptly notified of any changes.</w:t>
      </w:r>
      <w:r w:rsidR="00574D1C" w:rsidRPr="006D6CD3">
        <w:rPr>
          <w:rFonts w:asciiTheme="majorHAnsi" w:hAnsiTheme="majorHAnsi"/>
          <w:b/>
          <w:color w:val="1F497D" w:themeColor="text2"/>
          <w:sz w:val="22"/>
          <w:szCs w:val="22"/>
        </w:rPr>
        <w:br w:type="page"/>
      </w:r>
    </w:p>
    <w:p w14:paraId="6939789D" w14:textId="6CA1277E" w:rsidR="00AA5459" w:rsidRPr="00C66560" w:rsidRDefault="00AA5459" w:rsidP="00AA5459">
      <w:pPr>
        <w:rPr>
          <w:rFonts w:asciiTheme="majorHAnsi" w:hAnsiTheme="majorHAnsi"/>
          <w:b/>
          <w:sz w:val="16"/>
          <w:szCs w:val="16"/>
        </w:rPr>
      </w:pPr>
      <w:r>
        <w:rPr>
          <w:rFonts w:asciiTheme="majorHAnsi" w:hAnsiTheme="majorHAnsi"/>
          <w:b/>
          <w:color w:val="1F497D" w:themeColor="text2"/>
          <w:sz w:val="22"/>
          <w:szCs w:val="22"/>
        </w:rPr>
        <w:lastRenderedPageBreak/>
        <w:t xml:space="preserve">Additional Course Polices and Information </w:t>
      </w:r>
    </w:p>
    <w:p w14:paraId="5CD4FE6B" w14:textId="77777777" w:rsidR="00AA5459" w:rsidRDefault="00AA5459" w:rsidP="00AA5459">
      <w:pPr>
        <w:rPr>
          <w:rFonts w:asciiTheme="majorHAnsi" w:hAnsiTheme="majorHAnsi"/>
          <w:b/>
          <w:color w:val="1F497D" w:themeColor="text2"/>
          <w:sz w:val="22"/>
          <w:szCs w:val="22"/>
        </w:rPr>
      </w:pPr>
    </w:p>
    <w:p w14:paraId="36DD236F" w14:textId="2A1E7136" w:rsidR="00C9605E" w:rsidRPr="00C9605E" w:rsidRDefault="00C9605E" w:rsidP="00C9605E">
      <w:pPr>
        <w:rPr>
          <w:rFonts w:asciiTheme="majorHAnsi" w:hAnsiTheme="majorHAnsi"/>
          <w:b/>
          <w:color w:val="1F497D" w:themeColor="text2"/>
          <w:sz w:val="22"/>
          <w:szCs w:val="22"/>
        </w:rPr>
      </w:pPr>
      <w:bookmarkStart w:id="2" w:name="_Hlk175149500"/>
      <w:proofErr w:type="gramStart"/>
      <w:r w:rsidRPr="00C9605E">
        <w:rPr>
          <w:rFonts w:asciiTheme="majorHAnsi" w:hAnsiTheme="majorHAnsi"/>
          <w:b/>
          <w:color w:val="1F497D" w:themeColor="text2"/>
          <w:sz w:val="22"/>
          <w:szCs w:val="22"/>
        </w:rPr>
        <w:t>Classroom Attendance</w:t>
      </w:r>
      <w:proofErr w:type="gramEnd"/>
      <w:r w:rsidR="005F2DA6">
        <w:rPr>
          <w:rFonts w:asciiTheme="majorHAnsi" w:hAnsiTheme="majorHAnsi"/>
          <w:b/>
          <w:color w:val="1F497D" w:themeColor="text2"/>
          <w:sz w:val="22"/>
          <w:szCs w:val="22"/>
        </w:rPr>
        <w:t xml:space="preserve"> &amp; </w:t>
      </w:r>
      <w:r w:rsidRPr="00C9605E">
        <w:rPr>
          <w:rFonts w:asciiTheme="majorHAnsi" w:hAnsiTheme="majorHAnsi"/>
          <w:b/>
          <w:color w:val="1F497D" w:themeColor="text2"/>
          <w:sz w:val="22"/>
          <w:szCs w:val="22"/>
        </w:rPr>
        <w:t>Participation</w:t>
      </w:r>
      <w:bookmarkEnd w:id="2"/>
      <w:r w:rsidR="005F2DA6">
        <w:rPr>
          <w:rFonts w:asciiTheme="majorHAnsi" w:hAnsiTheme="majorHAnsi"/>
          <w:b/>
          <w:color w:val="1F497D" w:themeColor="text2"/>
          <w:sz w:val="22"/>
          <w:szCs w:val="22"/>
        </w:rPr>
        <w:t>:</w:t>
      </w:r>
      <w:r w:rsidRPr="00C9605E">
        <w:rPr>
          <w:rFonts w:asciiTheme="majorHAnsi" w:hAnsiTheme="majorHAnsi"/>
          <w:b/>
          <w:color w:val="1F497D" w:themeColor="text2"/>
          <w:sz w:val="22"/>
          <w:szCs w:val="22"/>
        </w:rPr>
        <w:t xml:space="preserve"> </w:t>
      </w:r>
    </w:p>
    <w:p w14:paraId="5CA52D51" w14:textId="77777777" w:rsidR="00C9605E" w:rsidRPr="00C9605E" w:rsidRDefault="00C9605E" w:rsidP="00C9605E">
      <w:pPr>
        <w:rPr>
          <w:rFonts w:asciiTheme="majorHAnsi" w:hAnsiTheme="majorHAnsi"/>
          <w:sz w:val="22"/>
          <w:szCs w:val="22"/>
        </w:rPr>
      </w:pPr>
      <w:r w:rsidRPr="00C9605E">
        <w:rPr>
          <w:rFonts w:asciiTheme="majorHAnsi" w:hAnsiTheme="majorHAnsi"/>
          <w:sz w:val="22"/>
          <w:szCs w:val="22"/>
        </w:rPr>
        <w:t xml:space="preserve">Class attendance is important for your learning.  You are responsible for all course assignments and meeting all deadlines unless exceptions are agreed upon with the instructor ahead of time.  Attendance, promptness, and participation during class are expected and will be evaluated as this part of one’s grade. Points will be deducted if students are absent, frequently exiting class, arriving late / leaving early, and/or other distracting behavior. If you are unable to attend class, it is your responsibility to arrange for a classmate to take notes and convey any missed information to you (including any relevant course announcements).  </w:t>
      </w:r>
    </w:p>
    <w:p w14:paraId="47C86E04" w14:textId="77777777" w:rsidR="00C9605E" w:rsidRPr="00C9605E" w:rsidRDefault="00C9605E" w:rsidP="00C9605E">
      <w:pPr>
        <w:rPr>
          <w:rFonts w:asciiTheme="majorHAnsi" w:hAnsiTheme="majorHAnsi"/>
          <w:sz w:val="22"/>
          <w:szCs w:val="22"/>
        </w:rPr>
      </w:pPr>
    </w:p>
    <w:p w14:paraId="6F317760" w14:textId="77777777" w:rsidR="00C9605E" w:rsidRPr="00C9605E" w:rsidRDefault="00C9605E" w:rsidP="00C9605E">
      <w:pPr>
        <w:rPr>
          <w:rFonts w:asciiTheme="majorHAnsi" w:hAnsiTheme="majorHAnsi"/>
          <w:color w:val="1F497D" w:themeColor="text2"/>
          <w:sz w:val="22"/>
          <w:szCs w:val="22"/>
        </w:rPr>
      </w:pPr>
      <w:r w:rsidRPr="00C9605E">
        <w:rPr>
          <w:rFonts w:asciiTheme="majorHAnsi" w:hAnsiTheme="majorHAnsi"/>
          <w:sz w:val="22"/>
          <w:szCs w:val="22"/>
        </w:rPr>
        <w:t xml:space="preserve">If you need to miss </w:t>
      </w:r>
      <w:proofErr w:type="gramStart"/>
      <w:r w:rsidRPr="00C9605E">
        <w:rPr>
          <w:rFonts w:asciiTheme="majorHAnsi" w:hAnsiTheme="majorHAnsi"/>
          <w:sz w:val="22"/>
          <w:szCs w:val="22"/>
        </w:rPr>
        <w:t>class</w:t>
      </w:r>
      <w:proofErr w:type="gramEnd"/>
      <w:r w:rsidRPr="00C9605E">
        <w:rPr>
          <w:rFonts w:asciiTheme="majorHAnsi" w:hAnsiTheme="majorHAnsi"/>
          <w:sz w:val="22"/>
          <w:szCs w:val="22"/>
        </w:rPr>
        <w:t xml:space="preserve"> for a planned activity, let the instructor know ahead of time.  See the </w:t>
      </w:r>
      <w:hyperlink r:id="rId18" w:history="1">
        <w:r w:rsidRPr="00C9605E">
          <w:rPr>
            <w:rStyle w:val="Hyperlink"/>
            <w:rFonts w:asciiTheme="majorHAnsi" w:hAnsiTheme="majorHAnsi"/>
            <w:sz w:val="22"/>
            <w:szCs w:val="22"/>
          </w:rPr>
          <w:t>Attendance and Class Requirements</w:t>
        </w:r>
      </w:hyperlink>
      <w:r w:rsidRPr="00C9605E">
        <w:rPr>
          <w:rFonts w:asciiTheme="majorHAnsi" w:hAnsiTheme="majorHAnsi"/>
          <w:color w:val="1F497D" w:themeColor="text2"/>
          <w:sz w:val="22"/>
          <w:szCs w:val="22"/>
        </w:rPr>
        <w:t xml:space="preserve"> </w:t>
      </w:r>
      <w:r w:rsidRPr="00C9605E">
        <w:rPr>
          <w:rFonts w:asciiTheme="majorHAnsi" w:hAnsiTheme="majorHAnsi"/>
          <w:sz w:val="22"/>
          <w:szCs w:val="22"/>
        </w:rPr>
        <w:t xml:space="preserve">policy in the undergraduate catalog. </w:t>
      </w:r>
    </w:p>
    <w:p w14:paraId="57BD9B9B" w14:textId="77777777" w:rsidR="00C9605E" w:rsidRPr="00C9605E" w:rsidRDefault="00C9605E" w:rsidP="00C9605E">
      <w:pPr>
        <w:rPr>
          <w:rFonts w:asciiTheme="majorHAnsi" w:hAnsiTheme="majorHAnsi"/>
          <w:sz w:val="22"/>
          <w:szCs w:val="22"/>
        </w:rPr>
      </w:pPr>
    </w:p>
    <w:p w14:paraId="20075B5B" w14:textId="77777777" w:rsidR="00C9605E" w:rsidRPr="00C9605E" w:rsidRDefault="00C9605E" w:rsidP="00C9605E">
      <w:pPr>
        <w:rPr>
          <w:rFonts w:asciiTheme="majorHAnsi" w:hAnsiTheme="majorHAnsi"/>
          <w:sz w:val="22"/>
          <w:szCs w:val="22"/>
        </w:rPr>
      </w:pPr>
      <w:proofErr w:type="gramStart"/>
      <w:r w:rsidRPr="00C9605E">
        <w:rPr>
          <w:rFonts w:asciiTheme="majorHAnsi" w:hAnsiTheme="majorHAnsi"/>
          <w:sz w:val="22"/>
          <w:szCs w:val="22"/>
        </w:rPr>
        <w:t>In the event that</w:t>
      </w:r>
      <w:proofErr w:type="gramEnd"/>
      <w:r w:rsidRPr="00C9605E">
        <w:rPr>
          <w:rFonts w:asciiTheme="majorHAnsi" w:hAnsiTheme="majorHAnsi"/>
          <w:sz w:val="22"/>
          <w:szCs w:val="22"/>
        </w:rPr>
        <w:t xml:space="preserve"> a student needs accommodation for a religious or cultural holiday/observance, that student is encouraged to make that request as early in the semester as possible</w:t>
      </w:r>
    </w:p>
    <w:p w14:paraId="554887ED" w14:textId="77777777" w:rsidR="00C9605E" w:rsidRPr="00C9605E" w:rsidRDefault="00C9605E" w:rsidP="00C9605E">
      <w:pPr>
        <w:rPr>
          <w:rFonts w:asciiTheme="majorHAnsi" w:hAnsiTheme="majorHAnsi"/>
          <w:sz w:val="22"/>
          <w:szCs w:val="22"/>
        </w:rPr>
      </w:pPr>
    </w:p>
    <w:p w14:paraId="176A86E5" w14:textId="13C27640" w:rsidR="00C9605E" w:rsidRPr="00C9605E" w:rsidRDefault="00C9605E" w:rsidP="00C9605E">
      <w:pPr>
        <w:rPr>
          <w:rFonts w:asciiTheme="majorHAnsi" w:hAnsiTheme="majorHAnsi"/>
          <w:color w:val="1F497D" w:themeColor="text2"/>
          <w:sz w:val="22"/>
          <w:szCs w:val="22"/>
        </w:rPr>
      </w:pPr>
      <w:r w:rsidRPr="00C9605E">
        <w:rPr>
          <w:rFonts w:asciiTheme="majorHAnsi" w:hAnsiTheme="majorHAnsi"/>
          <w:b/>
          <w:bCs/>
          <w:color w:val="1F497D" w:themeColor="text2"/>
          <w:sz w:val="22"/>
          <w:szCs w:val="22"/>
        </w:rPr>
        <w:t xml:space="preserve">Temporary </w:t>
      </w:r>
      <w:r w:rsidR="009E7C20">
        <w:rPr>
          <w:rFonts w:asciiTheme="majorHAnsi" w:hAnsiTheme="majorHAnsi"/>
          <w:b/>
          <w:bCs/>
          <w:color w:val="1F497D" w:themeColor="text2"/>
          <w:sz w:val="22"/>
          <w:szCs w:val="22"/>
        </w:rPr>
        <w:t>Academic Supports</w:t>
      </w:r>
      <w:r w:rsidRPr="00C9605E">
        <w:rPr>
          <w:rFonts w:asciiTheme="majorHAnsi" w:hAnsiTheme="majorHAnsi"/>
          <w:b/>
          <w:bCs/>
          <w:color w:val="1F497D" w:themeColor="text2"/>
          <w:sz w:val="22"/>
          <w:szCs w:val="22"/>
        </w:rPr>
        <w:t xml:space="preserve"> for Extended Absences</w:t>
      </w:r>
      <w:r w:rsidRPr="00C9605E">
        <w:rPr>
          <w:rFonts w:asciiTheme="majorHAnsi" w:hAnsiTheme="majorHAnsi"/>
          <w:color w:val="1F497D" w:themeColor="text2"/>
          <w:sz w:val="22"/>
          <w:szCs w:val="22"/>
        </w:rPr>
        <w:t>:</w:t>
      </w:r>
    </w:p>
    <w:p w14:paraId="6CC5C985" w14:textId="77777777" w:rsidR="00C9605E" w:rsidRPr="00C9605E" w:rsidRDefault="00C9605E" w:rsidP="00C9605E">
      <w:pPr>
        <w:rPr>
          <w:rFonts w:asciiTheme="majorHAnsi" w:hAnsiTheme="majorHAnsi"/>
          <w:color w:val="1F497D" w:themeColor="text2"/>
          <w:sz w:val="22"/>
          <w:szCs w:val="22"/>
        </w:rPr>
      </w:pPr>
      <w:r w:rsidRPr="00C9605E">
        <w:rPr>
          <w:rFonts w:asciiTheme="majorHAnsi" w:hAnsiTheme="majorHAnsi"/>
          <w:sz w:val="22"/>
          <w:szCs w:val="22"/>
        </w:rPr>
        <w:t xml:space="preserve">If you are dealing with an unexpected, extenuating circumstance that will keep you out of class or affect your performance for more than a day or two, reach out to Lisa Enright, Assistant Dean of Student Success, at </w:t>
      </w:r>
      <w:hyperlink r:id="rId19" w:history="1">
        <w:r w:rsidRPr="00C9605E">
          <w:rPr>
            <w:rStyle w:val="Hyperlink"/>
            <w:rFonts w:asciiTheme="majorHAnsi" w:hAnsiTheme="majorHAnsi"/>
            <w:sz w:val="22"/>
            <w:szCs w:val="22"/>
          </w:rPr>
          <w:t>lisa.enright@unh.edu</w:t>
        </w:r>
      </w:hyperlink>
      <w:r w:rsidRPr="00C9605E">
        <w:rPr>
          <w:rFonts w:asciiTheme="majorHAnsi" w:hAnsiTheme="majorHAnsi"/>
          <w:color w:val="1F497D" w:themeColor="text2"/>
          <w:sz w:val="22"/>
          <w:szCs w:val="22"/>
        </w:rPr>
        <w:t xml:space="preserve"> </w:t>
      </w:r>
      <w:r w:rsidRPr="00C9605E">
        <w:rPr>
          <w:rFonts w:asciiTheme="majorHAnsi" w:hAnsiTheme="majorHAnsi"/>
          <w:sz w:val="22"/>
          <w:szCs w:val="22"/>
        </w:rPr>
        <w:t xml:space="preserve">to request a letter be sent to all your faculty.  </w:t>
      </w:r>
    </w:p>
    <w:p w14:paraId="7AD0D458" w14:textId="77777777" w:rsidR="00C9605E" w:rsidRPr="00C9605E" w:rsidRDefault="00C9605E" w:rsidP="00C9605E">
      <w:pPr>
        <w:rPr>
          <w:rFonts w:asciiTheme="majorHAnsi" w:hAnsiTheme="majorHAnsi"/>
          <w:color w:val="1F497D" w:themeColor="text2"/>
          <w:sz w:val="22"/>
          <w:szCs w:val="22"/>
        </w:rPr>
      </w:pPr>
    </w:p>
    <w:p w14:paraId="386F3CDD" w14:textId="77777777" w:rsidR="00C9605E" w:rsidRPr="00C9605E" w:rsidRDefault="00C9605E" w:rsidP="00C9605E">
      <w:pPr>
        <w:rPr>
          <w:rFonts w:asciiTheme="majorHAnsi" w:hAnsiTheme="majorHAnsi"/>
          <w:sz w:val="22"/>
          <w:szCs w:val="22"/>
        </w:rPr>
      </w:pPr>
      <w:r w:rsidRPr="00C9605E">
        <w:rPr>
          <w:rFonts w:asciiTheme="majorHAnsi" w:hAnsiTheme="majorHAnsi"/>
          <w:sz w:val="22"/>
          <w:szCs w:val="22"/>
        </w:rPr>
        <w:t xml:space="preserve">If you are required to miss significant class time, you will be </w:t>
      </w:r>
      <w:proofErr w:type="gramStart"/>
      <w:r w:rsidRPr="00C9605E">
        <w:rPr>
          <w:rFonts w:asciiTheme="majorHAnsi" w:hAnsiTheme="majorHAnsi"/>
          <w:sz w:val="22"/>
          <w:szCs w:val="22"/>
        </w:rPr>
        <w:t>provided</w:t>
      </w:r>
      <w:proofErr w:type="gramEnd"/>
      <w:r w:rsidRPr="00C9605E">
        <w:rPr>
          <w:rFonts w:asciiTheme="majorHAnsi" w:hAnsiTheme="majorHAnsi"/>
          <w:sz w:val="22"/>
          <w:szCs w:val="22"/>
        </w:rPr>
        <w:t xml:space="preserve"> temporary academic supports so that you can continue to make satisfactory progress in this course. Please contact your course instructor to discuss the specific types of </w:t>
      </w:r>
      <w:proofErr w:type="gramStart"/>
      <w:r w:rsidRPr="00C9605E">
        <w:rPr>
          <w:rFonts w:asciiTheme="majorHAnsi" w:hAnsiTheme="majorHAnsi"/>
          <w:sz w:val="22"/>
          <w:szCs w:val="22"/>
        </w:rPr>
        <w:t>supports</w:t>
      </w:r>
      <w:proofErr w:type="gramEnd"/>
      <w:r w:rsidRPr="00C9605E">
        <w:rPr>
          <w:rFonts w:asciiTheme="majorHAnsi" w:hAnsiTheme="majorHAnsi"/>
          <w:sz w:val="22"/>
          <w:szCs w:val="22"/>
        </w:rPr>
        <w:t xml:space="preserve"> that will be implemented during your absence.  Possible options you may be provided in this class include:</w:t>
      </w:r>
    </w:p>
    <w:p w14:paraId="1E7EBEBB" w14:textId="77777777" w:rsidR="00C9605E" w:rsidRPr="00C9605E" w:rsidRDefault="00C9605E" w:rsidP="00C9605E">
      <w:pPr>
        <w:numPr>
          <w:ilvl w:val="0"/>
          <w:numId w:val="17"/>
        </w:numPr>
        <w:rPr>
          <w:rFonts w:asciiTheme="majorHAnsi" w:hAnsiTheme="majorHAnsi"/>
          <w:sz w:val="22"/>
          <w:szCs w:val="22"/>
        </w:rPr>
      </w:pPr>
      <w:r w:rsidRPr="00C9605E">
        <w:rPr>
          <w:rFonts w:asciiTheme="majorHAnsi" w:hAnsiTheme="majorHAnsi"/>
          <w:sz w:val="22"/>
          <w:szCs w:val="22"/>
        </w:rPr>
        <w:t>Class notes from a peer</w:t>
      </w:r>
    </w:p>
    <w:p w14:paraId="7F67DA9B" w14:textId="77777777" w:rsidR="00C9605E" w:rsidRPr="00C9605E" w:rsidRDefault="00C9605E" w:rsidP="00C9605E">
      <w:pPr>
        <w:numPr>
          <w:ilvl w:val="0"/>
          <w:numId w:val="17"/>
        </w:numPr>
        <w:rPr>
          <w:rFonts w:asciiTheme="majorHAnsi" w:hAnsiTheme="majorHAnsi"/>
          <w:sz w:val="22"/>
          <w:szCs w:val="22"/>
        </w:rPr>
      </w:pPr>
      <w:r w:rsidRPr="00C9605E">
        <w:rPr>
          <w:rFonts w:asciiTheme="majorHAnsi" w:hAnsiTheme="majorHAnsi"/>
          <w:sz w:val="22"/>
          <w:szCs w:val="22"/>
        </w:rPr>
        <w:t>Virtual office hours</w:t>
      </w:r>
    </w:p>
    <w:p w14:paraId="4E3A61DF" w14:textId="77777777" w:rsidR="00C9605E" w:rsidRPr="00C9605E" w:rsidRDefault="00C9605E" w:rsidP="00C9605E">
      <w:pPr>
        <w:numPr>
          <w:ilvl w:val="0"/>
          <w:numId w:val="17"/>
        </w:numPr>
        <w:rPr>
          <w:rFonts w:asciiTheme="majorHAnsi" w:hAnsiTheme="majorHAnsi"/>
          <w:sz w:val="22"/>
          <w:szCs w:val="22"/>
        </w:rPr>
      </w:pPr>
      <w:r w:rsidRPr="00C9605E">
        <w:rPr>
          <w:rFonts w:asciiTheme="majorHAnsi" w:hAnsiTheme="majorHAnsi"/>
          <w:sz w:val="22"/>
          <w:szCs w:val="22"/>
        </w:rPr>
        <w:t>Lecture slides / Handouts or other materials that are distributed</w:t>
      </w:r>
    </w:p>
    <w:p w14:paraId="07D4E8DD" w14:textId="7E93E2FC" w:rsidR="00E62063" w:rsidRDefault="00E62063" w:rsidP="00E62063">
      <w:pPr>
        <w:rPr>
          <w:rFonts w:asciiTheme="majorHAnsi" w:hAnsiTheme="majorHAnsi"/>
          <w:b/>
          <w:color w:val="1F497D" w:themeColor="text2"/>
          <w:sz w:val="22"/>
          <w:szCs w:val="22"/>
        </w:rPr>
      </w:pPr>
      <w:r w:rsidRPr="005F2DA6">
        <w:rPr>
          <w:rFonts w:asciiTheme="majorHAnsi" w:hAnsiTheme="majorHAnsi"/>
          <w:color w:val="1F497D" w:themeColor="text2"/>
          <w:sz w:val="22"/>
          <w:szCs w:val="22"/>
        </w:rPr>
        <w:t xml:space="preserve"> </w:t>
      </w:r>
    </w:p>
    <w:p w14:paraId="720DAE25" w14:textId="77777777" w:rsidR="008421CE" w:rsidRDefault="008421CE" w:rsidP="008421CE">
      <w:pPr>
        <w:pStyle w:val="BodyText"/>
        <w:rPr>
          <w:rFonts w:asciiTheme="majorHAnsi" w:hAnsiTheme="majorHAnsi"/>
          <w:b/>
          <w:color w:val="1F497D" w:themeColor="text2"/>
          <w:sz w:val="22"/>
          <w:szCs w:val="22"/>
        </w:rPr>
      </w:pPr>
      <w:r>
        <w:rPr>
          <w:rFonts w:asciiTheme="majorHAnsi" w:hAnsiTheme="majorHAnsi"/>
          <w:b/>
          <w:color w:val="1F497D" w:themeColor="text2"/>
          <w:sz w:val="22"/>
          <w:szCs w:val="22"/>
        </w:rPr>
        <w:t>Curtailed Operations:</w:t>
      </w:r>
    </w:p>
    <w:p w14:paraId="11DEAB9E" w14:textId="77777777" w:rsidR="008421CE" w:rsidRPr="0031358B" w:rsidRDefault="008421CE" w:rsidP="008421CE">
      <w:pPr>
        <w:pStyle w:val="BodyText"/>
        <w:rPr>
          <w:rFonts w:asciiTheme="majorHAnsi" w:hAnsiTheme="majorHAnsi"/>
          <w:b/>
          <w:color w:val="1F497D" w:themeColor="text2"/>
          <w:sz w:val="22"/>
          <w:szCs w:val="22"/>
        </w:rPr>
      </w:pPr>
      <w:r w:rsidRPr="0031358B">
        <w:rPr>
          <w:rFonts w:asciiTheme="majorHAnsi" w:hAnsiTheme="majorHAnsi"/>
          <w:bCs/>
          <w:sz w:val="22"/>
          <w:szCs w:val="22"/>
        </w:rPr>
        <w:t xml:space="preserve">If the university curtails operations due to weather, we will not hold in-person activities for our safety and the safety of others.  As soon as possible, I will post an announcement on Canvas about due dates, any make-up work, and any online options that may make sense depending on where we are </w:t>
      </w:r>
      <w:proofErr w:type="gramStart"/>
      <w:r w:rsidRPr="0031358B">
        <w:rPr>
          <w:rFonts w:asciiTheme="majorHAnsi" w:hAnsiTheme="majorHAnsi"/>
          <w:bCs/>
          <w:sz w:val="22"/>
          <w:szCs w:val="22"/>
        </w:rPr>
        <w:t>in</w:t>
      </w:r>
      <w:proofErr w:type="gramEnd"/>
      <w:r w:rsidRPr="0031358B">
        <w:rPr>
          <w:rFonts w:asciiTheme="majorHAnsi" w:hAnsiTheme="majorHAnsi"/>
          <w:bCs/>
          <w:sz w:val="22"/>
          <w:szCs w:val="22"/>
        </w:rPr>
        <w:t xml:space="preserve"> the course.  Please make sure you have access to the UNH Alert RAVE system.  If needed, sign up for RAVE Alerts</w:t>
      </w:r>
      <w:r w:rsidRPr="0031358B">
        <w:rPr>
          <w:rFonts w:asciiTheme="majorHAnsi" w:hAnsiTheme="majorHAnsi"/>
          <w:b/>
          <w:sz w:val="22"/>
          <w:szCs w:val="22"/>
        </w:rPr>
        <w:t xml:space="preserve"> </w:t>
      </w:r>
      <w:hyperlink r:id="rId20" w:history="1">
        <w:r w:rsidRPr="0031358B">
          <w:rPr>
            <w:rStyle w:val="Hyperlink"/>
            <w:rFonts w:asciiTheme="majorHAnsi" w:hAnsiTheme="majorHAnsi"/>
            <w:bCs/>
            <w:sz w:val="22"/>
            <w:szCs w:val="22"/>
          </w:rPr>
          <w:t>here</w:t>
        </w:r>
      </w:hyperlink>
      <w:r w:rsidRPr="0031358B">
        <w:rPr>
          <w:rFonts w:asciiTheme="majorHAnsi" w:hAnsiTheme="majorHAnsi"/>
          <w:b/>
          <w:color w:val="1F497D" w:themeColor="text2"/>
          <w:sz w:val="22"/>
          <w:szCs w:val="22"/>
        </w:rPr>
        <w:t>.</w:t>
      </w:r>
    </w:p>
    <w:p w14:paraId="0650543D" w14:textId="77777777" w:rsidR="00120AF7" w:rsidRDefault="00120AF7" w:rsidP="00E62063">
      <w:pPr>
        <w:rPr>
          <w:rFonts w:asciiTheme="majorHAnsi" w:hAnsiTheme="majorHAnsi"/>
          <w:b/>
          <w:color w:val="1F497D" w:themeColor="text2"/>
          <w:sz w:val="22"/>
          <w:szCs w:val="22"/>
        </w:rPr>
      </w:pPr>
    </w:p>
    <w:p w14:paraId="7976A928" w14:textId="77777777" w:rsidR="00E77F07" w:rsidRDefault="00E77F07" w:rsidP="00E77F07">
      <w:pPr>
        <w:rPr>
          <w:rFonts w:asciiTheme="majorHAnsi" w:eastAsia="Times New Roman" w:hAnsiTheme="majorHAnsi" w:cstheme="majorHAnsi"/>
          <w:b/>
          <w:bCs/>
          <w:color w:val="1F497D" w:themeColor="text2"/>
          <w:sz w:val="22"/>
          <w:szCs w:val="22"/>
        </w:rPr>
      </w:pPr>
      <w:r w:rsidRPr="007D38A5">
        <w:rPr>
          <w:rFonts w:asciiTheme="majorHAnsi" w:eastAsia="Times New Roman" w:hAnsiTheme="majorHAnsi" w:cstheme="majorHAnsi"/>
          <w:b/>
          <w:bCs/>
          <w:color w:val="1F497D" w:themeColor="text2"/>
          <w:sz w:val="22"/>
          <w:szCs w:val="22"/>
        </w:rPr>
        <w:t>Credit Hour Policy</w:t>
      </w:r>
    </w:p>
    <w:p w14:paraId="4F463C90" w14:textId="77777777" w:rsidR="00E77F07" w:rsidRPr="006A3CB8" w:rsidRDefault="00E77F07" w:rsidP="00E77F07">
      <w:pPr>
        <w:ind w:right="360"/>
        <w:rPr>
          <w:rFonts w:asciiTheme="majorHAnsi" w:eastAsia="Times New Roman" w:hAnsiTheme="majorHAnsi" w:cstheme="majorHAnsi"/>
          <w:color w:val="000000"/>
          <w:sz w:val="22"/>
          <w:szCs w:val="22"/>
        </w:rPr>
      </w:pPr>
      <w:r w:rsidRPr="006A3CB8">
        <w:rPr>
          <w:rFonts w:asciiTheme="majorHAnsi" w:eastAsia="Times New Roman" w:hAnsiTheme="majorHAnsi" w:cstheme="majorHAnsi"/>
          <w:color w:val="000000"/>
          <w:sz w:val="22"/>
          <w:szCs w:val="22"/>
        </w:rPr>
        <w:t>This syllabus reflects the federal definition of a credit hour</w:t>
      </w:r>
      <w:r>
        <w:rPr>
          <w:rFonts w:asciiTheme="majorHAnsi" w:eastAsia="Times New Roman" w:hAnsiTheme="majorHAnsi" w:cstheme="majorHAnsi"/>
          <w:color w:val="000000"/>
          <w:sz w:val="22"/>
          <w:szCs w:val="22"/>
        </w:rPr>
        <w:t xml:space="preserve"> </w:t>
      </w:r>
      <w:hyperlink r:id="rId21" w:history="1">
        <w:r w:rsidRPr="00FD0777">
          <w:rPr>
            <w:rStyle w:val="Hyperlink"/>
            <w:rFonts w:asciiTheme="majorHAnsi" w:eastAsia="Times New Roman" w:hAnsiTheme="majorHAnsi" w:cstheme="majorHAnsi"/>
            <w:sz w:val="22"/>
            <w:szCs w:val="22"/>
          </w:rPr>
          <w:t>https://catalog.unh.edu/undergraduate/academic-policies-procedures/credit-hour-policy/</w:t>
        </w:r>
      </w:hyperlink>
      <w:r w:rsidRPr="006A3CB8">
        <w:rPr>
          <w:rFonts w:asciiTheme="majorHAnsi" w:eastAsia="Times New Roman" w:hAnsiTheme="majorHAnsi" w:cstheme="majorHAnsi"/>
          <w:color w:val="000000"/>
          <w:sz w:val="22"/>
          <w:szCs w:val="22"/>
        </w:rPr>
        <w:t xml:space="preserve"> which entails a minimum 3 hours of engaged time per week per credit over a 15-week semester. Examples of engaged time include class time, assignments, examinations, laboratories, participation in course-related experiences (attending a talk or performance, speakers and events, fieldwork, etc.), conferences, and office hours.  </w:t>
      </w:r>
      <w:r w:rsidRPr="006A3CB8">
        <w:rPr>
          <w:rFonts w:asciiTheme="majorHAnsi" w:eastAsia="Times New Roman" w:hAnsiTheme="majorHAnsi" w:cstheme="majorHAnsi"/>
          <w:sz w:val="22"/>
          <w:szCs w:val="22"/>
        </w:rPr>
        <w:t xml:space="preserve">Student work reflects </w:t>
      </w:r>
      <w:r w:rsidRPr="006A3CB8">
        <w:rPr>
          <w:rFonts w:asciiTheme="majorHAnsi" w:eastAsia="Times New Roman" w:hAnsiTheme="majorHAnsi" w:cstheme="majorHAnsi"/>
          <w:sz w:val="22"/>
          <w:szCs w:val="22"/>
        </w:rPr>
        <w:lastRenderedPageBreak/>
        <w:t>intended learning outcomes and is verified through evidence of student achievement.</w:t>
      </w:r>
      <w:r w:rsidRPr="006A3CB8">
        <w:rPr>
          <w:rFonts w:asciiTheme="majorHAnsi" w:eastAsia="Times New Roman" w:hAnsiTheme="majorHAnsi" w:cstheme="majorHAnsi"/>
          <w:color w:val="000000"/>
          <w:sz w:val="22"/>
          <w:szCs w:val="22"/>
        </w:rPr>
        <w:t xml:space="preserve">  For more information, please see: </w:t>
      </w:r>
      <w:hyperlink r:id="rId22" w:history="1">
        <w:r w:rsidRPr="006A3CB8">
          <w:rPr>
            <w:rStyle w:val="Hyperlink"/>
            <w:rFonts w:asciiTheme="majorHAnsi" w:hAnsiTheme="majorHAnsi" w:cstheme="majorHAnsi"/>
            <w:sz w:val="22"/>
            <w:szCs w:val="22"/>
          </w:rPr>
          <w:t>Pp111_Policy_On_Credits-And-Degrees.pdf (neche.org)</w:t>
        </w:r>
      </w:hyperlink>
    </w:p>
    <w:p w14:paraId="2571C244" w14:textId="77777777" w:rsidR="00E77F07" w:rsidRDefault="00E77F07" w:rsidP="00E76ADF">
      <w:pPr>
        <w:rPr>
          <w:rFonts w:asciiTheme="majorHAnsi" w:hAnsiTheme="majorHAnsi"/>
          <w:b/>
          <w:color w:val="1F497D" w:themeColor="text2"/>
          <w:sz w:val="22"/>
          <w:szCs w:val="22"/>
        </w:rPr>
      </w:pPr>
    </w:p>
    <w:p w14:paraId="724820C2" w14:textId="36B3A946" w:rsidR="00E76ADF" w:rsidRPr="00E76ADF" w:rsidRDefault="00E76ADF" w:rsidP="00E76ADF">
      <w:pPr>
        <w:rPr>
          <w:rFonts w:asciiTheme="majorHAnsi" w:hAnsiTheme="majorHAnsi"/>
          <w:b/>
          <w:color w:val="1F497D" w:themeColor="text2"/>
          <w:sz w:val="22"/>
          <w:szCs w:val="22"/>
        </w:rPr>
      </w:pPr>
      <w:r w:rsidRPr="00E76ADF">
        <w:rPr>
          <w:rFonts w:asciiTheme="majorHAnsi" w:hAnsiTheme="majorHAnsi"/>
          <w:b/>
          <w:color w:val="1F497D" w:themeColor="text2"/>
          <w:sz w:val="22"/>
          <w:szCs w:val="22"/>
        </w:rPr>
        <w:t>Class Recording Policy</w:t>
      </w:r>
    </w:p>
    <w:p w14:paraId="0FEA80D9" w14:textId="7CD68A41" w:rsidR="00E76ADF" w:rsidRPr="00E76ADF" w:rsidRDefault="00E76ADF" w:rsidP="00E76ADF">
      <w:pPr>
        <w:rPr>
          <w:rFonts w:asciiTheme="majorHAnsi" w:hAnsiTheme="majorHAnsi"/>
          <w:bCs/>
          <w:sz w:val="22"/>
          <w:szCs w:val="22"/>
        </w:rPr>
      </w:pPr>
      <w:r w:rsidRPr="00E76ADF">
        <w:rPr>
          <w:rFonts w:asciiTheme="majorHAnsi" w:hAnsiTheme="majorHAnsi"/>
          <w:bCs/>
          <w:sz w:val="22"/>
          <w:szCs w:val="22"/>
        </w:rPr>
        <w:t>Students may not record class activities (including screenshots showing instructors and students) without express permission from their instructor. If permission is granted, student-initiated recordings may only be used for educational purposes in this class and only during the period in which the student is enrolled in the class; authorized student-initiated recordings may not be posted or shared in any fashion outside of the class.</w:t>
      </w:r>
    </w:p>
    <w:p w14:paraId="45A6F546" w14:textId="77777777" w:rsidR="00E76ADF" w:rsidRDefault="00E76ADF" w:rsidP="00E76ADF">
      <w:pPr>
        <w:rPr>
          <w:rFonts w:asciiTheme="majorHAnsi" w:hAnsiTheme="majorHAnsi"/>
          <w:b/>
          <w:color w:val="1F497D" w:themeColor="text2"/>
          <w:sz w:val="22"/>
          <w:szCs w:val="22"/>
        </w:rPr>
      </w:pPr>
    </w:p>
    <w:p w14:paraId="0DF6157E" w14:textId="3C43CBB4" w:rsidR="00E62063" w:rsidRDefault="00E62063" w:rsidP="00E62063">
      <w:pPr>
        <w:rPr>
          <w:rFonts w:asciiTheme="majorHAnsi" w:hAnsiTheme="majorHAnsi"/>
          <w:b/>
          <w:color w:val="1F497D" w:themeColor="text2"/>
          <w:sz w:val="22"/>
          <w:szCs w:val="22"/>
        </w:rPr>
      </w:pPr>
      <w:proofErr w:type="gramStart"/>
      <w:r>
        <w:rPr>
          <w:rFonts w:asciiTheme="majorHAnsi" w:hAnsiTheme="majorHAnsi"/>
          <w:b/>
          <w:color w:val="1F497D" w:themeColor="text2"/>
          <w:sz w:val="22"/>
          <w:szCs w:val="22"/>
        </w:rPr>
        <w:t>Incompletes</w:t>
      </w:r>
      <w:proofErr w:type="gramEnd"/>
      <w:r>
        <w:rPr>
          <w:rFonts w:asciiTheme="majorHAnsi" w:hAnsiTheme="majorHAnsi"/>
          <w:b/>
          <w:color w:val="1F497D" w:themeColor="text2"/>
          <w:sz w:val="22"/>
          <w:szCs w:val="22"/>
        </w:rPr>
        <w:t xml:space="preserve">: </w:t>
      </w:r>
    </w:p>
    <w:p w14:paraId="34A346E2" w14:textId="77777777" w:rsidR="00E62063" w:rsidRPr="0024156D" w:rsidRDefault="00E62063" w:rsidP="0024156D">
      <w:pPr>
        <w:rPr>
          <w:rFonts w:asciiTheme="majorHAnsi" w:hAnsiTheme="majorHAnsi"/>
          <w:bCs/>
          <w:color w:val="1F497D" w:themeColor="text2"/>
          <w:sz w:val="22"/>
          <w:szCs w:val="22"/>
        </w:rPr>
      </w:pPr>
      <w:r w:rsidRPr="0024156D">
        <w:rPr>
          <w:rFonts w:asciiTheme="majorHAnsi" w:hAnsiTheme="majorHAnsi"/>
          <w:bCs/>
          <w:sz w:val="22"/>
          <w:szCs w:val="22"/>
        </w:rPr>
        <w:t xml:space="preserve">Incompletes are meant to be used in cases of extreme medical or personal emergency. These are the only situations in which I will even consider granting an incomplete. I would need to be contacted as soon as possible so that a contract could be negotiated. I reserve the right to ask for documentation </w:t>
      </w:r>
      <w:proofErr w:type="gramStart"/>
      <w:r w:rsidRPr="0024156D">
        <w:rPr>
          <w:rFonts w:asciiTheme="majorHAnsi" w:hAnsiTheme="majorHAnsi"/>
          <w:bCs/>
          <w:sz w:val="22"/>
          <w:szCs w:val="22"/>
        </w:rPr>
        <w:t>of</w:t>
      </w:r>
      <w:proofErr w:type="gramEnd"/>
      <w:r w:rsidRPr="0024156D">
        <w:rPr>
          <w:rFonts w:asciiTheme="majorHAnsi" w:hAnsiTheme="majorHAnsi"/>
          <w:bCs/>
          <w:sz w:val="22"/>
          <w:szCs w:val="22"/>
        </w:rPr>
        <w:t xml:space="preserve"> the emergency</w:t>
      </w:r>
      <w:r w:rsidRPr="0024156D">
        <w:rPr>
          <w:rFonts w:asciiTheme="majorHAnsi" w:hAnsiTheme="majorHAnsi"/>
          <w:bCs/>
          <w:color w:val="1F497D" w:themeColor="text2"/>
          <w:sz w:val="22"/>
          <w:szCs w:val="22"/>
        </w:rPr>
        <w:t>.</w:t>
      </w:r>
    </w:p>
    <w:p w14:paraId="71B30DA2" w14:textId="77777777" w:rsidR="00E62063" w:rsidRDefault="00E62063" w:rsidP="00AA5459">
      <w:pPr>
        <w:rPr>
          <w:rFonts w:asciiTheme="majorHAnsi" w:hAnsiTheme="majorHAnsi"/>
          <w:b/>
          <w:color w:val="1F497D" w:themeColor="text2"/>
          <w:sz w:val="22"/>
          <w:szCs w:val="22"/>
        </w:rPr>
      </w:pPr>
    </w:p>
    <w:p w14:paraId="5E02F30F" w14:textId="3AA18193" w:rsidR="009638CA" w:rsidRPr="00B80E5B" w:rsidRDefault="009638CA" w:rsidP="009638CA">
      <w:pPr>
        <w:rPr>
          <w:rFonts w:asciiTheme="majorHAnsi" w:hAnsiTheme="majorHAnsi"/>
          <w:b/>
          <w:color w:val="1F497D" w:themeColor="text2"/>
          <w:sz w:val="22"/>
          <w:szCs w:val="22"/>
        </w:rPr>
      </w:pPr>
      <w:r w:rsidRPr="00B80E5B">
        <w:rPr>
          <w:rFonts w:asciiTheme="majorHAnsi" w:hAnsiTheme="majorHAnsi"/>
          <w:b/>
          <w:color w:val="1F497D" w:themeColor="text2"/>
          <w:sz w:val="22"/>
          <w:szCs w:val="22"/>
        </w:rPr>
        <w:t xml:space="preserve">Academic </w:t>
      </w:r>
      <w:r w:rsidR="008A0B2C">
        <w:rPr>
          <w:rFonts w:asciiTheme="majorHAnsi" w:hAnsiTheme="majorHAnsi"/>
          <w:b/>
          <w:color w:val="1F497D" w:themeColor="text2"/>
          <w:sz w:val="22"/>
          <w:szCs w:val="22"/>
        </w:rPr>
        <w:t>Integrity</w:t>
      </w:r>
    </w:p>
    <w:p w14:paraId="32335CB1" w14:textId="4FCF33EC" w:rsidR="009638CA" w:rsidRPr="003A1DDA" w:rsidRDefault="009638CA" w:rsidP="009638CA">
      <w:pPr>
        <w:autoSpaceDE w:val="0"/>
        <w:autoSpaceDN w:val="0"/>
        <w:adjustRightInd w:val="0"/>
        <w:rPr>
          <w:rFonts w:asciiTheme="majorHAnsi" w:hAnsiTheme="majorHAnsi"/>
          <w:color w:val="0000FF" w:themeColor="hyperlink"/>
          <w:sz w:val="22"/>
          <w:szCs w:val="22"/>
          <w:u w:val="single"/>
        </w:rPr>
      </w:pPr>
      <w:r w:rsidRPr="00AA4EEC">
        <w:rPr>
          <w:rFonts w:asciiTheme="majorHAnsi" w:hAnsiTheme="majorHAnsi"/>
          <w:sz w:val="22"/>
          <w:szCs w:val="22"/>
        </w:rPr>
        <w:t xml:space="preserve">Students are required to abide by the </w:t>
      </w:r>
      <w:hyperlink r:id="rId23" w:history="1">
        <w:r w:rsidR="001349CE" w:rsidRPr="001349CE">
          <w:rPr>
            <w:rFonts w:ascii="Calibri" w:eastAsia="Times New Roman" w:hAnsi="Calibri" w:cs="Calibri"/>
            <w:color w:val="0000FF"/>
            <w:sz w:val="22"/>
            <w:szCs w:val="22"/>
            <w:u w:val="single"/>
            <w:bdr w:val="none" w:sz="0" w:space="0" w:color="auto" w:frame="1"/>
          </w:rPr>
          <w:t>University Academic Integrity Policy</w:t>
        </w:r>
      </w:hyperlink>
      <w:r w:rsidRPr="00AA4EEC">
        <w:rPr>
          <w:rFonts w:asciiTheme="majorHAnsi" w:hAnsiTheme="majorHAnsi"/>
          <w:sz w:val="22"/>
          <w:szCs w:val="22"/>
        </w:rPr>
        <w:t xml:space="preserve"> located in the </w:t>
      </w:r>
      <w:hyperlink r:id="rId24" w:history="1">
        <w:r w:rsidRPr="00AA4EEC">
          <w:rPr>
            <w:rStyle w:val="Hyperlink"/>
            <w:rFonts w:asciiTheme="majorHAnsi" w:hAnsiTheme="majorHAnsi"/>
            <w:sz w:val="22"/>
            <w:szCs w:val="22"/>
          </w:rPr>
          <w:t>Student Rights, Rules, and Responsibilities Handbook</w:t>
        </w:r>
      </w:hyperlink>
      <w:r>
        <w:rPr>
          <w:rFonts w:asciiTheme="majorHAnsi" w:hAnsiTheme="majorHAnsi"/>
          <w:sz w:val="22"/>
          <w:szCs w:val="22"/>
        </w:rPr>
        <w:t xml:space="preserve"> </w:t>
      </w:r>
      <w:hyperlink r:id="rId25" w:history="1">
        <w:r w:rsidRPr="000F79FD">
          <w:rPr>
            <w:rStyle w:val="Hyperlink"/>
            <w:rFonts w:asciiTheme="majorHAnsi" w:hAnsiTheme="majorHAnsi"/>
            <w:sz w:val="22"/>
            <w:szCs w:val="22"/>
          </w:rPr>
          <w:t>https://catalog.unh.edu/srrr/student-policies-regulations/academic-integrity/</w:t>
        </w:r>
      </w:hyperlink>
      <w:r>
        <w:rPr>
          <w:rFonts w:asciiTheme="majorHAnsi" w:hAnsiTheme="majorHAnsi"/>
          <w:sz w:val="22"/>
          <w:szCs w:val="22"/>
        </w:rPr>
        <w:t xml:space="preserve"> </w:t>
      </w:r>
      <w:r w:rsidRPr="00AA4EEC">
        <w:rPr>
          <w:rFonts w:asciiTheme="majorHAnsi" w:hAnsiTheme="majorHAnsi"/>
          <w:sz w:val="22"/>
          <w:szCs w:val="22"/>
        </w:rPr>
        <w:t xml:space="preserve"> </w:t>
      </w:r>
    </w:p>
    <w:p w14:paraId="7777CEC2" w14:textId="77777777" w:rsidR="009638CA" w:rsidRDefault="009638CA" w:rsidP="009638CA">
      <w:pPr>
        <w:autoSpaceDE w:val="0"/>
        <w:autoSpaceDN w:val="0"/>
        <w:adjustRightInd w:val="0"/>
        <w:ind w:left="720" w:firstLine="720"/>
        <w:rPr>
          <w:rFonts w:ascii="Times New Roman" w:hAnsi="Times New Roman" w:cs="Times New Roman"/>
          <w:color w:val="964F72"/>
        </w:rPr>
      </w:pPr>
    </w:p>
    <w:p w14:paraId="4A43EE39" w14:textId="77777777" w:rsidR="009638CA" w:rsidRPr="0051695A" w:rsidRDefault="009638CA" w:rsidP="009638CA">
      <w:pPr>
        <w:rPr>
          <w:rFonts w:asciiTheme="majorHAnsi" w:eastAsia="Times New Roman" w:hAnsiTheme="majorHAnsi" w:cs="Arial"/>
          <w:sz w:val="22"/>
          <w:szCs w:val="22"/>
        </w:rPr>
      </w:pPr>
      <w:r w:rsidRPr="0051695A">
        <w:rPr>
          <w:rFonts w:asciiTheme="majorHAnsi" w:eastAsia="Times New Roman" w:hAnsiTheme="majorHAnsi" w:cs="Arial"/>
          <w:sz w:val="22"/>
          <w:szCs w:val="22"/>
        </w:rPr>
        <w:t>Cheating may also occur when a student violates the conditions governing the examination.</w:t>
      </w:r>
    </w:p>
    <w:p w14:paraId="2B16E364" w14:textId="77777777" w:rsidR="009638CA" w:rsidRPr="0051695A" w:rsidRDefault="009638CA" w:rsidP="009638CA">
      <w:p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Examples include, but are not limited to the following:</w:t>
      </w:r>
    </w:p>
    <w:p w14:paraId="281E2F46" w14:textId="77777777" w:rsidR="009638CA" w:rsidRPr="0051695A" w:rsidRDefault="009638CA" w:rsidP="009638CA">
      <w:pPr>
        <w:numPr>
          <w:ilvl w:val="0"/>
          <w:numId w:val="3"/>
        </w:num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Using oral, written, visual, or other form of communication intended to give or receive improper assistance</w:t>
      </w:r>
    </w:p>
    <w:p w14:paraId="29084FE5" w14:textId="77777777" w:rsidR="009638CA" w:rsidRPr="0051695A" w:rsidRDefault="009638CA" w:rsidP="009638CA">
      <w:pPr>
        <w:numPr>
          <w:ilvl w:val="0"/>
          <w:numId w:val="3"/>
        </w:num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Looking at or copying another's wor</w:t>
      </w:r>
      <w:r>
        <w:rPr>
          <w:rFonts w:asciiTheme="majorHAnsi" w:eastAsia="Times New Roman" w:hAnsiTheme="majorHAnsi" w:cs="Arial"/>
          <w:sz w:val="22"/>
          <w:szCs w:val="22"/>
        </w:rPr>
        <w:t>k</w:t>
      </w:r>
    </w:p>
    <w:p w14:paraId="3EEDD843" w14:textId="77777777" w:rsidR="009638CA" w:rsidRPr="0051695A" w:rsidRDefault="009638CA" w:rsidP="009638CA">
      <w:pPr>
        <w:numPr>
          <w:ilvl w:val="0"/>
          <w:numId w:val="3"/>
        </w:num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Using unauthorized materials (texts, notes, etc.)</w:t>
      </w:r>
    </w:p>
    <w:p w14:paraId="458E5489" w14:textId="77777777" w:rsidR="009638CA" w:rsidRPr="0051695A" w:rsidRDefault="009638CA" w:rsidP="009638CA">
      <w:pPr>
        <w:numPr>
          <w:ilvl w:val="0"/>
          <w:numId w:val="3"/>
        </w:num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Having a surrogate take an exam</w:t>
      </w:r>
    </w:p>
    <w:p w14:paraId="004DEF94" w14:textId="77777777" w:rsidR="009638CA" w:rsidRPr="0051695A" w:rsidRDefault="009638CA" w:rsidP="009638CA">
      <w:pPr>
        <w:numPr>
          <w:ilvl w:val="0"/>
          <w:numId w:val="3"/>
        </w:num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Altering your work after an exam has been returned and before resubmitting it</w:t>
      </w:r>
    </w:p>
    <w:p w14:paraId="48ECB225" w14:textId="77777777" w:rsidR="009638CA" w:rsidRPr="0051695A" w:rsidRDefault="009638CA" w:rsidP="009638CA">
      <w:pPr>
        <w:numPr>
          <w:ilvl w:val="0"/>
          <w:numId w:val="3"/>
        </w:numPr>
        <w:shd w:val="clear" w:color="auto" w:fill="FFFFFF"/>
        <w:rPr>
          <w:rFonts w:asciiTheme="majorHAnsi" w:eastAsia="Times New Roman" w:hAnsiTheme="majorHAnsi" w:cs="Arial"/>
          <w:sz w:val="22"/>
          <w:szCs w:val="22"/>
        </w:rPr>
      </w:pPr>
      <w:r w:rsidRPr="0051695A">
        <w:rPr>
          <w:rFonts w:asciiTheme="majorHAnsi" w:eastAsia="Times New Roman" w:hAnsiTheme="majorHAnsi" w:cs="Arial"/>
          <w:sz w:val="22"/>
          <w:szCs w:val="22"/>
        </w:rPr>
        <w:t>Obtaining and/or using an upcoming exam ahead of time</w:t>
      </w:r>
    </w:p>
    <w:p w14:paraId="3B7B03D2" w14:textId="77777777" w:rsidR="009638CA" w:rsidRDefault="009638CA" w:rsidP="009638CA">
      <w:pPr>
        <w:rPr>
          <w:rFonts w:asciiTheme="majorHAnsi" w:hAnsiTheme="majorHAnsi"/>
          <w:sz w:val="22"/>
          <w:szCs w:val="22"/>
        </w:rPr>
      </w:pPr>
    </w:p>
    <w:p w14:paraId="794E50FF" w14:textId="77777777" w:rsidR="009638CA" w:rsidRDefault="009638CA" w:rsidP="009638CA">
      <w:pPr>
        <w:rPr>
          <w:rFonts w:asciiTheme="majorHAnsi" w:hAnsiTheme="majorHAnsi"/>
          <w:sz w:val="22"/>
          <w:szCs w:val="22"/>
        </w:rPr>
      </w:pPr>
      <w:r w:rsidRPr="00AA4EEC">
        <w:rPr>
          <w:rFonts w:asciiTheme="majorHAnsi" w:hAnsiTheme="majorHAnsi"/>
          <w:sz w:val="22"/>
          <w:szCs w:val="22"/>
        </w:rPr>
        <w:t>Plagiarism is defined as “the unattributed use of the ideas, evidence, or words of another person, or the conveying the false impression that the arguments and writing in a paper are your own.” (UNH Academic Honesty Policy, 09.3) Incidents are reported to the school dean and may be grounds for further action.  If you have questions about proper citation refer to your department’s writing guidelines.  You can contact me at any time on this issue. Additional resources are located below:</w:t>
      </w:r>
    </w:p>
    <w:p w14:paraId="2171293D" w14:textId="434482B0" w:rsidR="00F45497" w:rsidRDefault="00F45497" w:rsidP="009638CA">
      <w:pPr>
        <w:rPr>
          <w:rFonts w:asciiTheme="majorHAnsi" w:hAnsiTheme="majorHAnsi"/>
          <w:sz w:val="22"/>
          <w:szCs w:val="22"/>
        </w:rPr>
      </w:pPr>
      <w:hyperlink r:id="rId26" w:history="1">
        <w:r w:rsidRPr="00316705">
          <w:rPr>
            <w:rStyle w:val="Hyperlink"/>
            <w:rFonts w:asciiTheme="majorHAnsi" w:hAnsiTheme="majorHAnsi"/>
            <w:sz w:val="22"/>
            <w:szCs w:val="22"/>
          </w:rPr>
          <w:t>https://cola.unh.edu/academics/plagiarism-tutorial</w:t>
        </w:r>
      </w:hyperlink>
      <w:r>
        <w:rPr>
          <w:rFonts w:asciiTheme="majorHAnsi" w:hAnsiTheme="majorHAnsi"/>
          <w:sz w:val="22"/>
          <w:szCs w:val="22"/>
        </w:rPr>
        <w:t xml:space="preserve"> </w:t>
      </w:r>
    </w:p>
    <w:p w14:paraId="4C86524D" w14:textId="6F963F7E" w:rsidR="009638CA" w:rsidRPr="00AA4EEC" w:rsidRDefault="009638CA" w:rsidP="009638CA">
      <w:pPr>
        <w:rPr>
          <w:rFonts w:asciiTheme="majorHAnsi" w:hAnsiTheme="majorHAnsi"/>
          <w:sz w:val="22"/>
          <w:szCs w:val="22"/>
        </w:rPr>
      </w:pPr>
      <w:hyperlink r:id="rId27" w:history="1">
        <w:r w:rsidRPr="00AA4EEC">
          <w:rPr>
            <w:rStyle w:val="Hyperlink"/>
            <w:rFonts w:asciiTheme="majorHAnsi" w:hAnsiTheme="majorHAnsi"/>
            <w:sz w:val="22"/>
            <w:szCs w:val="22"/>
          </w:rPr>
          <w:t>http://libraryguides.unh.edu/unhmcitingsources</w:t>
        </w:r>
      </w:hyperlink>
      <w:r w:rsidR="00F45497">
        <w:rPr>
          <w:rStyle w:val="Hyperlink"/>
          <w:rFonts w:asciiTheme="majorHAnsi" w:hAnsiTheme="majorHAnsi"/>
          <w:sz w:val="22"/>
          <w:szCs w:val="22"/>
        </w:rPr>
        <w:t xml:space="preserve"> </w:t>
      </w:r>
    </w:p>
    <w:p w14:paraId="581043FD" w14:textId="77777777" w:rsidR="009638CA" w:rsidRDefault="009638CA" w:rsidP="009638CA">
      <w:pPr>
        <w:rPr>
          <w:rFonts w:asciiTheme="majorHAnsi" w:hAnsiTheme="majorHAnsi"/>
          <w:b/>
          <w:color w:val="1F497D" w:themeColor="text2"/>
          <w:sz w:val="22"/>
          <w:szCs w:val="22"/>
        </w:rPr>
      </w:pPr>
    </w:p>
    <w:p w14:paraId="030D2FF5" w14:textId="77777777" w:rsidR="009638CA" w:rsidRPr="00926C33" w:rsidRDefault="009638CA" w:rsidP="009638CA">
      <w:pPr>
        <w:rPr>
          <w:rFonts w:asciiTheme="majorHAnsi" w:hAnsiTheme="majorHAnsi"/>
          <w:b/>
          <w:bCs/>
          <w:color w:val="365F91" w:themeColor="accent1" w:themeShade="BF"/>
          <w:sz w:val="22"/>
          <w:szCs w:val="22"/>
        </w:rPr>
      </w:pPr>
      <w:r w:rsidRPr="00926C33">
        <w:rPr>
          <w:rFonts w:asciiTheme="majorHAnsi" w:hAnsiTheme="majorHAnsi"/>
          <w:b/>
          <w:bCs/>
          <w:color w:val="365F91" w:themeColor="accent1" w:themeShade="BF"/>
          <w:sz w:val="22"/>
          <w:szCs w:val="22"/>
        </w:rPr>
        <w:t>Use of Automated Writing Tools (</w:t>
      </w:r>
      <w:proofErr w:type="spellStart"/>
      <w:r w:rsidRPr="00926C33">
        <w:rPr>
          <w:rFonts w:asciiTheme="majorHAnsi" w:hAnsiTheme="majorHAnsi"/>
          <w:b/>
          <w:bCs/>
          <w:color w:val="365F91" w:themeColor="accent1" w:themeShade="BF"/>
          <w:sz w:val="22"/>
          <w:szCs w:val="22"/>
        </w:rPr>
        <w:t>chatGPT</w:t>
      </w:r>
      <w:proofErr w:type="spellEnd"/>
      <w:r w:rsidRPr="00926C33">
        <w:rPr>
          <w:rFonts w:asciiTheme="majorHAnsi" w:hAnsiTheme="majorHAnsi"/>
          <w:b/>
          <w:bCs/>
          <w:color w:val="365F91" w:themeColor="accent1" w:themeShade="BF"/>
          <w:sz w:val="22"/>
          <w:szCs w:val="22"/>
        </w:rPr>
        <w:t>) and other Artificial Intelligence Tools:</w:t>
      </w:r>
    </w:p>
    <w:p w14:paraId="3462F034" w14:textId="77777777" w:rsidR="00EF5C1F" w:rsidRDefault="009638CA" w:rsidP="00EF5C1F">
      <w:pPr>
        <w:rPr>
          <w:rFonts w:ascii="Calibri" w:hAnsi="Calibri" w:cs="Calibri"/>
          <w:sz w:val="22"/>
          <w:szCs w:val="22"/>
        </w:rPr>
      </w:pPr>
      <w:r w:rsidRPr="00A16969">
        <w:rPr>
          <w:rFonts w:ascii="Calibri" w:hAnsi="Calibri" w:cs="Calibri"/>
          <w:sz w:val="22"/>
          <w:szCs w:val="22"/>
        </w:rPr>
        <w:t xml:space="preserve">Unless otherwise specified, the use of Automated Writing Tools, including </w:t>
      </w:r>
      <w:proofErr w:type="spellStart"/>
      <w:r w:rsidRPr="00A16969">
        <w:rPr>
          <w:rFonts w:ascii="Calibri" w:hAnsi="Calibri" w:cs="Calibri"/>
          <w:sz w:val="22"/>
          <w:szCs w:val="22"/>
        </w:rPr>
        <w:t>chatGPT</w:t>
      </w:r>
      <w:proofErr w:type="spellEnd"/>
      <w:r w:rsidRPr="00A16969">
        <w:rPr>
          <w:rFonts w:ascii="Calibri" w:hAnsi="Calibri" w:cs="Calibri"/>
          <w:sz w:val="22"/>
          <w:szCs w:val="22"/>
        </w:rPr>
        <w:t xml:space="preserve"> and similar artificial intelligence (AI) tools, is strictly prohibited in this course, even when properly </w:t>
      </w:r>
      <w:r w:rsidRPr="00A16969">
        <w:rPr>
          <w:rFonts w:ascii="Calibri" w:hAnsi="Calibri" w:cs="Calibri"/>
          <w:sz w:val="22"/>
          <w:szCs w:val="22"/>
        </w:rPr>
        <w:lastRenderedPageBreak/>
        <w:t xml:space="preserve">attributed. The use of automated writing tools is considered plagiarism (as defined by UNH’s </w:t>
      </w:r>
      <w:hyperlink r:id="rId28" w:history="1">
        <w:r w:rsidRPr="00A16969">
          <w:rPr>
            <w:rStyle w:val="Hyperlink"/>
            <w:rFonts w:ascii="Calibri" w:hAnsi="Calibri" w:cs="Calibri"/>
            <w:sz w:val="22"/>
            <w:szCs w:val="22"/>
          </w:rPr>
          <w:t>Academic Integrity Policy</w:t>
        </w:r>
      </w:hyperlink>
      <w:r w:rsidRPr="00A16969">
        <w:rPr>
          <w:rFonts w:ascii="Calibri" w:hAnsi="Calibri" w:cs="Calibri"/>
          <w:sz w:val="22"/>
          <w:szCs w:val="22"/>
        </w:rPr>
        <w:t>) and will be handled in accordance with existing policy.</w:t>
      </w:r>
    </w:p>
    <w:p w14:paraId="3D9FC9F6" w14:textId="77777777" w:rsidR="00EF5C1F" w:rsidRDefault="00EF5C1F" w:rsidP="00EF5C1F">
      <w:pPr>
        <w:rPr>
          <w:rFonts w:ascii="Calibri" w:hAnsi="Calibri" w:cs="Calibri"/>
          <w:sz w:val="22"/>
          <w:szCs w:val="22"/>
        </w:rPr>
      </w:pPr>
    </w:p>
    <w:p w14:paraId="2DB9FB25" w14:textId="737064DF" w:rsidR="008C0F5F" w:rsidRPr="00EF5C1F" w:rsidRDefault="008C0F5F" w:rsidP="00EF5C1F">
      <w:pPr>
        <w:rPr>
          <w:rFonts w:ascii="Calibri" w:hAnsi="Calibri" w:cs="Calibri"/>
          <w:sz w:val="22"/>
          <w:szCs w:val="22"/>
        </w:rPr>
      </w:pPr>
      <w:r w:rsidRPr="00EF5C1F">
        <w:rPr>
          <w:rFonts w:asciiTheme="majorHAnsi" w:eastAsia="Times New Roman" w:hAnsiTheme="majorHAnsi" w:cstheme="majorHAnsi"/>
          <w:sz w:val="22"/>
          <w:szCs w:val="22"/>
        </w:rPr>
        <w:t>Canvas/</w:t>
      </w:r>
      <w:proofErr w:type="spellStart"/>
      <w:proofErr w:type="gramStart"/>
      <w:r w:rsidRPr="00EF5C1F">
        <w:rPr>
          <w:rFonts w:asciiTheme="majorHAnsi" w:eastAsia="Times New Roman" w:hAnsiTheme="majorHAnsi" w:cstheme="majorHAnsi"/>
          <w:sz w:val="22"/>
          <w:szCs w:val="22"/>
        </w:rPr>
        <w:t>mycourses</w:t>
      </w:r>
      <w:proofErr w:type="spellEnd"/>
      <w:proofErr w:type="gramEnd"/>
      <w:r w:rsidRPr="00EF5C1F">
        <w:rPr>
          <w:rFonts w:asciiTheme="majorHAnsi" w:eastAsia="Times New Roman" w:hAnsiTheme="majorHAnsi" w:cstheme="majorHAnsi"/>
          <w:sz w:val="22"/>
          <w:szCs w:val="22"/>
        </w:rPr>
        <w:t xml:space="preserve"> will filter your assignment through a plagiarism prevention program called Turnitin.   Turnitin identifies work plagiarized from published   works, writing generated by Artificial Intelligence (AI), and prior student submissions. Academic Dishonesty   will be treated seriously and may result in a reduced or failing grade and may be reported to the UNH   Office of Community Standards.</w:t>
      </w:r>
      <w:r w:rsidR="00EF5C1F">
        <w:rPr>
          <w:rFonts w:ascii="Calibri" w:hAnsi="Calibri" w:cs="Calibri"/>
          <w:sz w:val="22"/>
          <w:szCs w:val="22"/>
        </w:rPr>
        <w:t xml:space="preserve"> </w:t>
      </w:r>
      <w:proofErr w:type="gramStart"/>
      <w:r w:rsidRPr="00EF5C1F">
        <w:rPr>
          <w:rFonts w:asciiTheme="majorHAnsi" w:eastAsia="Times New Roman" w:hAnsiTheme="majorHAnsi" w:cstheme="majorHAnsi"/>
          <w:sz w:val="22"/>
          <w:szCs w:val="22"/>
        </w:rPr>
        <w:t>In order to</w:t>
      </w:r>
      <w:proofErr w:type="gramEnd"/>
      <w:r w:rsidRPr="00EF5C1F">
        <w:rPr>
          <w:rFonts w:asciiTheme="majorHAnsi" w:eastAsia="Times New Roman" w:hAnsiTheme="majorHAnsi" w:cstheme="majorHAnsi"/>
          <w:sz w:val="22"/>
          <w:szCs w:val="22"/>
        </w:rPr>
        <w:t xml:space="preserve"> avoid false positives do not use applications that generate writing, such as Grammarly. Please use university supported applications, for example Microsoft Word. </w:t>
      </w:r>
      <w:hyperlink r:id="rId29" w:history="1">
        <w:r w:rsidR="00EF5C1F" w:rsidRPr="008806BD">
          <w:rPr>
            <w:rStyle w:val="Hyperlink"/>
            <w:rFonts w:asciiTheme="majorHAnsi" w:eastAsia="Times New Roman" w:hAnsiTheme="majorHAnsi" w:cstheme="majorHAnsi"/>
            <w:sz w:val="22"/>
            <w:szCs w:val="22"/>
          </w:rPr>
          <w:t>https://td.usnh.edu/TDClient/60/Portal/KB/ArticleDet?ID=854</w:t>
        </w:r>
      </w:hyperlink>
      <w:r w:rsidR="00EF5C1F">
        <w:rPr>
          <w:rFonts w:asciiTheme="majorHAnsi" w:eastAsia="Times New Roman" w:hAnsiTheme="majorHAnsi" w:cstheme="majorHAnsi"/>
          <w:sz w:val="22"/>
          <w:szCs w:val="22"/>
        </w:rPr>
        <w:t xml:space="preserve"> </w:t>
      </w:r>
      <w:r w:rsidRPr="00EF5C1F">
        <w:rPr>
          <w:rFonts w:asciiTheme="majorHAnsi" w:eastAsia="Times New Roman" w:hAnsiTheme="majorHAnsi" w:cstheme="majorHAnsi"/>
          <w:sz w:val="22"/>
          <w:szCs w:val="22"/>
        </w:rPr>
        <w:t> </w:t>
      </w:r>
    </w:p>
    <w:p w14:paraId="5C8EFD67" w14:textId="77777777" w:rsidR="009638CA" w:rsidRDefault="009638CA" w:rsidP="008F07C4">
      <w:pPr>
        <w:rPr>
          <w:rFonts w:asciiTheme="majorHAnsi" w:hAnsiTheme="majorHAnsi"/>
          <w:b/>
          <w:color w:val="1F497D" w:themeColor="text2"/>
          <w:sz w:val="22"/>
          <w:szCs w:val="22"/>
        </w:rPr>
      </w:pPr>
    </w:p>
    <w:p w14:paraId="0827C2F4" w14:textId="77777777" w:rsidR="00594A2A" w:rsidRDefault="00594A2A" w:rsidP="00594A2A">
      <w:pPr>
        <w:rPr>
          <w:rFonts w:asciiTheme="majorHAnsi" w:hAnsiTheme="majorHAnsi"/>
          <w:b/>
          <w:color w:val="1F497D" w:themeColor="text2"/>
          <w:sz w:val="22"/>
          <w:szCs w:val="22"/>
        </w:rPr>
      </w:pPr>
      <w:r w:rsidRPr="006E6948">
        <w:rPr>
          <w:rFonts w:asciiTheme="majorHAnsi" w:hAnsiTheme="majorHAnsi"/>
          <w:b/>
          <w:color w:val="1F497D" w:themeColor="text2"/>
          <w:sz w:val="22"/>
          <w:szCs w:val="22"/>
          <w:u w:val="single"/>
        </w:rPr>
        <w:t>UNH Manchester Resources</w:t>
      </w:r>
      <w:r>
        <w:rPr>
          <w:rFonts w:asciiTheme="majorHAnsi" w:hAnsiTheme="majorHAnsi"/>
          <w:b/>
          <w:color w:val="1F497D" w:themeColor="text2"/>
          <w:sz w:val="22"/>
          <w:szCs w:val="22"/>
        </w:rPr>
        <w:t xml:space="preserve">: </w:t>
      </w:r>
    </w:p>
    <w:p w14:paraId="786EBD37" w14:textId="77777777" w:rsidR="00594A2A" w:rsidRDefault="00594A2A" w:rsidP="00594A2A">
      <w:pPr>
        <w:pStyle w:val="NormalWeb"/>
        <w:rPr>
          <w:rStyle w:val="Strong"/>
          <w:rFonts w:asciiTheme="majorHAnsi" w:hAnsiTheme="majorHAnsi"/>
          <w:color w:val="000000"/>
          <w:sz w:val="22"/>
          <w:szCs w:val="22"/>
        </w:rPr>
      </w:pPr>
    </w:p>
    <w:p w14:paraId="707AAE91" w14:textId="77777777" w:rsidR="00C2653C" w:rsidRDefault="00594A2A" w:rsidP="00C2653C">
      <w:pPr>
        <w:pStyle w:val="NormalWeb"/>
        <w:rPr>
          <w:rFonts w:asciiTheme="majorHAnsi" w:hAnsiTheme="majorHAnsi"/>
          <w:bCs/>
          <w:color w:val="000000"/>
          <w:sz w:val="22"/>
          <w:szCs w:val="22"/>
        </w:rPr>
      </w:pPr>
      <w:r>
        <w:rPr>
          <w:rStyle w:val="Strong"/>
          <w:rFonts w:asciiTheme="majorHAnsi" w:hAnsiTheme="majorHAnsi"/>
          <w:color w:val="000000"/>
          <w:sz w:val="22"/>
          <w:szCs w:val="22"/>
        </w:rPr>
        <w:t>Student Accessibility Services</w:t>
      </w:r>
      <w:r w:rsidR="00DA0EB0">
        <w:rPr>
          <w:rStyle w:val="Strong"/>
          <w:rFonts w:asciiTheme="majorHAnsi" w:hAnsiTheme="majorHAnsi"/>
          <w:color w:val="000000"/>
          <w:sz w:val="22"/>
          <w:szCs w:val="22"/>
        </w:rPr>
        <w:t xml:space="preserve"> </w:t>
      </w:r>
      <w:r w:rsidR="00F63668">
        <w:rPr>
          <w:rStyle w:val="Strong"/>
          <w:rFonts w:asciiTheme="majorHAnsi" w:hAnsiTheme="majorHAnsi"/>
          <w:color w:val="000000"/>
          <w:sz w:val="22"/>
          <w:szCs w:val="22"/>
        </w:rPr>
        <w:t>(SAS)</w:t>
      </w:r>
      <w:r>
        <w:rPr>
          <w:rStyle w:val="Strong"/>
          <w:rFonts w:asciiTheme="majorHAnsi" w:hAnsiTheme="majorHAnsi"/>
          <w:color w:val="000000"/>
          <w:sz w:val="22"/>
          <w:szCs w:val="22"/>
        </w:rPr>
        <w:t xml:space="preserve">: </w:t>
      </w:r>
      <w:r w:rsidR="00C2653C" w:rsidRPr="00C2653C">
        <w:rPr>
          <w:rFonts w:asciiTheme="majorHAnsi" w:hAnsiTheme="majorHAnsi"/>
          <w:bCs/>
          <w:color w:val="000000"/>
          <w:sz w:val="22"/>
          <w:szCs w:val="22"/>
        </w:rPr>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accommodations, please contact Student Accessibility Services (SAS) located on the Manchester campus in room 417 or sas.office@unh.edu.  </w:t>
      </w:r>
    </w:p>
    <w:p w14:paraId="3F98984E" w14:textId="77777777" w:rsidR="00C2653C" w:rsidRPr="00C2653C" w:rsidRDefault="00C2653C" w:rsidP="00C2653C">
      <w:pPr>
        <w:pStyle w:val="NormalWeb"/>
        <w:rPr>
          <w:rFonts w:asciiTheme="majorHAnsi" w:hAnsiTheme="majorHAnsi"/>
          <w:bCs/>
          <w:color w:val="000000"/>
          <w:sz w:val="22"/>
          <w:szCs w:val="22"/>
        </w:rPr>
      </w:pPr>
    </w:p>
    <w:p w14:paraId="2D87F18E" w14:textId="77777777" w:rsidR="00C2653C" w:rsidRDefault="00C2653C" w:rsidP="00C2653C">
      <w:pPr>
        <w:pStyle w:val="NormalWeb"/>
        <w:rPr>
          <w:rFonts w:asciiTheme="majorHAnsi" w:hAnsiTheme="majorHAnsi"/>
          <w:bCs/>
          <w:color w:val="000000"/>
          <w:sz w:val="22"/>
          <w:szCs w:val="22"/>
        </w:rPr>
      </w:pPr>
      <w:r w:rsidRPr="00C2653C">
        <w:rPr>
          <w:rFonts w:asciiTheme="majorHAnsi" w:hAnsiTheme="majorHAnsi"/>
          <w:bCs/>
          <w:color w:val="000000"/>
          <w:sz w:val="22"/>
          <w:szCs w:val="22"/>
        </w:rPr>
        <w:t xml:space="preserve">Accommodation letters are created by SAS with the student. Please </w:t>
      </w:r>
      <w:proofErr w:type="gramStart"/>
      <w:r w:rsidRPr="00C2653C">
        <w:rPr>
          <w:rFonts w:asciiTheme="majorHAnsi" w:hAnsiTheme="majorHAnsi"/>
          <w:bCs/>
          <w:color w:val="000000"/>
          <w:sz w:val="22"/>
          <w:szCs w:val="22"/>
        </w:rPr>
        <w:t>follow-up</w:t>
      </w:r>
      <w:proofErr w:type="gramEnd"/>
      <w:r w:rsidRPr="00C2653C">
        <w:rPr>
          <w:rFonts w:asciiTheme="majorHAnsi" w:hAnsiTheme="majorHAnsi"/>
          <w:bCs/>
          <w:color w:val="000000"/>
          <w:sz w:val="22"/>
          <w:szCs w:val="22"/>
        </w:rPr>
        <w:t xml:space="preserve"> with your instructor as soon as possible to ensure timely implementation of the identified accommodations in the letter. Faculty have an obligation to respond once they receive official notice of accommodations from SAS but are under no obligation to provide retroactive accommodations. </w:t>
      </w:r>
    </w:p>
    <w:p w14:paraId="13DD886A" w14:textId="77777777" w:rsidR="00C2653C" w:rsidRPr="00C2653C" w:rsidRDefault="00C2653C" w:rsidP="00C2653C">
      <w:pPr>
        <w:pStyle w:val="NormalWeb"/>
        <w:rPr>
          <w:rFonts w:asciiTheme="majorHAnsi" w:hAnsiTheme="majorHAnsi"/>
          <w:bCs/>
          <w:color w:val="000000"/>
          <w:sz w:val="22"/>
          <w:szCs w:val="22"/>
        </w:rPr>
      </w:pPr>
    </w:p>
    <w:p w14:paraId="534A983F" w14:textId="77777777" w:rsidR="00C2653C" w:rsidRPr="00C2653C" w:rsidRDefault="00C2653C" w:rsidP="00C2653C">
      <w:pPr>
        <w:pStyle w:val="NormalWeb"/>
        <w:rPr>
          <w:rFonts w:asciiTheme="majorHAnsi" w:hAnsiTheme="majorHAnsi"/>
          <w:bCs/>
          <w:color w:val="000000"/>
          <w:sz w:val="22"/>
          <w:szCs w:val="22"/>
        </w:rPr>
      </w:pPr>
      <w:r w:rsidRPr="00C2653C">
        <w:rPr>
          <w:rFonts w:asciiTheme="majorHAnsi" w:hAnsiTheme="majorHAnsi"/>
          <w:bCs/>
          <w:color w:val="000000"/>
          <w:sz w:val="22"/>
          <w:szCs w:val="22"/>
        </w:rPr>
        <w:t>For more information refer to </w:t>
      </w:r>
      <w:hyperlink r:id="rId30" w:history="1">
        <w:r w:rsidRPr="00C2653C">
          <w:rPr>
            <w:rStyle w:val="Hyperlink"/>
            <w:rFonts w:asciiTheme="majorHAnsi" w:hAnsiTheme="majorHAnsi"/>
            <w:bCs/>
            <w:sz w:val="22"/>
            <w:szCs w:val="22"/>
          </w:rPr>
          <w:t>www.unh.edu/sas</w:t>
        </w:r>
      </w:hyperlink>
      <w:r w:rsidRPr="00C2653C">
        <w:rPr>
          <w:rFonts w:asciiTheme="majorHAnsi" w:hAnsiTheme="majorHAnsi"/>
          <w:bCs/>
          <w:color w:val="000000"/>
          <w:sz w:val="22"/>
          <w:szCs w:val="22"/>
        </w:rPr>
        <w:t xml:space="preserve"> or contact SAS at 603.862.2607, 711 (Relay NH) or </w:t>
      </w:r>
      <w:hyperlink r:id="rId31" w:history="1">
        <w:r w:rsidRPr="00C2653C">
          <w:rPr>
            <w:rStyle w:val="Hyperlink"/>
            <w:rFonts w:asciiTheme="majorHAnsi" w:hAnsiTheme="majorHAnsi"/>
            <w:bCs/>
            <w:sz w:val="22"/>
            <w:szCs w:val="22"/>
          </w:rPr>
          <w:t>sas.office@unh.edu</w:t>
        </w:r>
      </w:hyperlink>
      <w:r w:rsidRPr="00C2653C">
        <w:rPr>
          <w:rFonts w:asciiTheme="majorHAnsi" w:hAnsiTheme="majorHAnsi"/>
          <w:bCs/>
          <w:color w:val="000000"/>
          <w:sz w:val="22"/>
          <w:szCs w:val="22"/>
        </w:rPr>
        <w:t>.</w:t>
      </w:r>
    </w:p>
    <w:p w14:paraId="5EFAA60F" w14:textId="6FBF838C" w:rsidR="00594A2A" w:rsidRDefault="00594A2A" w:rsidP="00C2653C">
      <w:pPr>
        <w:pStyle w:val="NormalWeb"/>
        <w:rPr>
          <w:rFonts w:asciiTheme="majorHAnsi" w:eastAsia="Times New Roman" w:hAnsiTheme="majorHAnsi" w:cstheme="majorHAnsi"/>
          <w:b/>
          <w:bCs/>
          <w:color w:val="212121"/>
          <w:sz w:val="22"/>
          <w:szCs w:val="22"/>
        </w:rPr>
      </w:pPr>
    </w:p>
    <w:p w14:paraId="33F42A3C" w14:textId="01374A58" w:rsidR="004D7A66" w:rsidRPr="004A09E2" w:rsidRDefault="004D7A66" w:rsidP="004D7A66">
      <w:pPr>
        <w:rPr>
          <w:rFonts w:asciiTheme="majorHAnsi" w:hAnsiTheme="majorHAnsi" w:cstheme="majorHAnsi"/>
          <w:b/>
          <w:bCs/>
          <w:color w:val="000000"/>
          <w:sz w:val="22"/>
          <w:szCs w:val="22"/>
        </w:rPr>
      </w:pPr>
      <w:r>
        <w:rPr>
          <w:rFonts w:asciiTheme="majorHAnsi" w:hAnsiTheme="majorHAnsi" w:cstheme="majorHAnsi"/>
          <w:b/>
          <w:bCs/>
          <w:color w:val="000000"/>
          <w:sz w:val="22"/>
          <w:szCs w:val="22"/>
        </w:rPr>
        <w:t xml:space="preserve">Library </w:t>
      </w:r>
      <w:r w:rsidRPr="004A09E2">
        <w:rPr>
          <w:rFonts w:asciiTheme="majorHAnsi" w:hAnsiTheme="majorHAnsi" w:cstheme="majorHAnsi"/>
          <w:color w:val="000000"/>
          <w:sz w:val="22"/>
          <w:szCs w:val="22"/>
        </w:rPr>
        <w:t xml:space="preserve">The UNH Manchester librarians are available to assist you with the research process. Visit the library’s website at </w:t>
      </w:r>
      <w:hyperlink r:id="rId32" w:history="1">
        <w:r w:rsidRPr="004A09E2">
          <w:rPr>
            <w:rStyle w:val="Hyperlink"/>
            <w:rFonts w:asciiTheme="majorHAnsi" w:hAnsiTheme="majorHAnsi" w:cstheme="majorHAnsi"/>
            <w:sz w:val="22"/>
            <w:szCs w:val="22"/>
          </w:rPr>
          <w:t>https://cps.unh.edu/library</w:t>
        </w:r>
      </w:hyperlink>
      <w:r w:rsidRPr="004A09E2">
        <w:rPr>
          <w:rFonts w:asciiTheme="majorHAnsi" w:hAnsiTheme="majorHAnsi" w:cstheme="majorHAnsi"/>
          <w:color w:val="000000"/>
          <w:sz w:val="22"/>
          <w:szCs w:val="22"/>
        </w:rPr>
        <w:t xml:space="preserve"> to learn about library services and to search for reliable academic sources. You can contact the library at 603-641-4173 or at </w:t>
      </w:r>
      <w:hyperlink r:id="rId33" w:history="1">
        <w:r w:rsidRPr="004A09E2">
          <w:rPr>
            <w:rStyle w:val="Hyperlink"/>
            <w:rFonts w:asciiTheme="majorHAnsi" w:hAnsiTheme="majorHAnsi" w:cstheme="majorHAnsi"/>
            <w:sz w:val="22"/>
            <w:szCs w:val="22"/>
          </w:rPr>
          <w:t>unhm.library@unh.edu</w:t>
        </w:r>
      </w:hyperlink>
      <w:r w:rsidRPr="004A09E2">
        <w:rPr>
          <w:rFonts w:asciiTheme="majorHAnsi" w:hAnsiTheme="majorHAnsi" w:cstheme="majorHAnsi"/>
          <w:color w:val="000000"/>
          <w:sz w:val="22"/>
          <w:szCs w:val="22"/>
        </w:rPr>
        <w:t>.</w:t>
      </w:r>
    </w:p>
    <w:p w14:paraId="390503C2" w14:textId="77777777" w:rsidR="004D7A66" w:rsidRPr="004A09E2" w:rsidRDefault="004D7A66" w:rsidP="004D7A66">
      <w:pPr>
        <w:rPr>
          <w:rFonts w:asciiTheme="majorHAnsi" w:hAnsiTheme="majorHAnsi" w:cstheme="majorHAnsi"/>
          <w:color w:val="000000"/>
          <w:sz w:val="22"/>
          <w:szCs w:val="22"/>
        </w:rPr>
      </w:pPr>
    </w:p>
    <w:p w14:paraId="106DF9A7" w14:textId="77777777" w:rsidR="004D7A66" w:rsidRPr="004A09E2" w:rsidRDefault="004D7A66" w:rsidP="004D7A66">
      <w:pPr>
        <w:rPr>
          <w:rFonts w:asciiTheme="majorHAnsi" w:hAnsiTheme="majorHAnsi" w:cstheme="majorHAnsi"/>
          <w:color w:val="000000"/>
          <w:sz w:val="22"/>
          <w:szCs w:val="22"/>
        </w:rPr>
      </w:pPr>
      <w:r w:rsidRPr="004A09E2">
        <w:rPr>
          <w:rFonts w:asciiTheme="majorHAnsi" w:hAnsiTheme="majorHAnsi" w:cstheme="majorHAnsi"/>
          <w:color w:val="000000"/>
          <w:sz w:val="22"/>
          <w:szCs w:val="22"/>
        </w:rPr>
        <w:t>The links below guide you to useful online library resources:</w:t>
      </w:r>
    </w:p>
    <w:p w14:paraId="660F3CC7" w14:textId="77777777" w:rsidR="004D7A66" w:rsidRPr="004A09E2" w:rsidRDefault="004D7A66" w:rsidP="004D7A66">
      <w:pPr>
        <w:numPr>
          <w:ilvl w:val="0"/>
          <w:numId w:val="18"/>
        </w:numPr>
        <w:rPr>
          <w:rFonts w:asciiTheme="majorHAnsi" w:hAnsiTheme="majorHAnsi" w:cstheme="majorHAnsi"/>
          <w:color w:val="000000"/>
          <w:sz w:val="22"/>
          <w:szCs w:val="22"/>
        </w:rPr>
      </w:pPr>
      <w:r w:rsidRPr="004A09E2">
        <w:rPr>
          <w:rFonts w:asciiTheme="majorHAnsi" w:hAnsiTheme="majorHAnsi" w:cstheme="majorHAnsi"/>
          <w:color w:val="000000"/>
          <w:sz w:val="22"/>
          <w:szCs w:val="22"/>
        </w:rPr>
        <w:t xml:space="preserve">Make a Research Appointment with a librarian: </w:t>
      </w:r>
      <w:hyperlink r:id="rId34" w:history="1">
        <w:r w:rsidRPr="004A09E2">
          <w:rPr>
            <w:rStyle w:val="Hyperlink"/>
            <w:rFonts w:asciiTheme="majorHAnsi" w:hAnsiTheme="majorHAnsi" w:cstheme="majorHAnsi"/>
            <w:sz w:val="22"/>
            <w:szCs w:val="22"/>
          </w:rPr>
          <w:t>https://libraryguides.unh.edu/remoteaccess/researchhelp</w:t>
        </w:r>
      </w:hyperlink>
      <w:r w:rsidRPr="004A09E2">
        <w:rPr>
          <w:rFonts w:asciiTheme="majorHAnsi" w:hAnsiTheme="majorHAnsi" w:cstheme="majorHAnsi"/>
          <w:color w:val="000000"/>
          <w:sz w:val="22"/>
          <w:szCs w:val="22"/>
        </w:rPr>
        <w:t xml:space="preserve"> </w:t>
      </w:r>
    </w:p>
    <w:p w14:paraId="719B9893" w14:textId="77777777" w:rsidR="004D7A66" w:rsidRPr="004A09E2" w:rsidRDefault="004D7A66" w:rsidP="004D7A66">
      <w:pPr>
        <w:numPr>
          <w:ilvl w:val="0"/>
          <w:numId w:val="18"/>
        </w:numPr>
        <w:rPr>
          <w:rFonts w:asciiTheme="majorHAnsi" w:hAnsiTheme="majorHAnsi" w:cstheme="majorHAnsi"/>
          <w:color w:val="000000"/>
          <w:sz w:val="22"/>
          <w:szCs w:val="22"/>
        </w:rPr>
      </w:pPr>
      <w:r w:rsidRPr="004A09E2">
        <w:rPr>
          <w:rFonts w:asciiTheme="majorHAnsi" w:hAnsiTheme="majorHAnsi" w:cstheme="majorHAnsi"/>
          <w:color w:val="000000"/>
          <w:sz w:val="22"/>
          <w:szCs w:val="22"/>
        </w:rPr>
        <w:t xml:space="preserve">Use the Library Search Box to find information: </w:t>
      </w:r>
      <w:hyperlink r:id="rId35" w:history="1">
        <w:r w:rsidRPr="004A09E2">
          <w:rPr>
            <w:rStyle w:val="Hyperlink"/>
            <w:rFonts w:asciiTheme="majorHAnsi" w:hAnsiTheme="majorHAnsi" w:cstheme="majorHAnsi"/>
            <w:sz w:val="22"/>
            <w:szCs w:val="22"/>
          </w:rPr>
          <w:t>https://libraryguides.unh.edu/librarysearchbox_unhmanchester</w:t>
        </w:r>
      </w:hyperlink>
      <w:r w:rsidRPr="004A09E2">
        <w:rPr>
          <w:rFonts w:asciiTheme="majorHAnsi" w:hAnsiTheme="majorHAnsi" w:cstheme="majorHAnsi"/>
          <w:color w:val="000000"/>
          <w:sz w:val="22"/>
          <w:szCs w:val="22"/>
        </w:rPr>
        <w:t xml:space="preserve"> </w:t>
      </w:r>
    </w:p>
    <w:p w14:paraId="79392A06" w14:textId="77777777" w:rsidR="004D7A66" w:rsidRPr="004A09E2" w:rsidRDefault="004D7A66" w:rsidP="004D7A66">
      <w:pPr>
        <w:numPr>
          <w:ilvl w:val="0"/>
          <w:numId w:val="18"/>
        </w:numPr>
        <w:rPr>
          <w:rFonts w:asciiTheme="majorHAnsi" w:hAnsiTheme="majorHAnsi" w:cstheme="majorHAnsi"/>
          <w:color w:val="000000"/>
          <w:sz w:val="22"/>
          <w:szCs w:val="22"/>
        </w:rPr>
      </w:pPr>
      <w:r w:rsidRPr="004A09E2">
        <w:rPr>
          <w:rFonts w:asciiTheme="majorHAnsi" w:hAnsiTheme="majorHAnsi" w:cstheme="majorHAnsi"/>
          <w:color w:val="000000"/>
          <w:sz w:val="22"/>
          <w:szCs w:val="22"/>
        </w:rPr>
        <w:t xml:space="preserve">Reserve a Study Room: </w:t>
      </w:r>
      <w:hyperlink r:id="rId36" w:history="1">
        <w:r w:rsidRPr="004A09E2">
          <w:rPr>
            <w:rStyle w:val="Hyperlink"/>
            <w:rFonts w:asciiTheme="majorHAnsi" w:hAnsiTheme="majorHAnsi" w:cstheme="majorHAnsi"/>
            <w:sz w:val="22"/>
            <w:szCs w:val="22"/>
          </w:rPr>
          <w:t>https://cps.unh.edu/library/support-services</w:t>
        </w:r>
      </w:hyperlink>
      <w:r w:rsidRPr="004A09E2">
        <w:rPr>
          <w:rFonts w:asciiTheme="majorHAnsi" w:hAnsiTheme="majorHAnsi" w:cstheme="majorHAnsi"/>
          <w:color w:val="000000"/>
          <w:sz w:val="22"/>
          <w:szCs w:val="22"/>
        </w:rPr>
        <w:t xml:space="preserve"> </w:t>
      </w:r>
    </w:p>
    <w:p w14:paraId="210E144E" w14:textId="77777777" w:rsidR="004D7A66" w:rsidRPr="004A09E2" w:rsidRDefault="004D7A66" w:rsidP="004D7A66">
      <w:pPr>
        <w:numPr>
          <w:ilvl w:val="0"/>
          <w:numId w:val="18"/>
        </w:numPr>
        <w:rPr>
          <w:rFonts w:asciiTheme="majorHAnsi" w:hAnsiTheme="majorHAnsi" w:cstheme="majorHAnsi"/>
          <w:color w:val="000000"/>
          <w:sz w:val="22"/>
          <w:szCs w:val="22"/>
        </w:rPr>
      </w:pPr>
      <w:r w:rsidRPr="004A09E2">
        <w:rPr>
          <w:rFonts w:asciiTheme="majorHAnsi" w:hAnsiTheme="majorHAnsi" w:cstheme="majorHAnsi"/>
          <w:color w:val="000000"/>
          <w:sz w:val="22"/>
          <w:szCs w:val="22"/>
        </w:rPr>
        <w:t xml:space="preserve">Discover resources for Citing Sources: </w:t>
      </w:r>
      <w:hyperlink r:id="rId37" w:history="1">
        <w:r w:rsidRPr="004A09E2">
          <w:rPr>
            <w:rStyle w:val="Hyperlink"/>
            <w:rFonts w:asciiTheme="majorHAnsi" w:hAnsiTheme="majorHAnsi" w:cstheme="majorHAnsi"/>
            <w:sz w:val="22"/>
            <w:szCs w:val="22"/>
          </w:rPr>
          <w:t>https://libraryguides.unh.edu/unhmcitingsources</w:t>
        </w:r>
      </w:hyperlink>
      <w:r w:rsidRPr="004A09E2">
        <w:rPr>
          <w:rFonts w:asciiTheme="majorHAnsi" w:hAnsiTheme="majorHAnsi" w:cstheme="majorHAnsi"/>
          <w:color w:val="000000"/>
          <w:sz w:val="22"/>
          <w:szCs w:val="22"/>
        </w:rPr>
        <w:t xml:space="preserve"> </w:t>
      </w:r>
    </w:p>
    <w:p w14:paraId="342DAC02" w14:textId="77777777" w:rsidR="004D7A66" w:rsidRPr="004A09E2" w:rsidRDefault="004D7A66" w:rsidP="004D7A66">
      <w:pPr>
        <w:numPr>
          <w:ilvl w:val="0"/>
          <w:numId w:val="18"/>
        </w:numPr>
        <w:rPr>
          <w:rFonts w:asciiTheme="majorHAnsi" w:hAnsiTheme="majorHAnsi" w:cstheme="majorHAnsi"/>
          <w:color w:val="000000"/>
          <w:sz w:val="22"/>
          <w:szCs w:val="22"/>
        </w:rPr>
      </w:pPr>
      <w:r w:rsidRPr="004A09E2">
        <w:rPr>
          <w:rFonts w:asciiTheme="majorHAnsi" w:hAnsiTheme="majorHAnsi" w:cstheme="majorHAnsi"/>
          <w:color w:val="000000"/>
          <w:sz w:val="22"/>
          <w:szCs w:val="22"/>
        </w:rPr>
        <w:t xml:space="preserve">Learn strategies for Evaluating Sources: </w:t>
      </w:r>
      <w:hyperlink r:id="rId38" w:history="1">
        <w:r w:rsidRPr="004A09E2">
          <w:rPr>
            <w:rStyle w:val="Hyperlink"/>
            <w:rFonts w:asciiTheme="majorHAnsi" w:hAnsiTheme="majorHAnsi" w:cstheme="majorHAnsi"/>
            <w:sz w:val="22"/>
            <w:szCs w:val="22"/>
          </w:rPr>
          <w:t>https://libraryguides.unh.edu/ENGL401UNHManchester/evaluatingsources</w:t>
        </w:r>
      </w:hyperlink>
      <w:r w:rsidRPr="004A09E2">
        <w:rPr>
          <w:rFonts w:asciiTheme="majorHAnsi" w:hAnsiTheme="majorHAnsi" w:cstheme="majorHAnsi"/>
          <w:color w:val="000000"/>
          <w:sz w:val="22"/>
          <w:szCs w:val="22"/>
        </w:rPr>
        <w:t xml:space="preserve">. </w:t>
      </w:r>
    </w:p>
    <w:p w14:paraId="48C686A1" w14:textId="77777777" w:rsidR="004D7A66" w:rsidRDefault="004D7A66" w:rsidP="00594A2A">
      <w:pPr>
        <w:rPr>
          <w:rFonts w:asciiTheme="majorHAnsi" w:hAnsiTheme="majorHAnsi" w:cstheme="majorHAnsi"/>
          <w:b/>
          <w:bCs/>
          <w:color w:val="000000"/>
          <w:sz w:val="22"/>
          <w:szCs w:val="22"/>
        </w:rPr>
      </w:pPr>
    </w:p>
    <w:p w14:paraId="5D711FE7" w14:textId="0B221553" w:rsidR="006178EA" w:rsidRPr="00587FF9" w:rsidRDefault="00F746B1" w:rsidP="00F746B1">
      <w:pPr>
        <w:rPr>
          <w:rFonts w:asciiTheme="majorHAnsi" w:hAnsiTheme="majorHAnsi" w:cstheme="majorHAnsi"/>
          <w:b/>
          <w:bCs/>
          <w:i/>
          <w:iCs/>
          <w:color w:val="000000"/>
          <w:sz w:val="22"/>
          <w:szCs w:val="22"/>
        </w:rPr>
      </w:pPr>
      <w:r w:rsidRPr="008126D2">
        <w:rPr>
          <w:rFonts w:asciiTheme="majorHAnsi" w:hAnsiTheme="majorHAnsi" w:cstheme="majorHAnsi"/>
          <w:b/>
          <w:bCs/>
          <w:color w:val="000000"/>
          <w:sz w:val="22"/>
          <w:szCs w:val="22"/>
        </w:rPr>
        <w:t>The Center for Academic Enrichment</w:t>
      </w:r>
      <w:r w:rsidRPr="008126D2">
        <w:rPr>
          <w:rFonts w:asciiTheme="majorHAnsi" w:hAnsiTheme="majorHAnsi" w:cstheme="majorHAnsi"/>
          <w:color w:val="000000"/>
          <w:sz w:val="22"/>
          <w:szCs w:val="22"/>
        </w:rPr>
        <w:t xml:space="preserve"> </w:t>
      </w:r>
      <w:r w:rsidRPr="00DD00A2">
        <w:rPr>
          <w:rFonts w:asciiTheme="majorHAnsi" w:hAnsiTheme="majorHAnsi" w:cstheme="majorHAnsi"/>
          <w:b/>
          <w:bCs/>
          <w:color w:val="000000"/>
          <w:sz w:val="22"/>
          <w:szCs w:val="22"/>
        </w:rPr>
        <w:t>(CAE)</w:t>
      </w:r>
      <w:r w:rsidRPr="008126D2">
        <w:rPr>
          <w:rFonts w:asciiTheme="majorHAnsi" w:hAnsiTheme="majorHAnsi" w:cstheme="majorHAnsi"/>
          <w:color w:val="000000"/>
          <w:sz w:val="22"/>
          <w:szCs w:val="22"/>
        </w:rPr>
        <w:t xml:space="preserve"> </w:t>
      </w:r>
      <w:r w:rsidR="006178EA" w:rsidRPr="006178EA">
        <w:rPr>
          <w:rFonts w:asciiTheme="majorHAnsi" w:hAnsiTheme="majorHAnsi" w:cstheme="majorHAnsi"/>
          <w:color w:val="000000"/>
          <w:sz w:val="22"/>
          <w:szCs w:val="22"/>
        </w:rPr>
        <w:t xml:space="preserve">The Center for Academic Enrichment (CAE) professionals and peers are available to support all UNH Manchester students in maximizing their learning potential through individual in-person and online tutoring, in-class workshops, and study groups in math, writing, course content, study skills, time management, and personal statements.  All students registered for UNH Manchester courses are entitled to one hour of individual tutoring, per course, per week. Appointments are available at </w:t>
      </w:r>
      <w:hyperlink r:id="rId39" w:history="1">
        <w:r w:rsidR="006178EA" w:rsidRPr="006178EA">
          <w:rPr>
            <w:rStyle w:val="Hyperlink"/>
            <w:rFonts w:asciiTheme="majorHAnsi" w:hAnsiTheme="majorHAnsi" w:cstheme="majorHAnsi"/>
            <w:sz w:val="22"/>
            <w:szCs w:val="22"/>
          </w:rPr>
          <w:t>https://caetutor.unh.edu</w:t>
        </w:r>
      </w:hyperlink>
      <w:r w:rsidR="006178EA" w:rsidRPr="006178EA">
        <w:rPr>
          <w:rFonts w:asciiTheme="majorHAnsi" w:hAnsiTheme="majorHAnsi" w:cstheme="majorHAnsi"/>
          <w:color w:val="000000"/>
          <w:sz w:val="22"/>
          <w:szCs w:val="22"/>
        </w:rPr>
        <w:t xml:space="preserve">; for more information, contact the CAE at (603) 641-4113, or </w:t>
      </w:r>
      <w:hyperlink r:id="rId40" w:history="1">
        <w:r w:rsidR="006178EA" w:rsidRPr="006178EA">
          <w:rPr>
            <w:rStyle w:val="Hyperlink"/>
            <w:rFonts w:asciiTheme="majorHAnsi" w:hAnsiTheme="majorHAnsi" w:cstheme="majorHAnsi"/>
            <w:sz w:val="22"/>
            <w:szCs w:val="22"/>
          </w:rPr>
          <w:t>unhm.cae@unh.edu</w:t>
        </w:r>
      </w:hyperlink>
      <w:r w:rsidR="006178EA" w:rsidRPr="006178EA">
        <w:rPr>
          <w:rFonts w:asciiTheme="majorHAnsi" w:hAnsiTheme="majorHAnsi" w:cstheme="majorHAnsi"/>
          <w:color w:val="000000"/>
          <w:sz w:val="22"/>
          <w:szCs w:val="22"/>
        </w:rPr>
        <w:t>.</w:t>
      </w:r>
    </w:p>
    <w:p w14:paraId="2458B583" w14:textId="77777777" w:rsidR="00594A2A" w:rsidRDefault="00594A2A" w:rsidP="00594A2A">
      <w:pPr>
        <w:rPr>
          <w:rFonts w:asciiTheme="majorHAnsi" w:hAnsiTheme="majorHAnsi" w:cs="Times New Roman"/>
          <w:b/>
          <w:color w:val="000000"/>
          <w:sz w:val="22"/>
          <w:szCs w:val="22"/>
        </w:rPr>
      </w:pPr>
    </w:p>
    <w:p w14:paraId="5778A0D0" w14:textId="51B4F8CC" w:rsidR="008E13EF" w:rsidRPr="008E13EF" w:rsidRDefault="008E13EF" w:rsidP="008E13EF">
      <w:pPr>
        <w:rPr>
          <w:rFonts w:asciiTheme="majorHAnsi" w:hAnsiTheme="majorHAnsi" w:cstheme="majorHAnsi"/>
          <w:b/>
          <w:bCs/>
          <w:color w:val="000000"/>
          <w:sz w:val="22"/>
          <w:szCs w:val="22"/>
        </w:rPr>
      </w:pPr>
      <w:r w:rsidRPr="008E13EF">
        <w:rPr>
          <w:rFonts w:asciiTheme="majorHAnsi" w:hAnsiTheme="majorHAnsi" w:cstheme="majorHAnsi"/>
          <w:b/>
          <w:bCs/>
          <w:color w:val="000000"/>
          <w:sz w:val="22"/>
          <w:szCs w:val="22"/>
        </w:rPr>
        <w:t>Early Alerts Report</w:t>
      </w:r>
    </w:p>
    <w:p w14:paraId="755C1032" w14:textId="49BE1EF5" w:rsidR="00594A2A" w:rsidRDefault="008E13EF" w:rsidP="008E13EF">
      <w:pPr>
        <w:rPr>
          <w:rFonts w:asciiTheme="majorHAnsi" w:hAnsiTheme="majorHAnsi" w:cstheme="majorHAnsi"/>
          <w:color w:val="000000"/>
          <w:sz w:val="22"/>
          <w:szCs w:val="22"/>
        </w:rPr>
      </w:pPr>
      <w:proofErr w:type="gramStart"/>
      <w:r w:rsidRPr="008E13EF">
        <w:rPr>
          <w:rFonts w:asciiTheme="majorHAnsi" w:hAnsiTheme="majorHAnsi" w:cstheme="majorHAnsi"/>
          <w:color w:val="000000"/>
          <w:sz w:val="22"/>
          <w:szCs w:val="22"/>
        </w:rPr>
        <w:t>The University</w:t>
      </w:r>
      <w:proofErr w:type="gramEnd"/>
      <w:r w:rsidRPr="008E13EF">
        <w:rPr>
          <w:rFonts w:asciiTheme="majorHAnsi" w:hAnsiTheme="majorHAnsi" w:cstheme="majorHAnsi"/>
          <w:color w:val="000000"/>
          <w:sz w:val="22"/>
          <w:szCs w:val="22"/>
        </w:rPr>
        <w:t xml:space="preserve"> is invested in your academic success. If a faculty member is concerned about your academic behavior or performance, they may submit an academic alert -- particularly around Week 5. Academic alerts are not punitive. The goal is to provide you with support and resources to support your success. They act as an important check-in point and, if you receive an academic alert, you will receive an email to your UNH email address. It is strongly recommended that you meet with a professional advisor and connect with your instructor to discuss the reason for the alert.</w:t>
      </w:r>
    </w:p>
    <w:p w14:paraId="3874B704" w14:textId="77777777" w:rsidR="008E13EF" w:rsidRPr="008E13EF" w:rsidRDefault="008E13EF" w:rsidP="008E13EF">
      <w:pPr>
        <w:rPr>
          <w:rFonts w:asciiTheme="majorHAnsi" w:hAnsiTheme="majorHAnsi" w:cs="Times New Roman"/>
          <w:color w:val="000000"/>
          <w:sz w:val="22"/>
          <w:szCs w:val="22"/>
        </w:rPr>
      </w:pPr>
    </w:p>
    <w:p w14:paraId="77C7A45A" w14:textId="77777777" w:rsidR="00783908" w:rsidRDefault="00594A2A" w:rsidP="00594A2A">
      <w:pPr>
        <w:rPr>
          <w:rStyle w:val="Hyperlink"/>
          <w:rFonts w:asciiTheme="majorHAnsi" w:hAnsiTheme="majorHAnsi" w:cs="Times New Roman"/>
          <w:bCs/>
          <w:sz w:val="22"/>
          <w:szCs w:val="22"/>
        </w:rPr>
      </w:pPr>
      <w:r>
        <w:rPr>
          <w:rFonts w:asciiTheme="majorHAnsi" w:hAnsiTheme="majorHAnsi" w:cs="Times New Roman"/>
          <w:b/>
          <w:color w:val="000000"/>
          <w:sz w:val="22"/>
          <w:szCs w:val="22"/>
        </w:rPr>
        <w:t>Student Wellness</w:t>
      </w:r>
      <w:r w:rsidR="003F59DE">
        <w:rPr>
          <w:rFonts w:asciiTheme="majorHAnsi" w:hAnsiTheme="majorHAnsi" w:cs="Times New Roman"/>
          <w:b/>
          <w:color w:val="000000"/>
          <w:sz w:val="22"/>
          <w:szCs w:val="22"/>
        </w:rPr>
        <w:t xml:space="preserve"> </w:t>
      </w:r>
      <w:r w:rsidRPr="00D31104">
        <w:rPr>
          <w:rFonts w:asciiTheme="majorHAnsi" w:hAnsiTheme="majorHAnsi" w:cs="Times New Roman"/>
          <w:bCs/>
          <w:color w:val="000000"/>
          <w:sz w:val="22"/>
          <w:szCs w:val="22"/>
        </w:rPr>
        <w:t>Our goal is to cultivate an environment that promotes, advocates for and supports the individual and collective wellbeing of our students. We offer a range of services and resources both on and off campus to help foster life skills for a healthy emotional and mental outlook.</w:t>
      </w:r>
      <w:r>
        <w:rPr>
          <w:rFonts w:asciiTheme="majorHAnsi" w:hAnsiTheme="majorHAnsi" w:cs="Times New Roman"/>
          <w:bCs/>
          <w:color w:val="000000"/>
          <w:sz w:val="22"/>
          <w:szCs w:val="22"/>
        </w:rPr>
        <w:t xml:space="preserve"> For more information, go to: </w:t>
      </w:r>
      <w:hyperlink r:id="rId41" w:history="1">
        <w:r w:rsidRPr="000F79FD">
          <w:rPr>
            <w:rStyle w:val="Hyperlink"/>
            <w:rFonts w:asciiTheme="majorHAnsi" w:hAnsiTheme="majorHAnsi" w:cs="Times New Roman"/>
            <w:bCs/>
            <w:sz w:val="22"/>
            <w:szCs w:val="22"/>
          </w:rPr>
          <w:t>https://manchester.unh.edu/academics/academic-services/student-wellness</w:t>
        </w:r>
      </w:hyperlink>
    </w:p>
    <w:p w14:paraId="05CA06F8" w14:textId="2375C307" w:rsidR="00594A2A" w:rsidRPr="003F59DE" w:rsidRDefault="00594A2A" w:rsidP="00594A2A">
      <w:pPr>
        <w:rPr>
          <w:rFonts w:asciiTheme="majorHAnsi" w:hAnsiTheme="majorHAnsi" w:cs="Times New Roman"/>
          <w:b/>
          <w:color w:val="000000"/>
          <w:sz w:val="22"/>
          <w:szCs w:val="22"/>
        </w:rPr>
      </w:pPr>
      <w:r w:rsidRPr="00D6759F">
        <w:rPr>
          <w:rFonts w:asciiTheme="majorHAnsi" w:hAnsiTheme="majorHAnsi" w:cs="Times New Roman"/>
          <w:bCs/>
          <w:color w:val="000000"/>
          <w:sz w:val="22"/>
          <w:szCs w:val="22"/>
        </w:rPr>
        <w:t xml:space="preserve"> </w:t>
      </w:r>
    </w:p>
    <w:p w14:paraId="39100BE0" w14:textId="7B897E61" w:rsidR="00594A2A" w:rsidRPr="00D76458" w:rsidRDefault="00594A2A" w:rsidP="00594A2A">
      <w:pPr>
        <w:rPr>
          <w:rFonts w:asciiTheme="majorHAnsi" w:hAnsiTheme="majorHAnsi" w:cs="Times New Roman"/>
          <w:b/>
          <w:bCs/>
          <w:color w:val="000000"/>
          <w:sz w:val="22"/>
          <w:szCs w:val="22"/>
        </w:rPr>
      </w:pPr>
      <w:r w:rsidRPr="00D76458">
        <w:rPr>
          <w:rFonts w:asciiTheme="majorHAnsi" w:hAnsiTheme="majorHAnsi" w:cs="Times New Roman"/>
          <w:b/>
          <w:bCs/>
          <w:color w:val="000000"/>
          <w:sz w:val="22"/>
          <w:szCs w:val="22"/>
        </w:rPr>
        <w:t xml:space="preserve">Emotional or </w:t>
      </w:r>
      <w:r>
        <w:rPr>
          <w:rFonts w:asciiTheme="majorHAnsi" w:hAnsiTheme="majorHAnsi" w:cs="Times New Roman"/>
          <w:b/>
          <w:bCs/>
          <w:color w:val="000000"/>
          <w:sz w:val="22"/>
          <w:szCs w:val="22"/>
        </w:rPr>
        <w:t>M</w:t>
      </w:r>
      <w:r w:rsidRPr="00D76458">
        <w:rPr>
          <w:rFonts w:asciiTheme="majorHAnsi" w:hAnsiTheme="majorHAnsi" w:cs="Times New Roman"/>
          <w:b/>
          <w:bCs/>
          <w:color w:val="000000"/>
          <w:sz w:val="22"/>
          <w:szCs w:val="22"/>
        </w:rPr>
        <w:t xml:space="preserve">ental </w:t>
      </w:r>
      <w:r>
        <w:rPr>
          <w:rFonts w:asciiTheme="majorHAnsi" w:hAnsiTheme="majorHAnsi" w:cs="Times New Roman"/>
          <w:b/>
          <w:bCs/>
          <w:color w:val="000000"/>
          <w:sz w:val="22"/>
          <w:szCs w:val="22"/>
        </w:rPr>
        <w:t>H</w:t>
      </w:r>
      <w:r w:rsidRPr="00D76458">
        <w:rPr>
          <w:rFonts w:asciiTheme="majorHAnsi" w:hAnsiTheme="majorHAnsi" w:cs="Times New Roman"/>
          <w:b/>
          <w:bCs/>
          <w:color w:val="000000"/>
          <w:sz w:val="22"/>
          <w:szCs w:val="22"/>
        </w:rPr>
        <w:t xml:space="preserve">ealth </w:t>
      </w:r>
      <w:r>
        <w:rPr>
          <w:rFonts w:asciiTheme="majorHAnsi" w:hAnsiTheme="majorHAnsi" w:cs="Times New Roman"/>
          <w:b/>
          <w:bCs/>
          <w:color w:val="000000"/>
          <w:sz w:val="22"/>
          <w:szCs w:val="22"/>
        </w:rPr>
        <w:t>D</w:t>
      </w:r>
      <w:r w:rsidRPr="00D76458">
        <w:rPr>
          <w:rFonts w:asciiTheme="majorHAnsi" w:hAnsiTheme="majorHAnsi" w:cs="Times New Roman"/>
          <w:b/>
          <w:bCs/>
          <w:color w:val="000000"/>
          <w:sz w:val="22"/>
          <w:szCs w:val="22"/>
        </w:rPr>
        <w:t>istress</w:t>
      </w:r>
      <w:r w:rsidR="003F59DE">
        <w:rPr>
          <w:rFonts w:asciiTheme="majorHAnsi" w:hAnsiTheme="majorHAnsi" w:cs="Times New Roman"/>
          <w:b/>
          <w:bCs/>
          <w:color w:val="000000"/>
          <w:sz w:val="22"/>
          <w:szCs w:val="22"/>
        </w:rPr>
        <w:t xml:space="preserve"> </w:t>
      </w:r>
      <w:r w:rsidRPr="00D76458">
        <w:rPr>
          <w:rFonts w:asciiTheme="majorHAnsi" w:hAnsiTheme="majorHAnsi" w:cs="Times New Roman"/>
          <w:bCs/>
          <w:color w:val="000000"/>
          <w:sz w:val="22"/>
          <w:szCs w:val="22"/>
        </w:rPr>
        <w:t>In partnership with The Mental Health Center of Greater Manchester, UNH Manchester offers consultation visits on a walk-in basis and through telehealth appointments. Services include:</w:t>
      </w:r>
    </w:p>
    <w:p w14:paraId="37A45F6D" w14:textId="77777777" w:rsidR="00594A2A" w:rsidRPr="00D76458" w:rsidRDefault="00594A2A" w:rsidP="00594A2A">
      <w:pPr>
        <w:numPr>
          <w:ilvl w:val="0"/>
          <w:numId w:val="9"/>
        </w:numPr>
        <w:rPr>
          <w:rFonts w:asciiTheme="majorHAnsi" w:hAnsiTheme="majorHAnsi" w:cs="Times New Roman"/>
          <w:bCs/>
          <w:color w:val="000000"/>
          <w:sz w:val="22"/>
          <w:szCs w:val="22"/>
        </w:rPr>
      </w:pPr>
      <w:r w:rsidRPr="00D76458">
        <w:rPr>
          <w:rFonts w:asciiTheme="majorHAnsi" w:hAnsiTheme="majorHAnsi" w:cs="Times New Roman"/>
          <w:bCs/>
          <w:color w:val="000000"/>
          <w:sz w:val="22"/>
          <w:szCs w:val="22"/>
        </w:rPr>
        <w:t>Free confidential screening &amp; consultation with a licensed mental health therapist.</w:t>
      </w:r>
    </w:p>
    <w:p w14:paraId="37EDA447" w14:textId="77777777" w:rsidR="00594A2A" w:rsidRPr="00D76458" w:rsidRDefault="00594A2A" w:rsidP="00594A2A">
      <w:pPr>
        <w:numPr>
          <w:ilvl w:val="0"/>
          <w:numId w:val="9"/>
        </w:numPr>
        <w:rPr>
          <w:rFonts w:asciiTheme="majorHAnsi" w:hAnsiTheme="majorHAnsi" w:cs="Times New Roman"/>
          <w:bCs/>
          <w:color w:val="000000"/>
          <w:sz w:val="22"/>
          <w:szCs w:val="22"/>
        </w:rPr>
      </w:pPr>
      <w:r w:rsidRPr="00D76458">
        <w:rPr>
          <w:rFonts w:asciiTheme="majorHAnsi" w:hAnsiTheme="majorHAnsi" w:cs="Times New Roman"/>
          <w:bCs/>
          <w:color w:val="000000"/>
          <w:sz w:val="22"/>
          <w:szCs w:val="22"/>
        </w:rPr>
        <w:t>Referrals to mental health or substance misuse treatment. And assistance in understanding how to afford additional treatment (with or without insurance!) or find free services.</w:t>
      </w:r>
    </w:p>
    <w:p w14:paraId="32C3FCCE" w14:textId="77777777" w:rsidR="00594A2A" w:rsidRPr="00D76458" w:rsidRDefault="00594A2A" w:rsidP="00594A2A">
      <w:pPr>
        <w:rPr>
          <w:rFonts w:asciiTheme="majorHAnsi" w:hAnsiTheme="majorHAnsi" w:cs="Times New Roman"/>
          <w:bCs/>
          <w:color w:val="000000"/>
          <w:sz w:val="22"/>
          <w:szCs w:val="22"/>
        </w:rPr>
      </w:pPr>
      <w:r w:rsidRPr="00D76458">
        <w:rPr>
          <w:rFonts w:asciiTheme="majorHAnsi" w:hAnsiTheme="majorHAnsi" w:cs="Times New Roman"/>
          <w:bCs/>
          <w:color w:val="000000"/>
          <w:sz w:val="22"/>
          <w:szCs w:val="22"/>
        </w:rPr>
        <w:t xml:space="preserve">Students can schedule an appointment to meet with a mental health therapist through an online booking link located on the </w:t>
      </w:r>
      <w:hyperlink r:id="rId42" w:history="1">
        <w:r w:rsidRPr="00D76458">
          <w:rPr>
            <w:rStyle w:val="Hyperlink"/>
            <w:rFonts w:asciiTheme="majorHAnsi" w:hAnsiTheme="majorHAnsi" w:cs="Times New Roman"/>
            <w:bCs/>
            <w:sz w:val="22"/>
            <w:szCs w:val="22"/>
          </w:rPr>
          <w:t>UNH Manchester Student Wellness page</w:t>
        </w:r>
      </w:hyperlink>
      <w:r w:rsidRPr="00D76458">
        <w:rPr>
          <w:rFonts w:asciiTheme="majorHAnsi" w:hAnsiTheme="majorHAnsi" w:cs="Times New Roman"/>
          <w:bCs/>
          <w:color w:val="000000"/>
          <w:sz w:val="22"/>
          <w:szCs w:val="22"/>
        </w:rPr>
        <w:t>.</w:t>
      </w:r>
    </w:p>
    <w:p w14:paraId="23C6297A" w14:textId="77777777" w:rsidR="00594A2A" w:rsidRPr="00D76458" w:rsidRDefault="00594A2A" w:rsidP="00594A2A">
      <w:pPr>
        <w:rPr>
          <w:rFonts w:asciiTheme="majorHAnsi" w:hAnsiTheme="majorHAnsi" w:cs="Times New Roman"/>
          <w:bCs/>
          <w:color w:val="000000"/>
          <w:sz w:val="22"/>
          <w:szCs w:val="22"/>
        </w:rPr>
      </w:pPr>
      <w:r w:rsidRPr="00D76458">
        <w:rPr>
          <w:rFonts w:asciiTheme="majorHAnsi" w:hAnsiTheme="majorHAnsi" w:cs="Times New Roman"/>
          <w:bCs/>
          <w:color w:val="000000"/>
          <w:sz w:val="22"/>
          <w:szCs w:val="22"/>
        </w:rPr>
        <w:t>If you would like to connect to counseling services directly, you may do so by contacting The Greater Manchester Mental Health Center at (603) 668 - 4111.</w:t>
      </w:r>
    </w:p>
    <w:p w14:paraId="04320178" w14:textId="77777777" w:rsidR="00594A2A" w:rsidRPr="00D76458" w:rsidRDefault="00594A2A" w:rsidP="00594A2A">
      <w:pPr>
        <w:rPr>
          <w:rFonts w:asciiTheme="majorHAnsi" w:hAnsiTheme="majorHAnsi" w:cs="Times New Roman"/>
          <w:bCs/>
          <w:color w:val="000000"/>
          <w:sz w:val="22"/>
          <w:szCs w:val="22"/>
        </w:rPr>
      </w:pPr>
      <w:r w:rsidRPr="00D76458">
        <w:rPr>
          <w:rFonts w:asciiTheme="majorHAnsi" w:hAnsiTheme="majorHAnsi" w:cs="Times New Roman"/>
          <w:bCs/>
          <w:color w:val="000000"/>
          <w:sz w:val="22"/>
          <w:szCs w:val="22"/>
        </w:rPr>
        <w:t>The National Suicide Prevention Lifeline provides 24/7, free and confidential support via phone or chat for people in distress, resources for you or your loved ones, and best practices for professionals. Call (800) 273-TALK (8255). </w:t>
      </w:r>
    </w:p>
    <w:p w14:paraId="0D6F0B66" w14:textId="77777777" w:rsidR="00594A2A" w:rsidRPr="00176DEA" w:rsidRDefault="00594A2A" w:rsidP="00594A2A">
      <w:pPr>
        <w:rPr>
          <w:rFonts w:asciiTheme="majorHAnsi" w:eastAsia="Times New Roman" w:hAnsiTheme="majorHAnsi" w:cstheme="majorHAnsi"/>
          <w:b/>
          <w:bCs/>
          <w:color w:val="FF0000"/>
          <w:sz w:val="22"/>
          <w:szCs w:val="22"/>
          <w:bdr w:val="none" w:sz="0" w:space="0" w:color="auto" w:frame="1"/>
        </w:rPr>
      </w:pPr>
    </w:p>
    <w:p w14:paraId="7815015F" w14:textId="7792F0EB" w:rsidR="00594A2A" w:rsidRPr="00A2605E" w:rsidRDefault="00594A2A" w:rsidP="00594A2A">
      <w:pPr>
        <w:rPr>
          <w:rFonts w:asciiTheme="majorHAnsi" w:eastAsiaTheme="minorHAnsi" w:hAnsiTheme="majorHAnsi" w:cstheme="majorHAnsi"/>
          <w:sz w:val="22"/>
          <w:szCs w:val="22"/>
        </w:rPr>
      </w:pPr>
      <w:r w:rsidRPr="00A2605E">
        <w:rPr>
          <w:rFonts w:asciiTheme="majorHAnsi" w:eastAsiaTheme="minorHAnsi" w:hAnsiTheme="majorHAnsi" w:cstheme="majorHAnsi"/>
          <w:b/>
          <w:bCs/>
          <w:sz w:val="22"/>
          <w:szCs w:val="22"/>
        </w:rPr>
        <w:t>Crisis Assessment and Risk Evaluation (CARE) Team</w:t>
      </w:r>
      <w:r w:rsidRPr="00A2605E">
        <w:rPr>
          <w:rFonts w:asciiTheme="majorHAnsi" w:eastAsiaTheme="minorHAnsi" w:hAnsiTheme="majorHAnsi" w:cstheme="majorHAnsi"/>
          <w:sz w:val="22"/>
          <w:szCs w:val="22"/>
        </w:rPr>
        <w:t xml:space="preserve"> </w:t>
      </w:r>
      <w:proofErr w:type="gramStart"/>
      <w:r w:rsidRPr="00A2605E">
        <w:rPr>
          <w:rFonts w:asciiTheme="majorHAnsi" w:eastAsiaTheme="minorHAnsi" w:hAnsiTheme="majorHAnsi" w:cstheme="majorHAnsi"/>
          <w:sz w:val="22"/>
          <w:szCs w:val="22"/>
        </w:rPr>
        <w:t>provides assistance to</w:t>
      </w:r>
      <w:proofErr w:type="gramEnd"/>
      <w:r w:rsidRPr="00A2605E">
        <w:rPr>
          <w:rFonts w:asciiTheme="majorHAnsi" w:eastAsiaTheme="minorHAnsi" w:hAnsiTheme="majorHAnsi" w:cstheme="majorHAnsi"/>
          <w:sz w:val="22"/>
          <w:szCs w:val="22"/>
        </w:rPr>
        <w:t xml:space="preserve"> the UNH Manchester community when there is a need to activate a systematic, coordinated response to students who may be in crisis or whose mental, emotional or psychological health condition may substantially disrupt or directly threaten the safety of the learning environment. The CARE Team </w:t>
      </w:r>
      <w:r w:rsidRPr="00A2605E">
        <w:rPr>
          <w:rFonts w:asciiTheme="majorHAnsi" w:eastAsiaTheme="minorHAnsi" w:hAnsiTheme="majorHAnsi" w:cstheme="majorHAnsi"/>
          <w:sz w:val="22"/>
          <w:szCs w:val="22"/>
        </w:rPr>
        <w:lastRenderedPageBreak/>
        <w:t xml:space="preserve">receives reports regarding students of concern, develops and implements appropriate interventions, assists students in accessing appropriate resources and recommends appropriate actions to the Dean of Students when needed. </w:t>
      </w:r>
    </w:p>
    <w:p w14:paraId="58E297FD" w14:textId="77777777" w:rsidR="00594A2A" w:rsidRPr="00A2605E" w:rsidRDefault="00594A2A" w:rsidP="00594A2A">
      <w:pPr>
        <w:rPr>
          <w:rFonts w:asciiTheme="majorHAnsi" w:eastAsiaTheme="minorHAnsi" w:hAnsiTheme="majorHAnsi" w:cstheme="majorHAnsi"/>
          <w:sz w:val="22"/>
          <w:szCs w:val="22"/>
        </w:rPr>
      </w:pPr>
    </w:p>
    <w:p w14:paraId="07EDB621" w14:textId="5532A109" w:rsidR="00594A2A" w:rsidRPr="00A2605E" w:rsidRDefault="00594A2A" w:rsidP="00594A2A">
      <w:pPr>
        <w:rPr>
          <w:rStyle w:val="Strong"/>
          <w:rFonts w:asciiTheme="majorHAnsi" w:hAnsiTheme="majorHAnsi" w:cstheme="majorHAnsi"/>
          <w:color w:val="000000"/>
          <w:sz w:val="22"/>
          <w:szCs w:val="22"/>
        </w:rPr>
      </w:pPr>
      <w:r w:rsidRPr="00A2605E">
        <w:rPr>
          <w:rFonts w:asciiTheme="majorHAnsi" w:eastAsiaTheme="minorHAnsi" w:hAnsiTheme="majorHAnsi" w:cstheme="majorHAnsi"/>
          <w:sz w:val="22"/>
          <w:szCs w:val="22"/>
        </w:rPr>
        <w:t>More information regarding the CARE Team can be provided by calling the Assistant Dean of Success at 603-641-4116. To report a student of concern, please go to the following</w:t>
      </w:r>
      <w:r w:rsidR="00063CB2">
        <w:rPr>
          <w:rFonts w:asciiTheme="majorHAnsi" w:eastAsiaTheme="minorHAnsi" w:hAnsiTheme="majorHAnsi" w:cstheme="majorHAnsi"/>
          <w:sz w:val="22"/>
          <w:szCs w:val="22"/>
        </w:rPr>
        <w:t xml:space="preserve"> link: </w:t>
      </w:r>
      <w:hyperlink r:id="rId43" w:history="1">
        <w:r w:rsidR="00063CB2" w:rsidRPr="00316705">
          <w:rPr>
            <w:rStyle w:val="Hyperlink"/>
            <w:rFonts w:asciiTheme="majorHAnsi" w:eastAsiaTheme="minorHAnsi" w:hAnsiTheme="majorHAnsi" w:cstheme="majorHAnsi"/>
            <w:sz w:val="22"/>
            <w:szCs w:val="22"/>
          </w:rPr>
          <w:t>https://manchester.unh.edu/student-experience/assistant-dean-student-success</w:t>
        </w:r>
      </w:hyperlink>
      <w:r w:rsidR="00063CB2">
        <w:rPr>
          <w:rFonts w:asciiTheme="majorHAnsi" w:eastAsiaTheme="minorHAnsi" w:hAnsiTheme="majorHAnsi" w:cstheme="majorHAnsi"/>
          <w:sz w:val="22"/>
          <w:szCs w:val="22"/>
        </w:rPr>
        <w:t xml:space="preserve"> </w:t>
      </w:r>
    </w:p>
    <w:p w14:paraId="4570D512" w14:textId="77777777" w:rsidR="00594A2A" w:rsidRDefault="00594A2A" w:rsidP="00594A2A">
      <w:pPr>
        <w:rPr>
          <w:rFonts w:asciiTheme="majorHAnsi" w:hAnsiTheme="majorHAnsi" w:cs="Times New Roman"/>
          <w:b/>
          <w:bCs/>
          <w:color w:val="000000"/>
          <w:sz w:val="22"/>
          <w:szCs w:val="22"/>
        </w:rPr>
      </w:pPr>
    </w:p>
    <w:p w14:paraId="14AAFF84" w14:textId="77777777" w:rsidR="00594A2A" w:rsidRPr="0029376E" w:rsidRDefault="00594A2A" w:rsidP="00594A2A">
      <w:pPr>
        <w:rPr>
          <w:rFonts w:asciiTheme="majorHAnsi" w:hAnsiTheme="majorHAnsi" w:cs="Times New Roman"/>
          <w:b/>
          <w:bCs/>
          <w:color w:val="000000"/>
          <w:sz w:val="22"/>
          <w:szCs w:val="22"/>
        </w:rPr>
      </w:pPr>
      <w:r>
        <w:rPr>
          <w:rFonts w:asciiTheme="majorHAnsi" w:hAnsiTheme="majorHAnsi" w:cs="Times New Roman"/>
          <w:b/>
          <w:bCs/>
          <w:color w:val="000000"/>
          <w:sz w:val="22"/>
          <w:szCs w:val="22"/>
        </w:rPr>
        <w:t>General Support</w:t>
      </w:r>
      <w:r w:rsidRPr="0029376E">
        <w:rPr>
          <w:rFonts w:asciiTheme="majorHAnsi" w:hAnsiTheme="majorHAnsi" w:cs="Times New Roman"/>
          <w:b/>
          <w:bCs/>
          <w:color w:val="000000"/>
          <w:sz w:val="22"/>
          <w:szCs w:val="22"/>
        </w:rPr>
        <w:tab/>
      </w:r>
    </w:p>
    <w:p w14:paraId="31D9AA62" w14:textId="77777777" w:rsidR="006F140B" w:rsidRDefault="006F140B" w:rsidP="00594A2A">
      <w:pPr>
        <w:rPr>
          <w:rFonts w:asciiTheme="majorHAnsi" w:hAnsiTheme="majorHAnsi" w:cs="Times New Roman"/>
          <w:color w:val="000000"/>
          <w:sz w:val="22"/>
          <w:szCs w:val="22"/>
        </w:rPr>
      </w:pPr>
    </w:p>
    <w:p w14:paraId="180E77A4" w14:textId="16B4D199" w:rsidR="00594A2A" w:rsidRPr="0029376E" w:rsidRDefault="00594A2A" w:rsidP="00594A2A">
      <w:pPr>
        <w:rPr>
          <w:rFonts w:asciiTheme="majorHAnsi" w:hAnsiTheme="majorHAnsi" w:cs="Times New Roman"/>
          <w:color w:val="000000"/>
          <w:sz w:val="22"/>
          <w:szCs w:val="22"/>
        </w:rPr>
      </w:pPr>
      <w:hyperlink r:id="rId44" w:history="1">
        <w:r w:rsidRPr="0029376E">
          <w:rPr>
            <w:rStyle w:val="Hyperlink"/>
            <w:rFonts w:asciiTheme="majorHAnsi" w:hAnsiTheme="majorHAnsi" w:cs="Times New Roman"/>
            <w:sz w:val="22"/>
            <w:szCs w:val="22"/>
          </w:rPr>
          <w:t>Basic Needs Support</w:t>
        </w:r>
      </w:hyperlink>
      <w:r w:rsidRPr="0029376E">
        <w:rPr>
          <w:rFonts w:asciiTheme="majorHAnsi" w:hAnsiTheme="majorHAnsi" w:cs="Times New Roman"/>
          <w:color w:val="000000"/>
          <w:sz w:val="22"/>
          <w:szCs w:val="22"/>
        </w:rPr>
        <w:t xml:space="preserve">: Food, Housing, Financial.  </w:t>
      </w:r>
    </w:p>
    <w:p w14:paraId="7E10990E" w14:textId="77777777" w:rsidR="00594A2A" w:rsidRPr="0029376E" w:rsidRDefault="00594A2A" w:rsidP="00594A2A">
      <w:pPr>
        <w:rPr>
          <w:rFonts w:asciiTheme="majorHAnsi" w:hAnsiTheme="majorHAnsi" w:cs="Times New Roman"/>
          <w:color w:val="000000"/>
          <w:sz w:val="22"/>
          <w:szCs w:val="22"/>
        </w:rPr>
      </w:pPr>
    </w:p>
    <w:p w14:paraId="5DCCAB6C" w14:textId="77777777" w:rsidR="00594A2A" w:rsidRDefault="00594A2A" w:rsidP="00594A2A">
      <w:pPr>
        <w:rPr>
          <w:rFonts w:asciiTheme="majorHAnsi" w:hAnsiTheme="majorHAnsi" w:cs="Times New Roman"/>
          <w:color w:val="000000"/>
          <w:sz w:val="22"/>
          <w:szCs w:val="22"/>
        </w:rPr>
      </w:pPr>
      <w:r w:rsidRPr="00702874">
        <w:rPr>
          <w:rFonts w:asciiTheme="majorHAnsi" w:hAnsiTheme="majorHAnsi" w:cs="Times New Roman"/>
          <w:b/>
          <w:bCs/>
          <w:color w:val="000000"/>
          <w:sz w:val="22"/>
          <w:szCs w:val="22"/>
        </w:rPr>
        <w:t>Food Pantry</w:t>
      </w:r>
      <w:r w:rsidRPr="00702874">
        <w:rPr>
          <w:rFonts w:asciiTheme="majorHAnsi" w:hAnsiTheme="majorHAnsi" w:cs="Times New Roman"/>
          <w:color w:val="000000"/>
          <w:sz w:val="22"/>
          <w:szCs w:val="22"/>
        </w:rPr>
        <w:t xml:space="preserve">: UNH Manchester Food Pantry- located in room 437, is open Tuesdays and Thursdays. Students can sign up for individual appointment times to shop the pantry throughout the academic year </w:t>
      </w:r>
    </w:p>
    <w:p w14:paraId="0FD92B86" w14:textId="77777777" w:rsidR="00594A2A" w:rsidRDefault="00594A2A" w:rsidP="00594A2A">
      <w:pPr>
        <w:rPr>
          <w:rFonts w:asciiTheme="majorHAnsi" w:hAnsiTheme="majorHAnsi" w:cstheme="majorHAnsi"/>
          <w:b/>
          <w:bCs/>
          <w:sz w:val="22"/>
          <w:szCs w:val="22"/>
        </w:rPr>
      </w:pPr>
    </w:p>
    <w:p w14:paraId="19676CA1" w14:textId="77777777" w:rsidR="00594A2A" w:rsidRPr="00A81DB6" w:rsidRDefault="00594A2A" w:rsidP="00594A2A">
      <w:pPr>
        <w:rPr>
          <w:rFonts w:asciiTheme="majorHAnsi" w:hAnsiTheme="majorHAnsi" w:cstheme="majorHAnsi"/>
          <w:b/>
          <w:bCs/>
          <w:sz w:val="22"/>
          <w:szCs w:val="22"/>
        </w:rPr>
      </w:pPr>
      <w:r w:rsidRPr="00A81DB6">
        <w:rPr>
          <w:rFonts w:asciiTheme="majorHAnsi" w:hAnsiTheme="majorHAnsi" w:cstheme="majorHAnsi"/>
          <w:b/>
          <w:bCs/>
          <w:sz w:val="22"/>
          <w:szCs w:val="22"/>
        </w:rPr>
        <w:t xml:space="preserve">Financial Literacy Resources </w:t>
      </w:r>
    </w:p>
    <w:p w14:paraId="2FBF11C3" w14:textId="77777777" w:rsidR="00594A2A" w:rsidRDefault="00594A2A" w:rsidP="00594A2A">
      <w:pPr>
        <w:rPr>
          <w:rFonts w:asciiTheme="majorHAnsi" w:hAnsiTheme="majorHAnsi" w:cstheme="majorHAnsi"/>
          <w:b/>
          <w:bCs/>
          <w:sz w:val="22"/>
          <w:szCs w:val="22"/>
        </w:rPr>
      </w:pPr>
      <w:r w:rsidRPr="00A81DB6">
        <w:rPr>
          <w:rFonts w:asciiTheme="majorHAnsi" w:hAnsiTheme="majorHAnsi" w:cstheme="majorHAnsi"/>
          <w:sz w:val="22"/>
          <w:szCs w:val="22"/>
        </w:rPr>
        <w:t xml:space="preserve">All students benefit from understanding their mindset about money, how to build and use a personal budget, as well as understanding interest rates, loans, insurance, investing, and more. UNH has wonderful free resources for students in </w:t>
      </w:r>
      <w:hyperlink r:id="rId45" w:history="1">
        <w:r w:rsidRPr="00A81DB6">
          <w:rPr>
            <w:rStyle w:val="Hyperlink"/>
            <w:rFonts w:asciiTheme="majorHAnsi" w:hAnsiTheme="majorHAnsi" w:cstheme="majorHAnsi"/>
            <w:sz w:val="22"/>
            <w:szCs w:val="22"/>
          </w:rPr>
          <w:t>Library Resource Guides</w:t>
        </w:r>
      </w:hyperlink>
      <w:r w:rsidRPr="00A81DB6">
        <w:rPr>
          <w:rFonts w:asciiTheme="majorHAnsi" w:hAnsiTheme="majorHAnsi" w:cstheme="majorHAnsi"/>
          <w:sz w:val="22"/>
          <w:szCs w:val="22"/>
        </w:rPr>
        <w:t>, and every student</w:t>
      </w:r>
      <w:r>
        <w:rPr>
          <w:rFonts w:asciiTheme="majorHAnsi" w:hAnsiTheme="majorHAnsi" w:cstheme="majorHAnsi"/>
          <w:sz w:val="22"/>
          <w:szCs w:val="22"/>
        </w:rPr>
        <w:t xml:space="preserve"> </w:t>
      </w:r>
      <w:r w:rsidRPr="00A81DB6">
        <w:rPr>
          <w:rFonts w:asciiTheme="majorHAnsi" w:hAnsiTheme="majorHAnsi" w:cstheme="majorHAnsi"/>
          <w:sz w:val="22"/>
          <w:szCs w:val="22"/>
        </w:rPr>
        <w:t>can access</w:t>
      </w:r>
      <w:r w:rsidRPr="00A81DB6">
        <w:rPr>
          <w:rFonts w:asciiTheme="majorHAnsi" w:hAnsiTheme="majorHAnsi" w:cstheme="majorHAnsi"/>
          <w:b/>
          <w:bCs/>
          <w:sz w:val="22"/>
          <w:szCs w:val="22"/>
        </w:rPr>
        <w:t xml:space="preserve"> </w:t>
      </w:r>
      <w:hyperlink r:id="rId46" w:history="1">
        <w:r w:rsidRPr="00A81DB6">
          <w:rPr>
            <w:rStyle w:val="Hyperlink"/>
            <w:rFonts w:asciiTheme="majorHAnsi" w:hAnsiTheme="majorHAnsi" w:cstheme="majorHAnsi"/>
            <w:sz w:val="22"/>
            <w:szCs w:val="22"/>
          </w:rPr>
          <w:t>CA$H COURSE</w:t>
        </w:r>
      </w:hyperlink>
      <w:r w:rsidRPr="00A81DB6">
        <w:rPr>
          <w:rFonts w:asciiTheme="majorHAnsi" w:hAnsiTheme="majorHAnsi" w:cstheme="majorHAnsi"/>
          <w:sz w:val="22"/>
          <w:szCs w:val="22"/>
        </w:rPr>
        <w:t xml:space="preserve"> by creating a free account. Find more information on the </w:t>
      </w:r>
      <w:hyperlink r:id="rId47" w:history="1">
        <w:r w:rsidRPr="00A81DB6">
          <w:rPr>
            <w:rStyle w:val="Hyperlink"/>
            <w:rFonts w:asciiTheme="majorHAnsi" w:hAnsiTheme="majorHAnsi" w:cstheme="majorHAnsi"/>
            <w:sz w:val="22"/>
            <w:szCs w:val="22"/>
          </w:rPr>
          <w:t>Financial Wellness</w:t>
        </w:r>
      </w:hyperlink>
      <w:r w:rsidRPr="00A81DB6">
        <w:rPr>
          <w:rFonts w:asciiTheme="majorHAnsi" w:hAnsiTheme="majorHAnsi" w:cstheme="majorHAnsi"/>
          <w:sz w:val="22"/>
          <w:szCs w:val="22"/>
        </w:rPr>
        <w:t xml:space="preserve"> site of Health &amp; Wellness</w:t>
      </w:r>
      <w:r w:rsidRPr="00A81DB6">
        <w:rPr>
          <w:rFonts w:asciiTheme="majorHAnsi" w:hAnsiTheme="majorHAnsi" w:cstheme="majorHAnsi"/>
          <w:b/>
          <w:bCs/>
          <w:sz w:val="22"/>
          <w:szCs w:val="22"/>
        </w:rPr>
        <w:t xml:space="preserve">. </w:t>
      </w:r>
    </w:p>
    <w:p w14:paraId="5019454C" w14:textId="77777777" w:rsidR="00594A2A" w:rsidRDefault="00594A2A" w:rsidP="00594A2A">
      <w:pPr>
        <w:rPr>
          <w:rFonts w:asciiTheme="majorHAnsi" w:hAnsiTheme="majorHAnsi" w:cs="Times New Roman"/>
          <w:color w:val="000000"/>
          <w:sz w:val="22"/>
          <w:szCs w:val="22"/>
        </w:rPr>
      </w:pPr>
    </w:p>
    <w:p w14:paraId="74845E2E" w14:textId="31282E00" w:rsidR="00594A2A" w:rsidRPr="0029376E" w:rsidRDefault="00594A2A" w:rsidP="00594A2A">
      <w:pPr>
        <w:rPr>
          <w:rFonts w:asciiTheme="majorHAnsi" w:hAnsiTheme="majorHAnsi" w:cs="Times New Roman"/>
          <w:color w:val="000000"/>
          <w:sz w:val="22"/>
          <w:szCs w:val="22"/>
        </w:rPr>
      </w:pPr>
      <w:hyperlink r:id="rId48" w:history="1">
        <w:r w:rsidRPr="0029376E">
          <w:rPr>
            <w:rStyle w:val="Hyperlink"/>
            <w:rFonts w:asciiTheme="majorHAnsi" w:hAnsiTheme="majorHAnsi" w:cs="Times New Roman"/>
            <w:sz w:val="22"/>
            <w:szCs w:val="22"/>
          </w:rPr>
          <w:t>Civil Rights and Equity Office</w:t>
        </w:r>
      </w:hyperlink>
      <w:r w:rsidRPr="0029376E">
        <w:rPr>
          <w:rFonts w:asciiTheme="majorHAnsi" w:hAnsiTheme="majorHAnsi" w:cs="Times New Roman"/>
          <w:color w:val="000000"/>
          <w:sz w:val="22"/>
          <w:szCs w:val="22"/>
        </w:rPr>
        <w:t xml:space="preserve"> provides services for student</w:t>
      </w:r>
      <w:r w:rsidR="00183E24">
        <w:rPr>
          <w:rFonts w:asciiTheme="majorHAnsi" w:hAnsiTheme="majorHAnsi" w:cs="Times New Roman"/>
          <w:color w:val="000000"/>
          <w:sz w:val="22"/>
          <w:szCs w:val="22"/>
        </w:rPr>
        <w:t>s</w:t>
      </w:r>
      <w:r w:rsidRPr="0029376E">
        <w:rPr>
          <w:rFonts w:asciiTheme="majorHAnsi" w:hAnsiTheme="majorHAnsi" w:cs="Times New Roman"/>
          <w:color w:val="000000"/>
          <w:sz w:val="22"/>
          <w:szCs w:val="22"/>
        </w:rPr>
        <w:t xml:space="preserve"> who experience identity-based bias. </w:t>
      </w:r>
    </w:p>
    <w:p w14:paraId="151E084B" w14:textId="77777777" w:rsidR="00594A2A" w:rsidRPr="0029376E" w:rsidRDefault="00594A2A" w:rsidP="00594A2A">
      <w:pPr>
        <w:rPr>
          <w:rFonts w:asciiTheme="majorHAnsi" w:hAnsiTheme="majorHAnsi" w:cs="Times New Roman"/>
          <w:color w:val="000000"/>
          <w:sz w:val="22"/>
          <w:szCs w:val="22"/>
        </w:rPr>
      </w:pPr>
    </w:p>
    <w:p w14:paraId="37E83567" w14:textId="152C93AA" w:rsidR="004E07C6" w:rsidRPr="004E07C6" w:rsidRDefault="00594A2A" w:rsidP="004E07C6">
      <w:pPr>
        <w:rPr>
          <w:rFonts w:asciiTheme="majorHAnsi" w:hAnsiTheme="majorHAnsi" w:cs="Times New Roman"/>
          <w:color w:val="000000"/>
          <w:sz w:val="22"/>
          <w:szCs w:val="22"/>
        </w:rPr>
      </w:pPr>
      <w:hyperlink r:id="rId49" w:history="1">
        <w:r w:rsidRPr="0029376E">
          <w:rPr>
            <w:rStyle w:val="Hyperlink"/>
            <w:rFonts w:asciiTheme="majorHAnsi" w:hAnsiTheme="majorHAnsi" w:cs="Times New Roman"/>
            <w:sz w:val="22"/>
            <w:szCs w:val="22"/>
          </w:rPr>
          <w:t>The SHARPP Center for Interpersonal Violence Awareness, Prevention, and Advocacy</w:t>
        </w:r>
      </w:hyperlink>
      <w:r w:rsidRPr="0029376E">
        <w:rPr>
          <w:rFonts w:asciiTheme="majorHAnsi" w:hAnsiTheme="majorHAnsi" w:cs="Times New Roman"/>
          <w:color w:val="000000"/>
          <w:sz w:val="22"/>
          <w:szCs w:val="22"/>
        </w:rPr>
        <w:t xml:space="preserve"> </w:t>
      </w:r>
      <w:r w:rsidR="00695AD4" w:rsidRPr="00695AD4">
        <w:rPr>
          <w:rFonts w:asciiTheme="majorHAnsi" w:hAnsiTheme="majorHAnsi" w:cs="Times New Roman"/>
          <w:color w:val="000000"/>
          <w:sz w:val="22"/>
          <w:szCs w:val="22"/>
        </w:rPr>
        <w:t xml:space="preserve">The SHARPP Center is a free and confidential resource for members of the UNH community who have been impacted by interpersonal violence (sexual assault, relationship abuse, stalking, and sexual harassment), regardless of where or when their experience occurred. </w:t>
      </w:r>
      <w:r w:rsidR="004E07C6" w:rsidRPr="004E07C6">
        <w:rPr>
          <w:rFonts w:asciiTheme="majorHAnsi" w:hAnsiTheme="majorHAnsi" w:cs="Times New Roman"/>
          <w:color w:val="000000"/>
          <w:sz w:val="22"/>
          <w:szCs w:val="22"/>
        </w:rPr>
        <w:t>Provides free and confidential advocacy and direct services to survivors. UNH Manchester’s SHARPP Center for Interpersonal Violence Awareness, Prevention, and Advocacy Office Hours during Fall &amp; Spring Semesters are Thursdays 9am-4pm in Room 471. Zoom Appointment Availability year-round is Mon-Fri 9am-4pm</w:t>
      </w:r>
    </w:p>
    <w:p w14:paraId="62558DDA" w14:textId="77777777" w:rsidR="004E07C6" w:rsidRPr="004E07C6" w:rsidRDefault="004E07C6" w:rsidP="004E07C6">
      <w:pPr>
        <w:rPr>
          <w:rFonts w:asciiTheme="majorHAnsi" w:hAnsiTheme="majorHAnsi" w:cs="Times New Roman"/>
          <w:color w:val="000000"/>
          <w:sz w:val="22"/>
          <w:szCs w:val="22"/>
        </w:rPr>
      </w:pPr>
      <w:r w:rsidRPr="004E07C6">
        <w:rPr>
          <w:rFonts w:asciiTheme="majorHAnsi" w:hAnsiTheme="majorHAnsi" w:cs="Times New Roman"/>
          <w:color w:val="000000"/>
          <w:sz w:val="22"/>
          <w:szCs w:val="22"/>
        </w:rPr>
        <w:t>24/7 Crisis Line: 603-862-SAFE (7233)</w:t>
      </w:r>
    </w:p>
    <w:p w14:paraId="072FD172" w14:textId="77777777" w:rsidR="004E07C6" w:rsidRPr="004E07C6" w:rsidRDefault="004E07C6" w:rsidP="004E07C6">
      <w:pPr>
        <w:rPr>
          <w:rFonts w:asciiTheme="majorHAnsi" w:hAnsiTheme="majorHAnsi" w:cs="Times New Roman"/>
          <w:color w:val="000000"/>
          <w:sz w:val="22"/>
          <w:szCs w:val="22"/>
        </w:rPr>
      </w:pPr>
      <w:r w:rsidRPr="004E07C6">
        <w:rPr>
          <w:rFonts w:asciiTheme="majorHAnsi" w:hAnsiTheme="majorHAnsi" w:cs="Times New Roman"/>
          <w:color w:val="000000"/>
          <w:sz w:val="22"/>
          <w:szCs w:val="22"/>
        </w:rPr>
        <w:t>Main Office: 603-862-3494</w:t>
      </w:r>
    </w:p>
    <w:p w14:paraId="379F50FE" w14:textId="1F5D9A00" w:rsidR="004E07C6" w:rsidRDefault="004E07C6" w:rsidP="004E07C6">
      <w:pPr>
        <w:rPr>
          <w:rFonts w:asciiTheme="majorHAnsi" w:hAnsiTheme="majorHAnsi" w:cs="Times New Roman"/>
          <w:color w:val="000000"/>
          <w:sz w:val="22"/>
          <w:szCs w:val="22"/>
        </w:rPr>
      </w:pPr>
      <w:r w:rsidRPr="004E07C6">
        <w:rPr>
          <w:rFonts w:asciiTheme="majorHAnsi" w:hAnsiTheme="majorHAnsi" w:cs="Times New Roman"/>
          <w:color w:val="000000"/>
          <w:sz w:val="22"/>
          <w:szCs w:val="22"/>
        </w:rPr>
        <w:t>https://www.unh.edu/sharpp/https:/www.unh.edu/sharpp.</w:t>
      </w:r>
    </w:p>
    <w:p w14:paraId="407902E4" w14:textId="77777777" w:rsidR="00695AD4" w:rsidRPr="00CC53CA" w:rsidRDefault="00695AD4" w:rsidP="00695AD4">
      <w:pPr>
        <w:rPr>
          <w:rFonts w:asciiTheme="majorHAnsi" w:eastAsia="Times New Roman" w:hAnsiTheme="majorHAnsi" w:cstheme="majorHAnsi"/>
          <w:sz w:val="22"/>
          <w:szCs w:val="22"/>
        </w:rPr>
      </w:pPr>
    </w:p>
    <w:p w14:paraId="03035353" w14:textId="5AF9BE69" w:rsidR="0049659B" w:rsidRDefault="00594A2A" w:rsidP="0049659B">
      <w:pPr>
        <w:ind w:right="360"/>
        <w:rPr>
          <w:rFonts w:ascii="Calibri" w:eastAsia="Times New Roman" w:hAnsi="Calibri" w:cs="Calibri"/>
          <w:sz w:val="22"/>
          <w:szCs w:val="22"/>
        </w:rPr>
      </w:pPr>
      <w:r w:rsidRPr="00EF3B3B">
        <w:rPr>
          <w:rFonts w:asciiTheme="majorHAnsi" w:hAnsiTheme="majorHAnsi" w:cstheme="majorHAnsi"/>
          <w:b/>
          <w:bCs/>
          <w:color w:val="000000"/>
          <w:sz w:val="22"/>
          <w:szCs w:val="22"/>
        </w:rPr>
        <w:t>Confidentiality and Mandatory Reporting of Sexual Violence or Harassment</w:t>
      </w:r>
      <w:r>
        <w:rPr>
          <w:rFonts w:asciiTheme="majorHAnsi" w:hAnsiTheme="majorHAnsi" w:cstheme="majorHAnsi"/>
          <w:b/>
          <w:bCs/>
          <w:color w:val="000000"/>
          <w:sz w:val="22"/>
          <w:szCs w:val="22"/>
        </w:rPr>
        <w:t xml:space="preserve">: </w:t>
      </w:r>
      <w:r w:rsidR="005004F1" w:rsidRPr="0049659B">
        <w:rPr>
          <w:rFonts w:ascii="Calibri" w:eastAsia="Times New Roman" w:hAnsi="Calibri" w:cs="Calibri"/>
          <w:color w:val="000000"/>
          <w:sz w:val="22"/>
          <w:szCs w:val="22"/>
          <w:bdr w:val="none" w:sz="0" w:space="0" w:color="auto" w:frame="1"/>
        </w:rPr>
        <w:t xml:space="preserve">The University of New Hampshire and its faculty are committed to assuring a safe and productive educational environment for all students and for the </w:t>
      </w:r>
      <w:proofErr w:type="gramStart"/>
      <w:r w:rsidR="005004F1" w:rsidRPr="0049659B">
        <w:rPr>
          <w:rFonts w:ascii="Calibri" w:eastAsia="Times New Roman" w:hAnsi="Calibri" w:cs="Calibri"/>
          <w:color w:val="000000"/>
          <w:sz w:val="22"/>
          <w:szCs w:val="22"/>
          <w:bdr w:val="none" w:sz="0" w:space="0" w:color="auto" w:frame="1"/>
        </w:rPr>
        <w:t>university as a whole</w:t>
      </w:r>
      <w:proofErr w:type="gramEnd"/>
      <w:r w:rsidR="005004F1" w:rsidRPr="0049659B">
        <w:rPr>
          <w:rFonts w:ascii="Calibri" w:eastAsia="Times New Roman" w:hAnsi="Calibri" w:cs="Calibri"/>
          <w:color w:val="000000"/>
          <w:sz w:val="22"/>
          <w:szCs w:val="22"/>
          <w:bdr w:val="none" w:sz="0" w:space="0" w:color="auto" w:frame="1"/>
        </w:rPr>
        <w:t xml:space="preserve">. To this end, the university requires faculty members to report to the university’s </w:t>
      </w:r>
      <w:hyperlink r:id="rId50">
        <w:r w:rsidR="005004F1" w:rsidRPr="0049659B">
          <w:rPr>
            <w:rFonts w:ascii="Calibri" w:eastAsia="Times New Roman" w:hAnsi="Calibri" w:cs="Calibri"/>
            <w:color w:val="0000FF"/>
            <w:sz w:val="22"/>
            <w:szCs w:val="22"/>
            <w:u w:val="single"/>
          </w:rPr>
          <w:t>Title IX Coordinator</w:t>
        </w:r>
      </w:hyperlink>
      <w:r w:rsidR="005004F1" w:rsidRPr="0049659B">
        <w:rPr>
          <w:rFonts w:ascii="Calibri" w:eastAsia="Times New Roman" w:hAnsi="Calibri" w:cs="Calibri"/>
          <w:color w:val="000000"/>
          <w:sz w:val="22"/>
          <w:szCs w:val="22"/>
          <w:bdr w:val="none" w:sz="0" w:space="0" w:color="auto" w:frame="1"/>
        </w:rPr>
        <w:t xml:space="preserve"> (Bo </w:t>
      </w:r>
      <w:proofErr w:type="spellStart"/>
      <w:r w:rsidR="005004F1" w:rsidRPr="0049659B">
        <w:rPr>
          <w:rFonts w:ascii="Calibri" w:eastAsia="Times New Roman" w:hAnsi="Calibri" w:cs="Calibri"/>
          <w:color w:val="000000"/>
          <w:sz w:val="22"/>
          <w:szCs w:val="22"/>
          <w:bdr w:val="none" w:sz="0" w:space="0" w:color="auto" w:frame="1"/>
        </w:rPr>
        <w:t>Zaryckyj</w:t>
      </w:r>
      <w:proofErr w:type="spellEnd"/>
      <w:r w:rsidR="005004F1" w:rsidRPr="0049659B">
        <w:rPr>
          <w:rFonts w:ascii="Calibri" w:eastAsia="Times New Roman" w:hAnsi="Calibri" w:cs="Calibri"/>
          <w:color w:val="000000"/>
          <w:sz w:val="22"/>
          <w:szCs w:val="22"/>
          <w:bdr w:val="none" w:sz="0" w:space="0" w:color="auto" w:frame="1"/>
        </w:rPr>
        <w:t xml:space="preserve">, </w:t>
      </w:r>
      <w:hyperlink r:id="rId51" w:history="1">
        <w:r w:rsidR="005004F1" w:rsidRPr="0049659B">
          <w:rPr>
            <w:rFonts w:ascii="Calibri" w:eastAsia="Times New Roman" w:hAnsi="Calibri" w:cs="Calibri"/>
            <w:color w:val="0000FF"/>
            <w:sz w:val="22"/>
            <w:szCs w:val="22"/>
            <w:u w:val="single"/>
            <w:bdr w:val="none" w:sz="0" w:space="0" w:color="auto" w:frame="1"/>
          </w:rPr>
          <w:t>Bo.Zaryckyj@unh.edu</w:t>
        </w:r>
      </w:hyperlink>
      <w:r w:rsidR="005004F1" w:rsidRPr="0049659B">
        <w:rPr>
          <w:rFonts w:ascii="Calibri" w:eastAsia="Times New Roman" w:hAnsi="Calibri" w:cs="Calibri"/>
          <w:color w:val="000000"/>
          <w:sz w:val="22"/>
          <w:szCs w:val="22"/>
          <w:bdr w:val="none" w:sz="0" w:space="0" w:color="auto" w:frame="1"/>
        </w:rPr>
        <w:t>,</w:t>
      </w:r>
      <w:r w:rsidR="005004F1" w:rsidRPr="0049659B">
        <w:rPr>
          <w:rFonts w:ascii="Calibri" w:eastAsia="Times New Roman" w:hAnsi="Calibri" w:cs="Calibri"/>
          <w:b/>
          <w:bCs/>
          <w:color w:val="000000"/>
          <w:sz w:val="22"/>
          <w:szCs w:val="22"/>
          <w:bdr w:val="none" w:sz="0" w:space="0" w:color="auto" w:frame="1"/>
        </w:rPr>
        <w:t> </w:t>
      </w:r>
      <w:r w:rsidR="005004F1" w:rsidRPr="0049659B">
        <w:rPr>
          <w:rFonts w:ascii="Calibri" w:eastAsia="Times New Roman" w:hAnsi="Calibri" w:cs="Calibri"/>
          <w:color w:val="000000"/>
          <w:sz w:val="22"/>
          <w:szCs w:val="22"/>
          <w:bdr w:val="none" w:sz="0" w:space="0" w:color="auto" w:frame="1"/>
        </w:rPr>
        <w:t>603-862-2930/1527 TTY</w:t>
      </w:r>
      <w:r w:rsidR="005004F1" w:rsidRPr="0049659B">
        <w:rPr>
          <w:rFonts w:ascii="Calibri" w:eastAsia="Times New Roman" w:hAnsi="Calibri" w:cs="Calibri"/>
          <w:b/>
          <w:bCs/>
          <w:color w:val="000000"/>
          <w:sz w:val="22"/>
          <w:szCs w:val="22"/>
          <w:bdr w:val="none" w:sz="0" w:space="0" w:color="auto" w:frame="1"/>
        </w:rPr>
        <w:t xml:space="preserve">). </w:t>
      </w:r>
      <w:r w:rsidR="005004F1" w:rsidRPr="0049659B">
        <w:rPr>
          <w:rFonts w:ascii="Calibri" w:eastAsia="Times New Roman" w:hAnsi="Calibri" w:cs="Calibri"/>
          <w:color w:val="000000"/>
          <w:sz w:val="22"/>
          <w:szCs w:val="22"/>
          <w:bdr w:val="none" w:sz="0" w:space="0" w:color="auto" w:frame="1"/>
        </w:rPr>
        <w:t xml:space="preserve">Faculty, staff or students on the Manchester campus can also contact Lisa Enright, Deputy Title IX Coordinator </w:t>
      </w:r>
      <w:r w:rsidR="005004F1" w:rsidRPr="0049659B">
        <w:rPr>
          <w:rFonts w:ascii="Calibri" w:eastAsia="Times New Roman" w:hAnsi="Calibri" w:cs="Calibri"/>
          <w:color w:val="000000"/>
          <w:sz w:val="22"/>
          <w:szCs w:val="22"/>
          <w:bdr w:val="none" w:sz="0" w:space="0" w:color="auto" w:frame="1"/>
        </w:rPr>
        <w:lastRenderedPageBreak/>
        <w:t>(</w:t>
      </w:r>
      <w:hyperlink r:id="rId52" w:history="1">
        <w:r w:rsidR="005004F1" w:rsidRPr="0049659B">
          <w:rPr>
            <w:rFonts w:ascii="Calibri" w:eastAsia="Times New Roman" w:hAnsi="Calibri" w:cs="Calibri"/>
            <w:color w:val="0000FF"/>
            <w:sz w:val="22"/>
            <w:szCs w:val="22"/>
            <w:u w:val="single"/>
            <w:bdr w:val="none" w:sz="0" w:space="0" w:color="auto" w:frame="1"/>
          </w:rPr>
          <w:t>lisa.enright@unh.edu</w:t>
        </w:r>
      </w:hyperlink>
      <w:r w:rsidR="005004F1" w:rsidRPr="0049659B">
        <w:rPr>
          <w:rFonts w:ascii="Calibri" w:eastAsia="Times New Roman" w:hAnsi="Calibri" w:cs="Calibri"/>
          <w:color w:val="000000"/>
          <w:sz w:val="22"/>
          <w:szCs w:val="22"/>
          <w:bdr w:val="none" w:sz="0" w:space="0" w:color="auto" w:frame="1"/>
        </w:rPr>
        <w:t>; 603-641-4336; Room 439) to report any incidents of sexual violence and harassment shared by students.</w:t>
      </w:r>
    </w:p>
    <w:p w14:paraId="489B0FD7" w14:textId="77777777" w:rsidR="0049659B" w:rsidRPr="0049659B" w:rsidRDefault="0049659B" w:rsidP="0049659B">
      <w:pPr>
        <w:ind w:right="360"/>
        <w:rPr>
          <w:rFonts w:ascii="Calibri" w:eastAsia="Times New Roman" w:hAnsi="Calibri" w:cs="Calibri"/>
          <w:sz w:val="22"/>
          <w:szCs w:val="22"/>
        </w:rPr>
      </w:pPr>
    </w:p>
    <w:p w14:paraId="499992DA" w14:textId="662A6220" w:rsidR="005004F1" w:rsidRPr="005004F1" w:rsidRDefault="005004F1" w:rsidP="0049659B">
      <w:pPr>
        <w:ind w:right="360"/>
        <w:rPr>
          <w:rFonts w:ascii="Calibri" w:eastAsia="Times New Roman" w:hAnsi="Calibri" w:cs="Calibri"/>
          <w:color w:val="000000"/>
          <w:sz w:val="22"/>
          <w:szCs w:val="22"/>
          <w:bdr w:val="none" w:sz="0" w:space="0" w:color="auto" w:frame="1"/>
        </w:rPr>
      </w:pPr>
      <w:r w:rsidRPr="005004F1">
        <w:rPr>
          <w:rFonts w:ascii="Calibri" w:eastAsia="Times New Roman" w:hAnsi="Calibri" w:cs="Calibri"/>
          <w:color w:val="000000"/>
          <w:sz w:val="22"/>
          <w:szCs w:val="22"/>
          <w:bdr w:val="none" w:sz="0" w:space="0" w:color="auto" w:frame="1"/>
        </w:rPr>
        <w:t xml:space="preserve">If you wish to speak to a confidential support service provider who does not have this reporting responsibility because their discussions with clients are subject to legal privilege, you can contact the </w:t>
      </w:r>
      <w:hyperlink r:id="rId53" w:history="1">
        <w:r w:rsidRPr="005004F1">
          <w:rPr>
            <w:rFonts w:ascii="Calibri" w:eastAsia="Times New Roman" w:hAnsi="Calibri" w:cs="Calibri"/>
            <w:color w:val="0000FF"/>
            <w:sz w:val="22"/>
            <w:szCs w:val="22"/>
            <w:u w:val="single"/>
            <w:bdr w:val="none" w:sz="0" w:space="0" w:color="auto" w:frame="1"/>
          </w:rPr>
          <w:t>SHARPP Center for Interpersonal Violence Awareness, Prevention, and Advocacy</w:t>
        </w:r>
      </w:hyperlink>
      <w:r w:rsidRPr="005004F1">
        <w:rPr>
          <w:rFonts w:ascii="Calibri" w:eastAsia="Times New Roman" w:hAnsi="Calibri" w:cs="Calibri"/>
          <w:color w:val="000000"/>
          <w:sz w:val="22"/>
          <w:szCs w:val="22"/>
          <w:bdr w:val="none" w:sz="0" w:space="0" w:color="auto" w:frame="1"/>
        </w:rPr>
        <w:t xml:space="preserve"> at (603) 862-7233/TTY (800) 735-2964, as well as, Caroline Young, SHARRP Center Advocacy Expanded Services Coordinator for UNH Manchester (</w:t>
      </w:r>
      <w:hyperlink r:id="rId54" w:history="1">
        <w:r w:rsidRPr="005004F1">
          <w:rPr>
            <w:rFonts w:ascii="Calibri" w:eastAsia="Times New Roman" w:hAnsi="Calibri" w:cs="Calibri"/>
            <w:color w:val="0000FF"/>
            <w:sz w:val="22"/>
            <w:szCs w:val="22"/>
            <w:u w:val="single"/>
            <w:bdr w:val="none" w:sz="0" w:space="0" w:color="auto" w:frame="1"/>
          </w:rPr>
          <w:t>caroline.young1@unh.edu</w:t>
        </w:r>
      </w:hyperlink>
      <w:r w:rsidRPr="005004F1">
        <w:rPr>
          <w:rFonts w:ascii="Calibri" w:eastAsia="Times New Roman" w:hAnsi="Calibri" w:cs="Calibri"/>
          <w:color w:val="000000"/>
          <w:sz w:val="22"/>
          <w:szCs w:val="22"/>
          <w:bdr w:val="none" w:sz="0" w:space="0" w:color="auto" w:frame="1"/>
        </w:rPr>
        <w:t xml:space="preserve">; room 417; Available in person Mondays 9 am to 4-pm and available by appointment (in person and virtually) by emailing </w:t>
      </w:r>
      <w:hyperlink r:id="rId55" w:tooltip="mailto:%20caroline.young1@unh.edu" w:history="1">
        <w:r w:rsidRPr="005004F1">
          <w:rPr>
            <w:rFonts w:ascii="Calibri" w:eastAsia="Times New Roman" w:hAnsi="Calibri" w:cs="Calibri"/>
            <w:color w:val="0000FF"/>
            <w:sz w:val="22"/>
            <w:szCs w:val="22"/>
            <w:u w:val="single"/>
            <w:bdr w:val="none" w:sz="0" w:space="0" w:color="auto" w:frame="1"/>
          </w:rPr>
          <w:t>caroline.young1@unh.edu </w:t>
        </w:r>
      </w:hyperlink>
      <w:r w:rsidRPr="005004F1">
        <w:rPr>
          <w:rFonts w:ascii="Calibri" w:eastAsia="Times New Roman" w:hAnsi="Calibri" w:cs="Calibri"/>
          <w:color w:val="000000"/>
          <w:sz w:val="22"/>
          <w:szCs w:val="22"/>
          <w:bdr w:val="none" w:sz="0" w:space="0" w:color="auto" w:frame="1"/>
        </w:rPr>
        <w:t>). Individuals can also access Reach Crisis Services NH 603-668-2299 (24 hours), 77 Sundial Ave., Suite 306W, Manchester, NH.</w:t>
      </w:r>
    </w:p>
    <w:p w14:paraId="23A382D3" w14:textId="77777777" w:rsidR="005004F1" w:rsidRPr="005004F1" w:rsidRDefault="005004F1" w:rsidP="0049659B">
      <w:pPr>
        <w:ind w:right="360"/>
        <w:contextualSpacing/>
        <w:rPr>
          <w:rFonts w:ascii="Calibri" w:eastAsia="Times New Roman" w:hAnsi="Calibri" w:cs="Calibri"/>
          <w:color w:val="000000"/>
          <w:sz w:val="22"/>
          <w:szCs w:val="22"/>
          <w:bdr w:val="none" w:sz="0" w:space="0" w:color="auto" w:frame="1"/>
        </w:rPr>
      </w:pPr>
      <w:r w:rsidRPr="005004F1">
        <w:rPr>
          <w:rFonts w:ascii="Calibri" w:eastAsia="Times New Roman" w:hAnsi="Calibri" w:cs="Calibri"/>
          <w:color w:val="000000"/>
          <w:sz w:val="22"/>
          <w:szCs w:val="22"/>
          <w:bdr w:val="none" w:sz="0" w:space="0" w:color="auto" w:frame="1"/>
        </w:rPr>
        <w:t xml:space="preserve">For more information about what happens when you report, how the university treats your information once a report is made to the Title IX Coordinator, your rights and reporting options at UNH (including anonymous reporting options) please visit </w:t>
      </w:r>
      <w:hyperlink r:id="rId56">
        <w:r w:rsidRPr="005004F1">
          <w:rPr>
            <w:rFonts w:ascii="Calibri" w:eastAsia="Times New Roman" w:hAnsi="Calibri" w:cs="Calibri"/>
            <w:color w:val="0000FF"/>
            <w:sz w:val="22"/>
            <w:szCs w:val="22"/>
            <w:u w:val="single"/>
          </w:rPr>
          <w:t>student reporting options </w:t>
        </w:r>
      </w:hyperlink>
      <w:r w:rsidRPr="005004F1">
        <w:rPr>
          <w:rFonts w:ascii="Calibri" w:eastAsia="Times New Roman" w:hAnsi="Calibri" w:cs="Calibri"/>
          <w:color w:val="0000FF"/>
          <w:sz w:val="22"/>
          <w:szCs w:val="22"/>
          <w:u w:val="single"/>
        </w:rPr>
        <w:t>.</w:t>
      </w:r>
      <w:r w:rsidRPr="005004F1">
        <w:rPr>
          <w:rFonts w:ascii="Calibri" w:eastAsia="Times New Roman" w:hAnsi="Calibri" w:cs="Calibri"/>
          <w:color w:val="000000"/>
          <w:sz w:val="22"/>
          <w:szCs w:val="22"/>
          <w:bdr w:val="none" w:sz="0" w:space="0" w:color="auto" w:frame="1"/>
        </w:rPr>
        <w:t xml:space="preserve">  </w:t>
      </w:r>
      <w:hyperlink r:id="rId57" w:history="1">
        <w:r w:rsidRPr="005004F1">
          <w:rPr>
            <w:rFonts w:ascii="Calibri" w:eastAsia="Times New Roman" w:hAnsi="Calibri" w:cs="Calibri"/>
            <w:color w:val="0000FF"/>
            <w:sz w:val="22"/>
            <w:szCs w:val="22"/>
            <w:u w:val="single"/>
            <w:bdr w:val="none" w:sz="0" w:space="0" w:color="auto" w:frame="1"/>
          </w:rPr>
          <w:t xml:space="preserve">The </w:t>
        </w:r>
        <w:proofErr w:type="spellStart"/>
        <w:r w:rsidRPr="005004F1">
          <w:rPr>
            <w:rFonts w:ascii="Calibri" w:eastAsia="Times New Roman" w:hAnsi="Calibri" w:cs="Calibri"/>
            <w:color w:val="0000FF"/>
            <w:sz w:val="22"/>
            <w:szCs w:val="22"/>
            <w:u w:val="single"/>
            <w:bdr w:val="none" w:sz="0" w:space="0" w:color="auto" w:frame="1"/>
          </w:rPr>
          <w:t>uSafeUS</w:t>
        </w:r>
        <w:proofErr w:type="spellEnd"/>
        <w:r w:rsidRPr="005004F1">
          <w:rPr>
            <w:rFonts w:ascii="Calibri" w:eastAsia="Times New Roman" w:hAnsi="Calibri" w:cs="Calibri"/>
            <w:color w:val="0000FF"/>
            <w:sz w:val="22"/>
            <w:szCs w:val="22"/>
            <w:u w:val="single"/>
            <w:bdr w:val="none" w:sz="0" w:space="0" w:color="auto" w:frame="1"/>
          </w:rPr>
          <w:t xml:space="preserve"> app</w:t>
        </w:r>
      </w:hyperlink>
      <w:r w:rsidRPr="005004F1">
        <w:rPr>
          <w:rFonts w:ascii="Calibri" w:eastAsia="Times New Roman" w:hAnsi="Calibri" w:cs="Calibri"/>
          <w:color w:val="000000"/>
          <w:sz w:val="22"/>
          <w:szCs w:val="22"/>
          <w:bdr w:val="none" w:sz="0" w:space="0" w:color="auto" w:frame="1"/>
        </w:rPr>
        <w:t xml:space="preserve"> is also available for students to keep reporting options and resources easily accessible on their phones.</w:t>
      </w:r>
    </w:p>
    <w:p w14:paraId="52DE9305" w14:textId="77777777" w:rsidR="005004F1" w:rsidRPr="005004F1" w:rsidRDefault="005004F1" w:rsidP="0049659B">
      <w:pPr>
        <w:ind w:left="720" w:right="360"/>
        <w:contextualSpacing/>
        <w:rPr>
          <w:rFonts w:ascii="Calibri" w:eastAsia="Times New Roman" w:hAnsi="Calibri" w:cs="Calibri"/>
          <w:color w:val="000000"/>
          <w:sz w:val="22"/>
          <w:szCs w:val="22"/>
          <w:bdr w:val="none" w:sz="0" w:space="0" w:color="auto" w:frame="1"/>
        </w:rPr>
      </w:pPr>
    </w:p>
    <w:p w14:paraId="59A83E76" w14:textId="0DB062E4" w:rsidR="00594A2A" w:rsidRPr="00B0565D" w:rsidRDefault="005004F1" w:rsidP="00B0565D">
      <w:pPr>
        <w:ind w:right="360"/>
        <w:contextualSpacing/>
        <w:rPr>
          <w:rFonts w:ascii="Calibri" w:eastAsia="Calibri" w:hAnsi="Calibri" w:cs="Calibri"/>
          <w:sz w:val="22"/>
          <w:szCs w:val="22"/>
        </w:rPr>
      </w:pPr>
      <w:r w:rsidRPr="005004F1">
        <w:rPr>
          <w:rFonts w:ascii="Calibri" w:eastAsia="Calibri" w:hAnsi="Calibri" w:cs="Calibri"/>
          <w:sz w:val="22"/>
          <w:szCs w:val="22"/>
        </w:rPr>
        <w:t>Help us improve our campus and community climate. If you have observed or experienced an incident of bias, discrimination or harassment, please report the incident by contacting the Civil Rights &amp; Equity Office at </w:t>
      </w:r>
      <w:hyperlink r:id="rId58" w:history="1">
        <w:r w:rsidRPr="005004F1">
          <w:rPr>
            <w:rFonts w:ascii="Calibri" w:eastAsia="Calibri" w:hAnsi="Calibri" w:cs="Calibri"/>
            <w:color w:val="0000FF"/>
            <w:sz w:val="22"/>
            <w:szCs w:val="22"/>
            <w:u w:val="single"/>
          </w:rPr>
          <w:t>UNH.civilrights@unh.edu</w:t>
        </w:r>
      </w:hyperlink>
      <w:r w:rsidRPr="005004F1" w:rsidDel="002877CE">
        <w:rPr>
          <w:rFonts w:ascii="Calibri" w:eastAsia="Calibri" w:hAnsi="Calibri" w:cs="Calibri"/>
          <w:sz w:val="22"/>
          <w:szCs w:val="22"/>
        </w:rPr>
        <w:t xml:space="preserve"> </w:t>
      </w:r>
      <w:r w:rsidRPr="005004F1">
        <w:rPr>
          <w:rFonts w:ascii="Calibri" w:eastAsia="Calibri" w:hAnsi="Calibri" w:cs="Calibri"/>
          <w:sz w:val="22"/>
          <w:szCs w:val="22"/>
        </w:rPr>
        <w:t>or TEL # (603) 862-2930 voice/ (603) 862-1527 TTY / 7-1-1 Relay NH,  or </w:t>
      </w:r>
      <w:hyperlink r:id="rId59">
        <w:r w:rsidRPr="005004F1">
          <w:rPr>
            <w:rFonts w:ascii="Calibri" w:eastAsia="Calibri" w:hAnsi="Calibri" w:cs="Calibri"/>
            <w:sz w:val="22"/>
            <w:szCs w:val="22"/>
          </w:rPr>
          <w:t xml:space="preserve">visit the CREO website. </w:t>
        </w:r>
      </w:hyperlink>
      <w:r w:rsidRPr="005004F1">
        <w:rPr>
          <w:rFonts w:ascii="Calibri" w:eastAsia="Calibri" w:hAnsi="Calibri" w:cs="Calibri"/>
          <w:sz w:val="22"/>
          <w:szCs w:val="22"/>
        </w:rPr>
        <w:t>Anonymous reports may be submitted.</w:t>
      </w:r>
    </w:p>
    <w:p w14:paraId="710D2653" w14:textId="77777777" w:rsidR="00594A2A" w:rsidRPr="00EF3B3B" w:rsidRDefault="00594A2A" w:rsidP="00594A2A">
      <w:pPr>
        <w:rPr>
          <w:rFonts w:asciiTheme="majorHAnsi" w:hAnsiTheme="majorHAnsi" w:cstheme="majorHAnsi"/>
          <w:color w:val="000000"/>
          <w:sz w:val="22"/>
          <w:szCs w:val="22"/>
        </w:rPr>
      </w:pPr>
    </w:p>
    <w:p w14:paraId="20844074" w14:textId="77777777" w:rsidR="00594A2A" w:rsidRDefault="00594A2A" w:rsidP="00594A2A">
      <w:pPr>
        <w:rPr>
          <w:rFonts w:asciiTheme="majorHAnsi" w:hAnsiTheme="majorHAnsi" w:cstheme="majorHAnsi"/>
          <w:sz w:val="22"/>
          <w:szCs w:val="22"/>
        </w:rPr>
      </w:pPr>
      <w:r w:rsidRPr="00B979CB">
        <w:rPr>
          <w:rFonts w:asciiTheme="majorHAnsi" w:hAnsiTheme="majorHAnsi" w:cstheme="majorHAnsi"/>
          <w:b/>
          <w:sz w:val="22"/>
          <w:szCs w:val="22"/>
        </w:rPr>
        <w:t>UNHM Security</w:t>
      </w:r>
      <w:r>
        <w:rPr>
          <w:rFonts w:asciiTheme="majorHAnsi" w:hAnsiTheme="majorHAnsi" w:cstheme="majorHAnsi"/>
          <w:b/>
          <w:sz w:val="22"/>
          <w:szCs w:val="22"/>
        </w:rPr>
        <w:t>:</w:t>
      </w:r>
      <w:r w:rsidRPr="00B979CB">
        <w:rPr>
          <w:rFonts w:asciiTheme="majorHAnsi" w:hAnsiTheme="majorHAnsi" w:cstheme="majorHAnsi"/>
          <w:b/>
          <w:sz w:val="22"/>
          <w:szCs w:val="22"/>
        </w:rPr>
        <w:t xml:space="preserve"> </w:t>
      </w:r>
      <w:r w:rsidRPr="00210587">
        <w:rPr>
          <w:rFonts w:asciiTheme="majorHAnsi" w:hAnsiTheme="majorHAnsi" w:cstheme="majorHAnsi"/>
          <w:sz w:val="22"/>
          <w:szCs w:val="22"/>
        </w:rPr>
        <w:t>With trained security officers, safety programs and regular awareness events, your safety is our priority both on and off campus.</w:t>
      </w:r>
      <w:r>
        <w:rPr>
          <w:rFonts w:asciiTheme="majorHAnsi" w:hAnsiTheme="majorHAnsi" w:cstheme="majorHAnsi"/>
          <w:sz w:val="22"/>
          <w:szCs w:val="22"/>
        </w:rPr>
        <w:t xml:space="preserve"> </w:t>
      </w:r>
      <w:r w:rsidRPr="00210587">
        <w:rPr>
          <w:rFonts w:asciiTheme="majorHAnsi" w:hAnsiTheme="majorHAnsi" w:cstheme="majorHAnsi"/>
          <w:sz w:val="22"/>
          <w:szCs w:val="22"/>
        </w:rPr>
        <w:t xml:space="preserve">Our officers are graduates of the New Hampshire Campus Safety Academy and work directly with </w:t>
      </w:r>
      <w:proofErr w:type="gramStart"/>
      <w:r w:rsidRPr="00210587">
        <w:rPr>
          <w:rFonts w:asciiTheme="majorHAnsi" w:hAnsiTheme="majorHAnsi" w:cstheme="majorHAnsi"/>
          <w:sz w:val="22"/>
          <w:szCs w:val="22"/>
        </w:rPr>
        <w:t>Manchester</w:t>
      </w:r>
      <w:proofErr w:type="gramEnd"/>
      <w:r w:rsidRPr="00210587">
        <w:rPr>
          <w:rFonts w:asciiTheme="majorHAnsi" w:hAnsiTheme="majorHAnsi" w:cstheme="majorHAnsi"/>
          <w:sz w:val="22"/>
          <w:szCs w:val="22"/>
        </w:rPr>
        <w:t xml:space="preserve"> Police Department to ensure a safe and secure environment for our college community.</w:t>
      </w:r>
      <w:r>
        <w:rPr>
          <w:rFonts w:asciiTheme="majorHAnsi" w:hAnsiTheme="majorHAnsi" w:cstheme="majorHAnsi"/>
          <w:sz w:val="22"/>
          <w:szCs w:val="22"/>
        </w:rPr>
        <w:t xml:space="preserve"> </w:t>
      </w:r>
    </w:p>
    <w:p w14:paraId="0CA97730" w14:textId="77777777" w:rsidR="00594A2A" w:rsidRDefault="00594A2A" w:rsidP="00594A2A">
      <w:pPr>
        <w:rPr>
          <w:rFonts w:asciiTheme="majorHAnsi" w:hAnsiTheme="majorHAnsi" w:cstheme="majorHAnsi"/>
          <w:sz w:val="22"/>
          <w:szCs w:val="22"/>
        </w:rPr>
      </w:pPr>
    </w:p>
    <w:p w14:paraId="5C4E2622" w14:textId="77777777" w:rsidR="00594A2A" w:rsidRDefault="00594A2A" w:rsidP="00594A2A">
      <w:pPr>
        <w:rPr>
          <w:rFonts w:asciiTheme="majorHAnsi" w:hAnsiTheme="majorHAnsi" w:cstheme="majorHAnsi"/>
          <w:sz w:val="22"/>
          <w:szCs w:val="22"/>
        </w:rPr>
      </w:pPr>
      <w:r w:rsidRPr="00B979CB">
        <w:rPr>
          <w:rFonts w:asciiTheme="majorHAnsi" w:hAnsiTheme="majorHAnsi" w:cstheme="majorHAnsi"/>
          <w:sz w:val="22"/>
          <w:szCs w:val="22"/>
        </w:rPr>
        <w:t xml:space="preserve">Campus Security also coordinates the </w:t>
      </w:r>
      <w:proofErr w:type="spellStart"/>
      <w:r w:rsidRPr="00B979CB">
        <w:rPr>
          <w:rFonts w:asciiTheme="majorHAnsi" w:hAnsiTheme="majorHAnsi" w:cstheme="majorHAnsi"/>
          <w:sz w:val="22"/>
          <w:szCs w:val="22"/>
        </w:rPr>
        <w:t>WalkSafe</w:t>
      </w:r>
      <w:proofErr w:type="spellEnd"/>
      <w:r w:rsidRPr="00B979CB">
        <w:rPr>
          <w:rFonts w:asciiTheme="majorHAnsi" w:hAnsiTheme="majorHAnsi" w:cstheme="majorHAnsi"/>
          <w:sz w:val="22"/>
          <w:szCs w:val="22"/>
        </w:rPr>
        <w:t xml:space="preserve"> Service. This service is a walking escort service provided free of charge to members and visitors of the University community. They are located at the front entrance desk and can be reached at </w:t>
      </w:r>
      <w:hyperlink r:id="rId60" w:history="1">
        <w:r w:rsidRPr="000F79FD">
          <w:rPr>
            <w:rStyle w:val="Hyperlink"/>
            <w:rFonts w:asciiTheme="majorHAnsi" w:hAnsiTheme="majorHAnsi" w:cstheme="majorHAnsi"/>
            <w:sz w:val="22"/>
            <w:szCs w:val="22"/>
          </w:rPr>
          <w:t>unhm.security@unh.edu</w:t>
        </w:r>
      </w:hyperlink>
      <w:r>
        <w:rPr>
          <w:rFonts w:asciiTheme="majorHAnsi" w:hAnsiTheme="majorHAnsi" w:cstheme="majorHAnsi"/>
          <w:sz w:val="22"/>
          <w:szCs w:val="22"/>
        </w:rPr>
        <w:t xml:space="preserve"> or (603) </w:t>
      </w:r>
      <w:r w:rsidRPr="00B979CB">
        <w:rPr>
          <w:rFonts w:asciiTheme="majorHAnsi" w:hAnsiTheme="majorHAnsi" w:cstheme="majorHAnsi"/>
          <w:sz w:val="22"/>
          <w:szCs w:val="22"/>
        </w:rPr>
        <w:t xml:space="preserve">641-4124. </w:t>
      </w:r>
    </w:p>
    <w:p w14:paraId="3D19BAF2" w14:textId="77777777" w:rsidR="00594A2A" w:rsidRDefault="00594A2A" w:rsidP="00594A2A">
      <w:pPr>
        <w:rPr>
          <w:rFonts w:asciiTheme="majorHAnsi" w:hAnsiTheme="majorHAnsi" w:cstheme="majorHAnsi"/>
          <w:sz w:val="22"/>
          <w:szCs w:val="22"/>
        </w:rPr>
      </w:pPr>
    </w:p>
    <w:p w14:paraId="1F25B287" w14:textId="77777777" w:rsidR="00594A2A" w:rsidRPr="00515CB2" w:rsidRDefault="00594A2A" w:rsidP="00594A2A">
      <w:pPr>
        <w:rPr>
          <w:rFonts w:asciiTheme="majorHAnsi" w:hAnsiTheme="majorHAnsi" w:cstheme="majorHAnsi"/>
          <w:b/>
          <w:sz w:val="22"/>
          <w:szCs w:val="22"/>
        </w:rPr>
      </w:pPr>
      <w:r>
        <w:rPr>
          <w:rFonts w:asciiTheme="majorHAnsi" w:hAnsiTheme="majorHAnsi" w:cstheme="majorHAnsi"/>
          <w:b/>
          <w:bCs/>
          <w:sz w:val="22"/>
          <w:szCs w:val="22"/>
        </w:rPr>
        <w:t>****</w:t>
      </w:r>
      <w:r w:rsidRPr="00887592">
        <w:rPr>
          <w:rFonts w:asciiTheme="majorHAnsi" w:hAnsiTheme="majorHAnsi" w:cstheme="majorHAnsi"/>
          <w:b/>
          <w:bCs/>
          <w:sz w:val="22"/>
          <w:szCs w:val="22"/>
        </w:rPr>
        <w:t>In case of an emergency call 911</w:t>
      </w:r>
      <w:r>
        <w:rPr>
          <w:rFonts w:asciiTheme="majorHAnsi" w:hAnsiTheme="majorHAnsi" w:cstheme="majorHAnsi"/>
          <w:sz w:val="22"/>
          <w:szCs w:val="22"/>
        </w:rPr>
        <w:t>****</w:t>
      </w:r>
      <w:r w:rsidRPr="000E4218">
        <w:rPr>
          <w:rFonts w:ascii="Times New Roman" w:hAnsi="Times New Roman" w:cs="Times New Roman"/>
        </w:rPr>
        <w:br/>
      </w:r>
    </w:p>
    <w:p w14:paraId="561D377C" w14:textId="779BE9A0" w:rsidR="00594A2A" w:rsidRDefault="00594A2A">
      <w:pPr>
        <w:rPr>
          <w:rFonts w:asciiTheme="majorHAnsi" w:hAnsiTheme="majorHAnsi"/>
          <w:b/>
          <w:color w:val="1F497D" w:themeColor="text2"/>
          <w:sz w:val="22"/>
          <w:szCs w:val="22"/>
        </w:rPr>
      </w:pPr>
    </w:p>
    <w:sectPr w:rsidR="00594A2A" w:rsidSect="00AC3B8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B05A6" w14:textId="77777777" w:rsidR="002340F4" w:rsidRDefault="002340F4" w:rsidP="00EF481C">
      <w:r>
        <w:separator/>
      </w:r>
    </w:p>
  </w:endnote>
  <w:endnote w:type="continuationSeparator" w:id="0">
    <w:p w14:paraId="6C38EA98" w14:textId="77777777" w:rsidR="002340F4" w:rsidRDefault="002340F4" w:rsidP="00EF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75EE9" w14:textId="1DC710D1" w:rsidR="009621DF" w:rsidRPr="009621DF" w:rsidRDefault="009621DF">
    <w:pPr>
      <w:pStyle w:val="Footer"/>
      <w:rPr>
        <w:rFonts w:asciiTheme="majorHAnsi" w:hAnsiTheme="majorHAnsi"/>
        <w:sz w:val="18"/>
        <w:szCs w:val="18"/>
      </w:rPr>
    </w:pPr>
    <w:r w:rsidRPr="009621DF">
      <w:rPr>
        <w:rFonts w:asciiTheme="majorHAnsi" w:hAnsiTheme="majorHAnsi" w:cs="Lucida Grande"/>
        <w:color w:val="000000"/>
        <w:sz w:val="18"/>
        <w:szCs w:val="18"/>
      </w:rPr>
      <w:fldChar w:fldCharType="begin"/>
    </w:r>
    <w:r w:rsidRPr="009621DF">
      <w:rPr>
        <w:rFonts w:asciiTheme="majorHAnsi" w:hAnsiTheme="majorHAnsi" w:cs="Lucida Grande"/>
        <w:color w:val="000000"/>
        <w:sz w:val="18"/>
        <w:szCs w:val="18"/>
      </w:rPr>
      <w:instrText xml:space="preserve"> DATE \@ "M/d/yy" </w:instrText>
    </w:r>
    <w:r w:rsidRPr="009621DF">
      <w:rPr>
        <w:rFonts w:asciiTheme="majorHAnsi" w:hAnsiTheme="majorHAnsi" w:cs="Lucida Grande"/>
        <w:color w:val="000000"/>
        <w:sz w:val="18"/>
        <w:szCs w:val="18"/>
      </w:rPr>
      <w:fldChar w:fldCharType="separate"/>
    </w:r>
    <w:r w:rsidR="00DE0CEA">
      <w:rPr>
        <w:rFonts w:asciiTheme="majorHAnsi" w:hAnsiTheme="majorHAnsi" w:cs="Lucida Grande"/>
        <w:noProof/>
        <w:color w:val="000000"/>
        <w:sz w:val="18"/>
        <w:szCs w:val="18"/>
      </w:rPr>
      <w:t>2/17/25</w:t>
    </w:r>
    <w:r w:rsidRPr="009621DF">
      <w:rPr>
        <w:rFonts w:asciiTheme="majorHAnsi" w:hAnsiTheme="majorHAnsi" w:cs="Lucida Grande"/>
        <w:color w:val="000000"/>
        <w:sz w:val="18"/>
        <w:szCs w:val="18"/>
      </w:rPr>
      <w:fldChar w:fldCharType="end"/>
    </w:r>
    <w:r w:rsidRPr="009621DF">
      <w:rPr>
        <w:rFonts w:asciiTheme="majorHAnsi" w:hAnsiTheme="majorHAnsi" w:cs="Lucida Grande"/>
        <w:color w:val="000000"/>
        <w:sz w:val="18"/>
        <w:szCs w:val="18"/>
      </w:rPr>
      <w:tab/>
      <w:t>© 2013 UNH IT Academic Technology</w:t>
    </w:r>
    <w:r w:rsidRPr="009621DF">
      <w:rPr>
        <w:rFonts w:asciiTheme="majorHAnsi" w:hAnsiTheme="majorHAnsi" w:cs="Lucida Grande"/>
        <w:color w:val="000000"/>
        <w:sz w:val="18"/>
        <w:szCs w:val="18"/>
      </w:rPr>
      <w:tab/>
    </w:r>
    <w:r w:rsidRPr="009621DF">
      <w:rPr>
        <w:rStyle w:val="PageNumber"/>
        <w:rFonts w:asciiTheme="majorHAnsi" w:hAnsiTheme="majorHAnsi"/>
        <w:sz w:val="18"/>
        <w:szCs w:val="18"/>
      </w:rPr>
      <w:fldChar w:fldCharType="begin"/>
    </w:r>
    <w:r w:rsidRPr="009621DF">
      <w:rPr>
        <w:rStyle w:val="PageNumber"/>
        <w:rFonts w:asciiTheme="majorHAnsi" w:hAnsiTheme="majorHAnsi"/>
        <w:sz w:val="18"/>
        <w:szCs w:val="18"/>
      </w:rPr>
      <w:instrText xml:space="preserve"> PAGE </w:instrText>
    </w:r>
    <w:r w:rsidRPr="009621DF">
      <w:rPr>
        <w:rStyle w:val="PageNumber"/>
        <w:rFonts w:asciiTheme="majorHAnsi" w:hAnsiTheme="majorHAnsi"/>
        <w:sz w:val="18"/>
        <w:szCs w:val="18"/>
      </w:rPr>
      <w:fldChar w:fldCharType="separate"/>
    </w:r>
    <w:r w:rsidR="00652089">
      <w:rPr>
        <w:rStyle w:val="PageNumber"/>
        <w:rFonts w:asciiTheme="majorHAnsi" w:hAnsiTheme="majorHAnsi"/>
        <w:noProof/>
        <w:sz w:val="18"/>
        <w:szCs w:val="18"/>
      </w:rPr>
      <w:t>2</w:t>
    </w:r>
    <w:r w:rsidRPr="009621DF">
      <w:rPr>
        <w:rStyle w:val="PageNumber"/>
        <w:rFonts w:asciiTheme="majorHAnsi" w:hAnsiTheme="majorHAns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8EF17" w14:textId="0C92E89E" w:rsidR="00AA4EEC" w:rsidRPr="009621DF" w:rsidRDefault="009621DF">
    <w:pPr>
      <w:pStyle w:val="Footer"/>
      <w:rPr>
        <w:rFonts w:asciiTheme="majorHAnsi" w:hAnsiTheme="majorHAnsi"/>
        <w:sz w:val="18"/>
        <w:szCs w:val="18"/>
      </w:rPr>
    </w:pPr>
    <w:r w:rsidRPr="009621DF">
      <w:rPr>
        <w:rFonts w:asciiTheme="majorHAnsi" w:hAnsiTheme="majorHAnsi" w:cs="Lucida Grande"/>
        <w:color w:val="000000"/>
        <w:sz w:val="18"/>
        <w:szCs w:val="18"/>
      </w:rPr>
      <w:tab/>
    </w:r>
    <w:r w:rsidRPr="009621DF">
      <w:rPr>
        <w:rFonts w:asciiTheme="majorHAnsi" w:hAnsiTheme="majorHAnsi" w:cs="Lucida Grande"/>
        <w:color w:val="000000"/>
        <w:sz w:val="18"/>
        <w:szCs w:val="18"/>
      </w:rPr>
      <w:tab/>
    </w:r>
    <w:r w:rsidRPr="009621DF">
      <w:rPr>
        <w:rStyle w:val="PageNumber"/>
        <w:rFonts w:asciiTheme="majorHAnsi" w:hAnsiTheme="majorHAnsi"/>
        <w:sz w:val="18"/>
        <w:szCs w:val="18"/>
      </w:rPr>
      <w:fldChar w:fldCharType="begin"/>
    </w:r>
    <w:r w:rsidRPr="009621DF">
      <w:rPr>
        <w:rStyle w:val="PageNumber"/>
        <w:rFonts w:asciiTheme="majorHAnsi" w:hAnsiTheme="majorHAnsi"/>
        <w:sz w:val="18"/>
        <w:szCs w:val="18"/>
      </w:rPr>
      <w:instrText xml:space="preserve"> PAGE </w:instrText>
    </w:r>
    <w:r w:rsidRPr="009621DF">
      <w:rPr>
        <w:rStyle w:val="PageNumber"/>
        <w:rFonts w:asciiTheme="majorHAnsi" w:hAnsiTheme="majorHAnsi"/>
        <w:sz w:val="18"/>
        <w:szCs w:val="18"/>
      </w:rPr>
      <w:fldChar w:fldCharType="separate"/>
    </w:r>
    <w:r w:rsidR="00E87D45">
      <w:rPr>
        <w:rStyle w:val="PageNumber"/>
        <w:rFonts w:asciiTheme="majorHAnsi" w:hAnsiTheme="majorHAnsi"/>
        <w:noProof/>
        <w:sz w:val="18"/>
        <w:szCs w:val="18"/>
      </w:rPr>
      <w:t>1</w:t>
    </w:r>
    <w:r w:rsidRPr="009621DF">
      <w:rPr>
        <w:rStyle w:val="PageNumber"/>
        <w:rFonts w:asciiTheme="majorHAnsi" w:hAnsiTheme="maj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9E097" w14:textId="77777777" w:rsidR="002340F4" w:rsidRDefault="002340F4" w:rsidP="00EF481C">
      <w:r>
        <w:separator/>
      </w:r>
    </w:p>
  </w:footnote>
  <w:footnote w:type="continuationSeparator" w:id="0">
    <w:p w14:paraId="3BAA6072" w14:textId="77777777" w:rsidR="002340F4" w:rsidRDefault="002340F4" w:rsidP="00EF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E7907" w14:textId="0EFFEA2D" w:rsidR="00AA4EEC" w:rsidRDefault="00AA4EEC">
    <w:pPr>
      <w:pStyle w:val="Header"/>
    </w:pPr>
  </w:p>
  <w:p w14:paraId="21E7E1A9" w14:textId="77777777" w:rsidR="00AA4EEC" w:rsidRDefault="00AA4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F7D7" w14:textId="56805988" w:rsidR="00AA4EEC" w:rsidRDefault="004D0D46" w:rsidP="00D51A28">
    <w:pPr>
      <w:rPr>
        <w:rFonts w:ascii="Palatino Linotype" w:hAnsi="Palatino Linotype"/>
        <w:smallCaps/>
        <w:color w:val="333333"/>
        <w:spacing w:val="40"/>
        <w:sz w:val="44"/>
      </w:rPr>
    </w:pPr>
    <w:r>
      <w:rPr>
        <w:noProof/>
      </w:rPr>
      <w:drawing>
        <wp:inline distT="0" distB="0" distL="0" distR="0" wp14:anchorId="67EDD902" wp14:editId="7D2A0B4E">
          <wp:extent cx="1311594"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horiz.png"/>
                  <pic:cNvPicPr/>
                </pic:nvPicPr>
                <pic:blipFill>
                  <a:blip r:embed="rId1">
                    <a:extLst>
                      <a:ext uri="{28A0092B-C50C-407E-A947-70E740481C1C}">
                        <a14:useLocalDpi xmlns:a14="http://schemas.microsoft.com/office/drawing/2010/main" val="0"/>
                      </a:ext>
                    </a:extLst>
                  </a:blip>
                  <a:stretch>
                    <a:fillRect/>
                  </a:stretch>
                </pic:blipFill>
                <pic:spPr>
                  <a:xfrm>
                    <a:off x="0" y="0"/>
                    <a:ext cx="1311862" cy="342970"/>
                  </a:xfrm>
                  <a:prstGeom prst="rect">
                    <a:avLst/>
                  </a:prstGeom>
                </pic:spPr>
              </pic:pic>
            </a:graphicData>
          </a:graphic>
        </wp:inline>
      </w:drawing>
    </w:r>
    <w:r w:rsidR="007A7A0E">
      <w:tab/>
    </w:r>
    <w:r w:rsidR="00AA4EEC">
      <w:t xml:space="preserve"> </w:t>
    </w:r>
    <w:r w:rsidR="00444B81">
      <w:t xml:space="preserve">  </w:t>
    </w:r>
  </w:p>
  <w:p w14:paraId="433571F3" w14:textId="673975B3" w:rsidR="007A7A0E" w:rsidRDefault="00B36E04">
    <w:pPr>
      <w:pStyle w:val="Header"/>
    </w:pPr>
    <w:r>
      <w:rPr>
        <w:noProof/>
      </w:rPr>
      <mc:AlternateContent>
        <mc:Choice Requires="wps">
          <w:drawing>
            <wp:anchor distT="0" distB="0" distL="114300" distR="114300" simplePos="0" relativeHeight="251663360" behindDoc="0" locked="0" layoutInCell="1" allowOverlap="1" wp14:anchorId="4CB6EE43" wp14:editId="742C6C08">
              <wp:simplePos x="0" y="0"/>
              <wp:positionH relativeFrom="column">
                <wp:posOffset>342900</wp:posOffset>
              </wp:positionH>
              <wp:positionV relativeFrom="paragraph">
                <wp:posOffset>128905</wp:posOffset>
              </wp:positionV>
              <wp:extent cx="5495925" cy="279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5925" cy="279400"/>
                      </a:xfrm>
                      <a:prstGeom prst="rect">
                        <a:avLst/>
                      </a:prstGeom>
                      <a:noFill/>
                      <a:ln>
                        <a:solidFill>
                          <a:schemeClr val="tx1"/>
                        </a:solidFill>
                      </a:ln>
                      <a:effectLst/>
                    </wps:spPr>
                    <wps:txbx>
                      <w:txbxContent>
                        <w:p w14:paraId="61FA4964" w14:textId="762C7FE1" w:rsidR="00654543" w:rsidRPr="00C75034" w:rsidRDefault="00654543" w:rsidP="00193F2B">
                          <w:pPr>
                            <w:pStyle w:val="Header"/>
                            <w:rPr>
                              <w:b/>
                            </w:rPr>
                          </w:pPr>
                          <w:r w:rsidRPr="007A7A0E">
                            <w:rPr>
                              <w:b/>
                            </w:rPr>
                            <w:t xml:space="preserve">Course </w:t>
                          </w:r>
                          <w:r w:rsidR="004D0D46">
                            <w:rPr>
                              <w:b/>
                            </w:rPr>
                            <w:t>Name</w:t>
                          </w:r>
                          <w:r w:rsidRPr="007A7A0E">
                            <w:rPr>
                              <w:b/>
                            </w:rPr>
                            <w:t xml:space="preserve">: </w:t>
                          </w:r>
                          <w:r w:rsidR="00F528B3">
                            <w:rPr>
                              <w:b/>
                            </w:rPr>
                            <w:t>Research Methods in Psychology</w:t>
                          </w:r>
                          <w:r w:rsidRPr="001B125B">
                            <w:rPr>
                              <w:b/>
                            </w:rPr>
                            <w:ptab w:relativeTo="margin" w:alignment="right" w:leader="none"/>
                          </w:r>
                          <w:r w:rsidRPr="001B125B">
                            <w:rPr>
                              <w:b/>
                            </w:rPr>
                            <w:t>Term Year:</w:t>
                          </w:r>
                          <w:r>
                            <w:rPr>
                              <w:b/>
                            </w:rPr>
                            <w:t xml:space="preserve"> </w:t>
                          </w:r>
                          <w:r w:rsidR="001B125B">
                            <w:rPr>
                              <w:b/>
                            </w:rPr>
                            <w:t xml:space="preserve"> </w:t>
                          </w:r>
                          <w:r w:rsidR="00E42AD8">
                            <w:rPr>
                              <w:b/>
                            </w:rPr>
                            <w:t>Spring</w:t>
                          </w:r>
                          <w:r w:rsidR="002236AB">
                            <w:rPr>
                              <w:b/>
                            </w:rPr>
                            <w:t xml:space="preserve"> 202</w:t>
                          </w:r>
                          <w:r w:rsidR="00E42AD8">
                            <w:rPr>
                              <w: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CB6EE43" id="_x0000_t202" coordsize="21600,21600" o:spt="202" path="m,l,21600r21600,l21600,xe">
              <v:stroke joinstyle="miter"/>
              <v:path gradientshapeok="t" o:connecttype="rect"/>
            </v:shapetype>
            <v:shape id="Text Box 2" o:spid="_x0000_s1026" type="#_x0000_t202" style="position:absolute;margin-left:27pt;margin-top:10.15pt;width:432.75pt;height:2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" filled="f" strokecolor="black [3213]">
              <v:path arrowok="t"/>
              <v:textbox style="mso-fit-shape-to-text:t">
                <w:txbxContent>
                  <w:p w14:paraId="61FA4964" w14:textId="762C7FE1" w:rsidR="00654543" w:rsidRPr="00C75034" w:rsidRDefault="00654543" w:rsidP="00193F2B">
                    <w:pPr>
                      <w:pStyle w:val="Header"/>
                      <w:rPr>
                        <w:b/>
                      </w:rPr>
                    </w:pPr>
                    <w:r w:rsidRPr="007A7A0E">
                      <w:rPr>
                        <w:b/>
                      </w:rPr>
                      <w:t xml:space="preserve">Course </w:t>
                    </w:r>
                    <w:r w:rsidR="004D0D46">
                      <w:rPr>
                        <w:b/>
                      </w:rPr>
                      <w:t>Name</w:t>
                    </w:r>
                    <w:r w:rsidRPr="007A7A0E">
                      <w:rPr>
                        <w:b/>
                      </w:rPr>
                      <w:t xml:space="preserve">: </w:t>
                    </w:r>
                    <w:r w:rsidR="00F528B3">
                      <w:rPr>
                        <w:b/>
                      </w:rPr>
                      <w:t>Research Methods in Psychology</w:t>
                    </w:r>
                    <w:r w:rsidRPr="001B125B">
                      <w:rPr>
                        <w:b/>
                      </w:rPr>
                      <w:ptab w:relativeTo="margin" w:alignment="right" w:leader="none"/>
                    </w:r>
                    <w:r w:rsidRPr="001B125B">
                      <w:rPr>
                        <w:b/>
                      </w:rPr>
                      <w:t>Term Year:</w:t>
                    </w:r>
                    <w:r>
                      <w:rPr>
                        <w:b/>
                      </w:rPr>
                      <w:t xml:space="preserve"> </w:t>
                    </w:r>
                    <w:r w:rsidR="001B125B">
                      <w:rPr>
                        <w:b/>
                      </w:rPr>
                      <w:t xml:space="preserve"> </w:t>
                    </w:r>
                    <w:r w:rsidR="00E42AD8">
                      <w:rPr>
                        <w:b/>
                      </w:rPr>
                      <w:t>Spring</w:t>
                    </w:r>
                    <w:r w:rsidR="002236AB">
                      <w:rPr>
                        <w:b/>
                      </w:rPr>
                      <w:t xml:space="preserve"> 202</w:t>
                    </w:r>
                    <w:r w:rsidR="00E42AD8">
                      <w:rPr>
                        <w:b/>
                      </w:rPr>
                      <w:t>5</w:t>
                    </w:r>
                  </w:p>
                </w:txbxContent>
              </v:textbox>
              <w10:wrap type="square"/>
            </v:shape>
          </w:pict>
        </mc:Fallback>
      </mc:AlternateContent>
    </w:r>
  </w:p>
  <w:p w14:paraId="50DA7C76" w14:textId="7DCAAF88" w:rsidR="00AA4EEC" w:rsidRDefault="00AA4EEC">
    <w:pPr>
      <w:pStyle w:val="Header"/>
    </w:pPr>
  </w:p>
  <w:p w14:paraId="40654C05" w14:textId="77777777" w:rsidR="00654543" w:rsidRDefault="00654543">
    <w:pPr>
      <w:pStyle w:val="Header"/>
    </w:pPr>
  </w:p>
  <w:p w14:paraId="2B9E5388" w14:textId="77777777" w:rsidR="000B7691" w:rsidRDefault="000B7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2DB4"/>
    <w:multiLevelType w:val="hybridMultilevel"/>
    <w:tmpl w:val="277C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746BE"/>
    <w:multiLevelType w:val="hybridMultilevel"/>
    <w:tmpl w:val="26D88F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04F3E"/>
    <w:multiLevelType w:val="hybridMultilevel"/>
    <w:tmpl w:val="58CE4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E5706"/>
    <w:multiLevelType w:val="hybridMultilevel"/>
    <w:tmpl w:val="AC92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27F11"/>
    <w:multiLevelType w:val="hybridMultilevel"/>
    <w:tmpl w:val="515A5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726F"/>
    <w:multiLevelType w:val="hybridMultilevel"/>
    <w:tmpl w:val="C5EEA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552EA2"/>
    <w:multiLevelType w:val="hybridMultilevel"/>
    <w:tmpl w:val="7516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0684E"/>
    <w:multiLevelType w:val="hybridMultilevel"/>
    <w:tmpl w:val="945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B120B"/>
    <w:multiLevelType w:val="hybridMultilevel"/>
    <w:tmpl w:val="C48C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B4915"/>
    <w:multiLevelType w:val="hybridMultilevel"/>
    <w:tmpl w:val="ED90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327CE"/>
    <w:multiLevelType w:val="hybridMultilevel"/>
    <w:tmpl w:val="69B6C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D7C15"/>
    <w:multiLevelType w:val="hybridMultilevel"/>
    <w:tmpl w:val="F838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10E9C"/>
    <w:multiLevelType w:val="hybridMultilevel"/>
    <w:tmpl w:val="6A269D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6E35B8"/>
    <w:multiLevelType w:val="multilevel"/>
    <w:tmpl w:val="F926D0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0D4713D"/>
    <w:multiLevelType w:val="hybridMultilevel"/>
    <w:tmpl w:val="F3BC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2A81CB2"/>
    <w:multiLevelType w:val="multilevel"/>
    <w:tmpl w:val="4132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8F2DF0"/>
    <w:multiLevelType w:val="hybridMultilevel"/>
    <w:tmpl w:val="1D6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105F8"/>
    <w:multiLevelType w:val="hybridMultilevel"/>
    <w:tmpl w:val="587E5A3E"/>
    <w:lvl w:ilvl="0" w:tplc="04090001">
      <w:start w:val="1"/>
      <w:numFmt w:val="bullet"/>
      <w:lvlText w:val=""/>
      <w:lvlJc w:val="left"/>
      <w:pPr>
        <w:ind w:left="826" w:hanging="360"/>
      </w:pPr>
      <w:rPr>
        <w:rFonts w:ascii="Symbol" w:hAnsi="Symbol" w:hint="default"/>
      </w:rPr>
    </w:lvl>
    <w:lvl w:ilvl="1" w:tplc="04090003">
      <w:start w:val="1"/>
      <w:numFmt w:val="bullet"/>
      <w:lvlText w:val="o"/>
      <w:lvlJc w:val="left"/>
      <w:pPr>
        <w:ind w:left="1546" w:hanging="360"/>
      </w:pPr>
      <w:rPr>
        <w:rFonts w:ascii="Courier New" w:hAnsi="Courier New" w:cs="Courier New" w:hint="default"/>
      </w:rPr>
    </w:lvl>
    <w:lvl w:ilvl="2" w:tplc="04090005">
      <w:start w:val="1"/>
      <w:numFmt w:val="bullet"/>
      <w:lvlText w:val=""/>
      <w:lvlJc w:val="left"/>
      <w:pPr>
        <w:ind w:left="2266" w:hanging="360"/>
      </w:pPr>
      <w:rPr>
        <w:rFonts w:ascii="Wingdings" w:hAnsi="Wingdings" w:hint="default"/>
      </w:rPr>
    </w:lvl>
    <w:lvl w:ilvl="3" w:tplc="04090001">
      <w:start w:val="1"/>
      <w:numFmt w:val="bullet"/>
      <w:lvlText w:val=""/>
      <w:lvlJc w:val="left"/>
      <w:pPr>
        <w:ind w:left="2986" w:hanging="360"/>
      </w:pPr>
      <w:rPr>
        <w:rFonts w:ascii="Symbol" w:hAnsi="Symbol" w:hint="default"/>
      </w:rPr>
    </w:lvl>
    <w:lvl w:ilvl="4" w:tplc="04090003">
      <w:start w:val="1"/>
      <w:numFmt w:val="bullet"/>
      <w:lvlText w:val="o"/>
      <w:lvlJc w:val="left"/>
      <w:pPr>
        <w:ind w:left="3706" w:hanging="360"/>
      </w:pPr>
      <w:rPr>
        <w:rFonts w:ascii="Courier New" w:hAnsi="Courier New" w:cs="Courier New" w:hint="default"/>
      </w:rPr>
    </w:lvl>
    <w:lvl w:ilvl="5" w:tplc="04090005">
      <w:start w:val="1"/>
      <w:numFmt w:val="bullet"/>
      <w:lvlText w:val=""/>
      <w:lvlJc w:val="left"/>
      <w:pPr>
        <w:ind w:left="4426" w:hanging="360"/>
      </w:pPr>
      <w:rPr>
        <w:rFonts w:ascii="Wingdings" w:hAnsi="Wingdings" w:hint="default"/>
      </w:rPr>
    </w:lvl>
    <w:lvl w:ilvl="6" w:tplc="04090001">
      <w:start w:val="1"/>
      <w:numFmt w:val="bullet"/>
      <w:lvlText w:val=""/>
      <w:lvlJc w:val="left"/>
      <w:pPr>
        <w:ind w:left="5146" w:hanging="360"/>
      </w:pPr>
      <w:rPr>
        <w:rFonts w:ascii="Symbol" w:hAnsi="Symbol" w:hint="default"/>
      </w:rPr>
    </w:lvl>
    <w:lvl w:ilvl="7" w:tplc="04090003">
      <w:start w:val="1"/>
      <w:numFmt w:val="bullet"/>
      <w:lvlText w:val="o"/>
      <w:lvlJc w:val="left"/>
      <w:pPr>
        <w:ind w:left="5866" w:hanging="360"/>
      </w:pPr>
      <w:rPr>
        <w:rFonts w:ascii="Courier New" w:hAnsi="Courier New" w:cs="Courier New" w:hint="default"/>
      </w:rPr>
    </w:lvl>
    <w:lvl w:ilvl="8" w:tplc="04090005">
      <w:start w:val="1"/>
      <w:numFmt w:val="bullet"/>
      <w:lvlText w:val=""/>
      <w:lvlJc w:val="left"/>
      <w:pPr>
        <w:ind w:left="6586" w:hanging="360"/>
      </w:pPr>
      <w:rPr>
        <w:rFonts w:ascii="Wingdings" w:hAnsi="Wingdings" w:hint="default"/>
      </w:rPr>
    </w:lvl>
  </w:abstractNum>
  <w:abstractNum w:abstractNumId="18" w15:restartNumberingAfterBreak="0">
    <w:nsid w:val="7E282357"/>
    <w:multiLevelType w:val="hybridMultilevel"/>
    <w:tmpl w:val="FF64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18133">
    <w:abstractNumId w:val="2"/>
  </w:num>
  <w:num w:numId="2" w16cid:durableId="343365375">
    <w:abstractNumId w:val="9"/>
  </w:num>
  <w:num w:numId="3" w16cid:durableId="136187813">
    <w:abstractNumId w:val="15"/>
  </w:num>
  <w:num w:numId="4" w16cid:durableId="191576898">
    <w:abstractNumId w:val="12"/>
  </w:num>
  <w:num w:numId="5" w16cid:durableId="2030136977">
    <w:abstractNumId w:val="1"/>
  </w:num>
  <w:num w:numId="6" w16cid:durableId="912200294">
    <w:abstractNumId w:val="18"/>
  </w:num>
  <w:num w:numId="7" w16cid:durableId="1334184602">
    <w:abstractNumId w:val="13"/>
  </w:num>
  <w:num w:numId="8" w16cid:durableId="1211651760">
    <w:abstractNumId w:val="16"/>
  </w:num>
  <w:num w:numId="9" w16cid:durableId="1346906510">
    <w:abstractNumId w:val="14"/>
  </w:num>
  <w:num w:numId="10" w16cid:durableId="1791893387">
    <w:abstractNumId w:val="10"/>
  </w:num>
  <w:num w:numId="11" w16cid:durableId="934555936">
    <w:abstractNumId w:val="6"/>
  </w:num>
  <w:num w:numId="12" w16cid:durableId="1581601828">
    <w:abstractNumId w:val="4"/>
  </w:num>
  <w:num w:numId="13" w16cid:durableId="150605642">
    <w:abstractNumId w:val="8"/>
  </w:num>
  <w:num w:numId="14" w16cid:durableId="1646423567">
    <w:abstractNumId w:val="3"/>
  </w:num>
  <w:num w:numId="15" w16cid:durableId="1562011659">
    <w:abstractNumId w:val="7"/>
  </w:num>
  <w:num w:numId="16" w16cid:durableId="1954632097">
    <w:abstractNumId w:val="11"/>
  </w:num>
  <w:num w:numId="17" w16cid:durableId="1595825898">
    <w:abstractNumId w:val="0"/>
  </w:num>
  <w:num w:numId="18" w16cid:durableId="236600696">
    <w:abstractNumId w:val="17"/>
  </w:num>
  <w:num w:numId="19" w16cid:durableId="210314344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B2"/>
    <w:rsid w:val="000008AF"/>
    <w:rsid w:val="0000633A"/>
    <w:rsid w:val="000200D4"/>
    <w:rsid w:val="00023DE4"/>
    <w:rsid w:val="00025119"/>
    <w:rsid w:val="000267BF"/>
    <w:rsid w:val="00027911"/>
    <w:rsid w:val="0003100D"/>
    <w:rsid w:val="0003145A"/>
    <w:rsid w:val="0004003F"/>
    <w:rsid w:val="00044072"/>
    <w:rsid w:val="00055329"/>
    <w:rsid w:val="00057821"/>
    <w:rsid w:val="00063CB2"/>
    <w:rsid w:val="000654D0"/>
    <w:rsid w:val="00070F2B"/>
    <w:rsid w:val="0007396F"/>
    <w:rsid w:val="00076157"/>
    <w:rsid w:val="00076F5E"/>
    <w:rsid w:val="00081013"/>
    <w:rsid w:val="00091D5C"/>
    <w:rsid w:val="00092416"/>
    <w:rsid w:val="00093AA5"/>
    <w:rsid w:val="00094EDC"/>
    <w:rsid w:val="00096918"/>
    <w:rsid w:val="0009776C"/>
    <w:rsid w:val="000A7136"/>
    <w:rsid w:val="000B1EB0"/>
    <w:rsid w:val="000B665B"/>
    <w:rsid w:val="000B7691"/>
    <w:rsid w:val="000C6866"/>
    <w:rsid w:val="000D063A"/>
    <w:rsid w:val="000D0DAA"/>
    <w:rsid w:val="000D4720"/>
    <w:rsid w:val="000E1EC0"/>
    <w:rsid w:val="000E2FF7"/>
    <w:rsid w:val="000E386B"/>
    <w:rsid w:val="000E5E57"/>
    <w:rsid w:val="000F3E9F"/>
    <w:rsid w:val="000F49D7"/>
    <w:rsid w:val="000F50CC"/>
    <w:rsid w:val="000F6FC4"/>
    <w:rsid w:val="00100814"/>
    <w:rsid w:val="0010253D"/>
    <w:rsid w:val="00107019"/>
    <w:rsid w:val="001118A4"/>
    <w:rsid w:val="001127FA"/>
    <w:rsid w:val="00115BC8"/>
    <w:rsid w:val="0012094C"/>
    <w:rsid w:val="00120AF7"/>
    <w:rsid w:val="00127B9E"/>
    <w:rsid w:val="0013239E"/>
    <w:rsid w:val="00133650"/>
    <w:rsid w:val="001349CE"/>
    <w:rsid w:val="00136A55"/>
    <w:rsid w:val="00141094"/>
    <w:rsid w:val="00150543"/>
    <w:rsid w:val="00157701"/>
    <w:rsid w:val="001626C0"/>
    <w:rsid w:val="00164F96"/>
    <w:rsid w:val="00170364"/>
    <w:rsid w:val="00172336"/>
    <w:rsid w:val="00174AC1"/>
    <w:rsid w:val="00176B92"/>
    <w:rsid w:val="00182001"/>
    <w:rsid w:val="00183E24"/>
    <w:rsid w:val="00184B6B"/>
    <w:rsid w:val="001858EB"/>
    <w:rsid w:val="0018656E"/>
    <w:rsid w:val="00193F2B"/>
    <w:rsid w:val="00195450"/>
    <w:rsid w:val="00196014"/>
    <w:rsid w:val="00196CD8"/>
    <w:rsid w:val="00196EB9"/>
    <w:rsid w:val="001A3345"/>
    <w:rsid w:val="001A5121"/>
    <w:rsid w:val="001A6BF1"/>
    <w:rsid w:val="001A7E7D"/>
    <w:rsid w:val="001B125B"/>
    <w:rsid w:val="001C017A"/>
    <w:rsid w:val="001C4BD1"/>
    <w:rsid w:val="001C4E3A"/>
    <w:rsid w:val="001C6A68"/>
    <w:rsid w:val="001C7007"/>
    <w:rsid w:val="001C72BE"/>
    <w:rsid w:val="001D1CD4"/>
    <w:rsid w:val="001D313E"/>
    <w:rsid w:val="001D3956"/>
    <w:rsid w:val="001E5DEF"/>
    <w:rsid w:val="001E6E16"/>
    <w:rsid w:val="001E70A4"/>
    <w:rsid w:val="00201DE1"/>
    <w:rsid w:val="00207066"/>
    <w:rsid w:val="00211894"/>
    <w:rsid w:val="00216CF8"/>
    <w:rsid w:val="002236AB"/>
    <w:rsid w:val="00223AFF"/>
    <w:rsid w:val="00226BB4"/>
    <w:rsid w:val="00233AEA"/>
    <w:rsid w:val="002340F4"/>
    <w:rsid w:val="00237BAE"/>
    <w:rsid w:val="0024156D"/>
    <w:rsid w:val="0024218E"/>
    <w:rsid w:val="00242BD0"/>
    <w:rsid w:val="00242DA5"/>
    <w:rsid w:val="00242F69"/>
    <w:rsid w:val="0024468D"/>
    <w:rsid w:val="0024750E"/>
    <w:rsid w:val="00252CCA"/>
    <w:rsid w:val="00257D2D"/>
    <w:rsid w:val="00260C02"/>
    <w:rsid w:val="0026138A"/>
    <w:rsid w:val="002651D0"/>
    <w:rsid w:val="00266745"/>
    <w:rsid w:val="0027228F"/>
    <w:rsid w:val="00275736"/>
    <w:rsid w:val="00292DAB"/>
    <w:rsid w:val="0029396C"/>
    <w:rsid w:val="0029478F"/>
    <w:rsid w:val="00295BFD"/>
    <w:rsid w:val="00296DF8"/>
    <w:rsid w:val="002A5100"/>
    <w:rsid w:val="002B60C5"/>
    <w:rsid w:val="002C37A8"/>
    <w:rsid w:val="002C3A84"/>
    <w:rsid w:val="002D00E7"/>
    <w:rsid w:val="002D1746"/>
    <w:rsid w:val="002D5DAC"/>
    <w:rsid w:val="002D6873"/>
    <w:rsid w:val="002E0D8E"/>
    <w:rsid w:val="002E5242"/>
    <w:rsid w:val="002E7977"/>
    <w:rsid w:val="002F2069"/>
    <w:rsid w:val="002F4424"/>
    <w:rsid w:val="002F7F01"/>
    <w:rsid w:val="00300CCC"/>
    <w:rsid w:val="003013FE"/>
    <w:rsid w:val="003022A0"/>
    <w:rsid w:val="00303321"/>
    <w:rsid w:val="0030348C"/>
    <w:rsid w:val="00303CDF"/>
    <w:rsid w:val="00303EE2"/>
    <w:rsid w:val="0030440C"/>
    <w:rsid w:val="003110FC"/>
    <w:rsid w:val="003124CF"/>
    <w:rsid w:val="0031368A"/>
    <w:rsid w:val="00313E50"/>
    <w:rsid w:val="00317D2D"/>
    <w:rsid w:val="00323D38"/>
    <w:rsid w:val="003266CF"/>
    <w:rsid w:val="00331884"/>
    <w:rsid w:val="003357FA"/>
    <w:rsid w:val="003414A9"/>
    <w:rsid w:val="0034225F"/>
    <w:rsid w:val="00345E88"/>
    <w:rsid w:val="00351966"/>
    <w:rsid w:val="003524A6"/>
    <w:rsid w:val="00356D4D"/>
    <w:rsid w:val="00357EC0"/>
    <w:rsid w:val="00361E45"/>
    <w:rsid w:val="003655B6"/>
    <w:rsid w:val="0036676D"/>
    <w:rsid w:val="00367511"/>
    <w:rsid w:val="00372351"/>
    <w:rsid w:val="00376E91"/>
    <w:rsid w:val="00376FDE"/>
    <w:rsid w:val="00377D6B"/>
    <w:rsid w:val="00380AFF"/>
    <w:rsid w:val="00380E45"/>
    <w:rsid w:val="00397417"/>
    <w:rsid w:val="003A0F6B"/>
    <w:rsid w:val="003A1F04"/>
    <w:rsid w:val="003A3EA6"/>
    <w:rsid w:val="003A6C8E"/>
    <w:rsid w:val="003A7905"/>
    <w:rsid w:val="003B26C0"/>
    <w:rsid w:val="003B372E"/>
    <w:rsid w:val="003B488D"/>
    <w:rsid w:val="003B5BE7"/>
    <w:rsid w:val="003B5FD6"/>
    <w:rsid w:val="003C2E35"/>
    <w:rsid w:val="003C4120"/>
    <w:rsid w:val="003C4522"/>
    <w:rsid w:val="003C7F5B"/>
    <w:rsid w:val="003D3BE8"/>
    <w:rsid w:val="003D7FBB"/>
    <w:rsid w:val="003E1E9B"/>
    <w:rsid w:val="003E3B3C"/>
    <w:rsid w:val="003E5CAB"/>
    <w:rsid w:val="003F0239"/>
    <w:rsid w:val="003F1651"/>
    <w:rsid w:val="003F59DE"/>
    <w:rsid w:val="004040BA"/>
    <w:rsid w:val="0040499B"/>
    <w:rsid w:val="00405ECB"/>
    <w:rsid w:val="0041115B"/>
    <w:rsid w:val="00413B2D"/>
    <w:rsid w:val="0041460B"/>
    <w:rsid w:val="00416F77"/>
    <w:rsid w:val="00425909"/>
    <w:rsid w:val="004305B3"/>
    <w:rsid w:val="00432AE0"/>
    <w:rsid w:val="0043653F"/>
    <w:rsid w:val="00440D12"/>
    <w:rsid w:val="00444B81"/>
    <w:rsid w:val="00450C4F"/>
    <w:rsid w:val="00457C74"/>
    <w:rsid w:val="0046197D"/>
    <w:rsid w:val="00470B46"/>
    <w:rsid w:val="00473BFD"/>
    <w:rsid w:val="00477130"/>
    <w:rsid w:val="00480B6F"/>
    <w:rsid w:val="00481115"/>
    <w:rsid w:val="00481474"/>
    <w:rsid w:val="00481D01"/>
    <w:rsid w:val="00484A1B"/>
    <w:rsid w:val="00484E86"/>
    <w:rsid w:val="0048510D"/>
    <w:rsid w:val="0049170A"/>
    <w:rsid w:val="0049659B"/>
    <w:rsid w:val="004B1893"/>
    <w:rsid w:val="004B24B2"/>
    <w:rsid w:val="004C2B7E"/>
    <w:rsid w:val="004C2E8D"/>
    <w:rsid w:val="004C4076"/>
    <w:rsid w:val="004C4FC9"/>
    <w:rsid w:val="004D0D46"/>
    <w:rsid w:val="004D33F9"/>
    <w:rsid w:val="004D507E"/>
    <w:rsid w:val="004D58CD"/>
    <w:rsid w:val="004D7A66"/>
    <w:rsid w:val="004E07C6"/>
    <w:rsid w:val="004E1379"/>
    <w:rsid w:val="004E6D9C"/>
    <w:rsid w:val="004E7388"/>
    <w:rsid w:val="004F1A72"/>
    <w:rsid w:val="004F1EA6"/>
    <w:rsid w:val="005004F1"/>
    <w:rsid w:val="005032A0"/>
    <w:rsid w:val="00505F3C"/>
    <w:rsid w:val="00506681"/>
    <w:rsid w:val="0050774C"/>
    <w:rsid w:val="00507CEF"/>
    <w:rsid w:val="005117A7"/>
    <w:rsid w:val="00513D26"/>
    <w:rsid w:val="00515EF2"/>
    <w:rsid w:val="0051695A"/>
    <w:rsid w:val="00516B02"/>
    <w:rsid w:val="00516C0D"/>
    <w:rsid w:val="00537535"/>
    <w:rsid w:val="00543A8F"/>
    <w:rsid w:val="00544F81"/>
    <w:rsid w:val="00546675"/>
    <w:rsid w:val="00547B41"/>
    <w:rsid w:val="00550709"/>
    <w:rsid w:val="005538F1"/>
    <w:rsid w:val="00556080"/>
    <w:rsid w:val="0055757D"/>
    <w:rsid w:val="005600F4"/>
    <w:rsid w:val="00560BC9"/>
    <w:rsid w:val="00561D4A"/>
    <w:rsid w:val="00567479"/>
    <w:rsid w:val="005707E1"/>
    <w:rsid w:val="00574D1C"/>
    <w:rsid w:val="00584230"/>
    <w:rsid w:val="005845D9"/>
    <w:rsid w:val="00587FF9"/>
    <w:rsid w:val="0059028A"/>
    <w:rsid w:val="00591E29"/>
    <w:rsid w:val="005926E8"/>
    <w:rsid w:val="00594A2A"/>
    <w:rsid w:val="00595F40"/>
    <w:rsid w:val="005A46B5"/>
    <w:rsid w:val="005A4A42"/>
    <w:rsid w:val="005A50AC"/>
    <w:rsid w:val="005A5B27"/>
    <w:rsid w:val="005A74FB"/>
    <w:rsid w:val="005A77F8"/>
    <w:rsid w:val="005B290D"/>
    <w:rsid w:val="005C33BF"/>
    <w:rsid w:val="005C4A5D"/>
    <w:rsid w:val="005C4AA2"/>
    <w:rsid w:val="005C79DA"/>
    <w:rsid w:val="005D4810"/>
    <w:rsid w:val="005D5EED"/>
    <w:rsid w:val="005D67FE"/>
    <w:rsid w:val="005F2DA6"/>
    <w:rsid w:val="005F703A"/>
    <w:rsid w:val="00604FB4"/>
    <w:rsid w:val="006162A5"/>
    <w:rsid w:val="006178EA"/>
    <w:rsid w:val="00621ABF"/>
    <w:rsid w:val="006237B2"/>
    <w:rsid w:val="00623AD1"/>
    <w:rsid w:val="00626E0D"/>
    <w:rsid w:val="0063134D"/>
    <w:rsid w:val="0063328C"/>
    <w:rsid w:val="00633C4D"/>
    <w:rsid w:val="0064121A"/>
    <w:rsid w:val="006419DC"/>
    <w:rsid w:val="00643856"/>
    <w:rsid w:val="00643C77"/>
    <w:rsid w:val="00647F34"/>
    <w:rsid w:val="00652089"/>
    <w:rsid w:val="00654543"/>
    <w:rsid w:val="00655749"/>
    <w:rsid w:val="0066111E"/>
    <w:rsid w:val="00662713"/>
    <w:rsid w:val="006633E1"/>
    <w:rsid w:val="00666D63"/>
    <w:rsid w:val="00667263"/>
    <w:rsid w:val="0067504C"/>
    <w:rsid w:val="00675667"/>
    <w:rsid w:val="0067594F"/>
    <w:rsid w:val="006810A6"/>
    <w:rsid w:val="00683982"/>
    <w:rsid w:val="00684E16"/>
    <w:rsid w:val="006903FE"/>
    <w:rsid w:val="006918DD"/>
    <w:rsid w:val="00695937"/>
    <w:rsid w:val="00695AD4"/>
    <w:rsid w:val="006976A9"/>
    <w:rsid w:val="006A3CB8"/>
    <w:rsid w:val="006B051A"/>
    <w:rsid w:val="006B2A5C"/>
    <w:rsid w:val="006B5E2B"/>
    <w:rsid w:val="006B78A1"/>
    <w:rsid w:val="006C07C7"/>
    <w:rsid w:val="006C0C08"/>
    <w:rsid w:val="006C4117"/>
    <w:rsid w:val="006C68B2"/>
    <w:rsid w:val="006C6E0B"/>
    <w:rsid w:val="006D0C0C"/>
    <w:rsid w:val="006D4AC0"/>
    <w:rsid w:val="006D6CD3"/>
    <w:rsid w:val="006E1AF2"/>
    <w:rsid w:val="006E5384"/>
    <w:rsid w:val="006E6F16"/>
    <w:rsid w:val="006F08E9"/>
    <w:rsid w:val="006F140B"/>
    <w:rsid w:val="007100B3"/>
    <w:rsid w:val="00710698"/>
    <w:rsid w:val="00712299"/>
    <w:rsid w:val="00716939"/>
    <w:rsid w:val="00717B37"/>
    <w:rsid w:val="00721CE4"/>
    <w:rsid w:val="00732662"/>
    <w:rsid w:val="007538EA"/>
    <w:rsid w:val="007550EB"/>
    <w:rsid w:val="00756D9A"/>
    <w:rsid w:val="00757710"/>
    <w:rsid w:val="00762D9B"/>
    <w:rsid w:val="007646AA"/>
    <w:rsid w:val="00766332"/>
    <w:rsid w:val="0076634C"/>
    <w:rsid w:val="00772643"/>
    <w:rsid w:val="007736DE"/>
    <w:rsid w:val="0078013B"/>
    <w:rsid w:val="00783908"/>
    <w:rsid w:val="00784F78"/>
    <w:rsid w:val="00790CB8"/>
    <w:rsid w:val="00790DF5"/>
    <w:rsid w:val="00790F83"/>
    <w:rsid w:val="00791A45"/>
    <w:rsid w:val="007942C5"/>
    <w:rsid w:val="00794C54"/>
    <w:rsid w:val="007951A3"/>
    <w:rsid w:val="00796252"/>
    <w:rsid w:val="007A3416"/>
    <w:rsid w:val="007A4501"/>
    <w:rsid w:val="007A7A0E"/>
    <w:rsid w:val="007A7B1E"/>
    <w:rsid w:val="007B18FF"/>
    <w:rsid w:val="007B2A8D"/>
    <w:rsid w:val="007B3FB4"/>
    <w:rsid w:val="007B7263"/>
    <w:rsid w:val="007B7BB9"/>
    <w:rsid w:val="007C6F88"/>
    <w:rsid w:val="007D38A5"/>
    <w:rsid w:val="007E08B1"/>
    <w:rsid w:val="007E4D77"/>
    <w:rsid w:val="007E7930"/>
    <w:rsid w:val="007F052A"/>
    <w:rsid w:val="007F3BFD"/>
    <w:rsid w:val="00806985"/>
    <w:rsid w:val="0080709F"/>
    <w:rsid w:val="00807A38"/>
    <w:rsid w:val="008144BC"/>
    <w:rsid w:val="00817C95"/>
    <w:rsid w:val="00825D59"/>
    <w:rsid w:val="00835054"/>
    <w:rsid w:val="008421CE"/>
    <w:rsid w:val="008440DA"/>
    <w:rsid w:val="00844567"/>
    <w:rsid w:val="00847767"/>
    <w:rsid w:val="008526F1"/>
    <w:rsid w:val="0085416F"/>
    <w:rsid w:val="008600D5"/>
    <w:rsid w:val="008611D1"/>
    <w:rsid w:val="00871F14"/>
    <w:rsid w:val="00874EE4"/>
    <w:rsid w:val="00875324"/>
    <w:rsid w:val="00876EFC"/>
    <w:rsid w:val="00882A7F"/>
    <w:rsid w:val="00882FC8"/>
    <w:rsid w:val="00883E4E"/>
    <w:rsid w:val="00886543"/>
    <w:rsid w:val="008909A2"/>
    <w:rsid w:val="00894264"/>
    <w:rsid w:val="00896F57"/>
    <w:rsid w:val="008A0B2C"/>
    <w:rsid w:val="008A2AA1"/>
    <w:rsid w:val="008A4FDC"/>
    <w:rsid w:val="008A540E"/>
    <w:rsid w:val="008A703F"/>
    <w:rsid w:val="008B77F5"/>
    <w:rsid w:val="008C0F5F"/>
    <w:rsid w:val="008C1F30"/>
    <w:rsid w:val="008C62E3"/>
    <w:rsid w:val="008C7AF2"/>
    <w:rsid w:val="008D055B"/>
    <w:rsid w:val="008D1065"/>
    <w:rsid w:val="008D687D"/>
    <w:rsid w:val="008E028A"/>
    <w:rsid w:val="008E13EF"/>
    <w:rsid w:val="008E1A35"/>
    <w:rsid w:val="008E315B"/>
    <w:rsid w:val="008E394A"/>
    <w:rsid w:val="008E418C"/>
    <w:rsid w:val="008F07C4"/>
    <w:rsid w:val="008F22F1"/>
    <w:rsid w:val="008F56DF"/>
    <w:rsid w:val="008F6029"/>
    <w:rsid w:val="00901A16"/>
    <w:rsid w:val="00901CBC"/>
    <w:rsid w:val="0090474C"/>
    <w:rsid w:val="0091582C"/>
    <w:rsid w:val="009208DB"/>
    <w:rsid w:val="00921B9D"/>
    <w:rsid w:val="00925C13"/>
    <w:rsid w:val="00926828"/>
    <w:rsid w:val="00926C33"/>
    <w:rsid w:val="00934CD4"/>
    <w:rsid w:val="00935EF8"/>
    <w:rsid w:val="00937A20"/>
    <w:rsid w:val="00941D60"/>
    <w:rsid w:val="00944BB0"/>
    <w:rsid w:val="00944EB6"/>
    <w:rsid w:val="00946EA8"/>
    <w:rsid w:val="00950223"/>
    <w:rsid w:val="009529E3"/>
    <w:rsid w:val="00956390"/>
    <w:rsid w:val="00961C06"/>
    <w:rsid w:val="009621DF"/>
    <w:rsid w:val="009638CA"/>
    <w:rsid w:val="00965B7B"/>
    <w:rsid w:val="00967D43"/>
    <w:rsid w:val="00972EA2"/>
    <w:rsid w:val="00983564"/>
    <w:rsid w:val="0098373E"/>
    <w:rsid w:val="00993D66"/>
    <w:rsid w:val="00995CAD"/>
    <w:rsid w:val="0099681B"/>
    <w:rsid w:val="00996EFD"/>
    <w:rsid w:val="009A106B"/>
    <w:rsid w:val="009A5911"/>
    <w:rsid w:val="009B4802"/>
    <w:rsid w:val="009B5AE5"/>
    <w:rsid w:val="009B7596"/>
    <w:rsid w:val="009C0EB5"/>
    <w:rsid w:val="009C72B9"/>
    <w:rsid w:val="009D0710"/>
    <w:rsid w:val="009D15B2"/>
    <w:rsid w:val="009D36AC"/>
    <w:rsid w:val="009D4C21"/>
    <w:rsid w:val="009E32B7"/>
    <w:rsid w:val="009E7C20"/>
    <w:rsid w:val="009F6B7A"/>
    <w:rsid w:val="009F711C"/>
    <w:rsid w:val="00A00C9A"/>
    <w:rsid w:val="00A01F0C"/>
    <w:rsid w:val="00A02027"/>
    <w:rsid w:val="00A02845"/>
    <w:rsid w:val="00A05E80"/>
    <w:rsid w:val="00A10477"/>
    <w:rsid w:val="00A23B6B"/>
    <w:rsid w:val="00A25139"/>
    <w:rsid w:val="00A25B6E"/>
    <w:rsid w:val="00A26021"/>
    <w:rsid w:val="00A27B98"/>
    <w:rsid w:val="00A317FC"/>
    <w:rsid w:val="00A344F0"/>
    <w:rsid w:val="00A34559"/>
    <w:rsid w:val="00A40108"/>
    <w:rsid w:val="00A429BA"/>
    <w:rsid w:val="00A43ACF"/>
    <w:rsid w:val="00A473BD"/>
    <w:rsid w:val="00A478B4"/>
    <w:rsid w:val="00A507D0"/>
    <w:rsid w:val="00A5248A"/>
    <w:rsid w:val="00A53F29"/>
    <w:rsid w:val="00A54888"/>
    <w:rsid w:val="00A644FD"/>
    <w:rsid w:val="00A665B5"/>
    <w:rsid w:val="00A66C01"/>
    <w:rsid w:val="00A6751B"/>
    <w:rsid w:val="00A70A89"/>
    <w:rsid w:val="00A741A3"/>
    <w:rsid w:val="00A77A56"/>
    <w:rsid w:val="00A8312A"/>
    <w:rsid w:val="00A83158"/>
    <w:rsid w:val="00A84096"/>
    <w:rsid w:val="00A845CB"/>
    <w:rsid w:val="00A911A7"/>
    <w:rsid w:val="00A929D3"/>
    <w:rsid w:val="00A93B20"/>
    <w:rsid w:val="00A96143"/>
    <w:rsid w:val="00A97B03"/>
    <w:rsid w:val="00AA4EEC"/>
    <w:rsid w:val="00AA5459"/>
    <w:rsid w:val="00AB116E"/>
    <w:rsid w:val="00AB195B"/>
    <w:rsid w:val="00AB29AC"/>
    <w:rsid w:val="00AB5A0C"/>
    <w:rsid w:val="00AB679B"/>
    <w:rsid w:val="00AB6A69"/>
    <w:rsid w:val="00AC259D"/>
    <w:rsid w:val="00AC380D"/>
    <w:rsid w:val="00AC3B83"/>
    <w:rsid w:val="00AC785B"/>
    <w:rsid w:val="00AD175B"/>
    <w:rsid w:val="00AD4743"/>
    <w:rsid w:val="00AE3337"/>
    <w:rsid w:val="00AE65C0"/>
    <w:rsid w:val="00B02277"/>
    <w:rsid w:val="00B05495"/>
    <w:rsid w:val="00B0565D"/>
    <w:rsid w:val="00B066FC"/>
    <w:rsid w:val="00B1415A"/>
    <w:rsid w:val="00B14C06"/>
    <w:rsid w:val="00B176CC"/>
    <w:rsid w:val="00B17C6F"/>
    <w:rsid w:val="00B21F69"/>
    <w:rsid w:val="00B22700"/>
    <w:rsid w:val="00B32CC5"/>
    <w:rsid w:val="00B36E04"/>
    <w:rsid w:val="00B37275"/>
    <w:rsid w:val="00B416E7"/>
    <w:rsid w:val="00B4254B"/>
    <w:rsid w:val="00B4276E"/>
    <w:rsid w:val="00B4707C"/>
    <w:rsid w:val="00B47C69"/>
    <w:rsid w:val="00B50657"/>
    <w:rsid w:val="00B51206"/>
    <w:rsid w:val="00B5523D"/>
    <w:rsid w:val="00B56294"/>
    <w:rsid w:val="00B6185D"/>
    <w:rsid w:val="00B647F0"/>
    <w:rsid w:val="00B70F6C"/>
    <w:rsid w:val="00B7269C"/>
    <w:rsid w:val="00B75D31"/>
    <w:rsid w:val="00B77EF3"/>
    <w:rsid w:val="00B80E5B"/>
    <w:rsid w:val="00B94992"/>
    <w:rsid w:val="00BA20BF"/>
    <w:rsid w:val="00BA3B40"/>
    <w:rsid w:val="00BA4884"/>
    <w:rsid w:val="00BA5669"/>
    <w:rsid w:val="00BA5888"/>
    <w:rsid w:val="00BA5D1D"/>
    <w:rsid w:val="00BC05E9"/>
    <w:rsid w:val="00BC3565"/>
    <w:rsid w:val="00BD0FFB"/>
    <w:rsid w:val="00BD3969"/>
    <w:rsid w:val="00BD4D22"/>
    <w:rsid w:val="00BD667C"/>
    <w:rsid w:val="00BE4E66"/>
    <w:rsid w:val="00BE6DDC"/>
    <w:rsid w:val="00BF3071"/>
    <w:rsid w:val="00BF7EC6"/>
    <w:rsid w:val="00C00A4C"/>
    <w:rsid w:val="00C0419B"/>
    <w:rsid w:val="00C142DC"/>
    <w:rsid w:val="00C247AA"/>
    <w:rsid w:val="00C24F30"/>
    <w:rsid w:val="00C25F36"/>
    <w:rsid w:val="00C2653C"/>
    <w:rsid w:val="00C3498E"/>
    <w:rsid w:val="00C364E8"/>
    <w:rsid w:val="00C375FC"/>
    <w:rsid w:val="00C40ADA"/>
    <w:rsid w:val="00C4457A"/>
    <w:rsid w:val="00C449FC"/>
    <w:rsid w:val="00C50A8C"/>
    <w:rsid w:val="00C5172F"/>
    <w:rsid w:val="00C619EF"/>
    <w:rsid w:val="00C66560"/>
    <w:rsid w:val="00C67025"/>
    <w:rsid w:val="00C701EB"/>
    <w:rsid w:val="00C73B68"/>
    <w:rsid w:val="00C75A99"/>
    <w:rsid w:val="00C82F43"/>
    <w:rsid w:val="00C83F77"/>
    <w:rsid w:val="00C91BB6"/>
    <w:rsid w:val="00C92527"/>
    <w:rsid w:val="00C931F4"/>
    <w:rsid w:val="00C9320D"/>
    <w:rsid w:val="00C958A8"/>
    <w:rsid w:val="00C9605E"/>
    <w:rsid w:val="00CA7195"/>
    <w:rsid w:val="00CB39EC"/>
    <w:rsid w:val="00CC017F"/>
    <w:rsid w:val="00CC0458"/>
    <w:rsid w:val="00CC0C9B"/>
    <w:rsid w:val="00CC4643"/>
    <w:rsid w:val="00CC4FE3"/>
    <w:rsid w:val="00CC7AD8"/>
    <w:rsid w:val="00CD730E"/>
    <w:rsid w:val="00CE5E5F"/>
    <w:rsid w:val="00CE6558"/>
    <w:rsid w:val="00CF0472"/>
    <w:rsid w:val="00CF5511"/>
    <w:rsid w:val="00CF79DA"/>
    <w:rsid w:val="00D02F30"/>
    <w:rsid w:val="00D02F34"/>
    <w:rsid w:val="00D037A9"/>
    <w:rsid w:val="00D07E74"/>
    <w:rsid w:val="00D1289C"/>
    <w:rsid w:val="00D1388D"/>
    <w:rsid w:val="00D20076"/>
    <w:rsid w:val="00D21231"/>
    <w:rsid w:val="00D22FA8"/>
    <w:rsid w:val="00D23F36"/>
    <w:rsid w:val="00D26CF8"/>
    <w:rsid w:val="00D30865"/>
    <w:rsid w:val="00D30963"/>
    <w:rsid w:val="00D3197E"/>
    <w:rsid w:val="00D36081"/>
    <w:rsid w:val="00D438BB"/>
    <w:rsid w:val="00D51A28"/>
    <w:rsid w:val="00D558AF"/>
    <w:rsid w:val="00D5635D"/>
    <w:rsid w:val="00D62FEF"/>
    <w:rsid w:val="00D635D2"/>
    <w:rsid w:val="00D712D1"/>
    <w:rsid w:val="00D717D0"/>
    <w:rsid w:val="00D73F13"/>
    <w:rsid w:val="00D7415D"/>
    <w:rsid w:val="00D807C1"/>
    <w:rsid w:val="00D81131"/>
    <w:rsid w:val="00D83C1D"/>
    <w:rsid w:val="00D91A11"/>
    <w:rsid w:val="00D95276"/>
    <w:rsid w:val="00D96EE9"/>
    <w:rsid w:val="00DA0EB0"/>
    <w:rsid w:val="00DB0423"/>
    <w:rsid w:val="00DB07E2"/>
    <w:rsid w:val="00DB3575"/>
    <w:rsid w:val="00DB41FA"/>
    <w:rsid w:val="00DB4B6D"/>
    <w:rsid w:val="00DB5929"/>
    <w:rsid w:val="00DB62D5"/>
    <w:rsid w:val="00DD0C4F"/>
    <w:rsid w:val="00DE01F4"/>
    <w:rsid w:val="00DE07E8"/>
    <w:rsid w:val="00DE0CEA"/>
    <w:rsid w:val="00DE1745"/>
    <w:rsid w:val="00DE4394"/>
    <w:rsid w:val="00DE56E4"/>
    <w:rsid w:val="00DE7C71"/>
    <w:rsid w:val="00DF23F4"/>
    <w:rsid w:val="00DF3512"/>
    <w:rsid w:val="00DF385E"/>
    <w:rsid w:val="00DF45C5"/>
    <w:rsid w:val="00E042D4"/>
    <w:rsid w:val="00E05724"/>
    <w:rsid w:val="00E07C4F"/>
    <w:rsid w:val="00E1490C"/>
    <w:rsid w:val="00E167E3"/>
    <w:rsid w:val="00E23CEB"/>
    <w:rsid w:val="00E3125E"/>
    <w:rsid w:val="00E31EEA"/>
    <w:rsid w:val="00E3450B"/>
    <w:rsid w:val="00E42AD8"/>
    <w:rsid w:val="00E43CD8"/>
    <w:rsid w:val="00E52C82"/>
    <w:rsid w:val="00E52F4A"/>
    <w:rsid w:val="00E540FB"/>
    <w:rsid w:val="00E55867"/>
    <w:rsid w:val="00E56627"/>
    <w:rsid w:val="00E569B5"/>
    <w:rsid w:val="00E6084E"/>
    <w:rsid w:val="00E62063"/>
    <w:rsid w:val="00E62E92"/>
    <w:rsid w:val="00E64705"/>
    <w:rsid w:val="00E64C0C"/>
    <w:rsid w:val="00E70425"/>
    <w:rsid w:val="00E7227C"/>
    <w:rsid w:val="00E75D2D"/>
    <w:rsid w:val="00E75EFE"/>
    <w:rsid w:val="00E76ADF"/>
    <w:rsid w:val="00E77F07"/>
    <w:rsid w:val="00E87D45"/>
    <w:rsid w:val="00E92358"/>
    <w:rsid w:val="00E937CC"/>
    <w:rsid w:val="00E9697E"/>
    <w:rsid w:val="00E96F3D"/>
    <w:rsid w:val="00EA0EDF"/>
    <w:rsid w:val="00EA6939"/>
    <w:rsid w:val="00EA6B5C"/>
    <w:rsid w:val="00EA6BAF"/>
    <w:rsid w:val="00EB01B5"/>
    <w:rsid w:val="00EB1556"/>
    <w:rsid w:val="00EB2FAE"/>
    <w:rsid w:val="00EB51E8"/>
    <w:rsid w:val="00EB5C36"/>
    <w:rsid w:val="00EB5CF1"/>
    <w:rsid w:val="00EB6685"/>
    <w:rsid w:val="00EC05A7"/>
    <w:rsid w:val="00EC20EB"/>
    <w:rsid w:val="00EC7A80"/>
    <w:rsid w:val="00ED6437"/>
    <w:rsid w:val="00EE2895"/>
    <w:rsid w:val="00EE42E5"/>
    <w:rsid w:val="00EF422C"/>
    <w:rsid w:val="00EF481C"/>
    <w:rsid w:val="00EF5C1F"/>
    <w:rsid w:val="00EF6DA1"/>
    <w:rsid w:val="00F022C1"/>
    <w:rsid w:val="00F04FCB"/>
    <w:rsid w:val="00F05EC5"/>
    <w:rsid w:val="00F0713C"/>
    <w:rsid w:val="00F11003"/>
    <w:rsid w:val="00F11580"/>
    <w:rsid w:val="00F121A1"/>
    <w:rsid w:val="00F139A2"/>
    <w:rsid w:val="00F201A1"/>
    <w:rsid w:val="00F20B96"/>
    <w:rsid w:val="00F21233"/>
    <w:rsid w:val="00F21CE5"/>
    <w:rsid w:val="00F23554"/>
    <w:rsid w:val="00F23874"/>
    <w:rsid w:val="00F256F1"/>
    <w:rsid w:val="00F31C2B"/>
    <w:rsid w:val="00F32DC0"/>
    <w:rsid w:val="00F330B0"/>
    <w:rsid w:val="00F41A58"/>
    <w:rsid w:val="00F43A53"/>
    <w:rsid w:val="00F45497"/>
    <w:rsid w:val="00F456DD"/>
    <w:rsid w:val="00F52707"/>
    <w:rsid w:val="00F528B3"/>
    <w:rsid w:val="00F57656"/>
    <w:rsid w:val="00F60191"/>
    <w:rsid w:val="00F63668"/>
    <w:rsid w:val="00F63E25"/>
    <w:rsid w:val="00F720CD"/>
    <w:rsid w:val="00F746B1"/>
    <w:rsid w:val="00F75D31"/>
    <w:rsid w:val="00F76AB9"/>
    <w:rsid w:val="00F7715D"/>
    <w:rsid w:val="00F8156E"/>
    <w:rsid w:val="00F8346A"/>
    <w:rsid w:val="00F84E54"/>
    <w:rsid w:val="00F86883"/>
    <w:rsid w:val="00F90B3E"/>
    <w:rsid w:val="00F91DBF"/>
    <w:rsid w:val="00F92CE4"/>
    <w:rsid w:val="00F957E9"/>
    <w:rsid w:val="00F97C3E"/>
    <w:rsid w:val="00FA0E09"/>
    <w:rsid w:val="00FA33BA"/>
    <w:rsid w:val="00FB2635"/>
    <w:rsid w:val="00FB5139"/>
    <w:rsid w:val="00FB513A"/>
    <w:rsid w:val="00FB534D"/>
    <w:rsid w:val="00FC15C6"/>
    <w:rsid w:val="00FC3049"/>
    <w:rsid w:val="00FC6E0F"/>
    <w:rsid w:val="00FD438C"/>
    <w:rsid w:val="00FE4827"/>
    <w:rsid w:val="00FE5CF4"/>
    <w:rsid w:val="00FE7996"/>
    <w:rsid w:val="00FF2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719755"/>
  <w15:docId w15:val="{B837866F-D926-4B35-BF71-FABA015D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E1"/>
  </w:style>
  <w:style w:type="paragraph" w:styleId="Heading4">
    <w:name w:val="heading 4"/>
    <w:basedOn w:val="Normal"/>
    <w:link w:val="Heading4Char"/>
    <w:uiPriority w:val="9"/>
    <w:qFormat/>
    <w:rsid w:val="00921B9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DBF"/>
    <w:rPr>
      <w:color w:val="0000FF" w:themeColor="hyperlink"/>
      <w:u w:val="single"/>
    </w:rPr>
  </w:style>
  <w:style w:type="paragraph" w:styleId="Header">
    <w:name w:val="header"/>
    <w:basedOn w:val="Normal"/>
    <w:link w:val="HeaderChar"/>
    <w:unhideWhenUsed/>
    <w:rsid w:val="00EF481C"/>
    <w:pPr>
      <w:tabs>
        <w:tab w:val="center" w:pos="4320"/>
        <w:tab w:val="right" w:pos="8640"/>
      </w:tabs>
    </w:pPr>
  </w:style>
  <w:style w:type="character" w:customStyle="1" w:styleId="HeaderChar">
    <w:name w:val="Header Char"/>
    <w:basedOn w:val="DefaultParagraphFont"/>
    <w:link w:val="Header"/>
    <w:rsid w:val="00EF481C"/>
  </w:style>
  <w:style w:type="paragraph" w:styleId="Footer">
    <w:name w:val="footer"/>
    <w:basedOn w:val="Normal"/>
    <w:link w:val="FooterChar"/>
    <w:uiPriority w:val="99"/>
    <w:unhideWhenUsed/>
    <w:rsid w:val="00EF481C"/>
    <w:pPr>
      <w:tabs>
        <w:tab w:val="center" w:pos="4320"/>
        <w:tab w:val="right" w:pos="8640"/>
      </w:tabs>
    </w:pPr>
  </w:style>
  <w:style w:type="character" w:customStyle="1" w:styleId="FooterChar">
    <w:name w:val="Footer Char"/>
    <w:basedOn w:val="DefaultParagraphFont"/>
    <w:link w:val="Footer"/>
    <w:uiPriority w:val="99"/>
    <w:rsid w:val="00EF481C"/>
  </w:style>
  <w:style w:type="paragraph" w:styleId="ListParagraph">
    <w:name w:val="List Paragraph"/>
    <w:basedOn w:val="Normal"/>
    <w:uiPriority w:val="34"/>
    <w:qFormat/>
    <w:rsid w:val="000F50CC"/>
    <w:pPr>
      <w:ind w:left="720"/>
      <w:contextualSpacing/>
    </w:pPr>
  </w:style>
  <w:style w:type="table" w:styleId="TableGrid">
    <w:name w:val="Table Grid"/>
    <w:basedOn w:val="TableNormal"/>
    <w:uiPriority w:val="59"/>
    <w:rsid w:val="000F5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667"/>
    <w:rPr>
      <w:rFonts w:ascii="Tahoma" w:hAnsi="Tahoma" w:cs="Tahoma"/>
      <w:sz w:val="16"/>
      <w:szCs w:val="16"/>
    </w:rPr>
  </w:style>
  <w:style w:type="character" w:customStyle="1" w:styleId="BalloonTextChar">
    <w:name w:val="Balloon Text Char"/>
    <w:basedOn w:val="DefaultParagraphFont"/>
    <w:link w:val="BalloonText"/>
    <w:uiPriority w:val="99"/>
    <w:semiHidden/>
    <w:rsid w:val="00675667"/>
    <w:rPr>
      <w:rFonts w:ascii="Tahoma" w:hAnsi="Tahoma" w:cs="Tahoma"/>
      <w:sz w:val="16"/>
      <w:szCs w:val="16"/>
    </w:rPr>
  </w:style>
  <w:style w:type="character" w:styleId="PageNumber">
    <w:name w:val="page number"/>
    <w:basedOn w:val="DefaultParagraphFont"/>
    <w:uiPriority w:val="99"/>
    <w:semiHidden/>
    <w:unhideWhenUsed/>
    <w:rsid w:val="009621DF"/>
  </w:style>
  <w:style w:type="character" w:styleId="FollowedHyperlink">
    <w:name w:val="FollowedHyperlink"/>
    <w:basedOn w:val="DefaultParagraphFont"/>
    <w:uiPriority w:val="99"/>
    <w:semiHidden/>
    <w:unhideWhenUsed/>
    <w:rsid w:val="003A7905"/>
    <w:rPr>
      <w:color w:val="800080" w:themeColor="followedHyperlink"/>
      <w:u w:val="single"/>
    </w:rPr>
  </w:style>
  <w:style w:type="character" w:customStyle="1" w:styleId="apple-converted-space">
    <w:name w:val="apple-converted-space"/>
    <w:basedOn w:val="DefaultParagraphFont"/>
    <w:rsid w:val="00A00C9A"/>
  </w:style>
  <w:style w:type="character" w:styleId="Strong">
    <w:name w:val="Strong"/>
    <w:basedOn w:val="DefaultParagraphFont"/>
    <w:uiPriority w:val="22"/>
    <w:qFormat/>
    <w:rsid w:val="00A00C9A"/>
    <w:rPr>
      <w:b/>
    </w:rPr>
  </w:style>
  <w:style w:type="paragraph" w:styleId="BodyText">
    <w:name w:val="Body Text"/>
    <w:basedOn w:val="Normal"/>
    <w:link w:val="BodyTextChar"/>
    <w:rsid w:val="00A00C9A"/>
    <w:rPr>
      <w:rFonts w:ascii="Arial Black" w:eastAsia="Times New Roman" w:hAnsi="Arial Black" w:cs="Times New Roman"/>
      <w:szCs w:val="20"/>
    </w:rPr>
  </w:style>
  <w:style w:type="character" w:customStyle="1" w:styleId="BodyTextChar">
    <w:name w:val="Body Text Char"/>
    <w:basedOn w:val="DefaultParagraphFont"/>
    <w:link w:val="BodyText"/>
    <w:rsid w:val="00A00C9A"/>
    <w:rPr>
      <w:rFonts w:ascii="Arial Black" w:eastAsia="Times New Roman" w:hAnsi="Arial Black" w:cs="Times New Roman"/>
      <w:szCs w:val="20"/>
    </w:rPr>
  </w:style>
  <w:style w:type="character" w:customStyle="1" w:styleId="itemname">
    <w:name w:val="item_name"/>
    <w:basedOn w:val="DefaultParagraphFont"/>
    <w:rsid w:val="00C75A99"/>
  </w:style>
  <w:style w:type="character" w:customStyle="1" w:styleId="Title1">
    <w:name w:val="Title1"/>
    <w:basedOn w:val="DefaultParagraphFont"/>
    <w:rsid w:val="00C75A99"/>
  </w:style>
  <w:style w:type="character" w:customStyle="1" w:styleId="screenreader-only">
    <w:name w:val="screenreader-only"/>
    <w:basedOn w:val="DefaultParagraphFont"/>
    <w:rsid w:val="00C75A99"/>
  </w:style>
  <w:style w:type="paragraph" w:styleId="NormalWeb">
    <w:name w:val="Normal (Web)"/>
    <w:basedOn w:val="Normal"/>
    <w:uiPriority w:val="99"/>
    <w:unhideWhenUsed/>
    <w:rsid w:val="00E9697E"/>
    <w:rPr>
      <w:rFonts w:ascii="Times New Roman" w:hAnsi="Times New Roman" w:cs="Times New Roman"/>
    </w:rPr>
  </w:style>
  <w:style w:type="character" w:customStyle="1" w:styleId="Heading4Char">
    <w:name w:val="Heading 4 Char"/>
    <w:basedOn w:val="DefaultParagraphFont"/>
    <w:link w:val="Heading4"/>
    <w:uiPriority w:val="9"/>
    <w:rsid w:val="00921B9D"/>
    <w:rPr>
      <w:rFonts w:ascii="Times New Roman" w:eastAsia="Times New Roman" w:hAnsi="Times New Roman" w:cs="Times New Roman"/>
      <w:b/>
      <w:bCs/>
    </w:rPr>
  </w:style>
  <w:style w:type="character" w:customStyle="1" w:styleId="rpc41">
    <w:name w:val="_rpc_41"/>
    <w:rsid w:val="00F76AB9"/>
  </w:style>
  <w:style w:type="character" w:styleId="Emphasis">
    <w:name w:val="Emphasis"/>
    <w:basedOn w:val="DefaultParagraphFont"/>
    <w:uiPriority w:val="20"/>
    <w:qFormat/>
    <w:rsid w:val="00591E29"/>
    <w:rPr>
      <w:i/>
      <w:iCs/>
    </w:rPr>
  </w:style>
  <w:style w:type="character" w:styleId="UnresolvedMention">
    <w:name w:val="Unresolved Mention"/>
    <w:basedOn w:val="DefaultParagraphFont"/>
    <w:uiPriority w:val="99"/>
    <w:semiHidden/>
    <w:unhideWhenUsed/>
    <w:rsid w:val="00DB41FA"/>
    <w:rPr>
      <w:color w:val="605E5C"/>
      <w:shd w:val="clear" w:color="auto" w:fill="E1DFDD"/>
    </w:rPr>
  </w:style>
  <w:style w:type="character" w:customStyle="1" w:styleId="s-lg-text-greyout">
    <w:name w:val="s-lg-text-greyout"/>
    <w:basedOn w:val="DefaultParagraphFont"/>
    <w:rsid w:val="00D8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6510">
      <w:bodyDiv w:val="1"/>
      <w:marLeft w:val="0"/>
      <w:marRight w:val="0"/>
      <w:marTop w:val="0"/>
      <w:marBottom w:val="0"/>
      <w:divBdr>
        <w:top w:val="none" w:sz="0" w:space="0" w:color="auto"/>
        <w:left w:val="none" w:sz="0" w:space="0" w:color="auto"/>
        <w:bottom w:val="none" w:sz="0" w:space="0" w:color="auto"/>
        <w:right w:val="none" w:sz="0" w:space="0" w:color="auto"/>
      </w:divBdr>
      <w:divsChild>
        <w:div w:id="1013799776">
          <w:marLeft w:val="0"/>
          <w:marRight w:val="0"/>
          <w:marTop w:val="0"/>
          <w:marBottom w:val="0"/>
          <w:divBdr>
            <w:top w:val="none" w:sz="0" w:space="0" w:color="auto"/>
            <w:left w:val="none" w:sz="0" w:space="0" w:color="auto"/>
            <w:bottom w:val="none" w:sz="0" w:space="0" w:color="auto"/>
            <w:right w:val="none" w:sz="0" w:space="0" w:color="auto"/>
          </w:divBdr>
          <w:divsChild>
            <w:div w:id="551429985">
              <w:marLeft w:val="0"/>
              <w:marRight w:val="0"/>
              <w:marTop w:val="0"/>
              <w:marBottom w:val="0"/>
              <w:divBdr>
                <w:top w:val="none" w:sz="0" w:space="0" w:color="auto"/>
                <w:left w:val="none" w:sz="0" w:space="0" w:color="auto"/>
                <w:bottom w:val="none" w:sz="0" w:space="0" w:color="auto"/>
                <w:right w:val="none" w:sz="0" w:space="0" w:color="auto"/>
              </w:divBdr>
              <w:divsChild>
                <w:div w:id="389116923">
                  <w:marLeft w:val="0"/>
                  <w:marRight w:val="0"/>
                  <w:marTop w:val="0"/>
                  <w:marBottom w:val="0"/>
                  <w:divBdr>
                    <w:top w:val="none" w:sz="0" w:space="0" w:color="auto"/>
                    <w:left w:val="none" w:sz="0" w:space="0" w:color="auto"/>
                    <w:bottom w:val="none" w:sz="0" w:space="0" w:color="auto"/>
                    <w:right w:val="none" w:sz="0" w:space="0" w:color="auto"/>
                  </w:divBdr>
                  <w:divsChild>
                    <w:div w:id="93135768">
                      <w:marLeft w:val="0"/>
                      <w:marRight w:val="0"/>
                      <w:marTop w:val="0"/>
                      <w:marBottom w:val="0"/>
                      <w:divBdr>
                        <w:top w:val="none" w:sz="0" w:space="0" w:color="auto"/>
                        <w:left w:val="none" w:sz="0" w:space="0" w:color="auto"/>
                        <w:bottom w:val="none" w:sz="0" w:space="0" w:color="auto"/>
                        <w:right w:val="none" w:sz="0" w:space="0" w:color="auto"/>
                      </w:divBdr>
                      <w:divsChild>
                        <w:div w:id="321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0077">
          <w:marLeft w:val="0"/>
          <w:marRight w:val="0"/>
          <w:marTop w:val="0"/>
          <w:marBottom w:val="0"/>
          <w:divBdr>
            <w:top w:val="none" w:sz="0" w:space="0" w:color="auto"/>
            <w:left w:val="none" w:sz="0" w:space="0" w:color="auto"/>
            <w:bottom w:val="none" w:sz="0" w:space="0" w:color="auto"/>
            <w:right w:val="none" w:sz="0" w:space="0" w:color="auto"/>
          </w:divBdr>
          <w:divsChild>
            <w:div w:id="1964728032">
              <w:marLeft w:val="0"/>
              <w:marRight w:val="0"/>
              <w:marTop w:val="0"/>
              <w:marBottom w:val="0"/>
              <w:divBdr>
                <w:top w:val="none" w:sz="0" w:space="0" w:color="auto"/>
                <w:left w:val="none" w:sz="0" w:space="0" w:color="auto"/>
                <w:bottom w:val="none" w:sz="0" w:space="0" w:color="auto"/>
                <w:right w:val="none" w:sz="0" w:space="0" w:color="auto"/>
              </w:divBdr>
              <w:divsChild>
                <w:div w:id="1265654923">
                  <w:marLeft w:val="0"/>
                  <w:marRight w:val="0"/>
                  <w:marTop w:val="0"/>
                  <w:marBottom w:val="0"/>
                  <w:divBdr>
                    <w:top w:val="none" w:sz="0" w:space="0" w:color="auto"/>
                    <w:left w:val="none" w:sz="0" w:space="0" w:color="auto"/>
                    <w:bottom w:val="none" w:sz="0" w:space="0" w:color="auto"/>
                    <w:right w:val="none" w:sz="0" w:space="0" w:color="auto"/>
                  </w:divBdr>
                  <w:divsChild>
                    <w:div w:id="179970950">
                      <w:marLeft w:val="0"/>
                      <w:marRight w:val="0"/>
                      <w:marTop w:val="0"/>
                      <w:marBottom w:val="0"/>
                      <w:divBdr>
                        <w:top w:val="none" w:sz="0" w:space="0" w:color="auto"/>
                        <w:left w:val="none" w:sz="0" w:space="0" w:color="auto"/>
                        <w:bottom w:val="none" w:sz="0" w:space="0" w:color="auto"/>
                        <w:right w:val="none" w:sz="0" w:space="0" w:color="auto"/>
                      </w:divBdr>
                      <w:divsChild>
                        <w:div w:id="1224222986">
                          <w:marLeft w:val="0"/>
                          <w:marRight w:val="0"/>
                          <w:marTop w:val="0"/>
                          <w:marBottom w:val="0"/>
                          <w:divBdr>
                            <w:top w:val="none" w:sz="0" w:space="0" w:color="auto"/>
                            <w:left w:val="none" w:sz="0" w:space="0" w:color="auto"/>
                            <w:bottom w:val="none" w:sz="0" w:space="0" w:color="auto"/>
                            <w:right w:val="none" w:sz="0" w:space="0" w:color="auto"/>
                          </w:divBdr>
                          <w:divsChild>
                            <w:div w:id="244808024">
                              <w:marLeft w:val="0"/>
                              <w:marRight w:val="0"/>
                              <w:marTop w:val="0"/>
                              <w:marBottom w:val="0"/>
                              <w:divBdr>
                                <w:top w:val="none" w:sz="0" w:space="0" w:color="auto"/>
                                <w:left w:val="none" w:sz="0" w:space="0" w:color="auto"/>
                                <w:bottom w:val="none" w:sz="0" w:space="0" w:color="auto"/>
                                <w:right w:val="none" w:sz="0" w:space="0" w:color="auto"/>
                              </w:divBdr>
                              <w:divsChild>
                                <w:div w:id="424036783">
                                  <w:marLeft w:val="0"/>
                                  <w:marRight w:val="0"/>
                                  <w:marTop w:val="0"/>
                                  <w:marBottom w:val="0"/>
                                  <w:divBdr>
                                    <w:top w:val="none" w:sz="0" w:space="0" w:color="auto"/>
                                    <w:left w:val="none" w:sz="0" w:space="0" w:color="auto"/>
                                    <w:bottom w:val="none" w:sz="0" w:space="0" w:color="auto"/>
                                    <w:right w:val="none" w:sz="0" w:space="0" w:color="auto"/>
                                  </w:divBdr>
                                </w:div>
                                <w:div w:id="14057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575843">
          <w:marLeft w:val="0"/>
          <w:marRight w:val="0"/>
          <w:marTop w:val="0"/>
          <w:marBottom w:val="0"/>
          <w:divBdr>
            <w:top w:val="none" w:sz="0" w:space="0" w:color="auto"/>
            <w:left w:val="none" w:sz="0" w:space="0" w:color="auto"/>
            <w:bottom w:val="none" w:sz="0" w:space="0" w:color="auto"/>
            <w:right w:val="none" w:sz="0" w:space="0" w:color="auto"/>
          </w:divBdr>
          <w:divsChild>
            <w:div w:id="516770283">
              <w:marLeft w:val="0"/>
              <w:marRight w:val="0"/>
              <w:marTop w:val="0"/>
              <w:marBottom w:val="0"/>
              <w:divBdr>
                <w:top w:val="none" w:sz="0" w:space="0" w:color="auto"/>
                <w:left w:val="none" w:sz="0" w:space="0" w:color="auto"/>
                <w:bottom w:val="none" w:sz="0" w:space="0" w:color="auto"/>
                <w:right w:val="none" w:sz="0" w:space="0" w:color="auto"/>
              </w:divBdr>
              <w:divsChild>
                <w:div w:id="1514105771">
                  <w:marLeft w:val="0"/>
                  <w:marRight w:val="0"/>
                  <w:marTop w:val="0"/>
                  <w:marBottom w:val="0"/>
                  <w:divBdr>
                    <w:top w:val="none" w:sz="0" w:space="0" w:color="auto"/>
                    <w:left w:val="none" w:sz="0" w:space="0" w:color="auto"/>
                    <w:bottom w:val="none" w:sz="0" w:space="0" w:color="auto"/>
                    <w:right w:val="none" w:sz="0" w:space="0" w:color="auto"/>
                  </w:divBdr>
                  <w:divsChild>
                    <w:div w:id="742945058">
                      <w:marLeft w:val="0"/>
                      <w:marRight w:val="0"/>
                      <w:marTop w:val="0"/>
                      <w:marBottom w:val="0"/>
                      <w:divBdr>
                        <w:top w:val="none" w:sz="0" w:space="0" w:color="auto"/>
                        <w:left w:val="none" w:sz="0" w:space="0" w:color="auto"/>
                        <w:bottom w:val="none" w:sz="0" w:space="0" w:color="auto"/>
                        <w:right w:val="none" w:sz="0" w:space="0" w:color="auto"/>
                      </w:divBdr>
                      <w:divsChild>
                        <w:div w:id="12036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7334">
          <w:marLeft w:val="0"/>
          <w:marRight w:val="0"/>
          <w:marTop w:val="0"/>
          <w:marBottom w:val="0"/>
          <w:divBdr>
            <w:top w:val="none" w:sz="0" w:space="0" w:color="auto"/>
            <w:left w:val="none" w:sz="0" w:space="0" w:color="auto"/>
            <w:bottom w:val="none" w:sz="0" w:space="0" w:color="auto"/>
            <w:right w:val="none" w:sz="0" w:space="0" w:color="auto"/>
          </w:divBdr>
          <w:divsChild>
            <w:div w:id="1310136595">
              <w:marLeft w:val="0"/>
              <w:marRight w:val="0"/>
              <w:marTop w:val="0"/>
              <w:marBottom w:val="0"/>
              <w:divBdr>
                <w:top w:val="none" w:sz="0" w:space="0" w:color="auto"/>
                <w:left w:val="none" w:sz="0" w:space="0" w:color="auto"/>
                <w:bottom w:val="none" w:sz="0" w:space="0" w:color="auto"/>
                <w:right w:val="none" w:sz="0" w:space="0" w:color="auto"/>
              </w:divBdr>
              <w:divsChild>
                <w:div w:id="723530217">
                  <w:marLeft w:val="0"/>
                  <w:marRight w:val="0"/>
                  <w:marTop w:val="0"/>
                  <w:marBottom w:val="0"/>
                  <w:divBdr>
                    <w:top w:val="none" w:sz="0" w:space="0" w:color="auto"/>
                    <w:left w:val="none" w:sz="0" w:space="0" w:color="auto"/>
                    <w:bottom w:val="none" w:sz="0" w:space="0" w:color="auto"/>
                    <w:right w:val="none" w:sz="0" w:space="0" w:color="auto"/>
                  </w:divBdr>
                  <w:divsChild>
                    <w:div w:id="115373439">
                      <w:marLeft w:val="0"/>
                      <w:marRight w:val="0"/>
                      <w:marTop w:val="0"/>
                      <w:marBottom w:val="0"/>
                      <w:divBdr>
                        <w:top w:val="none" w:sz="0" w:space="0" w:color="auto"/>
                        <w:left w:val="none" w:sz="0" w:space="0" w:color="auto"/>
                        <w:bottom w:val="none" w:sz="0" w:space="0" w:color="auto"/>
                        <w:right w:val="none" w:sz="0" w:space="0" w:color="auto"/>
                      </w:divBdr>
                      <w:divsChild>
                        <w:div w:id="801777363">
                          <w:marLeft w:val="0"/>
                          <w:marRight w:val="0"/>
                          <w:marTop w:val="0"/>
                          <w:marBottom w:val="0"/>
                          <w:divBdr>
                            <w:top w:val="none" w:sz="0" w:space="0" w:color="auto"/>
                            <w:left w:val="none" w:sz="0" w:space="0" w:color="auto"/>
                            <w:bottom w:val="none" w:sz="0" w:space="0" w:color="auto"/>
                            <w:right w:val="none" w:sz="0" w:space="0" w:color="auto"/>
                          </w:divBdr>
                        </w:div>
                      </w:divsChild>
                    </w:div>
                    <w:div w:id="658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99674">
      <w:bodyDiv w:val="1"/>
      <w:marLeft w:val="0"/>
      <w:marRight w:val="0"/>
      <w:marTop w:val="0"/>
      <w:marBottom w:val="0"/>
      <w:divBdr>
        <w:top w:val="none" w:sz="0" w:space="0" w:color="auto"/>
        <w:left w:val="none" w:sz="0" w:space="0" w:color="auto"/>
        <w:bottom w:val="none" w:sz="0" w:space="0" w:color="auto"/>
        <w:right w:val="none" w:sz="0" w:space="0" w:color="auto"/>
      </w:divBdr>
      <w:divsChild>
        <w:div w:id="96370547">
          <w:marLeft w:val="0"/>
          <w:marRight w:val="0"/>
          <w:marTop w:val="0"/>
          <w:marBottom w:val="0"/>
          <w:divBdr>
            <w:top w:val="single" w:sz="2" w:space="9" w:color="D6D6D6"/>
            <w:left w:val="single" w:sz="6" w:space="9" w:color="D6D6D6"/>
            <w:bottom w:val="single" w:sz="6" w:space="9" w:color="D6D6D6"/>
            <w:right w:val="single" w:sz="6" w:space="9" w:color="D6D6D6"/>
          </w:divBdr>
          <w:divsChild>
            <w:div w:id="1612856378">
              <w:marLeft w:val="0"/>
              <w:marRight w:val="0"/>
              <w:marTop w:val="0"/>
              <w:marBottom w:val="0"/>
              <w:divBdr>
                <w:top w:val="none" w:sz="0" w:space="0" w:color="auto"/>
                <w:left w:val="none" w:sz="0" w:space="0" w:color="auto"/>
                <w:bottom w:val="none" w:sz="0" w:space="0" w:color="auto"/>
                <w:right w:val="none" w:sz="0" w:space="0" w:color="auto"/>
              </w:divBdr>
            </w:div>
          </w:divsChild>
        </w:div>
        <w:div w:id="123349463">
          <w:marLeft w:val="0"/>
          <w:marRight w:val="0"/>
          <w:marTop w:val="0"/>
          <w:marBottom w:val="0"/>
          <w:divBdr>
            <w:top w:val="single" w:sz="2" w:space="9" w:color="D6D6D6"/>
            <w:left w:val="single" w:sz="6" w:space="9" w:color="D6D6D6"/>
            <w:bottom w:val="single" w:sz="6" w:space="9" w:color="D6D6D6"/>
            <w:right w:val="single" w:sz="6" w:space="9" w:color="D6D6D6"/>
          </w:divBdr>
          <w:divsChild>
            <w:div w:id="420878291">
              <w:marLeft w:val="0"/>
              <w:marRight w:val="0"/>
              <w:marTop w:val="0"/>
              <w:marBottom w:val="0"/>
              <w:divBdr>
                <w:top w:val="none" w:sz="0" w:space="0" w:color="auto"/>
                <w:left w:val="none" w:sz="0" w:space="0" w:color="auto"/>
                <w:bottom w:val="none" w:sz="0" w:space="0" w:color="auto"/>
                <w:right w:val="none" w:sz="0" w:space="0" w:color="auto"/>
              </w:divBdr>
              <w:divsChild>
                <w:div w:id="950863619">
                  <w:marLeft w:val="0"/>
                  <w:marRight w:val="0"/>
                  <w:marTop w:val="0"/>
                  <w:marBottom w:val="0"/>
                  <w:divBdr>
                    <w:top w:val="none" w:sz="0" w:space="0" w:color="auto"/>
                    <w:left w:val="none" w:sz="0" w:space="0" w:color="auto"/>
                    <w:bottom w:val="none" w:sz="0" w:space="0" w:color="auto"/>
                    <w:right w:val="none" w:sz="0" w:space="0" w:color="auto"/>
                  </w:divBdr>
                </w:div>
              </w:divsChild>
            </w:div>
            <w:div w:id="1665281499">
              <w:marLeft w:val="0"/>
              <w:marRight w:val="0"/>
              <w:marTop w:val="0"/>
              <w:marBottom w:val="0"/>
              <w:divBdr>
                <w:top w:val="none" w:sz="0" w:space="0" w:color="auto"/>
                <w:left w:val="none" w:sz="0" w:space="0" w:color="auto"/>
                <w:bottom w:val="none" w:sz="0" w:space="0" w:color="auto"/>
                <w:right w:val="none" w:sz="0" w:space="0" w:color="auto"/>
              </w:divBdr>
              <w:divsChild>
                <w:div w:id="16347864">
                  <w:marLeft w:val="-180"/>
                  <w:marRight w:val="-180"/>
                  <w:marTop w:val="0"/>
                  <w:marBottom w:val="0"/>
                  <w:divBdr>
                    <w:top w:val="none" w:sz="0" w:space="0" w:color="auto"/>
                    <w:left w:val="none" w:sz="0" w:space="0" w:color="auto"/>
                    <w:bottom w:val="none" w:sz="0" w:space="0" w:color="auto"/>
                    <w:right w:val="none" w:sz="0" w:space="0" w:color="auto"/>
                  </w:divBdr>
                  <w:divsChild>
                    <w:div w:id="330837640">
                      <w:marLeft w:val="0"/>
                      <w:marRight w:val="0"/>
                      <w:marTop w:val="0"/>
                      <w:marBottom w:val="0"/>
                      <w:divBdr>
                        <w:top w:val="none" w:sz="0" w:space="0" w:color="auto"/>
                        <w:left w:val="none" w:sz="0" w:space="0" w:color="auto"/>
                        <w:bottom w:val="none" w:sz="0" w:space="0" w:color="auto"/>
                        <w:right w:val="none" w:sz="0" w:space="0" w:color="auto"/>
                      </w:divBdr>
                    </w:div>
                    <w:div w:id="801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1531">
              <w:marLeft w:val="0"/>
              <w:marRight w:val="0"/>
              <w:marTop w:val="0"/>
              <w:marBottom w:val="0"/>
              <w:divBdr>
                <w:top w:val="none" w:sz="0" w:space="0" w:color="auto"/>
                <w:left w:val="none" w:sz="0" w:space="0" w:color="auto"/>
                <w:bottom w:val="none" w:sz="0" w:space="0" w:color="auto"/>
                <w:right w:val="none" w:sz="0" w:space="0" w:color="auto"/>
              </w:divBdr>
            </w:div>
          </w:divsChild>
        </w:div>
        <w:div w:id="173690645">
          <w:marLeft w:val="0"/>
          <w:marRight w:val="0"/>
          <w:marTop w:val="0"/>
          <w:marBottom w:val="0"/>
          <w:divBdr>
            <w:top w:val="single" w:sz="2" w:space="9" w:color="D6D6D6"/>
            <w:left w:val="single" w:sz="6" w:space="9" w:color="D6D6D6"/>
            <w:bottom w:val="single" w:sz="6" w:space="9" w:color="D6D6D6"/>
            <w:right w:val="single" w:sz="6" w:space="9" w:color="D6D6D6"/>
          </w:divBdr>
          <w:divsChild>
            <w:div w:id="1306662970">
              <w:marLeft w:val="0"/>
              <w:marRight w:val="0"/>
              <w:marTop w:val="0"/>
              <w:marBottom w:val="0"/>
              <w:divBdr>
                <w:top w:val="none" w:sz="0" w:space="0" w:color="auto"/>
                <w:left w:val="none" w:sz="0" w:space="0" w:color="auto"/>
                <w:bottom w:val="none" w:sz="0" w:space="0" w:color="auto"/>
                <w:right w:val="none" w:sz="0" w:space="0" w:color="auto"/>
              </w:divBdr>
              <w:divsChild>
                <w:div w:id="355424417">
                  <w:marLeft w:val="0"/>
                  <w:marRight w:val="0"/>
                  <w:marTop w:val="0"/>
                  <w:marBottom w:val="0"/>
                  <w:divBdr>
                    <w:top w:val="none" w:sz="0" w:space="0" w:color="auto"/>
                    <w:left w:val="none" w:sz="0" w:space="0" w:color="auto"/>
                    <w:bottom w:val="none" w:sz="0" w:space="0" w:color="auto"/>
                    <w:right w:val="none" w:sz="0" w:space="0" w:color="auto"/>
                  </w:divBdr>
                </w:div>
              </w:divsChild>
            </w:div>
            <w:div w:id="1940943964">
              <w:marLeft w:val="0"/>
              <w:marRight w:val="0"/>
              <w:marTop w:val="0"/>
              <w:marBottom w:val="0"/>
              <w:divBdr>
                <w:top w:val="none" w:sz="0" w:space="0" w:color="auto"/>
                <w:left w:val="none" w:sz="0" w:space="0" w:color="auto"/>
                <w:bottom w:val="none" w:sz="0" w:space="0" w:color="auto"/>
                <w:right w:val="none" w:sz="0" w:space="0" w:color="auto"/>
              </w:divBdr>
            </w:div>
          </w:divsChild>
        </w:div>
        <w:div w:id="313335502">
          <w:marLeft w:val="0"/>
          <w:marRight w:val="0"/>
          <w:marTop w:val="0"/>
          <w:marBottom w:val="0"/>
          <w:divBdr>
            <w:top w:val="single" w:sz="2" w:space="9" w:color="D6D6D6"/>
            <w:left w:val="single" w:sz="6" w:space="9" w:color="D6D6D6"/>
            <w:bottom w:val="single" w:sz="6" w:space="9" w:color="D6D6D6"/>
            <w:right w:val="single" w:sz="6" w:space="9" w:color="D6D6D6"/>
          </w:divBdr>
          <w:divsChild>
            <w:div w:id="525289596">
              <w:marLeft w:val="0"/>
              <w:marRight w:val="0"/>
              <w:marTop w:val="0"/>
              <w:marBottom w:val="0"/>
              <w:divBdr>
                <w:top w:val="none" w:sz="0" w:space="0" w:color="auto"/>
                <w:left w:val="none" w:sz="0" w:space="0" w:color="auto"/>
                <w:bottom w:val="none" w:sz="0" w:space="0" w:color="auto"/>
                <w:right w:val="none" w:sz="0" w:space="0" w:color="auto"/>
              </w:divBdr>
            </w:div>
            <w:div w:id="2025130399">
              <w:marLeft w:val="0"/>
              <w:marRight w:val="0"/>
              <w:marTop w:val="0"/>
              <w:marBottom w:val="0"/>
              <w:divBdr>
                <w:top w:val="none" w:sz="0" w:space="0" w:color="auto"/>
                <w:left w:val="none" w:sz="0" w:space="0" w:color="auto"/>
                <w:bottom w:val="none" w:sz="0" w:space="0" w:color="auto"/>
                <w:right w:val="none" w:sz="0" w:space="0" w:color="auto"/>
              </w:divBdr>
              <w:divsChild>
                <w:div w:id="15285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054">
          <w:marLeft w:val="0"/>
          <w:marRight w:val="0"/>
          <w:marTop w:val="0"/>
          <w:marBottom w:val="0"/>
          <w:divBdr>
            <w:top w:val="single" w:sz="2" w:space="9" w:color="D6D6D6"/>
            <w:left w:val="single" w:sz="6" w:space="9" w:color="D6D6D6"/>
            <w:bottom w:val="single" w:sz="6" w:space="9" w:color="D6D6D6"/>
            <w:right w:val="single" w:sz="6" w:space="9" w:color="D6D6D6"/>
          </w:divBdr>
          <w:divsChild>
            <w:div w:id="208882573">
              <w:marLeft w:val="0"/>
              <w:marRight w:val="0"/>
              <w:marTop w:val="0"/>
              <w:marBottom w:val="0"/>
              <w:divBdr>
                <w:top w:val="none" w:sz="0" w:space="0" w:color="auto"/>
                <w:left w:val="none" w:sz="0" w:space="0" w:color="auto"/>
                <w:bottom w:val="none" w:sz="0" w:space="0" w:color="auto"/>
                <w:right w:val="none" w:sz="0" w:space="0" w:color="auto"/>
              </w:divBdr>
            </w:div>
            <w:div w:id="498422757">
              <w:marLeft w:val="0"/>
              <w:marRight w:val="0"/>
              <w:marTop w:val="0"/>
              <w:marBottom w:val="0"/>
              <w:divBdr>
                <w:top w:val="none" w:sz="0" w:space="0" w:color="auto"/>
                <w:left w:val="none" w:sz="0" w:space="0" w:color="auto"/>
                <w:bottom w:val="none" w:sz="0" w:space="0" w:color="auto"/>
                <w:right w:val="none" w:sz="0" w:space="0" w:color="auto"/>
              </w:divBdr>
              <w:divsChild>
                <w:div w:id="1836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8453">
          <w:marLeft w:val="0"/>
          <w:marRight w:val="0"/>
          <w:marTop w:val="0"/>
          <w:marBottom w:val="0"/>
          <w:divBdr>
            <w:top w:val="single" w:sz="2" w:space="9" w:color="D6D6D6"/>
            <w:left w:val="single" w:sz="6" w:space="9" w:color="D6D6D6"/>
            <w:bottom w:val="single" w:sz="6" w:space="9" w:color="D6D6D6"/>
            <w:right w:val="single" w:sz="6" w:space="9" w:color="D6D6D6"/>
          </w:divBdr>
          <w:divsChild>
            <w:div w:id="390347931">
              <w:marLeft w:val="0"/>
              <w:marRight w:val="0"/>
              <w:marTop w:val="0"/>
              <w:marBottom w:val="0"/>
              <w:divBdr>
                <w:top w:val="none" w:sz="0" w:space="0" w:color="auto"/>
                <w:left w:val="none" w:sz="0" w:space="0" w:color="auto"/>
                <w:bottom w:val="none" w:sz="0" w:space="0" w:color="auto"/>
                <w:right w:val="none" w:sz="0" w:space="0" w:color="auto"/>
              </w:divBdr>
              <w:divsChild>
                <w:div w:id="61947749">
                  <w:marLeft w:val="0"/>
                  <w:marRight w:val="0"/>
                  <w:marTop w:val="0"/>
                  <w:marBottom w:val="0"/>
                  <w:divBdr>
                    <w:top w:val="none" w:sz="0" w:space="0" w:color="auto"/>
                    <w:left w:val="none" w:sz="0" w:space="0" w:color="auto"/>
                    <w:bottom w:val="none" w:sz="0" w:space="0" w:color="auto"/>
                    <w:right w:val="none" w:sz="0" w:space="0" w:color="auto"/>
                  </w:divBdr>
                </w:div>
              </w:divsChild>
            </w:div>
            <w:div w:id="698047321">
              <w:marLeft w:val="0"/>
              <w:marRight w:val="0"/>
              <w:marTop w:val="0"/>
              <w:marBottom w:val="0"/>
              <w:divBdr>
                <w:top w:val="none" w:sz="0" w:space="0" w:color="auto"/>
                <w:left w:val="none" w:sz="0" w:space="0" w:color="auto"/>
                <w:bottom w:val="none" w:sz="0" w:space="0" w:color="auto"/>
                <w:right w:val="none" w:sz="0" w:space="0" w:color="auto"/>
              </w:divBdr>
            </w:div>
          </w:divsChild>
        </w:div>
        <w:div w:id="689723640">
          <w:marLeft w:val="0"/>
          <w:marRight w:val="0"/>
          <w:marTop w:val="0"/>
          <w:marBottom w:val="0"/>
          <w:divBdr>
            <w:top w:val="single" w:sz="2" w:space="9" w:color="D6D6D6"/>
            <w:left w:val="single" w:sz="6" w:space="9" w:color="D6D6D6"/>
            <w:bottom w:val="single" w:sz="6" w:space="9" w:color="D6D6D6"/>
            <w:right w:val="single" w:sz="6" w:space="9" w:color="D6D6D6"/>
          </w:divBdr>
          <w:divsChild>
            <w:div w:id="1726484110">
              <w:marLeft w:val="0"/>
              <w:marRight w:val="0"/>
              <w:marTop w:val="0"/>
              <w:marBottom w:val="0"/>
              <w:divBdr>
                <w:top w:val="none" w:sz="0" w:space="0" w:color="auto"/>
                <w:left w:val="none" w:sz="0" w:space="0" w:color="auto"/>
                <w:bottom w:val="none" w:sz="0" w:space="0" w:color="auto"/>
                <w:right w:val="none" w:sz="0" w:space="0" w:color="auto"/>
              </w:divBdr>
            </w:div>
            <w:div w:id="1737362560">
              <w:marLeft w:val="0"/>
              <w:marRight w:val="0"/>
              <w:marTop w:val="0"/>
              <w:marBottom w:val="0"/>
              <w:divBdr>
                <w:top w:val="none" w:sz="0" w:space="0" w:color="auto"/>
                <w:left w:val="none" w:sz="0" w:space="0" w:color="auto"/>
                <w:bottom w:val="none" w:sz="0" w:space="0" w:color="auto"/>
                <w:right w:val="none" w:sz="0" w:space="0" w:color="auto"/>
              </w:divBdr>
              <w:divsChild>
                <w:div w:id="16960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412">
          <w:marLeft w:val="0"/>
          <w:marRight w:val="0"/>
          <w:marTop w:val="0"/>
          <w:marBottom w:val="0"/>
          <w:divBdr>
            <w:top w:val="single" w:sz="2" w:space="9" w:color="D6D6D6"/>
            <w:left w:val="single" w:sz="6" w:space="9" w:color="D6D6D6"/>
            <w:bottom w:val="single" w:sz="6" w:space="9" w:color="D6D6D6"/>
            <w:right w:val="single" w:sz="6" w:space="9" w:color="D6D6D6"/>
          </w:divBdr>
          <w:divsChild>
            <w:div w:id="1544632443">
              <w:marLeft w:val="0"/>
              <w:marRight w:val="0"/>
              <w:marTop w:val="0"/>
              <w:marBottom w:val="0"/>
              <w:divBdr>
                <w:top w:val="none" w:sz="0" w:space="0" w:color="auto"/>
                <w:left w:val="none" w:sz="0" w:space="0" w:color="auto"/>
                <w:bottom w:val="none" w:sz="0" w:space="0" w:color="auto"/>
                <w:right w:val="none" w:sz="0" w:space="0" w:color="auto"/>
              </w:divBdr>
            </w:div>
            <w:div w:id="2135174629">
              <w:marLeft w:val="0"/>
              <w:marRight w:val="0"/>
              <w:marTop w:val="0"/>
              <w:marBottom w:val="0"/>
              <w:divBdr>
                <w:top w:val="none" w:sz="0" w:space="0" w:color="auto"/>
                <w:left w:val="none" w:sz="0" w:space="0" w:color="auto"/>
                <w:bottom w:val="none" w:sz="0" w:space="0" w:color="auto"/>
                <w:right w:val="none" w:sz="0" w:space="0" w:color="auto"/>
              </w:divBdr>
              <w:divsChild>
                <w:div w:id="1614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4432">
          <w:marLeft w:val="0"/>
          <w:marRight w:val="0"/>
          <w:marTop w:val="0"/>
          <w:marBottom w:val="0"/>
          <w:divBdr>
            <w:top w:val="single" w:sz="2" w:space="9" w:color="D6D6D6"/>
            <w:left w:val="single" w:sz="6" w:space="9" w:color="D6D6D6"/>
            <w:bottom w:val="single" w:sz="6" w:space="9" w:color="D6D6D6"/>
            <w:right w:val="single" w:sz="6" w:space="9" w:color="D6D6D6"/>
          </w:divBdr>
          <w:divsChild>
            <w:div w:id="1430539698">
              <w:marLeft w:val="0"/>
              <w:marRight w:val="0"/>
              <w:marTop w:val="0"/>
              <w:marBottom w:val="0"/>
              <w:divBdr>
                <w:top w:val="none" w:sz="0" w:space="0" w:color="auto"/>
                <w:left w:val="none" w:sz="0" w:space="0" w:color="auto"/>
                <w:bottom w:val="none" w:sz="0" w:space="0" w:color="auto"/>
                <w:right w:val="none" w:sz="0" w:space="0" w:color="auto"/>
              </w:divBdr>
            </w:div>
            <w:div w:id="1881474957">
              <w:marLeft w:val="0"/>
              <w:marRight w:val="0"/>
              <w:marTop w:val="0"/>
              <w:marBottom w:val="0"/>
              <w:divBdr>
                <w:top w:val="none" w:sz="0" w:space="0" w:color="auto"/>
                <w:left w:val="none" w:sz="0" w:space="0" w:color="auto"/>
                <w:bottom w:val="none" w:sz="0" w:space="0" w:color="auto"/>
                <w:right w:val="none" w:sz="0" w:space="0" w:color="auto"/>
              </w:divBdr>
              <w:divsChild>
                <w:div w:id="11252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2427">
          <w:marLeft w:val="0"/>
          <w:marRight w:val="0"/>
          <w:marTop w:val="0"/>
          <w:marBottom w:val="0"/>
          <w:divBdr>
            <w:top w:val="single" w:sz="2" w:space="9" w:color="D6D6D6"/>
            <w:left w:val="single" w:sz="6" w:space="9" w:color="D6D6D6"/>
            <w:bottom w:val="single" w:sz="6" w:space="9" w:color="D6D6D6"/>
            <w:right w:val="single" w:sz="6" w:space="9" w:color="D6D6D6"/>
          </w:divBdr>
          <w:divsChild>
            <w:div w:id="1261061002">
              <w:marLeft w:val="0"/>
              <w:marRight w:val="0"/>
              <w:marTop w:val="0"/>
              <w:marBottom w:val="0"/>
              <w:divBdr>
                <w:top w:val="none" w:sz="0" w:space="0" w:color="auto"/>
                <w:left w:val="none" w:sz="0" w:space="0" w:color="auto"/>
                <w:bottom w:val="none" w:sz="0" w:space="0" w:color="auto"/>
                <w:right w:val="none" w:sz="0" w:space="0" w:color="auto"/>
              </w:divBdr>
            </w:div>
            <w:div w:id="1442069336">
              <w:marLeft w:val="0"/>
              <w:marRight w:val="0"/>
              <w:marTop w:val="0"/>
              <w:marBottom w:val="0"/>
              <w:divBdr>
                <w:top w:val="none" w:sz="0" w:space="0" w:color="auto"/>
                <w:left w:val="none" w:sz="0" w:space="0" w:color="auto"/>
                <w:bottom w:val="none" w:sz="0" w:space="0" w:color="auto"/>
                <w:right w:val="none" w:sz="0" w:space="0" w:color="auto"/>
              </w:divBdr>
              <w:divsChild>
                <w:div w:id="8020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4785">
          <w:marLeft w:val="0"/>
          <w:marRight w:val="0"/>
          <w:marTop w:val="0"/>
          <w:marBottom w:val="0"/>
          <w:divBdr>
            <w:top w:val="single" w:sz="2" w:space="9" w:color="D6D6D6"/>
            <w:left w:val="single" w:sz="6" w:space="9" w:color="D6D6D6"/>
            <w:bottom w:val="single" w:sz="6" w:space="9" w:color="D6D6D6"/>
            <w:right w:val="single" w:sz="6" w:space="9" w:color="D6D6D6"/>
          </w:divBdr>
          <w:divsChild>
            <w:div w:id="472986873">
              <w:marLeft w:val="0"/>
              <w:marRight w:val="0"/>
              <w:marTop w:val="0"/>
              <w:marBottom w:val="0"/>
              <w:divBdr>
                <w:top w:val="none" w:sz="0" w:space="0" w:color="auto"/>
                <w:left w:val="none" w:sz="0" w:space="0" w:color="auto"/>
                <w:bottom w:val="none" w:sz="0" w:space="0" w:color="auto"/>
                <w:right w:val="none" w:sz="0" w:space="0" w:color="auto"/>
              </w:divBdr>
              <w:divsChild>
                <w:div w:id="1081761035">
                  <w:marLeft w:val="0"/>
                  <w:marRight w:val="0"/>
                  <w:marTop w:val="0"/>
                  <w:marBottom w:val="0"/>
                  <w:divBdr>
                    <w:top w:val="none" w:sz="0" w:space="0" w:color="auto"/>
                    <w:left w:val="none" w:sz="0" w:space="0" w:color="auto"/>
                    <w:bottom w:val="none" w:sz="0" w:space="0" w:color="auto"/>
                    <w:right w:val="none" w:sz="0" w:space="0" w:color="auto"/>
                  </w:divBdr>
                </w:div>
              </w:divsChild>
            </w:div>
            <w:div w:id="1172068697">
              <w:marLeft w:val="0"/>
              <w:marRight w:val="0"/>
              <w:marTop w:val="0"/>
              <w:marBottom w:val="0"/>
              <w:divBdr>
                <w:top w:val="none" w:sz="0" w:space="0" w:color="auto"/>
                <w:left w:val="none" w:sz="0" w:space="0" w:color="auto"/>
                <w:bottom w:val="none" w:sz="0" w:space="0" w:color="auto"/>
                <w:right w:val="none" w:sz="0" w:space="0" w:color="auto"/>
              </w:divBdr>
            </w:div>
          </w:divsChild>
        </w:div>
        <w:div w:id="1429501315">
          <w:marLeft w:val="0"/>
          <w:marRight w:val="0"/>
          <w:marTop w:val="0"/>
          <w:marBottom w:val="0"/>
          <w:divBdr>
            <w:top w:val="single" w:sz="2" w:space="9" w:color="D6D6D6"/>
            <w:left w:val="single" w:sz="6" w:space="9" w:color="D6D6D6"/>
            <w:bottom w:val="single" w:sz="6" w:space="9" w:color="D6D6D6"/>
            <w:right w:val="single" w:sz="6" w:space="9" w:color="D6D6D6"/>
          </w:divBdr>
          <w:divsChild>
            <w:div w:id="564535380">
              <w:marLeft w:val="0"/>
              <w:marRight w:val="0"/>
              <w:marTop w:val="0"/>
              <w:marBottom w:val="0"/>
              <w:divBdr>
                <w:top w:val="none" w:sz="0" w:space="0" w:color="auto"/>
                <w:left w:val="none" w:sz="0" w:space="0" w:color="auto"/>
                <w:bottom w:val="none" w:sz="0" w:space="0" w:color="auto"/>
                <w:right w:val="none" w:sz="0" w:space="0" w:color="auto"/>
              </w:divBdr>
              <w:divsChild>
                <w:div w:id="290012969">
                  <w:marLeft w:val="0"/>
                  <w:marRight w:val="0"/>
                  <w:marTop w:val="0"/>
                  <w:marBottom w:val="0"/>
                  <w:divBdr>
                    <w:top w:val="none" w:sz="0" w:space="0" w:color="auto"/>
                    <w:left w:val="none" w:sz="0" w:space="0" w:color="auto"/>
                    <w:bottom w:val="none" w:sz="0" w:space="0" w:color="auto"/>
                    <w:right w:val="none" w:sz="0" w:space="0" w:color="auto"/>
                  </w:divBdr>
                </w:div>
              </w:divsChild>
            </w:div>
            <w:div w:id="1821926177">
              <w:marLeft w:val="0"/>
              <w:marRight w:val="0"/>
              <w:marTop w:val="0"/>
              <w:marBottom w:val="0"/>
              <w:divBdr>
                <w:top w:val="none" w:sz="0" w:space="0" w:color="auto"/>
                <w:left w:val="none" w:sz="0" w:space="0" w:color="auto"/>
                <w:bottom w:val="none" w:sz="0" w:space="0" w:color="auto"/>
                <w:right w:val="none" w:sz="0" w:space="0" w:color="auto"/>
              </w:divBdr>
            </w:div>
          </w:divsChild>
        </w:div>
        <w:div w:id="1672102953">
          <w:marLeft w:val="0"/>
          <w:marRight w:val="0"/>
          <w:marTop w:val="0"/>
          <w:marBottom w:val="0"/>
          <w:divBdr>
            <w:top w:val="single" w:sz="2" w:space="9" w:color="D6D6D6"/>
            <w:left w:val="single" w:sz="6" w:space="9" w:color="D6D6D6"/>
            <w:bottom w:val="single" w:sz="6" w:space="9" w:color="D6D6D6"/>
            <w:right w:val="single" w:sz="6" w:space="9" w:color="D6D6D6"/>
          </w:divBdr>
          <w:divsChild>
            <w:div w:id="136849019">
              <w:marLeft w:val="0"/>
              <w:marRight w:val="0"/>
              <w:marTop w:val="0"/>
              <w:marBottom w:val="0"/>
              <w:divBdr>
                <w:top w:val="none" w:sz="0" w:space="0" w:color="auto"/>
                <w:left w:val="none" w:sz="0" w:space="0" w:color="auto"/>
                <w:bottom w:val="none" w:sz="0" w:space="0" w:color="auto"/>
                <w:right w:val="none" w:sz="0" w:space="0" w:color="auto"/>
              </w:divBdr>
            </w:div>
            <w:div w:id="1474176929">
              <w:marLeft w:val="0"/>
              <w:marRight w:val="0"/>
              <w:marTop w:val="0"/>
              <w:marBottom w:val="0"/>
              <w:divBdr>
                <w:top w:val="none" w:sz="0" w:space="0" w:color="auto"/>
                <w:left w:val="none" w:sz="0" w:space="0" w:color="auto"/>
                <w:bottom w:val="none" w:sz="0" w:space="0" w:color="auto"/>
                <w:right w:val="none" w:sz="0" w:space="0" w:color="auto"/>
              </w:divBdr>
              <w:divsChild>
                <w:div w:id="15138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737">
          <w:marLeft w:val="0"/>
          <w:marRight w:val="0"/>
          <w:marTop w:val="0"/>
          <w:marBottom w:val="0"/>
          <w:divBdr>
            <w:top w:val="single" w:sz="2" w:space="9" w:color="D6D6D6"/>
            <w:left w:val="single" w:sz="6" w:space="9" w:color="D6D6D6"/>
            <w:bottom w:val="single" w:sz="6" w:space="9" w:color="D6D6D6"/>
            <w:right w:val="single" w:sz="6" w:space="9" w:color="D6D6D6"/>
          </w:divBdr>
          <w:divsChild>
            <w:div w:id="1171068745">
              <w:marLeft w:val="0"/>
              <w:marRight w:val="0"/>
              <w:marTop w:val="0"/>
              <w:marBottom w:val="0"/>
              <w:divBdr>
                <w:top w:val="none" w:sz="0" w:space="0" w:color="auto"/>
                <w:left w:val="none" w:sz="0" w:space="0" w:color="auto"/>
                <w:bottom w:val="none" w:sz="0" w:space="0" w:color="auto"/>
                <w:right w:val="none" w:sz="0" w:space="0" w:color="auto"/>
              </w:divBdr>
              <w:divsChild>
                <w:div w:id="1347092775">
                  <w:marLeft w:val="0"/>
                  <w:marRight w:val="0"/>
                  <w:marTop w:val="0"/>
                  <w:marBottom w:val="0"/>
                  <w:divBdr>
                    <w:top w:val="none" w:sz="0" w:space="0" w:color="auto"/>
                    <w:left w:val="none" w:sz="0" w:space="0" w:color="auto"/>
                    <w:bottom w:val="none" w:sz="0" w:space="0" w:color="auto"/>
                    <w:right w:val="none" w:sz="0" w:space="0" w:color="auto"/>
                  </w:divBdr>
                </w:div>
              </w:divsChild>
            </w:div>
            <w:div w:id="1684698996">
              <w:marLeft w:val="0"/>
              <w:marRight w:val="0"/>
              <w:marTop w:val="0"/>
              <w:marBottom w:val="0"/>
              <w:divBdr>
                <w:top w:val="none" w:sz="0" w:space="0" w:color="auto"/>
                <w:left w:val="none" w:sz="0" w:space="0" w:color="auto"/>
                <w:bottom w:val="none" w:sz="0" w:space="0" w:color="auto"/>
                <w:right w:val="none" w:sz="0" w:space="0" w:color="auto"/>
              </w:divBdr>
            </w:div>
          </w:divsChild>
        </w:div>
        <w:div w:id="1737436283">
          <w:marLeft w:val="0"/>
          <w:marRight w:val="0"/>
          <w:marTop w:val="0"/>
          <w:marBottom w:val="0"/>
          <w:divBdr>
            <w:top w:val="single" w:sz="2" w:space="9" w:color="D6D6D6"/>
            <w:left w:val="single" w:sz="6" w:space="9" w:color="D6D6D6"/>
            <w:bottom w:val="single" w:sz="6" w:space="9" w:color="D6D6D6"/>
            <w:right w:val="single" w:sz="6" w:space="9" w:color="D6D6D6"/>
          </w:divBdr>
          <w:divsChild>
            <w:div w:id="351498202">
              <w:marLeft w:val="0"/>
              <w:marRight w:val="0"/>
              <w:marTop w:val="0"/>
              <w:marBottom w:val="0"/>
              <w:divBdr>
                <w:top w:val="none" w:sz="0" w:space="0" w:color="auto"/>
                <w:left w:val="none" w:sz="0" w:space="0" w:color="auto"/>
                <w:bottom w:val="none" w:sz="0" w:space="0" w:color="auto"/>
                <w:right w:val="none" w:sz="0" w:space="0" w:color="auto"/>
              </w:divBdr>
            </w:div>
            <w:div w:id="1145510853">
              <w:marLeft w:val="0"/>
              <w:marRight w:val="0"/>
              <w:marTop w:val="0"/>
              <w:marBottom w:val="0"/>
              <w:divBdr>
                <w:top w:val="none" w:sz="0" w:space="0" w:color="auto"/>
                <w:left w:val="none" w:sz="0" w:space="0" w:color="auto"/>
                <w:bottom w:val="none" w:sz="0" w:space="0" w:color="auto"/>
                <w:right w:val="none" w:sz="0" w:space="0" w:color="auto"/>
              </w:divBdr>
              <w:divsChild>
                <w:div w:id="9749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8054">
          <w:marLeft w:val="0"/>
          <w:marRight w:val="0"/>
          <w:marTop w:val="0"/>
          <w:marBottom w:val="0"/>
          <w:divBdr>
            <w:top w:val="single" w:sz="2" w:space="9" w:color="D6D6D6"/>
            <w:left w:val="single" w:sz="6" w:space="9" w:color="D6D6D6"/>
            <w:bottom w:val="single" w:sz="6" w:space="9" w:color="D6D6D6"/>
            <w:right w:val="single" w:sz="6" w:space="9" w:color="D6D6D6"/>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617373371">
                  <w:marLeft w:val="0"/>
                  <w:marRight w:val="0"/>
                  <w:marTop w:val="0"/>
                  <w:marBottom w:val="0"/>
                  <w:divBdr>
                    <w:top w:val="none" w:sz="0" w:space="0" w:color="auto"/>
                    <w:left w:val="none" w:sz="0" w:space="0" w:color="auto"/>
                    <w:bottom w:val="none" w:sz="0" w:space="0" w:color="auto"/>
                    <w:right w:val="none" w:sz="0" w:space="0" w:color="auto"/>
                  </w:divBdr>
                </w:div>
              </w:divsChild>
            </w:div>
            <w:div w:id="1912080679">
              <w:marLeft w:val="0"/>
              <w:marRight w:val="0"/>
              <w:marTop w:val="0"/>
              <w:marBottom w:val="0"/>
              <w:divBdr>
                <w:top w:val="none" w:sz="0" w:space="0" w:color="auto"/>
                <w:left w:val="none" w:sz="0" w:space="0" w:color="auto"/>
                <w:bottom w:val="none" w:sz="0" w:space="0" w:color="auto"/>
                <w:right w:val="none" w:sz="0" w:space="0" w:color="auto"/>
              </w:divBdr>
            </w:div>
          </w:divsChild>
        </w:div>
        <w:div w:id="2048332544">
          <w:marLeft w:val="0"/>
          <w:marRight w:val="0"/>
          <w:marTop w:val="0"/>
          <w:marBottom w:val="0"/>
          <w:divBdr>
            <w:top w:val="single" w:sz="2" w:space="9" w:color="D6D6D6"/>
            <w:left w:val="single" w:sz="6" w:space="9" w:color="D6D6D6"/>
            <w:bottom w:val="single" w:sz="6" w:space="9" w:color="D6D6D6"/>
            <w:right w:val="single" w:sz="6" w:space="9" w:color="D6D6D6"/>
          </w:divBdr>
          <w:divsChild>
            <w:div w:id="1043091585">
              <w:marLeft w:val="0"/>
              <w:marRight w:val="0"/>
              <w:marTop w:val="0"/>
              <w:marBottom w:val="0"/>
              <w:divBdr>
                <w:top w:val="none" w:sz="0" w:space="0" w:color="auto"/>
                <w:left w:val="none" w:sz="0" w:space="0" w:color="auto"/>
                <w:bottom w:val="none" w:sz="0" w:space="0" w:color="auto"/>
                <w:right w:val="none" w:sz="0" w:space="0" w:color="auto"/>
              </w:divBdr>
              <w:divsChild>
                <w:div w:id="1875999030">
                  <w:marLeft w:val="0"/>
                  <w:marRight w:val="0"/>
                  <w:marTop w:val="0"/>
                  <w:marBottom w:val="0"/>
                  <w:divBdr>
                    <w:top w:val="none" w:sz="0" w:space="0" w:color="auto"/>
                    <w:left w:val="none" w:sz="0" w:space="0" w:color="auto"/>
                    <w:bottom w:val="none" w:sz="0" w:space="0" w:color="auto"/>
                    <w:right w:val="none" w:sz="0" w:space="0" w:color="auto"/>
                  </w:divBdr>
                </w:div>
              </w:divsChild>
            </w:div>
            <w:div w:id="1098449192">
              <w:marLeft w:val="0"/>
              <w:marRight w:val="0"/>
              <w:marTop w:val="0"/>
              <w:marBottom w:val="0"/>
              <w:divBdr>
                <w:top w:val="none" w:sz="0" w:space="0" w:color="auto"/>
                <w:left w:val="none" w:sz="0" w:space="0" w:color="auto"/>
                <w:bottom w:val="none" w:sz="0" w:space="0" w:color="auto"/>
                <w:right w:val="none" w:sz="0" w:space="0" w:color="auto"/>
              </w:divBdr>
            </w:div>
          </w:divsChild>
        </w:div>
        <w:div w:id="2125152840">
          <w:marLeft w:val="0"/>
          <w:marRight w:val="0"/>
          <w:marTop w:val="0"/>
          <w:marBottom w:val="0"/>
          <w:divBdr>
            <w:top w:val="single" w:sz="2" w:space="9" w:color="D6D6D6"/>
            <w:left w:val="single" w:sz="6" w:space="9" w:color="D6D6D6"/>
            <w:bottom w:val="single" w:sz="6" w:space="9" w:color="D6D6D6"/>
            <w:right w:val="single" w:sz="6" w:space="9" w:color="D6D6D6"/>
          </w:divBdr>
          <w:divsChild>
            <w:div w:id="98066126">
              <w:marLeft w:val="0"/>
              <w:marRight w:val="0"/>
              <w:marTop w:val="0"/>
              <w:marBottom w:val="0"/>
              <w:divBdr>
                <w:top w:val="none" w:sz="0" w:space="0" w:color="auto"/>
                <w:left w:val="none" w:sz="0" w:space="0" w:color="auto"/>
                <w:bottom w:val="none" w:sz="0" w:space="0" w:color="auto"/>
                <w:right w:val="none" w:sz="0" w:space="0" w:color="auto"/>
              </w:divBdr>
            </w:div>
            <w:div w:id="846558910">
              <w:marLeft w:val="0"/>
              <w:marRight w:val="0"/>
              <w:marTop w:val="0"/>
              <w:marBottom w:val="0"/>
              <w:divBdr>
                <w:top w:val="none" w:sz="0" w:space="0" w:color="auto"/>
                <w:left w:val="none" w:sz="0" w:space="0" w:color="auto"/>
                <w:bottom w:val="none" w:sz="0" w:space="0" w:color="auto"/>
                <w:right w:val="none" w:sz="0" w:space="0" w:color="auto"/>
              </w:divBdr>
              <w:divsChild>
                <w:div w:id="546600769">
                  <w:marLeft w:val="-180"/>
                  <w:marRight w:val="-180"/>
                  <w:marTop w:val="0"/>
                  <w:marBottom w:val="0"/>
                  <w:divBdr>
                    <w:top w:val="none" w:sz="0" w:space="0" w:color="auto"/>
                    <w:left w:val="none" w:sz="0" w:space="0" w:color="auto"/>
                    <w:bottom w:val="none" w:sz="0" w:space="0" w:color="auto"/>
                    <w:right w:val="none" w:sz="0" w:space="0" w:color="auto"/>
                  </w:divBdr>
                  <w:divsChild>
                    <w:div w:id="505942449">
                      <w:marLeft w:val="0"/>
                      <w:marRight w:val="0"/>
                      <w:marTop w:val="0"/>
                      <w:marBottom w:val="0"/>
                      <w:divBdr>
                        <w:top w:val="none" w:sz="0" w:space="0" w:color="auto"/>
                        <w:left w:val="none" w:sz="0" w:space="0" w:color="auto"/>
                        <w:bottom w:val="none" w:sz="0" w:space="0" w:color="auto"/>
                        <w:right w:val="none" w:sz="0" w:space="0" w:color="auto"/>
                      </w:divBdr>
                    </w:div>
                    <w:div w:id="9374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10">
              <w:marLeft w:val="0"/>
              <w:marRight w:val="0"/>
              <w:marTop w:val="0"/>
              <w:marBottom w:val="0"/>
              <w:divBdr>
                <w:top w:val="none" w:sz="0" w:space="0" w:color="auto"/>
                <w:left w:val="none" w:sz="0" w:space="0" w:color="auto"/>
                <w:bottom w:val="none" w:sz="0" w:space="0" w:color="auto"/>
                <w:right w:val="none" w:sz="0" w:space="0" w:color="auto"/>
              </w:divBdr>
              <w:divsChild>
                <w:div w:id="19067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403">
      <w:bodyDiv w:val="1"/>
      <w:marLeft w:val="0"/>
      <w:marRight w:val="0"/>
      <w:marTop w:val="0"/>
      <w:marBottom w:val="0"/>
      <w:divBdr>
        <w:top w:val="none" w:sz="0" w:space="0" w:color="auto"/>
        <w:left w:val="none" w:sz="0" w:space="0" w:color="auto"/>
        <w:bottom w:val="none" w:sz="0" w:space="0" w:color="auto"/>
        <w:right w:val="none" w:sz="0" w:space="0" w:color="auto"/>
      </w:divBdr>
    </w:div>
    <w:div w:id="982780108">
      <w:bodyDiv w:val="1"/>
      <w:marLeft w:val="0"/>
      <w:marRight w:val="0"/>
      <w:marTop w:val="0"/>
      <w:marBottom w:val="0"/>
      <w:divBdr>
        <w:top w:val="none" w:sz="0" w:space="0" w:color="auto"/>
        <w:left w:val="none" w:sz="0" w:space="0" w:color="auto"/>
        <w:bottom w:val="none" w:sz="0" w:space="0" w:color="auto"/>
        <w:right w:val="none" w:sz="0" w:space="0" w:color="auto"/>
      </w:divBdr>
    </w:div>
    <w:div w:id="985860039">
      <w:bodyDiv w:val="1"/>
      <w:marLeft w:val="0"/>
      <w:marRight w:val="0"/>
      <w:marTop w:val="0"/>
      <w:marBottom w:val="0"/>
      <w:divBdr>
        <w:top w:val="none" w:sz="0" w:space="0" w:color="auto"/>
        <w:left w:val="none" w:sz="0" w:space="0" w:color="auto"/>
        <w:bottom w:val="none" w:sz="0" w:space="0" w:color="auto"/>
        <w:right w:val="none" w:sz="0" w:space="0" w:color="auto"/>
      </w:divBdr>
    </w:div>
    <w:div w:id="1257716613">
      <w:bodyDiv w:val="1"/>
      <w:marLeft w:val="0"/>
      <w:marRight w:val="0"/>
      <w:marTop w:val="0"/>
      <w:marBottom w:val="0"/>
      <w:divBdr>
        <w:top w:val="none" w:sz="0" w:space="0" w:color="auto"/>
        <w:left w:val="none" w:sz="0" w:space="0" w:color="auto"/>
        <w:bottom w:val="none" w:sz="0" w:space="0" w:color="auto"/>
        <w:right w:val="none" w:sz="0" w:space="0" w:color="auto"/>
      </w:divBdr>
    </w:div>
    <w:div w:id="1282035019">
      <w:bodyDiv w:val="1"/>
      <w:marLeft w:val="0"/>
      <w:marRight w:val="0"/>
      <w:marTop w:val="0"/>
      <w:marBottom w:val="0"/>
      <w:divBdr>
        <w:top w:val="none" w:sz="0" w:space="0" w:color="auto"/>
        <w:left w:val="none" w:sz="0" w:space="0" w:color="auto"/>
        <w:bottom w:val="none" w:sz="0" w:space="0" w:color="auto"/>
        <w:right w:val="none" w:sz="0" w:space="0" w:color="auto"/>
      </w:divBdr>
      <w:divsChild>
        <w:div w:id="242955731">
          <w:marLeft w:val="0"/>
          <w:marRight w:val="0"/>
          <w:marTop w:val="240"/>
          <w:marBottom w:val="0"/>
          <w:divBdr>
            <w:top w:val="none" w:sz="0" w:space="0" w:color="auto"/>
            <w:left w:val="none" w:sz="0" w:space="0" w:color="auto"/>
            <w:bottom w:val="none" w:sz="0" w:space="0" w:color="auto"/>
            <w:right w:val="none" w:sz="0" w:space="0" w:color="auto"/>
          </w:divBdr>
        </w:div>
        <w:div w:id="357901615">
          <w:marLeft w:val="0"/>
          <w:marRight w:val="0"/>
          <w:marTop w:val="200"/>
          <w:marBottom w:val="0"/>
          <w:divBdr>
            <w:top w:val="none" w:sz="0" w:space="0" w:color="auto"/>
            <w:left w:val="none" w:sz="0" w:space="0" w:color="auto"/>
            <w:bottom w:val="none" w:sz="0" w:space="0" w:color="auto"/>
            <w:right w:val="none" w:sz="0" w:space="0" w:color="auto"/>
          </w:divBdr>
        </w:div>
        <w:div w:id="1093891079">
          <w:marLeft w:val="0"/>
          <w:marRight w:val="0"/>
          <w:marTop w:val="60"/>
          <w:marBottom w:val="0"/>
          <w:divBdr>
            <w:top w:val="none" w:sz="0" w:space="0" w:color="auto"/>
            <w:left w:val="none" w:sz="0" w:space="0" w:color="auto"/>
            <w:bottom w:val="none" w:sz="0" w:space="0" w:color="auto"/>
            <w:right w:val="none" w:sz="0" w:space="0" w:color="auto"/>
          </w:divBdr>
        </w:div>
        <w:div w:id="1422606700">
          <w:marLeft w:val="0"/>
          <w:marRight w:val="0"/>
          <w:marTop w:val="60"/>
          <w:marBottom w:val="0"/>
          <w:divBdr>
            <w:top w:val="none" w:sz="0" w:space="0" w:color="auto"/>
            <w:left w:val="none" w:sz="0" w:space="0" w:color="auto"/>
            <w:bottom w:val="none" w:sz="0" w:space="0" w:color="auto"/>
            <w:right w:val="none" w:sz="0" w:space="0" w:color="auto"/>
          </w:divBdr>
        </w:div>
        <w:div w:id="1691953597">
          <w:marLeft w:val="0"/>
          <w:marRight w:val="0"/>
          <w:marTop w:val="60"/>
          <w:marBottom w:val="0"/>
          <w:divBdr>
            <w:top w:val="none" w:sz="0" w:space="0" w:color="auto"/>
            <w:left w:val="none" w:sz="0" w:space="0" w:color="auto"/>
            <w:bottom w:val="none" w:sz="0" w:space="0" w:color="auto"/>
            <w:right w:val="none" w:sz="0" w:space="0" w:color="auto"/>
          </w:divBdr>
        </w:div>
      </w:divsChild>
    </w:div>
    <w:div w:id="1542547381">
      <w:bodyDiv w:val="1"/>
      <w:marLeft w:val="0"/>
      <w:marRight w:val="0"/>
      <w:marTop w:val="0"/>
      <w:marBottom w:val="0"/>
      <w:divBdr>
        <w:top w:val="none" w:sz="0" w:space="0" w:color="auto"/>
        <w:left w:val="none" w:sz="0" w:space="0" w:color="auto"/>
        <w:bottom w:val="none" w:sz="0" w:space="0" w:color="auto"/>
        <w:right w:val="none" w:sz="0" w:space="0" w:color="auto"/>
      </w:divBdr>
    </w:div>
    <w:div w:id="1789622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atalog.unh.edu/undergraduate/academic-policies-procedures/attendance/" TargetMode="External"/><Relationship Id="rId26" Type="http://schemas.openxmlformats.org/officeDocument/2006/relationships/hyperlink" Target="https://cola.unh.edu/academics/plagiarism-tutorial" TargetMode="External"/><Relationship Id="rId39" Type="http://schemas.openxmlformats.org/officeDocument/2006/relationships/hyperlink" Target="https://nam12.safelinks.protection.outlook.com/?url=https%3A%2F%2Fcaetutor.unh.edu%2F&amp;data=05%7C01%7CLisa.Enright%40unh.edu%7Ce68cdba4b6e74fb45f8308db9905a94d%7Cd6241893512d46dc8d2bbe47e25f5666%7C0%7C0%7C638272021817513996%7CUnknown%7CTWFpbGZsb3d8eyJWIjoiMC4wLjAwMDAiLCJQIjoiV2luMzIiLCJBTiI6Ik1haWwiLCJXVCI6Mn0%3D%7C3000%7C%7C%7C&amp;sdata=1g8ahnTj9AGEea2opcayPy941n87E0GteGUdgaGPY%2Fo%3D&amp;reserved=0" TargetMode="External"/><Relationship Id="rId21" Type="http://schemas.openxmlformats.org/officeDocument/2006/relationships/hyperlink" Target="https://catalog.unh.edu/undergraduate/academic-policies-procedures/credit-hour-policy/" TargetMode="External"/><Relationship Id="rId34" Type="http://schemas.openxmlformats.org/officeDocument/2006/relationships/hyperlink" Target="https://nam12.safelinks.protection.outlook.com/?url=https%3A%2F%2Flibraryguides.unh.edu%2Fremoteaccess%2Fresearchhelp&amp;data=05%7C02%7CAlison.Paglia%40unh.edu%7Cbec4b7644c234709cdb708dcb89a121b%7Cd6241893512d46dc8d2bbe47e25f5666%7C0%7C0%7C638588219082277764%7CUnknown%7CTWFpbGZsb3d8eyJWIjoiMC4wLjAwMDAiLCJQIjoiV2luMzIiLCJBTiI6Ik1haWwiLCJXVCI6Mn0%3D%7C0%7C%7C%7C&amp;sdata=EXH1zVVoSmalnQJKwNHYDtR8N%2Fmg8Fy4tkyrH7wq8L8%3D&amp;reserved=0" TargetMode="External"/><Relationship Id="rId42" Type="http://schemas.openxmlformats.org/officeDocument/2006/relationships/hyperlink" Target="https://manchester.unh.edu/academics/academic-services/student-wellness" TargetMode="External"/><Relationship Id="rId47" Type="http://schemas.openxmlformats.org/officeDocument/2006/relationships/hyperlink" Target="https://www.unh.edu/health/financial-wellness" TargetMode="External"/><Relationship Id="rId50" Type="http://schemas.openxmlformats.org/officeDocument/2006/relationships/hyperlink" Target="https://www.unh.edu/affirmativeaction/title-ixsexual-violence" TargetMode="External"/><Relationship Id="rId55" Type="http://schemas.openxmlformats.org/officeDocument/2006/relationships/hyperlink" Target="mailto:%20caroline.young1@unh.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h.idm.oclc.org/login?qurl=https%3A//dsm.psychiatryonline.org/doi/book/10.1176/appi.books.9780890425596" TargetMode="External"/><Relationship Id="rId29" Type="http://schemas.openxmlformats.org/officeDocument/2006/relationships/hyperlink" Target="https://td.usnh.edu/TDClient/60/Portal/KB/ArticleDet?ID=854" TargetMode="External"/><Relationship Id="rId11" Type="http://schemas.openxmlformats.org/officeDocument/2006/relationships/hyperlink" Target="https://td.usnh.edu/TDClient/60/Portal/KB/ArticleDet?ID=854" TargetMode="External"/><Relationship Id="rId24" Type="http://schemas.openxmlformats.org/officeDocument/2006/relationships/hyperlink" Target="https://www.unh.edu/housing/sites/default/files/media/2020-12/student-handbook-2020-2021.pdf" TargetMode="External"/><Relationship Id="rId32" Type="http://schemas.openxmlformats.org/officeDocument/2006/relationships/hyperlink" Target="https://nam12.safelinks.protection.outlook.com/?url=https%3A%2F%2Fcps.unh.edu%2Flibrary&amp;data=05%7C02%7CAlison.Paglia%40unh.edu%7Cbec4b7644c234709cdb708dcb89a121b%7Cd6241893512d46dc8d2bbe47e25f5666%7C0%7C0%7C638588219082267146%7CUnknown%7CTWFpbGZsb3d8eyJWIjoiMC4wLjAwMDAiLCJQIjoiV2luMzIiLCJBTiI6Ik1haWwiLCJXVCI6Mn0%3D%7C0%7C%7C%7C&amp;sdata=LWa2ECwjlP%2FMEhqXp6Uii5HZlIDZ6GTR6%2BI8IynDFFU%3D&amp;reserved=0" TargetMode="External"/><Relationship Id="rId37" Type="http://schemas.openxmlformats.org/officeDocument/2006/relationships/hyperlink" Target="https://nam12.safelinks.protection.outlook.com/?url=https%3A%2F%2Flibraryguides.unh.edu%2Funhmcitingsources&amp;data=05%7C02%7CAlison.Paglia%40unh.edu%7Cbec4b7644c234709cdb708dcb89a121b%7Cd6241893512d46dc8d2bbe47e25f5666%7C0%7C0%7C638588219082304969%7CUnknown%7CTWFpbGZsb3d8eyJWIjoiMC4wLjAwMDAiLCJQIjoiV2luMzIiLCJBTiI6Ik1haWwiLCJXVCI6Mn0%3D%7C0%7C%7C%7C&amp;sdata=C4i5piYYfin2Y89GkuaQXX6zahkjmtgF19QYq7c42Wc%3D&amp;reserved=0" TargetMode="External"/><Relationship Id="rId40" Type="http://schemas.openxmlformats.org/officeDocument/2006/relationships/hyperlink" Target="mailto:unhm.cae@unh.edu" TargetMode="External"/><Relationship Id="rId45" Type="http://schemas.openxmlformats.org/officeDocument/2006/relationships/hyperlink" Target="https://libraryguides.unh.edu/finlit" TargetMode="External"/><Relationship Id="rId53" Type="http://schemas.openxmlformats.org/officeDocument/2006/relationships/hyperlink" Target="https://www.unh.edu/sharpp/" TargetMode="External"/><Relationship Id="rId58" Type="http://schemas.openxmlformats.org/officeDocument/2006/relationships/hyperlink" Target="mailto:UNH.civilrights@unh.edu"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mailto:lisa.enright@unh.edu" TargetMode="External"/><Relationship Id="rId14" Type="http://schemas.openxmlformats.org/officeDocument/2006/relationships/footer" Target="footer1.xml"/><Relationship Id="rId22" Type="http://schemas.openxmlformats.org/officeDocument/2006/relationships/hyperlink" Target="https://www.neche.org/wp-content/uploads/2018/12/Pp111_Policy_On_Credits-And-Degrees.pdf" TargetMode="External"/><Relationship Id="rId27" Type="http://schemas.openxmlformats.org/officeDocument/2006/relationships/hyperlink" Target="http://libraryguides.unh.edu/unhmcitingsources" TargetMode="External"/><Relationship Id="rId30" Type="http://schemas.openxmlformats.org/officeDocument/2006/relationships/hyperlink" Target="https://www.unh.edu/diversity-inclusion/student-accessibility" TargetMode="External"/><Relationship Id="rId35" Type="http://schemas.openxmlformats.org/officeDocument/2006/relationships/hyperlink" Target="https://nam12.safelinks.protection.outlook.com/?url=https%3A%2F%2Flibraryguides.unh.edu%2Flibrarysearchbox_unhmanchester&amp;data=05%7C02%7CAlison.Paglia%40unh.edu%7Cbec4b7644c234709cdb708dcb89a121b%7Cd6241893512d46dc8d2bbe47e25f5666%7C0%7C0%7C638588219082287110%7CUnknown%7CTWFpbGZsb3d8eyJWIjoiMC4wLjAwMDAiLCJQIjoiV2luMzIiLCJBTiI6Ik1haWwiLCJXVCI6Mn0%3D%7C0%7C%7C%7C&amp;sdata=3wrBwTuNhvUDnG8%2FWunc2LsRoJ80pNd7s6x1InSc%2Fmg%3D&amp;reserved=0" TargetMode="External"/><Relationship Id="rId43" Type="http://schemas.openxmlformats.org/officeDocument/2006/relationships/hyperlink" Target="https://manchester.unh.edu/student-experience/assistant-dean-student-success" TargetMode="External"/><Relationship Id="rId48" Type="http://schemas.openxmlformats.org/officeDocument/2006/relationships/hyperlink" Target="https://www.unh.edu/diversity-inclusion/civil-rights-equity-office" TargetMode="External"/><Relationship Id="rId56" Type="http://schemas.openxmlformats.org/officeDocument/2006/relationships/hyperlink" Target="https://www.unh.edu/diversity-inclusion/sexual-misconduct/reporting-students" TargetMode="External"/><Relationship Id="rId8" Type="http://schemas.openxmlformats.org/officeDocument/2006/relationships/hyperlink" Target="mailto:alison.paglia@unh.edu" TargetMode="External"/><Relationship Id="rId51" Type="http://schemas.openxmlformats.org/officeDocument/2006/relationships/hyperlink" Target="mailto:Bo.Zaryckyj@unh.edu"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libraryguides.unh.edu/ResearchMethods" TargetMode="External"/><Relationship Id="rId25" Type="http://schemas.openxmlformats.org/officeDocument/2006/relationships/hyperlink" Target="https://catalog.unh.edu/srrr/student-policies-regulations/academic-integrity/" TargetMode="External"/><Relationship Id="rId33" Type="http://schemas.openxmlformats.org/officeDocument/2006/relationships/hyperlink" Target="mailto:unhm.library@unh.edu" TargetMode="External"/><Relationship Id="rId38" Type="http://schemas.openxmlformats.org/officeDocument/2006/relationships/hyperlink" Target="https://nam12.safelinks.protection.outlook.com/?url=https%3A%2F%2Flibraryguides.unh.edu%2FENGL401UNHManchester%2Fevaluatingsources&amp;data=05%7C02%7CAlison.Paglia%40unh.edu%7Cbec4b7644c234709cdb708dcb89a121b%7Cd6241893512d46dc8d2bbe47e25f5666%7C0%7C0%7C638588219082313630%7CUnknown%7CTWFpbGZsb3d8eyJWIjoiMC4wLjAwMDAiLCJQIjoiV2luMzIiLCJBTiI6Ik1haWwiLCJXVCI6Mn0%3D%7C0%7C%7C%7C&amp;sdata=ocvDwiAs6kL7wu7CPOh3StVZry%2BASdK%2BaoWtaYf3Dvo%3D&amp;reserved=0" TargetMode="External"/><Relationship Id="rId46" Type="http://schemas.openxmlformats.org/officeDocument/2006/relationships/hyperlink" Target="http://www.cashcourse.org/" TargetMode="External"/><Relationship Id="rId59" Type="http://schemas.openxmlformats.org/officeDocument/2006/relationships/hyperlink" Target="https://www.unh.edu/diversity-inclusion/affirmative-action" TargetMode="External"/><Relationship Id="rId20" Type="http://schemas.openxmlformats.org/officeDocument/2006/relationships/hyperlink" Target="https://www.getrave.com/login/unh" TargetMode="External"/><Relationship Id="rId41" Type="http://schemas.openxmlformats.org/officeDocument/2006/relationships/hyperlink" Target="https://manchester.unh.edu/academics/academic-services/student-wellness" TargetMode="External"/><Relationship Id="rId54" Type="http://schemas.openxmlformats.org/officeDocument/2006/relationships/hyperlink" Target="mailto:caroline.young1@unh.edu"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catalog.unh.edu/srrr/student-policies-regulations/academic-integrity/" TargetMode="External"/><Relationship Id="rId28" Type="http://schemas.openxmlformats.org/officeDocument/2006/relationships/hyperlink" Target="https://catalog.unh.edu/srrr/student-policies-regulations/academic-integrity/" TargetMode="External"/><Relationship Id="rId36" Type="http://schemas.openxmlformats.org/officeDocument/2006/relationships/hyperlink" Target="https://nam12.safelinks.protection.outlook.com/?url=https%3A%2F%2Fcps.unh.edu%2Flibrary%2Fsupport-services&amp;data=05%7C02%7CAlison.Paglia%40unh.edu%7Cbec4b7644c234709cdb708dcb89a121b%7Cd6241893512d46dc8d2bbe47e25f5666%7C0%7C0%7C638588219082296093%7CUnknown%7CTWFpbGZsb3d8eyJWIjoiMC4wLjAwMDAiLCJQIjoiV2luMzIiLCJBTiI6Ik1haWwiLCJXVCI6Mn0%3D%7C0%7C%7C%7C&amp;sdata=DMz4RSE3B4agqnucBJNgWEVHpqtyzuNWtC9D2ROV6cE%3D&amp;reserved=0" TargetMode="External"/><Relationship Id="rId49" Type="http://schemas.openxmlformats.org/officeDocument/2006/relationships/hyperlink" Target="https://www.unh.edu/sharpp/" TargetMode="External"/><Relationship Id="rId57" Type="http://schemas.openxmlformats.org/officeDocument/2006/relationships/hyperlink" Target="https://www.unh.edu/research/prevention-innovations-research-center/evidence-based-initiatives/usafeus-students" TargetMode="External"/><Relationship Id="rId10" Type="http://schemas.openxmlformats.org/officeDocument/2006/relationships/hyperlink" Target="http://unh.edu/eunh/technical-requirements" TargetMode="External"/><Relationship Id="rId31" Type="http://schemas.openxmlformats.org/officeDocument/2006/relationships/hyperlink" Target="mailto:sas.office@unh.edu" TargetMode="External"/><Relationship Id="rId44" Type="http://schemas.openxmlformats.org/officeDocument/2006/relationships/hyperlink" Target="https://www.unh.edu/dean-of-students/getting-help/housing-food-financial-basic-needs-support" TargetMode="External"/><Relationship Id="rId52" Type="http://schemas.openxmlformats.org/officeDocument/2006/relationships/hyperlink" Target="mailto:lisa.enright@unh.edu" TargetMode="External"/><Relationship Id="rId60" Type="http://schemas.openxmlformats.org/officeDocument/2006/relationships/hyperlink" Target="mailto:unhm.security@unh.edu" TargetMode="External"/><Relationship Id="rId4" Type="http://schemas.openxmlformats.org/officeDocument/2006/relationships/settings" Target="settings.xml"/><Relationship Id="rId9" Type="http://schemas.openxmlformats.org/officeDocument/2006/relationships/hyperlink" Target="https://kpu.pressbooks.pub/psychmethods4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A2602-5360-4FEA-9CD7-CA61C32C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5001</Words>
  <Characters>28509</Characters>
  <Application>Microsoft Office Word</Application>
  <DocSecurity>4</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Ulrich</dc:creator>
  <cp:keywords/>
  <dc:description/>
  <cp:lastModifiedBy>Mary Young</cp:lastModifiedBy>
  <cp:revision>2</cp:revision>
  <cp:lastPrinted>2025-01-15T16:59:00Z</cp:lastPrinted>
  <dcterms:created xsi:type="dcterms:W3CDTF">2025-02-17T18:07:00Z</dcterms:created>
  <dcterms:modified xsi:type="dcterms:W3CDTF">2025-02-17T18:07:00Z</dcterms:modified>
</cp:coreProperties>
</file>