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DE3F89" w14:textId="163F1D14" w:rsidR="00D63EBC" w:rsidRDefault="00D63EBC" w:rsidP="00D63EBC">
      <w:pPr>
        <w:rPr>
          <w:rFonts w:ascii="Source Sans Pro" w:hAnsi="Source Sans Pro"/>
        </w:rPr>
      </w:pPr>
    </w:p>
    <w:p w14:paraId="0E4B56CB" w14:textId="77777777" w:rsidR="00A66AA0" w:rsidRPr="00A66AA0" w:rsidRDefault="00A66AA0" w:rsidP="00D63EBC">
      <w:pPr>
        <w:rPr>
          <w:rFonts w:ascii="Source Sans Pro" w:hAnsi="Source Sans Pro"/>
          <w:sz w:val="10"/>
          <w:szCs w:val="10"/>
        </w:rPr>
      </w:pPr>
    </w:p>
    <w:p w14:paraId="4115B8A2" w14:textId="7B03C3C7" w:rsidR="00F85950" w:rsidRPr="00A66AA0" w:rsidRDefault="00A66AA0" w:rsidP="00A66AA0">
      <w:pPr>
        <w:jc w:val="center"/>
        <w:rPr>
          <w:rFonts w:ascii="Source Sans Pro" w:hAnsi="Source Sans Pro"/>
          <w:b/>
          <w:bCs/>
          <w:sz w:val="32"/>
          <w:szCs w:val="32"/>
        </w:rPr>
      </w:pPr>
      <w:r w:rsidRPr="00A66AA0">
        <w:rPr>
          <w:rFonts w:ascii="Source Sans Pro" w:hAnsi="Source Sans Pro"/>
          <w:b/>
          <w:bCs/>
          <w:sz w:val="32"/>
          <w:szCs w:val="32"/>
        </w:rPr>
        <w:t>Internship &amp; Career Planning Seminar Syllabus</w:t>
      </w:r>
    </w:p>
    <w:p w14:paraId="4FCF8DD2" w14:textId="77777777" w:rsidR="00A66AA0" w:rsidRDefault="00A66AA0" w:rsidP="00D63EBC">
      <w:pPr>
        <w:rPr>
          <w:rFonts w:ascii="Source Sans Pro" w:hAnsi="Source Sans Pro"/>
          <w:b/>
          <w:bCs/>
          <w:sz w:val="22"/>
          <w:szCs w:val="22"/>
        </w:rPr>
      </w:pPr>
    </w:p>
    <w:p w14:paraId="778658EE" w14:textId="20B7C979" w:rsidR="00D63EBC" w:rsidRPr="00B45002" w:rsidRDefault="00D63EBC" w:rsidP="00D83EA1">
      <w:pPr>
        <w:spacing w:after="100"/>
        <w:rPr>
          <w:rFonts w:ascii="Source Sans Pro" w:hAnsi="Source Sans Pro"/>
          <w:sz w:val="22"/>
          <w:szCs w:val="22"/>
        </w:rPr>
      </w:pPr>
      <w:r w:rsidRPr="00B45002">
        <w:rPr>
          <w:rFonts w:ascii="Source Sans Pro" w:hAnsi="Source Sans Pro"/>
          <w:b/>
          <w:bCs/>
          <w:sz w:val="22"/>
          <w:szCs w:val="22"/>
        </w:rPr>
        <w:t>Course</w:t>
      </w:r>
      <w:r w:rsidRPr="00B45002">
        <w:rPr>
          <w:rFonts w:ascii="Source Sans Pro" w:hAnsi="Source Sans Pro"/>
          <w:sz w:val="22"/>
          <w:szCs w:val="22"/>
        </w:rPr>
        <w:t xml:space="preserve">: </w:t>
      </w:r>
      <w:r w:rsidR="00044AAF" w:rsidRPr="00B45002">
        <w:rPr>
          <w:rFonts w:ascii="Source Sans Pro" w:hAnsi="Source Sans Pro"/>
          <w:sz w:val="22"/>
          <w:szCs w:val="22"/>
        </w:rPr>
        <w:t>UMST 582. M</w:t>
      </w:r>
      <w:r w:rsidR="009B05DC">
        <w:rPr>
          <w:rFonts w:ascii="Source Sans Pro" w:hAnsi="Source Sans Pro"/>
          <w:sz w:val="22"/>
          <w:szCs w:val="22"/>
        </w:rPr>
        <w:t>1</w:t>
      </w:r>
      <w:r w:rsidR="00A47B0E">
        <w:rPr>
          <w:rFonts w:ascii="Source Sans Pro" w:hAnsi="Source Sans Pro"/>
          <w:sz w:val="22"/>
          <w:szCs w:val="22"/>
        </w:rPr>
        <w:t xml:space="preserve">: </w:t>
      </w:r>
      <w:r w:rsidRPr="00B45002">
        <w:rPr>
          <w:rFonts w:ascii="Source Sans Pro" w:hAnsi="Source Sans Pro"/>
          <w:sz w:val="22"/>
          <w:szCs w:val="22"/>
        </w:rPr>
        <w:t xml:space="preserve">Internship &amp; Career Planning Seminar </w:t>
      </w:r>
      <w:r w:rsidR="00277ECB">
        <w:rPr>
          <w:rFonts w:ascii="Source Sans Pro" w:hAnsi="Source Sans Pro"/>
          <w:sz w:val="22"/>
          <w:szCs w:val="22"/>
        </w:rPr>
        <w:t xml:space="preserve">(1 Credit) </w:t>
      </w:r>
    </w:p>
    <w:p w14:paraId="5179A39E" w14:textId="104BB300" w:rsidR="00044AAF" w:rsidRPr="00B45002" w:rsidRDefault="00044AAF" w:rsidP="00A66AA0">
      <w:pPr>
        <w:pStyle w:val="ListParagraph"/>
        <w:numPr>
          <w:ilvl w:val="0"/>
          <w:numId w:val="28"/>
        </w:numPr>
        <w:rPr>
          <w:rFonts w:ascii="Source Sans Pro" w:hAnsi="Source Sans Pro"/>
          <w:sz w:val="22"/>
        </w:rPr>
      </w:pPr>
      <w:r w:rsidRPr="00B45002">
        <w:rPr>
          <w:rFonts w:ascii="Source Sans Pro" w:hAnsi="Source Sans Pro"/>
          <w:b/>
          <w:bCs/>
          <w:sz w:val="22"/>
        </w:rPr>
        <w:t>Term</w:t>
      </w:r>
      <w:r w:rsidRPr="00B45002">
        <w:rPr>
          <w:rFonts w:ascii="Source Sans Pro" w:hAnsi="Source Sans Pro"/>
          <w:sz w:val="22"/>
        </w:rPr>
        <w:t xml:space="preserve">: </w:t>
      </w:r>
      <w:r w:rsidR="00EB176F">
        <w:rPr>
          <w:rFonts w:ascii="Source Sans Pro" w:hAnsi="Source Sans Pro"/>
          <w:sz w:val="22"/>
        </w:rPr>
        <w:t xml:space="preserve">Spring </w:t>
      </w:r>
      <w:r w:rsidR="009B05DC">
        <w:rPr>
          <w:rFonts w:ascii="Source Sans Pro" w:hAnsi="Source Sans Pro"/>
          <w:sz w:val="22"/>
        </w:rPr>
        <w:t>202</w:t>
      </w:r>
      <w:r w:rsidR="00EB176F">
        <w:rPr>
          <w:rFonts w:ascii="Source Sans Pro" w:hAnsi="Source Sans Pro"/>
          <w:sz w:val="22"/>
        </w:rPr>
        <w:t>5</w:t>
      </w:r>
    </w:p>
    <w:p w14:paraId="7EFB8E3E" w14:textId="094200D3" w:rsidR="00F85950" w:rsidRPr="00B45002" w:rsidRDefault="00D63EBC" w:rsidP="00D63EBC">
      <w:pPr>
        <w:pStyle w:val="ListParagraph"/>
        <w:numPr>
          <w:ilvl w:val="0"/>
          <w:numId w:val="28"/>
        </w:numPr>
        <w:rPr>
          <w:rFonts w:ascii="Source Sans Pro" w:hAnsi="Source Sans Pro"/>
          <w:sz w:val="22"/>
        </w:rPr>
      </w:pPr>
      <w:r w:rsidRPr="00B45002">
        <w:rPr>
          <w:rFonts w:ascii="Source Sans Pro" w:hAnsi="Source Sans Pro"/>
          <w:b/>
          <w:bCs/>
          <w:sz w:val="22"/>
        </w:rPr>
        <w:t>Date</w:t>
      </w:r>
      <w:r w:rsidRPr="00B45002">
        <w:rPr>
          <w:rFonts w:ascii="Source Sans Pro" w:hAnsi="Source Sans Pro"/>
          <w:sz w:val="22"/>
        </w:rPr>
        <w:t xml:space="preserve">: </w:t>
      </w:r>
      <w:r w:rsidR="002C5964">
        <w:rPr>
          <w:rFonts w:ascii="Source Sans Pro" w:hAnsi="Source Sans Pro"/>
          <w:sz w:val="22"/>
        </w:rPr>
        <w:t>Wednes</w:t>
      </w:r>
      <w:r w:rsidR="00A22CA9">
        <w:rPr>
          <w:rFonts w:ascii="Source Sans Pro" w:hAnsi="Source Sans Pro"/>
          <w:sz w:val="22"/>
        </w:rPr>
        <w:t>day</w:t>
      </w:r>
      <w:r w:rsidR="00044AAF" w:rsidRPr="00B45002">
        <w:rPr>
          <w:rFonts w:ascii="Source Sans Pro" w:hAnsi="Source Sans Pro"/>
          <w:sz w:val="22"/>
        </w:rPr>
        <w:t>,</w:t>
      </w:r>
      <w:r w:rsidRPr="00B45002">
        <w:rPr>
          <w:rFonts w:ascii="Source Sans Pro" w:hAnsi="Source Sans Pro"/>
          <w:sz w:val="22"/>
        </w:rPr>
        <w:t xml:space="preserve"> 4:</w:t>
      </w:r>
      <w:r w:rsidR="00F85950" w:rsidRPr="00B45002">
        <w:rPr>
          <w:rFonts w:ascii="Source Sans Pro" w:hAnsi="Source Sans Pro"/>
          <w:sz w:val="22"/>
        </w:rPr>
        <w:t>1</w:t>
      </w:r>
      <w:r w:rsidR="00AC5C43">
        <w:rPr>
          <w:rFonts w:ascii="Source Sans Pro" w:hAnsi="Source Sans Pro"/>
          <w:sz w:val="22"/>
        </w:rPr>
        <w:t>0</w:t>
      </w:r>
      <w:r w:rsidR="00044AAF" w:rsidRPr="00B45002">
        <w:rPr>
          <w:rFonts w:ascii="Source Sans Pro" w:hAnsi="Source Sans Pro"/>
          <w:sz w:val="22"/>
        </w:rPr>
        <w:t>PM</w:t>
      </w:r>
      <w:r w:rsidRPr="00B45002">
        <w:rPr>
          <w:rFonts w:ascii="Source Sans Pro" w:hAnsi="Source Sans Pro"/>
          <w:sz w:val="22"/>
        </w:rPr>
        <w:t xml:space="preserve"> – 5:</w:t>
      </w:r>
      <w:r w:rsidR="00AC5C43">
        <w:rPr>
          <w:rFonts w:ascii="Source Sans Pro" w:hAnsi="Source Sans Pro"/>
          <w:sz w:val="22"/>
        </w:rPr>
        <w:t>3</w:t>
      </w:r>
      <w:r w:rsidRPr="00B45002">
        <w:rPr>
          <w:rFonts w:ascii="Source Sans Pro" w:hAnsi="Source Sans Pro"/>
          <w:sz w:val="22"/>
        </w:rPr>
        <w:t>0</w:t>
      </w:r>
      <w:r w:rsidR="00044AAF" w:rsidRPr="00B45002">
        <w:rPr>
          <w:rFonts w:ascii="Source Sans Pro" w:hAnsi="Source Sans Pro"/>
          <w:sz w:val="22"/>
        </w:rPr>
        <w:t>PM</w:t>
      </w:r>
    </w:p>
    <w:p w14:paraId="393DCC8A" w14:textId="295AE6A6" w:rsidR="00CE1DA5" w:rsidRPr="00B45002" w:rsidRDefault="00CE1DA5" w:rsidP="00CE1DA5">
      <w:pPr>
        <w:pStyle w:val="ListParagraph"/>
        <w:numPr>
          <w:ilvl w:val="0"/>
          <w:numId w:val="28"/>
        </w:numPr>
        <w:rPr>
          <w:rFonts w:ascii="Source Sans Pro" w:hAnsi="Source Sans Pro"/>
          <w:sz w:val="22"/>
        </w:rPr>
      </w:pPr>
      <w:r w:rsidRPr="00B45002">
        <w:rPr>
          <w:rFonts w:ascii="Source Sans Pro" w:hAnsi="Source Sans Pro"/>
          <w:b/>
          <w:bCs/>
          <w:sz w:val="22"/>
        </w:rPr>
        <w:t>Location</w:t>
      </w:r>
      <w:r w:rsidRPr="00B45002">
        <w:rPr>
          <w:rFonts w:ascii="Source Sans Pro" w:hAnsi="Source Sans Pro"/>
          <w:sz w:val="22"/>
        </w:rPr>
        <w:t>: P</w:t>
      </w:r>
      <w:r w:rsidR="00EB176F">
        <w:rPr>
          <w:rFonts w:ascii="Source Sans Pro" w:hAnsi="Source Sans Pro"/>
          <w:sz w:val="22"/>
        </w:rPr>
        <w:t>503</w:t>
      </w:r>
    </w:p>
    <w:p w14:paraId="3A47D5F7" w14:textId="1C9D421F" w:rsidR="00A66AA0" w:rsidRPr="00B45002" w:rsidRDefault="00A66AA0" w:rsidP="00A66AA0">
      <w:pPr>
        <w:pStyle w:val="ListParagraph"/>
        <w:numPr>
          <w:ilvl w:val="0"/>
          <w:numId w:val="28"/>
        </w:numPr>
        <w:rPr>
          <w:rFonts w:ascii="Source Sans Pro" w:hAnsi="Source Sans Pro"/>
          <w:b/>
          <w:sz w:val="22"/>
        </w:rPr>
      </w:pPr>
      <w:r w:rsidRPr="00B45002">
        <w:rPr>
          <w:rFonts w:ascii="Source Sans Pro" w:hAnsi="Source Sans Pro"/>
          <w:b/>
          <w:sz w:val="22"/>
        </w:rPr>
        <w:t xml:space="preserve">Delivery Methodology: </w:t>
      </w:r>
      <w:r w:rsidRPr="00B45002">
        <w:rPr>
          <w:rFonts w:ascii="Source Sans Pro" w:hAnsi="Source Sans Pro"/>
          <w:bCs/>
          <w:sz w:val="22"/>
        </w:rPr>
        <w:t>This course is delivered in person</w:t>
      </w:r>
      <w:r w:rsidR="00CE1DA5" w:rsidRPr="00B45002">
        <w:rPr>
          <w:rFonts w:ascii="Source Sans Pro" w:hAnsi="Source Sans Pro"/>
          <w:bCs/>
          <w:sz w:val="22"/>
        </w:rPr>
        <w:t xml:space="preserve"> on the UNH Manchester campus in room P</w:t>
      </w:r>
      <w:r w:rsidR="00DA366E">
        <w:rPr>
          <w:rFonts w:ascii="Source Sans Pro" w:hAnsi="Source Sans Pro"/>
          <w:bCs/>
          <w:sz w:val="22"/>
        </w:rPr>
        <w:t>503</w:t>
      </w:r>
      <w:r w:rsidR="00CE1DA5" w:rsidRPr="00B45002">
        <w:rPr>
          <w:rFonts w:ascii="Source Sans Pro" w:hAnsi="Source Sans Pro"/>
          <w:bCs/>
          <w:sz w:val="22"/>
        </w:rPr>
        <w:t xml:space="preserve">. </w:t>
      </w:r>
      <w:r w:rsidRPr="00B45002">
        <w:rPr>
          <w:rFonts w:ascii="Source Sans Pro" w:hAnsi="Source Sans Pro"/>
          <w:bCs/>
          <w:sz w:val="22"/>
        </w:rPr>
        <w:t xml:space="preserve">There </w:t>
      </w:r>
      <w:r w:rsidR="00CE1DA5" w:rsidRPr="00B45002">
        <w:rPr>
          <w:rFonts w:ascii="Source Sans Pro" w:hAnsi="Source Sans Pro"/>
          <w:bCs/>
          <w:sz w:val="22"/>
        </w:rPr>
        <w:t>will be</w:t>
      </w:r>
      <w:r w:rsidRPr="00B45002">
        <w:rPr>
          <w:rFonts w:ascii="Source Sans Pro" w:hAnsi="Source Sans Pro"/>
          <w:bCs/>
          <w:sz w:val="22"/>
        </w:rPr>
        <w:t xml:space="preserve"> a f</w:t>
      </w:r>
      <w:r w:rsidR="00D3381A" w:rsidRPr="00B45002">
        <w:rPr>
          <w:rFonts w:ascii="Source Sans Pro" w:hAnsi="Source Sans Pro"/>
          <w:bCs/>
          <w:sz w:val="22"/>
        </w:rPr>
        <w:t>ew career</w:t>
      </w:r>
      <w:r w:rsidRPr="00B45002">
        <w:rPr>
          <w:rFonts w:ascii="Source Sans Pro" w:hAnsi="Source Sans Pro"/>
          <w:bCs/>
          <w:sz w:val="22"/>
        </w:rPr>
        <w:t xml:space="preserve"> events that you will be required to attend in place of coming to class</w:t>
      </w:r>
      <w:r w:rsidR="00D3381A" w:rsidRPr="00B45002">
        <w:rPr>
          <w:rFonts w:ascii="Source Sans Pro" w:hAnsi="Source Sans Pro"/>
          <w:bCs/>
          <w:sz w:val="22"/>
        </w:rPr>
        <w:t>, and t</w:t>
      </w:r>
      <w:r w:rsidRPr="00B45002">
        <w:rPr>
          <w:rFonts w:ascii="Source Sans Pro" w:hAnsi="Source Sans Pro"/>
          <w:bCs/>
          <w:sz w:val="22"/>
        </w:rPr>
        <w:t xml:space="preserve">here is also </w:t>
      </w:r>
      <w:proofErr w:type="gramStart"/>
      <w:r w:rsidRPr="00B45002">
        <w:rPr>
          <w:rFonts w:ascii="Source Sans Pro" w:hAnsi="Source Sans Pro"/>
          <w:bCs/>
          <w:sz w:val="22"/>
        </w:rPr>
        <w:t>a potential</w:t>
      </w:r>
      <w:proofErr w:type="gramEnd"/>
      <w:r w:rsidRPr="00B45002">
        <w:rPr>
          <w:rFonts w:ascii="Source Sans Pro" w:hAnsi="Source Sans Pro"/>
          <w:bCs/>
          <w:sz w:val="22"/>
        </w:rPr>
        <w:t xml:space="preserve"> for site visits to employers in the Mill</w:t>
      </w:r>
      <w:r w:rsidR="00BA5FB8">
        <w:rPr>
          <w:rFonts w:ascii="Source Sans Pro" w:hAnsi="Source Sans Pro"/>
          <w:bCs/>
          <w:sz w:val="22"/>
        </w:rPr>
        <w:t xml:space="preserve"> Y</w:t>
      </w:r>
      <w:r w:rsidRPr="00B45002">
        <w:rPr>
          <w:rFonts w:ascii="Source Sans Pro" w:hAnsi="Source Sans Pro"/>
          <w:bCs/>
          <w:sz w:val="22"/>
        </w:rPr>
        <w:t>ard.</w:t>
      </w:r>
      <w:r w:rsidR="00434977">
        <w:rPr>
          <w:rFonts w:ascii="Source Sans Pro" w:hAnsi="Source Sans Pro"/>
          <w:bCs/>
          <w:sz w:val="22"/>
        </w:rPr>
        <w:t xml:space="preserve"> The course is a mixture of </w:t>
      </w:r>
      <w:r w:rsidR="003F01FC">
        <w:rPr>
          <w:rFonts w:ascii="Source Sans Pro" w:hAnsi="Source Sans Pro"/>
          <w:bCs/>
          <w:sz w:val="22"/>
        </w:rPr>
        <w:t xml:space="preserve">discussion, lecture, and activity. </w:t>
      </w:r>
      <w:r w:rsidRPr="00B45002">
        <w:rPr>
          <w:rFonts w:ascii="Source Sans Pro" w:hAnsi="Source Sans Pro"/>
          <w:bCs/>
          <w:sz w:val="22"/>
        </w:rPr>
        <w:t xml:space="preserve"> There is no online option </w:t>
      </w:r>
      <w:r w:rsidR="00E608F5" w:rsidRPr="00B45002">
        <w:rPr>
          <w:rFonts w:ascii="Source Sans Pro" w:hAnsi="Source Sans Pro"/>
          <w:bCs/>
          <w:sz w:val="22"/>
        </w:rPr>
        <w:t>for</w:t>
      </w:r>
      <w:r w:rsidRPr="00B45002">
        <w:rPr>
          <w:rFonts w:ascii="Source Sans Pro" w:hAnsi="Source Sans Pro"/>
          <w:bCs/>
          <w:sz w:val="22"/>
        </w:rPr>
        <w:t xml:space="preserve"> the course</w:t>
      </w:r>
      <w:r w:rsidR="00342851">
        <w:rPr>
          <w:rFonts w:ascii="Source Sans Pro" w:hAnsi="Source Sans Pro"/>
          <w:bCs/>
          <w:sz w:val="22"/>
        </w:rPr>
        <w:t>. I</w:t>
      </w:r>
      <w:r w:rsidRPr="00B45002">
        <w:rPr>
          <w:rFonts w:ascii="Source Sans Pro" w:hAnsi="Source Sans Pro"/>
          <w:bCs/>
          <w:sz w:val="22"/>
        </w:rPr>
        <w:t xml:space="preserve">f you cannot make the class because of health circumstances, please review your options in the </w:t>
      </w:r>
      <w:r w:rsidR="008A6428">
        <w:rPr>
          <w:rFonts w:ascii="Source Sans Pro" w:hAnsi="Source Sans Pro"/>
          <w:bCs/>
          <w:sz w:val="22"/>
        </w:rPr>
        <w:t>participation and attendance</w:t>
      </w:r>
      <w:r w:rsidRPr="00B45002">
        <w:rPr>
          <w:rFonts w:ascii="Source Sans Pro" w:hAnsi="Source Sans Pro"/>
          <w:bCs/>
          <w:sz w:val="22"/>
        </w:rPr>
        <w:t xml:space="preserve"> section below. </w:t>
      </w:r>
    </w:p>
    <w:p w14:paraId="62C5BB29" w14:textId="2531B94C" w:rsidR="00D63EBC" w:rsidRPr="00B45002" w:rsidRDefault="00D63EBC" w:rsidP="00D83EA1">
      <w:pPr>
        <w:spacing w:after="100"/>
        <w:rPr>
          <w:rFonts w:ascii="Source Sans Pro" w:hAnsi="Source Sans Pro"/>
          <w:sz w:val="22"/>
          <w:szCs w:val="22"/>
        </w:rPr>
      </w:pPr>
      <w:r w:rsidRPr="00B45002">
        <w:rPr>
          <w:rFonts w:ascii="Source Sans Pro" w:hAnsi="Source Sans Pro"/>
          <w:b/>
          <w:bCs/>
          <w:sz w:val="22"/>
          <w:szCs w:val="22"/>
        </w:rPr>
        <w:t>Instructor</w:t>
      </w:r>
      <w:r w:rsidRPr="00B45002">
        <w:rPr>
          <w:rFonts w:ascii="Source Sans Pro" w:hAnsi="Source Sans Pro"/>
          <w:sz w:val="22"/>
          <w:szCs w:val="22"/>
        </w:rPr>
        <w:t xml:space="preserve">: </w:t>
      </w:r>
      <w:r w:rsidR="002C5964">
        <w:rPr>
          <w:rFonts w:ascii="Source Sans Pro" w:hAnsi="Source Sans Pro"/>
          <w:sz w:val="22"/>
          <w:szCs w:val="22"/>
        </w:rPr>
        <w:t>Maggie Wells</w:t>
      </w:r>
      <w:r w:rsidR="00044AAF" w:rsidRPr="00B45002">
        <w:rPr>
          <w:rFonts w:ascii="Source Sans Pro" w:hAnsi="Source Sans Pro"/>
          <w:sz w:val="22"/>
          <w:szCs w:val="22"/>
        </w:rPr>
        <w:t>,</w:t>
      </w:r>
      <w:r w:rsidRPr="00B45002">
        <w:rPr>
          <w:rFonts w:ascii="Source Sans Pro" w:hAnsi="Source Sans Pro"/>
          <w:sz w:val="22"/>
          <w:szCs w:val="22"/>
        </w:rPr>
        <w:t xml:space="preserve"> </w:t>
      </w:r>
      <w:r w:rsidR="002C5964">
        <w:rPr>
          <w:rFonts w:ascii="Source Sans Pro" w:hAnsi="Source Sans Pro"/>
          <w:sz w:val="22"/>
          <w:szCs w:val="22"/>
        </w:rPr>
        <w:t>Career Director</w:t>
      </w:r>
      <w:r w:rsidR="00044AAF" w:rsidRPr="00B45002">
        <w:rPr>
          <w:rFonts w:ascii="Source Sans Pro" w:hAnsi="Source Sans Pro"/>
          <w:sz w:val="22"/>
          <w:szCs w:val="22"/>
        </w:rPr>
        <w:t xml:space="preserve">, </w:t>
      </w:r>
      <w:r w:rsidRPr="00B45002">
        <w:rPr>
          <w:rFonts w:ascii="Source Sans Pro" w:hAnsi="Source Sans Pro"/>
          <w:sz w:val="22"/>
          <w:szCs w:val="22"/>
        </w:rPr>
        <w:t>Career and Professional Success</w:t>
      </w:r>
      <w:r w:rsidRPr="00B45002">
        <w:rPr>
          <w:rFonts w:ascii="Source Sans Pro" w:hAnsi="Source Sans Pro"/>
          <w:sz w:val="22"/>
          <w:szCs w:val="22"/>
        </w:rPr>
        <w:tab/>
      </w:r>
    </w:p>
    <w:p w14:paraId="4ADC5350" w14:textId="6553A773" w:rsidR="000F2450" w:rsidRDefault="00D63EBC" w:rsidP="00A66AA0">
      <w:pPr>
        <w:pStyle w:val="ListParagraph"/>
        <w:numPr>
          <w:ilvl w:val="0"/>
          <w:numId w:val="29"/>
        </w:numPr>
        <w:rPr>
          <w:rFonts w:ascii="Source Sans Pro" w:hAnsi="Source Sans Pro"/>
          <w:sz w:val="22"/>
        </w:rPr>
      </w:pPr>
      <w:r w:rsidRPr="00B45002">
        <w:rPr>
          <w:rFonts w:ascii="Source Sans Pro" w:hAnsi="Source Sans Pro"/>
          <w:b/>
          <w:bCs/>
          <w:sz w:val="22"/>
        </w:rPr>
        <w:t xml:space="preserve">Email </w:t>
      </w:r>
      <w:r w:rsidR="00044AAF" w:rsidRPr="00B45002">
        <w:rPr>
          <w:rFonts w:ascii="Source Sans Pro" w:hAnsi="Source Sans Pro"/>
          <w:b/>
          <w:bCs/>
          <w:sz w:val="22"/>
        </w:rPr>
        <w:t>A</w:t>
      </w:r>
      <w:r w:rsidRPr="00B45002">
        <w:rPr>
          <w:rFonts w:ascii="Source Sans Pro" w:hAnsi="Source Sans Pro"/>
          <w:b/>
          <w:bCs/>
          <w:sz w:val="22"/>
        </w:rPr>
        <w:t>ddress</w:t>
      </w:r>
      <w:r w:rsidRPr="00B45002">
        <w:rPr>
          <w:rFonts w:ascii="Source Sans Pro" w:hAnsi="Source Sans Pro"/>
          <w:sz w:val="22"/>
        </w:rPr>
        <w:t xml:space="preserve">: </w:t>
      </w:r>
      <w:hyperlink r:id="rId7" w:history="1">
        <w:r w:rsidR="002C5964" w:rsidRPr="008E2782">
          <w:rPr>
            <w:rStyle w:val="Hyperlink"/>
            <w:rFonts w:ascii="Source Sans Pro" w:hAnsi="Source Sans Pro"/>
            <w:sz w:val="22"/>
          </w:rPr>
          <w:t>maggie.wells@unh.edu</w:t>
        </w:r>
      </w:hyperlink>
    </w:p>
    <w:p w14:paraId="79044055" w14:textId="7C224C76" w:rsidR="00A66AA0" w:rsidRPr="00B45002" w:rsidRDefault="007C2239" w:rsidP="000F2450">
      <w:pPr>
        <w:pStyle w:val="ListParagraph"/>
        <w:numPr>
          <w:ilvl w:val="1"/>
          <w:numId w:val="29"/>
        </w:numPr>
        <w:rPr>
          <w:rFonts w:ascii="Source Sans Pro" w:hAnsi="Source Sans Pro"/>
          <w:sz w:val="22"/>
        </w:rPr>
      </w:pPr>
      <w:r>
        <w:rPr>
          <w:rFonts w:ascii="Source Sans Pro" w:hAnsi="Source Sans Pro"/>
          <w:sz w:val="22"/>
        </w:rPr>
        <w:t xml:space="preserve">This is the best way to get in touch with me. </w:t>
      </w:r>
      <w:r w:rsidR="000F2450">
        <w:rPr>
          <w:rFonts w:ascii="Source Sans Pro" w:hAnsi="Source Sans Pro"/>
          <w:sz w:val="22"/>
        </w:rPr>
        <w:t>P</w:t>
      </w:r>
      <w:r w:rsidR="000A7513">
        <w:rPr>
          <w:rFonts w:ascii="Source Sans Pro" w:hAnsi="Source Sans Pro"/>
          <w:sz w:val="22"/>
        </w:rPr>
        <w:t>lease allow 24</w:t>
      </w:r>
      <w:r w:rsidR="00BF00E9">
        <w:rPr>
          <w:rFonts w:ascii="Source Sans Pro" w:hAnsi="Source Sans Pro"/>
          <w:sz w:val="22"/>
        </w:rPr>
        <w:t xml:space="preserve"> </w:t>
      </w:r>
      <w:r w:rsidR="000A7513">
        <w:rPr>
          <w:rFonts w:ascii="Source Sans Pro" w:hAnsi="Source Sans Pro"/>
          <w:sz w:val="22"/>
        </w:rPr>
        <w:t>-</w:t>
      </w:r>
      <w:r w:rsidR="00BF00E9">
        <w:rPr>
          <w:rFonts w:ascii="Source Sans Pro" w:hAnsi="Source Sans Pro"/>
          <w:sz w:val="22"/>
        </w:rPr>
        <w:t xml:space="preserve"> </w:t>
      </w:r>
      <w:r w:rsidR="000A7513">
        <w:rPr>
          <w:rFonts w:ascii="Source Sans Pro" w:hAnsi="Source Sans Pro"/>
          <w:sz w:val="22"/>
        </w:rPr>
        <w:t>48 hours for a response</w:t>
      </w:r>
      <w:r w:rsidR="000F2450">
        <w:rPr>
          <w:rFonts w:ascii="Source Sans Pro" w:hAnsi="Source Sans Pro"/>
          <w:sz w:val="22"/>
        </w:rPr>
        <w:t>.</w:t>
      </w:r>
    </w:p>
    <w:p w14:paraId="17BE508F" w14:textId="4695B9C3" w:rsidR="00D63EBC" w:rsidRPr="00B45002" w:rsidRDefault="00D63EBC" w:rsidP="00A66AA0">
      <w:pPr>
        <w:pStyle w:val="ListParagraph"/>
        <w:numPr>
          <w:ilvl w:val="0"/>
          <w:numId w:val="29"/>
        </w:numPr>
        <w:rPr>
          <w:rFonts w:ascii="Source Sans Pro" w:hAnsi="Source Sans Pro"/>
          <w:sz w:val="22"/>
        </w:rPr>
      </w:pPr>
      <w:r w:rsidRPr="00B45002">
        <w:rPr>
          <w:rFonts w:ascii="Source Sans Pro" w:hAnsi="Source Sans Pro"/>
          <w:b/>
          <w:bCs/>
          <w:sz w:val="22"/>
        </w:rPr>
        <w:t>Phone</w:t>
      </w:r>
      <w:r w:rsidRPr="00B45002">
        <w:rPr>
          <w:rFonts w:ascii="Source Sans Pro" w:hAnsi="Source Sans Pro"/>
          <w:sz w:val="22"/>
        </w:rPr>
        <w:t xml:space="preserve">: </w:t>
      </w:r>
      <w:r w:rsidR="00044AAF" w:rsidRPr="00B45002">
        <w:rPr>
          <w:rFonts w:ascii="Source Sans Pro" w:hAnsi="Source Sans Pro"/>
          <w:sz w:val="22"/>
        </w:rPr>
        <w:t>(603) 641-4327</w:t>
      </w:r>
    </w:p>
    <w:p w14:paraId="2CF9C135" w14:textId="59907921" w:rsidR="00A66AA0" w:rsidRPr="00B45002" w:rsidRDefault="00F85950" w:rsidP="00A66AA0">
      <w:pPr>
        <w:pStyle w:val="ListParagraph"/>
        <w:numPr>
          <w:ilvl w:val="0"/>
          <w:numId w:val="29"/>
        </w:numPr>
        <w:rPr>
          <w:rFonts w:ascii="Source Sans Pro" w:hAnsi="Source Sans Pro"/>
          <w:sz w:val="22"/>
        </w:rPr>
      </w:pPr>
      <w:r w:rsidRPr="00B45002">
        <w:rPr>
          <w:rFonts w:ascii="Source Sans Pro" w:hAnsi="Source Sans Pro"/>
          <w:b/>
          <w:bCs/>
          <w:sz w:val="22"/>
        </w:rPr>
        <w:t>Office</w:t>
      </w:r>
      <w:r w:rsidRPr="00B45002">
        <w:rPr>
          <w:rFonts w:ascii="Source Sans Pro" w:hAnsi="Source Sans Pro"/>
          <w:sz w:val="22"/>
        </w:rPr>
        <w:t xml:space="preserve">: </w:t>
      </w:r>
      <w:r w:rsidR="001259ED">
        <w:rPr>
          <w:rFonts w:ascii="Source Sans Pro" w:hAnsi="Source Sans Pro"/>
          <w:sz w:val="22"/>
        </w:rPr>
        <w:t xml:space="preserve">UNH Manchester Pandora Mill Building at </w:t>
      </w:r>
      <w:r w:rsidR="00B93FA0" w:rsidRPr="001259ED">
        <w:rPr>
          <w:rFonts w:ascii="Source Sans Pro" w:hAnsi="Source Sans Pro"/>
          <w:sz w:val="22"/>
          <w:u w:val="single"/>
        </w:rPr>
        <w:t>88 Commercial St. Manchester, NH 03101</w:t>
      </w:r>
      <w:r w:rsidR="001259ED">
        <w:rPr>
          <w:rFonts w:ascii="Source Sans Pro" w:hAnsi="Source Sans Pro"/>
          <w:sz w:val="22"/>
        </w:rPr>
        <w:t xml:space="preserve">, Office </w:t>
      </w:r>
      <w:r w:rsidRPr="00B45002">
        <w:rPr>
          <w:rFonts w:ascii="Source Sans Pro" w:hAnsi="Source Sans Pro"/>
          <w:sz w:val="22"/>
        </w:rPr>
        <w:t xml:space="preserve">430E </w:t>
      </w:r>
    </w:p>
    <w:p w14:paraId="301EB2CC" w14:textId="72D54B7B" w:rsidR="00D63EBC" w:rsidRPr="00B45002" w:rsidRDefault="00F85950" w:rsidP="00B764E5">
      <w:pPr>
        <w:pStyle w:val="ListParagraph"/>
        <w:numPr>
          <w:ilvl w:val="0"/>
          <w:numId w:val="29"/>
        </w:numPr>
        <w:rPr>
          <w:rFonts w:ascii="Source Sans Pro" w:hAnsi="Source Sans Pro"/>
          <w:sz w:val="22"/>
        </w:rPr>
      </w:pPr>
      <w:r w:rsidRPr="00B45002">
        <w:rPr>
          <w:rFonts w:ascii="Source Sans Pro" w:hAnsi="Source Sans Pro"/>
          <w:b/>
          <w:bCs/>
          <w:sz w:val="22"/>
        </w:rPr>
        <w:t>Office Hours</w:t>
      </w:r>
      <w:r w:rsidRPr="00B45002">
        <w:rPr>
          <w:rFonts w:ascii="Source Sans Pro" w:hAnsi="Source Sans Pro"/>
          <w:sz w:val="22"/>
        </w:rPr>
        <w:t xml:space="preserve">: By appointment </w:t>
      </w:r>
      <w:r w:rsidR="004F7DF8">
        <w:rPr>
          <w:rFonts w:ascii="Source Sans Pro" w:hAnsi="Source Sans Pro"/>
          <w:sz w:val="22"/>
        </w:rPr>
        <w:t xml:space="preserve">only, appointments can be </w:t>
      </w:r>
      <w:r w:rsidR="009426E7">
        <w:rPr>
          <w:rFonts w:ascii="Source Sans Pro" w:hAnsi="Source Sans Pro"/>
          <w:sz w:val="22"/>
        </w:rPr>
        <w:t xml:space="preserve">requested on </w:t>
      </w:r>
      <w:hyperlink r:id="rId8" w:history="1">
        <w:r w:rsidR="009426E7" w:rsidRPr="007A0068">
          <w:rPr>
            <w:rStyle w:val="Hyperlink"/>
            <w:rFonts w:ascii="Source Sans Pro" w:hAnsi="Source Sans Pro"/>
            <w:sz w:val="22"/>
          </w:rPr>
          <w:t>Handshake</w:t>
        </w:r>
      </w:hyperlink>
    </w:p>
    <w:p w14:paraId="6FE4E1C4" w14:textId="58783631" w:rsidR="00D63EBC" w:rsidRDefault="00D63EBC" w:rsidP="005C0A8E">
      <w:pPr>
        <w:spacing w:after="160"/>
        <w:rPr>
          <w:rFonts w:ascii="Source Sans Pro" w:hAnsi="Source Sans Pro"/>
          <w:sz w:val="22"/>
          <w:szCs w:val="22"/>
        </w:rPr>
      </w:pPr>
      <w:r w:rsidRPr="00B45002">
        <w:rPr>
          <w:rFonts w:ascii="Source Sans Pro" w:hAnsi="Source Sans Pro"/>
          <w:b/>
          <w:sz w:val="22"/>
          <w:szCs w:val="22"/>
        </w:rPr>
        <w:t>Instructional Resources</w:t>
      </w:r>
      <w:r w:rsidR="00130756">
        <w:rPr>
          <w:rFonts w:ascii="Source Sans Pro" w:hAnsi="Source Sans Pro"/>
          <w:b/>
          <w:sz w:val="22"/>
          <w:szCs w:val="22"/>
        </w:rPr>
        <w:t xml:space="preserve">: </w:t>
      </w:r>
      <w:r w:rsidRPr="00B45002">
        <w:rPr>
          <w:rFonts w:ascii="Source Sans Pro" w:hAnsi="Source Sans Pro"/>
          <w:sz w:val="22"/>
          <w:szCs w:val="22"/>
        </w:rPr>
        <w:t xml:space="preserve">There is no </w:t>
      </w:r>
      <w:r w:rsidR="00D3381A" w:rsidRPr="00B45002">
        <w:rPr>
          <w:rFonts w:ascii="Source Sans Pro" w:hAnsi="Source Sans Pro"/>
          <w:sz w:val="22"/>
          <w:szCs w:val="22"/>
        </w:rPr>
        <w:t>textbook required for this course.</w:t>
      </w:r>
      <w:r w:rsidR="00B45002" w:rsidRPr="00B45002">
        <w:rPr>
          <w:rFonts w:ascii="Source Sans Pro" w:hAnsi="Source Sans Pro"/>
          <w:sz w:val="22"/>
          <w:szCs w:val="22"/>
        </w:rPr>
        <w:t xml:space="preserve"> Instead, you will use a variety of resources such as </w:t>
      </w:r>
      <w:proofErr w:type="spellStart"/>
      <w:r w:rsidR="00546567">
        <w:rPr>
          <w:rFonts w:ascii="Source Sans Pro" w:eastAsia="Calibri" w:hAnsi="Source Sans Pro"/>
          <w:sz w:val="22"/>
          <w:szCs w:val="22"/>
        </w:rPr>
        <w:t>m</w:t>
      </w:r>
      <w:r w:rsidR="00E378E2" w:rsidRPr="003F3653">
        <w:rPr>
          <w:rFonts w:ascii="Source Sans Pro" w:eastAsia="Calibri" w:hAnsi="Source Sans Pro"/>
          <w:sz w:val="22"/>
          <w:szCs w:val="22"/>
        </w:rPr>
        <w:t>yCourses</w:t>
      </w:r>
      <w:proofErr w:type="spellEnd"/>
      <w:r w:rsidR="00B45002" w:rsidRPr="00B45002">
        <w:rPr>
          <w:rFonts w:ascii="Source Sans Pro" w:hAnsi="Source Sans Pro"/>
          <w:sz w:val="22"/>
          <w:szCs w:val="22"/>
        </w:rPr>
        <w:t xml:space="preserve">, Handshake, UNH Career and Professional Success web pages, LinkedIn, </w:t>
      </w:r>
      <w:proofErr w:type="spellStart"/>
      <w:r w:rsidR="002C5964">
        <w:rPr>
          <w:rFonts w:ascii="Source Sans Pro" w:hAnsi="Source Sans Pro"/>
          <w:sz w:val="22"/>
          <w:szCs w:val="22"/>
        </w:rPr>
        <w:t>StandOut</w:t>
      </w:r>
      <w:proofErr w:type="spellEnd"/>
      <w:r w:rsidR="00B45002" w:rsidRPr="00B45002">
        <w:rPr>
          <w:rFonts w:ascii="Source Sans Pro" w:hAnsi="Source Sans Pro"/>
          <w:sz w:val="22"/>
          <w:szCs w:val="22"/>
        </w:rPr>
        <w:t xml:space="preserve">, </w:t>
      </w:r>
      <w:proofErr w:type="spellStart"/>
      <w:r w:rsidR="00B45002" w:rsidRPr="00B45002">
        <w:rPr>
          <w:rFonts w:ascii="Source Sans Pro" w:hAnsi="Source Sans Pro"/>
          <w:sz w:val="22"/>
          <w:szCs w:val="22"/>
        </w:rPr>
        <w:t>VMock</w:t>
      </w:r>
      <w:proofErr w:type="spellEnd"/>
      <w:r w:rsidR="00B45002" w:rsidRPr="00B45002">
        <w:rPr>
          <w:rFonts w:ascii="Source Sans Pro" w:hAnsi="Source Sans Pro"/>
          <w:sz w:val="22"/>
          <w:szCs w:val="22"/>
        </w:rPr>
        <w:t xml:space="preserve">, and career research websites (O*Net, </w:t>
      </w:r>
      <w:proofErr w:type="spellStart"/>
      <w:r w:rsidR="00B45002" w:rsidRPr="00B45002">
        <w:rPr>
          <w:rFonts w:ascii="Source Sans Pro" w:hAnsi="Source Sans Pro"/>
          <w:sz w:val="22"/>
          <w:szCs w:val="22"/>
        </w:rPr>
        <w:t>Buzzfile</w:t>
      </w:r>
      <w:proofErr w:type="spellEnd"/>
      <w:r w:rsidR="00B45002" w:rsidRPr="00B45002">
        <w:rPr>
          <w:rFonts w:ascii="Source Sans Pro" w:hAnsi="Source Sans Pro"/>
          <w:sz w:val="22"/>
          <w:szCs w:val="22"/>
        </w:rPr>
        <w:t xml:space="preserve"> etc.).</w:t>
      </w:r>
    </w:p>
    <w:p w14:paraId="0ECB007C" w14:textId="0CA9E1F6" w:rsidR="00DA366E" w:rsidRPr="00B764E5" w:rsidRDefault="00DA366E" w:rsidP="005C0A8E">
      <w:pPr>
        <w:spacing w:after="160"/>
        <w:rPr>
          <w:rFonts w:ascii="Source Sans Pro" w:hAnsi="Source Sans Pro"/>
          <w:b/>
          <w:sz w:val="22"/>
          <w:szCs w:val="22"/>
        </w:rPr>
      </w:pPr>
      <w:r w:rsidRPr="00DA366E">
        <w:rPr>
          <w:rFonts w:ascii="Source Sans Pro" w:hAnsi="Source Sans Pro"/>
          <w:b/>
          <w:bCs/>
          <w:sz w:val="22"/>
          <w:szCs w:val="22"/>
        </w:rPr>
        <w:t>Credit Hour</w:t>
      </w:r>
      <w:r>
        <w:rPr>
          <w:rFonts w:ascii="Source Sans Pro" w:hAnsi="Source Sans Pro"/>
          <w:sz w:val="22"/>
          <w:szCs w:val="22"/>
        </w:rPr>
        <w:t>: 1crd</w:t>
      </w:r>
      <w:r w:rsidR="00434977">
        <w:rPr>
          <w:rFonts w:ascii="Source Sans Pro" w:hAnsi="Source Sans Pro"/>
          <w:sz w:val="22"/>
          <w:szCs w:val="22"/>
        </w:rPr>
        <w:t xml:space="preserve">t course is equal to a minimum of 45 hours within the 15-week semester. </w:t>
      </w:r>
    </w:p>
    <w:p w14:paraId="3AB5FD3C" w14:textId="44A7E598" w:rsidR="00D63EBC" w:rsidRPr="00130756" w:rsidRDefault="00D63EBC" w:rsidP="00D83EA1">
      <w:pPr>
        <w:spacing w:after="100"/>
        <w:rPr>
          <w:rFonts w:ascii="Source Sans Pro" w:hAnsi="Source Sans Pro"/>
          <w:b/>
          <w:sz w:val="22"/>
          <w:szCs w:val="22"/>
        </w:rPr>
      </w:pPr>
      <w:r w:rsidRPr="00B45002">
        <w:rPr>
          <w:rFonts w:ascii="Source Sans Pro" w:hAnsi="Source Sans Pro"/>
          <w:b/>
          <w:sz w:val="22"/>
          <w:szCs w:val="22"/>
        </w:rPr>
        <w:t>Course Description</w:t>
      </w:r>
      <w:r w:rsidR="00130756">
        <w:rPr>
          <w:rFonts w:ascii="Source Sans Pro" w:hAnsi="Source Sans Pro"/>
          <w:b/>
          <w:sz w:val="22"/>
          <w:szCs w:val="22"/>
        </w:rPr>
        <w:t xml:space="preserve">: </w:t>
      </w:r>
      <w:r w:rsidRPr="00B45002">
        <w:rPr>
          <w:rFonts w:ascii="Source Sans Pro" w:hAnsi="Source Sans Pro"/>
          <w:sz w:val="22"/>
          <w:szCs w:val="22"/>
        </w:rPr>
        <w:t>The Wildcat Way to Professional Success (WWPS) consists of four core pillar</w:t>
      </w:r>
      <w:r w:rsidR="00D3381A" w:rsidRPr="00B45002">
        <w:rPr>
          <w:rFonts w:ascii="Source Sans Pro" w:hAnsi="Source Sans Pro"/>
          <w:sz w:val="22"/>
          <w:szCs w:val="22"/>
        </w:rPr>
        <w:t>s</w:t>
      </w:r>
      <w:r w:rsidRPr="00B45002">
        <w:rPr>
          <w:rFonts w:ascii="Source Sans Pro" w:hAnsi="Source Sans Pro"/>
          <w:sz w:val="22"/>
          <w:szCs w:val="22"/>
        </w:rPr>
        <w:t xml:space="preserve"> that will help students prepare for careers today until retirement. </w:t>
      </w:r>
      <w:r w:rsidR="00E16076">
        <w:rPr>
          <w:rFonts w:ascii="Source Sans Pro" w:hAnsi="Source Sans Pro"/>
          <w:sz w:val="22"/>
          <w:szCs w:val="22"/>
        </w:rPr>
        <w:t>The f</w:t>
      </w:r>
      <w:r w:rsidRPr="00B45002">
        <w:rPr>
          <w:rFonts w:ascii="Source Sans Pro" w:hAnsi="Source Sans Pro"/>
          <w:sz w:val="22"/>
          <w:szCs w:val="22"/>
        </w:rPr>
        <w:t>our areas of concentration are:</w:t>
      </w:r>
    </w:p>
    <w:p w14:paraId="72C0C953" w14:textId="11D9AF70" w:rsidR="00D63EBC" w:rsidRPr="00B45002" w:rsidRDefault="00D10705" w:rsidP="00D63EBC">
      <w:pPr>
        <w:numPr>
          <w:ilvl w:val="0"/>
          <w:numId w:val="27"/>
        </w:numPr>
        <w:rPr>
          <w:rFonts w:ascii="Source Sans Pro" w:hAnsi="Source Sans Pro"/>
          <w:sz w:val="22"/>
          <w:szCs w:val="22"/>
        </w:rPr>
      </w:pPr>
      <w:r>
        <w:rPr>
          <w:rFonts w:ascii="Source Sans Pro" w:eastAsia="Calibri" w:hAnsi="Source Sans Pro"/>
          <w:noProof/>
          <w:sz w:val="22"/>
          <w:szCs w:val="22"/>
        </w:rPr>
        <w:drawing>
          <wp:anchor distT="0" distB="0" distL="114300" distR="114300" simplePos="0" relativeHeight="251658240" behindDoc="0" locked="0" layoutInCell="1" allowOverlap="1" wp14:anchorId="6B560FFB" wp14:editId="2E218A14">
            <wp:simplePos x="0" y="0"/>
            <wp:positionH relativeFrom="column">
              <wp:posOffset>2015778</wp:posOffset>
            </wp:positionH>
            <wp:positionV relativeFrom="paragraph">
              <wp:posOffset>54379</wp:posOffset>
            </wp:positionV>
            <wp:extent cx="539115" cy="539115"/>
            <wp:effectExtent l="0" t="0" r="0" b="0"/>
            <wp:wrapNone/>
            <wp:docPr id="1002460555" name="Picture 1002460555"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997812" name="Picture 7" descr="A diagram of a 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9115" cy="539115"/>
                    </a:xfrm>
                    <a:prstGeom prst="rect">
                      <a:avLst/>
                    </a:prstGeom>
                  </pic:spPr>
                </pic:pic>
              </a:graphicData>
            </a:graphic>
            <wp14:sizeRelH relativeFrom="page">
              <wp14:pctWidth>0</wp14:pctWidth>
            </wp14:sizeRelH>
            <wp14:sizeRelV relativeFrom="page">
              <wp14:pctHeight>0</wp14:pctHeight>
            </wp14:sizeRelV>
          </wp:anchor>
        </w:drawing>
      </w:r>
      <w:r w:rsidR="00D3381A" w:rsidRPr="00B45002">
        <w:rPr>
          <w:rFonts w:ascii="Source Sans Pro" w:hAnsi="Source Sans Pro"/>
          <w:sz w:val="22"/>
          <w:szCs w:val="22"/>
        </w:rPr>
        <w:t>B</w:t>
      </w:r>
      <w:r w:rsidR="00D63EBC" w:rsidRPr="00B45002">
        <w:rPr>
          <w:rFonts w:ascii="Source Sans Pro" w:hAnsi="Source Sans Pro"/>
          <w:sz w:val="22"/>
          <w:szCs w:val="22"/>
        </w:rPr>
        <w:t>uilding awareness</w:t>
      </w:r>
    </w:p>
    <w:p w14:paraId="68F86FE2" w14:textId="6E42C057" w:rsidR="00D63EBC" w:rsidRPr="00B45002" w:rsidRDefault="00D3381A" w:rsidP="00D63EBC">
      <w:pPr>
        <w:numPr>
          <w:ilvl w:val="0"/>
          <w:numId w:val="27"/>
        </w:numPr>
        <w:rPr>
          <w:rFonts w:ascii="Source Sans Pro" w:hAnsi="Source Sans Pro"/>
          <w:sz w:val="22"/>
          <w:szCs w:val="22"/>
        </w:rPr>
      </w:pPr>
      <w:r w:rsidRPr="00B45002">
        <w:rPr>
          <w:rFonts w:ascii="Source Sans Pro" w:hAnsi="Source Sans Pro"/>
          <w:sz w:val="22"/>
          <w:szCs w:val="22"/>
        </w:rPr>
        <w:t>B</w:t>
      </w:r>
      <w:r w:rsidR="00D63EBC" w:rsidRPr="00B45002">
        <w:rPr>
          <w:rFonts w:ascii="Source Sans Pro" w:hAnsi="Source Sans Pro"/>
          <w:sz w:val="22"/>
          <w:szCs w:val="22"/>
        </w:rPr>
        <w:t>uilding personal brand</w:t>
      </w:r>
    </w:p>
    <w:p w14:paraId="1DE91F53" w14:textId="257884F6" w:rsidR="00D63EBC" w:rsidRPr="00B45002" w:rsidRDefault="00D3381A" w:rsidP="00D63EBC">
      <w:pPr>
        <w:numPr>
          <w:ilvl w:val="0"/>
          <w:numId w:val="27"/>
        </w:numPr>
        <w:rPr>
          <w:rFonts w:ascii="Source Sans Pro" w:hAnsi="Source Sans Pro"/>
          <w:sz w:val="22"/>
          <w:szCs w:val="22"/>
        </w:rPr>
      </w:pPr>
      <w:r w:rsidRPr="00B45002">
        <w:rPr>
          <w:rFonts w:ascii="Source Sans Pro" w:hAnsi="Source Sans Pro"/>
          <w:sz w:val="22"/>
          <w:szCs w:val="22"/>
        </w:rPr>
        <w:t>B</w:t>
      </w:r>
      <w:r w:rsidR="00D63EBC" w:rsidRPr="00B45002">
        <w:rPr>
          <w:rFonts w:ascii="Source Sans Pro" w:hAnsi="Source Sans Pro"/>
          <w:sz w:val="22"/>
          <w:szCs w:val="22"/>
        </w:rPr>
        <w:t>uilding experienc</w:t>
      </w:r>
      <w:r w:rsidRPr="00B45002">
        <w:rPr>
          <w:rFonts w:ascii="Source Sans Pro" w:hAnsi="Source Sans Pro"/>
          <w:sz w:val="22"/>
          <w:szCs w:val="22"/>
        </w:rPr>
        <w:t>e</w:t>
      </w:r>
    </w:p>
    <w:p w14:paraId="13636E0D" w14:textId="2826F1E7" w:rsidR="00D63EBC" w:rsidRPr="00B45002" w:rsidRDefault="00D3381A" w:rsidP="00D63EBC">
      <w:pPr>
        <w:numPr>
          <w:ilvl w:val="0"/>
          <w:numId w:val="27"/>
        </w:numPr>
        <w:rPr>
          <w:rFonts w:ascii="Source Sans Pro" w:hAnsi="Source Sans Pro"/>
          <w:sz w:val="22"/>
          <w:szCs w:val="22"/>
        </w:rPr>
      </w:pPr>
      <w:r w:rsidRPr="00B45002">
        <w:rPr>
          <w:rFonts w:ascii="Source Sans Pro" w:hAnsi="Source Sans Pro"/>
          <w:sz w:val="22"/>
          <w:szCs w:val="22"/>
        </w:rPr>
        <w:t>B</w:t>
      </w:r>
      <w:r w:rsidR="00D63EBC" w:rsidRPr="00B45002">
        <w:rPr>
          <w:rFonts w:ascii="Source Sans Pro" w:hAnsi="Source Sans Pro"/>
          <w:sz w:val="22"/>
          <w:szCs w:val="22"/>
        </w:rPr>
        <w:t xml:space="preserve">uilding relationships </w:t>
      </w:r>
    </w:p>
    <w:p w14:paraId="4DFEF176" w14:textId="2396C796" w:rsidR="00D63EBC" w:rsidRPr="00B45002" w:rsidRDefault="00D63EBC" w:rsidP="00D83EA1">
      <w:pPr>
        <w:spacing w:before="100" w:after="160"/>
        <w:rPr>
          <w:rFonts w:ascii="Source Sans Pro" w:hAnsi="Source Sans Pro"/>
          <w:sz w:val="22"/>
          <w:szCs w:val="22"/>
        </w:rPr>
      </w:pPr>
      <w:r w:rsidRPr="00B45002">
        <w:rPr>
          <w:rFonts w:ascii="Source Sans Pro" w:hAnsi="Source Sans Pro"/>
          <w:sz w:val="22"/>
          <w:szCs w:val="22"/>
        </w:rPr>
        <w:t xml:space="preserve">This course is designed to be a </w:t>
      </w:r>
      <w:r w:rsidR="00B45002" w:rsidRPr="00B45002">
        <w:rPr>
          <w:rFonts w:ascii="Source Sans Pro" w:hAnsi="Source Sans Pro"/>
          <w:sz w:val="22"/>
          <w:szCs w:val="22"/>
        </w:rPr>
        <w:t>hands-on</w:t>
      </w:r>
      <w:r w:rsidRPr="00B45002">
        <w:rPr>
          <w:rFonts w:ascii="Source Sans Pro" w:hAnsi="Source Sans Pro"/>
          <w:sz w:val="22"/>
          <w:szCs w:val="22"/>
        </w:rPr>
        <w:t xml:space="preserve"> seminar moving students through all core pillars, imbuing students with </w:t>
      </w:r>
      <w:proofErr w:type="gramStart"/>
      <w:r w:rsidRPr="00B45002">
        <w:rPr>
          <w:rFonts w:ascii="Source Sans Pro" w:hAnsi="Source Sans Pro"/>
          <w:sz w:val="22"/>
          <w:szCs w:val="22"/>
        </w:rPr>
        <w:t>the lifelong</w:t>
      </w:r>
      <w:proofErr w:type="gramEnd"/>
      <w:r w:rsidRPr="00B45002">
        <w:rPr>
          <w:rFonts w:ascii="Source Sans Pro" w:hAnsi="Source Sans Pro"/>
          <w:sz w:val="22"/>
          <w:szCs w:val="22"/>
        </w:rPr>
        <w:t xml:space="preserve"> career development skills to ensure short-term gains in internship/job searches and long-term skills in navigating career trajectories and employment </w:t>
      </w:r>
      <w:r w:rsidR="00967A9B">
        <w:rPr>
          <w:rFonts w:ascii="Source Sans Pro" w:hAnsi="Source Sans Pro"/>
          <w:sz w:val="22"/>
          <w:szCs w:val="22"/>
        </w:rPr>
        <w:t>att</w:t>
      </w:r>
      <w:r w:rsidR="00967A9B" w:rsidRPr="00B45002">
        <w:rPr>
          <w:rFonts w:ascii="Source Sans Pro" w:hAnsi="Source Sans Pro"/>
          <w:sz w:val="22"/>
          <w:szCs w:val="22"/>
        </w:rPr>
        <w:t>ainment</w:t>
      </w:r>
      <w:r w:rsidRPr="00B45002">
        <w:rPr>
          <w:rFonts w:ascii="Source Sans Pro" w:hAnsi="Source Sans Pro"/>
          <w:sz w:val="22"/>
          <w:szCs w:val="22"/>
        </w:rPr>
        <w:t xml:space="preserve"> as a graduate and alumni.</w:t>
      </w:r>
    </w:p>
    <w:p w14:paraId="488208D1" w14:textId="4EADB786" w:rsidR="00D63EBC" w:rsidRPr="00B45002" w:rsidRDefault="00D63EBC" w:rsidP="00D63EBC">
      <w:pPr>
        <w:rPr>
          <w:rFonts w:ascii="Source Sans Pro" w:hAnsi="Source Sans Pro"/>
          <w:b/>
          <w:sz w:val="22"/>
          <w:szCs w:val="22"/>
        </w:rPr>
      </w:pPr>
      <w:r w:rsidRPr="00B45002">
        <w:rPr>
          <w:rFonts w:ascii="Source Sans Pro" w:hAnsi="Source Sans Pro"/>
          <w:b/>
          <w:sz w:val="22"/>
          <w:szCs w:val="22"/>
        </w:rPr>
        <w:t>Course Objectives</w:t>
      </w:r>
    </w:p>
    <w:p w14:paraId="3F9928AC" w14:textId="7E409A75" w:rsidR="00D63EBC" w:rsidRPr="00B45002" w:rsidRDefault="00D63EBC" w:rsidP="00D63EBC">
      <w:pPr>
        <w:numPr>
          <w:ilvl w:val="0"/>
          <w:numId w:val="26"/>
        </w:numPr>
        <w:rPr>
          <w:rFonts w:ascii="Source Sans Pro" w:hAnsi="Source Sans Pro"/>
          <w:b/>
          <w:sz w:val="22"/>
          <w:szCs w:val="22"/>
        </w:rPr>
      </w:pPr>
      <w:r w:rsidRPr="00B45002">
        <w:rPr>
          <w:rFonts w:ascii="Source Sans Pro" w:hAnsi="Source Sans Pro"/>
          <w:sz w:val="22"/>
          <w:szCs w:val="22"/>
        </w:rPr>
        <w:t>Acquire best practices in building a personal image (i.e. resumes, cover letters, LinkedIn profiles); practice identifying and using key words; demonstrate ability to identify and write accomplishment statements; gain understanding of Applicant Tracking Systems</w:t>
      </w:r>
      <w:r w:rsidR="00B45002" w:rsidRPr="00B45002">
        <w:rPr>
          <w:rFonts w:ascii="Source Sans Pro" w:hAnsi="Source Sans Pro"/>
          <w:sz w:val="22"/>
          <w:szCs w:val="22"/>
        </w:rPr>
        <w:t xml:space="preserve"> (ATS)</w:t>
      </w:r>
    </w:p>
    <w:p w14:paraId="71BA13CA" w14:textId="0834D38B" w:rsidR="00D63EBC" w:rsidRPr="00B45002" w:rsidRDefault="00D63EBC" w:rsidP="00D63EBC">
      <w:pPr>
        <w:numPr>
          <w:ilvl w:val="0"/>
          <w:numId w:val="26"/>
        </w:numPr>
        <w:rPr>
          <w:rFonts w:ascii="Source Sans Pro" w:hAnsi="Source Sans Pro"/>
          <w:sz w:val="22"/>
          <w:szCs w:val="22"/>
        </w:rPr>
      </w:pPr>
      <w:r w:rsidRPr="00B45002">
        <w:rPr>
          <w:rFonts w:ascii="Source Sans Pro" w:hAnsi="Source Sans Pro"/>
          <w:sz w:val="22"/>
          <w:szCs w:val="22"/>
        </w:rPr>
        <w:t xml:space="preserve">Develop career story telling abilities to be practiced and utilized in interview preparation techniques and mock </w:t>
      </w:r>
      <w:r w:rsidR="008E0522">
        <w:rPr>
          <w:rFonts w:ascii="Source Sans Pro" w:hAnsi="Source Sans Pro"/>
          <w:sz w:val="22"/>
          <w:szCs w:val="22"/>
        </w:rPr>
        <w:t>interviews</w:t>
      </w:r>
    </w:p>
    <w:p w14:paraId="0A962D43" w14:textId="00167E86" w:rsidR="00D63EBC" w:rsidRPr="00B45002" w:rsidRDefault="00D63EBC" w:rsidP="00D63EBC">
      <w:pPr>
        <w:numPr>
          <w:ilvl w:val="0"/>
          <w:numId w:val="26"/>
        </w:numPr>
        <w:rPr>
          <w:rFonts w:ascii="Source Sans Pro" w:hAnsi="Source Sans Pro"/>
          <w:sz w:val="22"/>
          <w:szCs w:val="22"/>
        </w:rPr>
      </w:pPr>
      <w:r w:rsidRPr="00B45002">
        <w:rPr>
          <w:rFonts w:ascii="Source Sans Pro" w:hAnsi="Source Sans Pro"/>
          <w:sz w:val="22"/>
          <w:szCs w:val="22"/>
        </w:rPr>
        <w:t xml:space="preserve">Participate in at least </w:t>
      </w:r>
      <w:r w:rsidR="003F01FC">
        <w:rPr>
          <w:rFonts w:ascii="Source Sans Pro" w:hAnsi="Source Sans Pro"/>
          <w:sz w:val="22"/>
          <w:szCs w:val="22"/>
        </w:rPr>
        <w:t>two</w:t>
      </w:r>
      <w:r w:rsidRPr="00B45002">
        <w:rPr>
          <w:rFonts w:ascii="Source Sans Pro" w:hAnsi="Source Sans Pro"/>
          <w:sz w:val="22"/>
          <w:szCs w:val="22"/>
        </w:rPr>
        <w:t xml:space="preserve"> formalized career recruitment </w:t>
      </w:r>
      <w:proofErr w:type="gramStart"/>
      <w:r w:rsidRPr="00B45002">
        <w:rPr>
          <w:rFonts w:ascii="Source Sans Pro" w:hAnsi="Source Sans Pro"/>
          <w:sz w:val="22"/>
          <w:szCs w:val="22"/>
        </w:rPr>
        <w:t>event</w:t>
      </w:r>
      <w:proofErr w:type="gramEnd"/>
    </w:p>
    <w:p w14:paraId="3E532700" w14:textId="77777777" w:rsidR="00D63EBC" w:rsidRPr="00B45002" w:rsidRDefault="00D63EBC" w:rsidP="00D63EBC">
      <w:pPr>
        <w:numPr>
          <w:ilvl w:val="0"/>
          <w:numId w:val="26"/>
        </w:numPr>
        <w:rPr>
          <w:rFonts w:ascii="Source Sans Pro" w:hAnsi="Source Sans Pro"/>
          <w:sz w:val="22"/>
          <w:szCs w:val="22"/>
        </w:rPr>
      </w:pPr>
      <w:r w:rsidRPr="00B45002">
        <w:rPr>
          <w:rFonts w:ascii="Source Sans Pro" w:hAnsi="Source Sans Pro"/>
          <w:sz w:val="22"/>
          <w:szCs w:val="22"/>
        </w:rPr>
        <w:t>Explore career and industry research related resources, resulting in one in-depth organizational research project and informational interview</w:t>
      </w:r>
    </w:p>
    <w:p w14:paraId="170C05AB" w14:textId="43AFFF41" w:rsidR="00D63EBC" w:rsidRPr="00B45002" w:rsidRDefault="00D63EBC" w:rsidP="00D63EBC">
      <w:pPr>
        <w:numPr>
          <w:ilvl w:val="0"/>
          <w:numId w:val="26"/>
        </w:numPr>
        <w:rPr>
          <w:rFonts w:ascii="Source Sans Pro" w:hAnsi="Source Sans Pro"/>
          <w:sz w:val="22"/>
          <w:szCs w:val="22"/>
        </w:rPr>
      </w:pPr>
      <w:r w:rsidRPr="00B45002">
        <w:rPr>
          <w:rFonts w:ascii="Source Sans Pro" w:hAnsi="Source Sans Pro"/>
          <w:sz w:val="22"/>
          <w:szCs w:val="22"/>
        </w:rPr>
        <w:t xml:space="preserve">Build relationships by identifying and engaging in networking opportunities in class, at UNH and </w:t>
      </w:r>
      <w:r w:rsidR="009A0278">
        <w:rPr>
          <w:rFonts w:ascii="Source Sans Pro" w:hAnsi="Source Sans Pro"/>
          <w:sz w:val="22"/>
          <w:szCs w:val="22"/>
        </w:rPr>
        <w:t xml:space="preserve">throughout </w:t>
      </w:r>
      <w:r w:rsidRPr="00B45002">
        <w:rPr>
          <w:rFonts w:ascii="Source Sans Pro" w:hAnsi="Source Sans Pro"/>
          <w:sz w:val="22"/>
          <w:szCs w:val="22"/>
        </w:rPr>
        <w:t>the greater community</w:t>
      </w:r>
    </w:p>
    <w:p w14:paraId="43421C5B" w14:textId="77777777" w:rsidR="00D63EBC" w:rsidRPr="00B45002" w:rsidRDefault="00D63EBC" w:rsidP="00D63EBC">
      <w:pPr>
        <w:numPr>
          <w:ilvl w:val="0"/>
          <w:numId w:val="26"/>
        </w:numPr>
        <w:rPr>
          <w:rFonts w:ascii="Source Sans Pro" w:hAnsi="Source Sans Pro"/>
          <w:sz w:val="22"/>
          <w:szCs w:val="22"/>
        </w:rPr>
      </w:pPr>
      <w:r w:rsidRPr="00B45002">
        <w:rPr>
          <w:rFonts w:ascii="Source Sans Pro" w:hAnsi="Source Sans Pro"/>
          <w:sz w:val="22"/>
          <w:szCs w:val="22"/>
        </w:rPr>
        <w:t>Improve professional writing and oral communication skills as it relates to internship/job obtainment</w:t>
      </w:r>
    </w:p>
    <w:p w14:paraId="5A46A17A" w14:textId="77777777" w:rsidR="00D63EBC" w:rsidRPr="00B45002" w:rsidRDefault="00D63EBC" w:rsidP="00D63EBC">
      <w:pPr>
        <w:rPr>
          <w:rFonts w:ascii="Source Sans Pro" w:eastAsia="Calibri" w:hAnsi="Source Sans Pro"/>
          <w:sz w:val="22"/>
          <w:szCs w:val="22"/>
        </w:rPr>
      </w:pPr>
    </w:p>
    <w:p w14:paraId="33845E67" w14:textId="77777777" w:rsidR="00B45002" w:rsidRPr="003C512A" w:rsidRDefault="00B45002" w:rsidP="00D63EBC">
      <w:pPr>
        <w:rPr>
          <w:rFonts w:ascii="Source Sans Pro" w:hAnsi="Source Sans Pro"/>
          <w:b/>
        </w:rPr>
      </w:pPr>
    </w:p>
    <w:p w14:paraId="4C07D558" w14:textId="1E5A71D0" w:rsidR="00B45002" w:rsidRDefault="00B45002" w:rsidP="00D63EBC">
      <w:pPr>
        <w:rPr>
          <w:rFonts w:ascii="Source Sans Pro" w:hAnsi="Source Sans Pro"/>
          <w:b/>
        </w:rPr>
      </w:pPr>
    </w:p>
    <w:p w14:paraId="01B15961" w14:textId="2A16BD94" w:rsidR="00DD49C9" w:rsidRDefault="00DD49C9" w:rsidP="00D63EBC">
      <w:pPr>
        <w:rPr>
          <w:rFonts w:ascii="Source Sans Pro" w:hAnsi="Source Sans Pro"/>
          <w:b/>
        </w:rPr>
      </w:pPr>
    </w:p>
    <w:p w14:paraId="0ECD0884" w14:textId="77777777" w:rsidR="00A33B9D" w:rsidRPr="00A33B9D" w:rsidRDefault="00A33B9D" w:rsidP="00D63EBC">
      <w:pPr>
        <w:rPr>
          <w:rFonts w:ascii="Source Sans Pro" w:hAnsi="Source Sans Pro"/>
          <w:b/>
          <w:sz w:val="10"/>
          <w:szCs w:val="10"/>
        </w:rPr>
      </w:pPr>
    </w:p>
    <w:p w14:paraId="5CBD6598" w14:textId="77777777" w:rsidR="00CD4A14" w:rsidRDefault="00CD4A14" w:rsidP="00D63EBC">
      <w:pPr>
        <w:rPr>
          <w:rFonts w:ascii="Source Sans Pro" w:hAnsi="Source Sans Pro"/>
          <w:b/>
          <w:sz w:val="22"/>
          <w:szCs w:val="22"/>
        </w:rPr>
      </w:pPr>
    </w:p>
    <w:p w14:paraId="448A08D0" w14:textId="77777777" w:rsidR="00CD4A14" w:rsidRDefault="00CD4A14" w:rsidP="00D63EBC">
      <w:pPr>
        <w:rPr>
          <w:rFonts w:ascii="Source Sans Pro" w:hAnsi="Source Sans Pro"/>
          <w:b/>
          <w:sz w:val="22"/>
          <w:szCs w:val="22"/>
        </w:rPr>
      </w:pPr>
    </w:p>
    <w:p w14:paraId="3E600449" w14:textId="68EF6F34" w:rsidR="00D63EBC" w:rsidRPr="00B45002" w:rsidRDefault="00D63EBC" w:rsidP="00D63EBC">
      <w:pPr>
        <w:rPr>
          <w:rFonts w:ascii="Source Sans Pro" w:hAnsi="Source Sans Pro"/>
          <w:b/>
          <w:sz w:val="22"/>
          <w:szCs w:val="22"/>
        </w:rPr>
      </w:pPr>
      <w:r w:rsidRPr="00B45002">
        <w:rPr>
          <w:rFonts w:ascii="Source Sans Pro" w:hAnsi="Source Sans Pro"/>
          <w:b/>
          <w:sz w:val="22"/>
          <w:szCs w:val="22"/>
        </w:rPr>
        <w:t>Student Learning Outcomes</w:t>
      </w:r>
    </w:p>
    <w:p w14:paraId="04913406" w14:textId="08129103" w:rsidR="00D63EBC" w:rsidRPr="00B45002" w:rsidRDefault="00D63EBC" w:rsidP="00D63EBC">
      <w:pPr>
        <w:numPr>
          <w:ilvl w:val="0"/>
          <w:numId w:val="25"/>
        </w:numPr>
        <w:rPr>
          <w:rFonts w:ascii="Source Sans Pro" w:hAnsi="Source Sans Pro"/>
          <w:sz w:val="22"/>
          <w:szCs w:val="22"/>
        </w:rPr>
      </w:pPr>
      <w:r w:rsidRPr="00B45002">
        <w:rPr>
          <w:rFonts w:ascii="Source Sans Pro" w:hAnsi="Source Sans Pro"/>
          <w:sz w:val="22"/>
          <w:szCs w:val="22"/>
        </w:rPr>
        <w:t>Research and evaluate opportunities related to</w:t>
      </w:r>
      <w:r w:rsidR="001B2DDF">
        <w:rPr>
          <w:rFonts w:ascii="Source Sans Pro" w:hAnsi="Source Sans Pro"/>
          <w:sz w:val="22"/>
          <w:szCs w:val="22"/>
        </w:rPr>
        <w:t xml:space="preserve"> </w:t>
      </w:r>
      <w:r w:rsidRPr="00B45002">
        <w:rPr>
          <w:rFonts w:ascii="Source Sans Pro" w:hAnsi="Source Sans Pro"/>
          <w:sz w:val="22"/>
          <w:szCs w:val="22"/>
        </w:rPr>
        <w:t>career interests</w:t>
      </w:r>
    </w:p>
    <w:p w14:paraId="47508836" w14:textId="73B9B1EB" w:rsidR="00D63EBC" w:rsidRPr="00B45002" w:rsidRDefault="00D63EBC" w:rsidP="00B45002">
      <w:pPr>
        <w:numPr>
          <w:ilvl w:val="0"/>
          <w:numId w:val="25"/>
        </w:numPr>
        <w:rPr>
          <w:rFonts w:ascii="Source Sans Pro" w:hAnsi="Source Sans Pro"/>
          <w:sz w:val="22"/>
          <w:szCs w:val="22"/>
        </w:rPr>
      </w:pPr>
      <w:r w:rsidRPr="00B45002">
        <w:rPr>
          <w:rFonts w:ascii="Source Sans Pro" w:hAnsi="Source Sans Pro"/>
          <w:sz w:val="22"/>
          <w:szCs w:val="22"/>
        </w:rPr>
        <w:t xml:space="preserve">Conduct informational interviews for the purpose of expanding professional networks and gaining a better understanding of what is required of the position sought </w:t>
      </w:r>
    </w:p>
    <w:p w14:paraId="2B7D6F0A" w14:textId="5B82E322" w:rsidR="00D63EBC" w:rsidRPr="00B45002" w:rsidRDefault="00D63EBC" w:rsidP="00D63EBC">
      <w:pPr>
        <w:numPr>
          <w:ilvl w:val="0"/>
          <w:numId w:val="25"/>
        </w:numPr>
        <w:rPr>
          <w:rFonts w:ascii="Source Sans Pro" w:hAnsi="Source Sans Pro"/>
          <w:sz w:val="22"/>
          <w:szCs w:val="22"/>
        </w:rPr>
      </w:pPr>
      <w:r w:rsidRPr="00B45002">
        <w:rPr>
          <w:rFonts w:ascii="Source Sans Pro" w:hAnsi="Source Sans Pro"/>
          <w:sz w:val="22"/>
          <w:szCs w:val="22"/>
        </w:rPr>
        <w:t>Identify and utilize key recruitment events and formal/informal networking opportunities</w:t>
      </w:r>
    </w:p>
    <w:p w14:paraId="0619A2CF" w14:textId="66ACF474" w:rsidR="00D63EBC" w:rsidRPr="00B45002" w:rsidRDefault="00D63EBC" w:rsidP="00D63EBC">
      <w:pPr>
        <w:numPr>
          <w:ilvl w:val="0"/>
          <w:numId w:val="25"/>
        </w:numPr>
        <w:rPr>
          <w:rFonts w:ascii="Source Sans Pro" w:hAnsi="Source Sans Pro"/>
          <w:sz w:val="22"/>
          <w:szCs w:val="22"/>
        </w:rPr>
      </w:pPr>
      <w:r w:rsidRPr="00B45002">
        <w:rPr>
          <w:rFonts w:ascii="Source Sans Pro" w:hAnsi="Source Sans Pro"/>
          <w:sz w:val="22"/>
          <w:szCs w:val="22"/>
        </w:rPr>
        <w:t>Create effective materials for building personal brand (resume, cover letter, LinkedIn</w:t>
      </w:r>
      <w:r w:rsidR="00414C9B">
        <w:rPr>
          <w:rFonts w:ascii="Source Sans Pro" w:hAnsi="Source Sans Pro"/>
          <w:sz w:val="22"/>
          <w:szCs w:val="22"/>
        </w:rPr>
        <w:t xml:space="preserve"> profile</w:t>
      </w:r>
      <w:r w:rsidRPr="00B45002">
        <w:rPr>
          <w:rFonts w:ascii="Source Sans Pro" w:hAnsi="Source Sans Pro"/>
          <w:sz w:val="22"/>
          <w:szCs w:val="22"/>
        </w:rPr>
        <w:t xml:space="preserve">) </w:t>
      </w:r>
    </w:p>
    <w:p w14:paraId="2087A050" w14:textId="77777777" w:rsidR="00D63EBC" w:rsidRPr="00B45002" w:rsidRDefault="00D63EBC" w:rsidP="00D63EBC">
      <w:pPr>
        <w:numPr>
          <w:ilvl w:val="0"/>
          <w:numId w:val="25"/>
        </w:numPr>
        <w:rPr>
          <w:rFonts w:ascii="Source Sans Pro" w:hAnsi="Source Sans Pro"/>
          <w:sz w:val="22"/>
          <w:szCs w:val="22"/>
        </w:rPr>
      </w:pPr>
      <w:r w:rsidRPr="00B45002">
        <w:rPr>
          <w:rFonts w:ascii="Source Sans Pro" w:hAnsi="Source Sans Pro"/>
          <w:sz w:val="22"/>
          <w:szCs w:val="22"/>
        </w:rPr>
        <w:t>Utilize proper follow up etiquette through email communications and thank you notes</w:t>
      </w:r>
    </w:p>
    <w:p w14:paraId="2DB2B7CF" w14:textId="00D474F2" w:rsidR="00D63EBC" w:rsidRPr="005C0A8E" w:rsidRDefault="00D63EBC" w:rsidP="00D63EBC">
      <w:pPr>
        <w:numPr>
          <w:ilvl w:val="0"/>
          <w:numId w:val="25"/>
        </w:numPr>
        <w:spacing w:after="160"/>
        <w:rPr>
          <w:rFonts w:ascii="Source Sans Pro" w:hAnsi="Source Sans Pro"/>
          <w:sz w:val="22"/>
          <w:szCs w:val="22"/>
        </w:rPr>
      </w:pPr>
      <w:r w:rsidRPr="00B45002">
        <w:rPr>
          <w:rFonts w:ascii="Source Sans Pro" w:hAnsi="Source Sans Pro"/>
          <w:sz w:val="22"/>
          <w:szCs w:val="22"/>
        </w:rPr>
        <w:t>Increase confidence in ability to interview formally</w:t>
      </w:r>
    </w:p>
    <w:p w14:paraId="557FC618" w14:textId="241344D2" w:rsidR="00D63EBC" w:rsidRPr="00B45002" w:rsidRDefault="00D63EBC" w:rsidP="005C0A8E">
      <w:pPr>
        <w:spacing w:after="160"/>
        <w:rPr>
          <w:rFonts w:ascii="Source Sans Pro" w:hAnsi="Source Sans Pro"/>
          <w:sz w:val="22"/>
          <w:szCs w:val="22"/>
        </w:rPr>
      </w:pPr>
      <w:r w:rsidRPr="00B45002">
        <w:rPr>
          <w:rFonts w:ascii="Source Sans Pro" w:hAnsi="Source Sans Pro"/>
          <w:b/>
          <w:sz w:val="22"/>
          <w:szCs w:val="22"/>
        </w:rPr>
        <w:t>Course Format</w:t>
      </w:r>
      <w:r w:rsidR="00644FB3" w:rsidRPr="00A10091">
        <w:rPr>
          <w:rFonts w:ascii="Source Sans Pro" w:hAnsi="Source Sans Pro"/>
          <w:b/>
          <w:bCs/>
          <w:sz w:val="22"/>
          <w:szCs w:val="22"/>
        </w:rPr>
        <w:t>:</w:t>
      </w:r>
      <w:r w:rsidR="00644FB3">
        <w:rPr>
          <w:rFonts w:ascii="Source Sans Pro" w:hAnsi="Source Sans Pro"/>
          <w:sz w:val="22"/>
          <w:szCs w:val="22"/>
        </w:rPr>
        <w:t xml:space="preserve"> </w:t>
      </w:r>
      <w:r w:rsidRPr="00B45002">
        <w:rPr>
          <w:rFonts w:ascii="Source Sans Pro" w:hAnsi="Source Sans Pro"/>
          <w:sz w:val="22"/>
          <w:szCs w:val="22"/>
        </w:rPr>
        <w:t xml:space="preserve">Lecture, research, </w:t>
      </w:r>
      <w:r w:rsidR="00831F1C">
        <w:rPr>
          <w:rFonts w:ascii="Source Sans Pro" w:hAnsi="Source Sans Pro"/>
          <w:sz w:val="22"/>
          <w:szCs w:val="22"/>
        </w:rPr>
        <w:t xml:space="preserve">discussion, </w:t>
      </w:r>
      <w:r w:rsidRPr="00B45002">
        <w:rPr>
          <w:rFonts w:ascii="Source Sans Pro" w:hAnsi="Source Sans Pro"/>
          <w:sz w:val="22"/>
          <w:szCs w:val="22"/>
        </w:rPr>
        <w:t>employer information sessions, career related activities and formal</w:t>
      </w:r>
      <w:r w:rsidR="00A21390">
        <w:rPr>
          <w:rFonts w:ascii="Source Sans Pro" w:hAnsi="Source Sans Pro"/>
          <w:sz w:val="22"/>
          <w:szCs w:val="22"/>
        </w:rPr>
        <w:t xml:space="preserve"> in-person and virtual</w:t>
      </w:r>
      <w:r w:rsidRPr="00B45002">
        <w:rPr>
          <w:rFonts w:ascii="Source Sans Pro" w:hAnsi="Source Sans Pro"/>
          <w:sz w:val="22"/>
          <w:szCs w:val="22"/>
        </w:rPr>
        <w:t xml:space="preserve"> career recruitment events</w:t>
      </w:r>
    </w:p>
    <w:p w14:paraId="43F7889A" w14:textId="607E10BD" w:rsidR="00D63EBC" w:rsidRPr="005C0A8E" w:rsidRDefault="00D63EBC" w:rsidP="005C0A8E">
      <w:pPr>
        <w:spacing w:after="160"/>
        <w:rPr>
          <w:rFonts w:ascii="Source Sans Pro" w:hAnsi="Source Sans Pro"/>
          <w:b/>
          <w:sz w:val="22"/>
          <w:szCs w:val="22"/>
        </w:rPr>
      </w:pPr>
      <w:r w:rsidRPr="00B45002">
        <w:rPr>
          <w:rFonts w:ascii="Source Sans Pro" w:hAnsi="Source Sans Pro"/>
          <w:b/>
          <w:sz w:val="22"/>
          <w:szCs w:val="22"/>
        </w:rPr>
        <w:t>Course Evaluation Criteria</w:t>
      </w:r>
      <w:r w:rsidR="00644FB3">
        <w:rPr>
          <w:rFonts w:ascii="Source Sans Pro" w:hAnsi="Source Sans Pro"/>
          <w:b/>
          <w:sz w:val="22"/>
          <w:szCs w:val="22"/>
        </w:rPr>
        <w:t xml:space="preserve">: </w:t>
      </w:r>
      <w:r w:rsidRPr="003F3653">
        <w:rPr>
          <w:rFonts w:ascii="Source Sans Pro" w:eastAsia="Calibri" w:hAnsi="Source Sans Pro"/>
          <w:sz w:val="22"/>
          <w:szCs w:val="22"/>
        </w:rPr>
        <w:t>Please note</w:t>
      </w:r>
      <w:r w:rsidR="003F3653">
        <w:rPr>
          <w:rFonts w:ascii="Source Sans Pro" w:eastAsia="Calibri" w:hAnsi="Source Sans Pro"/>
          <w:sz w:val="22"/>
          <w:szCs w:val="22"/>
        </w:rPr>
        <w:t xml:space="preserve"> that t</w:t>
      </w:r>
      <w:r w:rsidRPr="003F3653">
        <w:rPr>
          <w:rFonts w:ascii="Source Sans Pro" w:eastAsia="Calibri" w:hAnsi="Source Sans Pro"/>
          <w:sz w:val="22"/>
          <w:szCs w:val="22"/>
        </w:rPr>
        <w:t xml:space="preserve">he instructor of this course claims the right to make additions and deletions to the syllabus and assignments as </w:t>
      </w:r>
      <w:r w:rsidR="000366BC" w:rsidRPr="003F3653">
        <w:rPr>
          <w:rFonts w:ascii="Source Sans Pro" w:eastAsia="Calibri" w:hAnsi="Source Sans Pro"/>
          <w:sz w:val="22"/>
          <w:szCs w:val="22"/>
        </w:rPr>
        <w:t>they</w:t>
      </w:r>
      <w:r w:rsidRPr="003F3653">
        <w:rPr>
          <w:rFonts w:ascii="Source Sans Pro" w:eastAsia="Calibri" w:hAnsi="Source Sans Pro"/>
          <w:sz w:val="22"/>
          <w:szCs w:val="22"/>
        </w:rPr>
        <w:t xml:space="preserve"> see fit, depending on course progress. If this happens, an announcement will be made in </w:t>
      </w:r>
      <w:proofErr w:type="gramStart"/>
      <w:r w:rsidRPr="003F3653">
        <w:rPr>
          <w:rFonts w:ascii="Source Sans Pro" w:eastAsia="Calibri" w:hAnsi="Source Sans Pro"/>
          <w:sz w:val="22"/>
          <w:szCs w:val="22"/>
        </w:rPr>
        <w:t>class</w:t>
      </w:r>
      <w:proofErr w:type="gramEnd"/>
      <w:r w:rsidRPr="003F3653">
        <w:rPr>
          <w:rFonts w:ascii="Source Sans Pro" w:eastAsia="Calibri" w:hAnsi="Source Sans Pro"/>
          <w:sz w:val="22"/>
          <w:szCs w:val="22"/>
        </w:rPr>
        <w:t xml:space="preserve"> and changes will also be made via </w:t>
      </w:r>
      <w:proofErr w:type="spellStart"/>
      <w:proofErr w:type="gramStart"/>
      <w:r w:rsidR="00154029">
        <w:rPr>
          <w:rFonts w:ascii="Source Sans Pro" w:eastAsia="Calibri" w:hAnsi="Source Sans Pro"/>
          <w:sz w:val="22"/>
          <w:szCs w:val="22"/>
        </w:rPr>
        <w:t>m</w:t>
      </w:r>
      <w:r w:rsidRPr="003F3653">
        <w:rPr>
          <w:rFonts w:ascii="Source Sans Pro" w:eastAsia="Calibri" w:hAnsi="Source Sans Pro"/>
          <w:sz w:val="22"/>
          <w:szCs w:val="22"/>
        </w:rPr>
        <w:t>yCourses</w:t>
      </w:r>
      <w:proofErr w:type="spellEnd"/>
      <w:proofErr w:type="gramEnd"/>
      <w:r w:rsidRPr="003F3653">
        <w:rPr>
          <w:rFonts w:ascii="Source Sans Pro" w:eastAsia="Calibri" w:hAnsi="Source Sans Pro"/>
          <w:sz w:val="22"/>
          <w:szCs w:val="22"/>
        </w:rPr>
        <w:t xml:space="preserve">. All course assignments and requirements will be submitted via </w:t>
      </w:r>
      <w:proofErr w:type="spellStart"/>
      <w:proofErr w:type="gramStart"/>
      <w:r w:rsidR="00154029">
        <w:rPr>
          <w:rFonts w:ascii="Source Sans Pro" w:eastAsia="Calibri" w:hAnsi="Source Sans Pro"/>
          <w:sz w:val="22"/>
          <w:szCs w:val="22"/>
        </w:rPr>
        <w:t>m</w:t>
      </w:r>
      <w:r w:rsidRPr="003F3653">
        <w:rPr>
          <w:rFonts w:ascii="Source Sans Pro" w:eastAsia="Calibri" w:hAnsi="Source Sans Pro"/>
          <w:sz w:val="22"/>
          <w:szCs w:val="22"/>
        </w:rPr>
        <w:t>yCourses</w:t>
      </w:r>
      <w:proofErr w:type="spellEnd"/>
      <w:proofErr w:type="gramEnd"/>
      <w:r w:rsidRPr="003F3653">
        <w:rPr>
          <w:rFonts w:ascii="Source Sans Pro" w:eastAsia="Calibri" w:hAnsi="Source Sans Pro"/>
          <w:sz w:val="22"/>
          <w:szCs w:val="22"/>
        </w:rPr>
        <w:t>. All assignments are out of a possible 100 points.</w:t>
      </w:r>
    </w:p>
    <w:p w14:paraId="5817FE23" w14:textId="018F6196" w:rsidR="00D63EBC" w:rsidRDefault="00D63EBC" w:rsidP="005C0A8E">
      <w:pPr>
        <w:spacing w:after="160"/>
        <w:rPr>
          <w:rFonts w:ascii="Source Sans Pro" w:eastAsia="Calibri" w:hAnsi="Source Sans Pro"/>
          <w:sz w:val="22"/>
          <w:szCs w:val="22"/>
        </w:rPr>
      </w:pPr>
      <w:r w:rsidRPr="00B45002">
        <w:rPr>
          <w:rFonts w:ascii="Source Sans Pro" w:eastAsia="Calibri" w:hAnsi="Source Sans Pro"/>
          <w:b/>
          <w:sz w:val="22"/>
          <w:szCs w:val="22"/>
        </w:rPr>
        <w:t>Grading Policy</w:t>
      </w:r>
      <w:r w:rsidR="00644FB3">
        <w:rPr>
          <w:rFonts w:ascii="Source Sans Pro" w:eastAsia="Calibri" w:hAnsi="Source Sans Pro"/>
          <w:b/>
          <w:sz w:val="22"/>
          <w:szCs w:val="22"/>
        </w:rPr>
        <w:t xml:space="preserve">: </w:t>
      </w:r>
      <w:r w:rsidRPr="00B45002">
        <w:rPr>
          <w:rFonts w:ascii="Source Sans Pro" w:eastAsia="Calibri" w:hAnsi="Source Sans Pro"/>
          <w:sz w:val="22"/>
          <w:szCs w:val="22"/>
        </w:rPr>
        <w:t xml:space="preserve">Assignments are due </w:t>
      </w:r>
      <w:proofErr w:type="gramStart"/>
      <w:r w:rsidRPr="00B45002">
        <w:rPr>
          <w:rFonts w:ascii="Source Sans Pro" w:eastAsia="Calibri" w:hAnsi="Source Sans Pro"/>
          <w:sz w:val="22"/>
          <w:szCs w:val="22"/>
        </w:rPr>
        <w:t>per the due</w:t>
      </w:r>
      <w:proofErr w:type="gramEnd"/>
      <w:r w:rsidRPr="00B45002">
        <w:rPr>
          <w:rFonts w:ascii="Source Sans Pro" w:eastAsia="Calibri" w:hAnsi="Source Sans Pro"/>
          <w:sz w:val="22"/>
          <w:szCs w:val="22"/>
        </w:rPr>
        <w:t xml:space="preserve"> date indicated on </w:t>
      </w:r>
      <w:proofErr w:type="spellStart"/>
      <w:r w:rsidR="00154029">
        <w:rPr>
          <w:rFonts w:ascii="Source Sans Pro" w:eastAsia="Calibri" w:hAnsi="Source Sans Pro"/>
          <w:sz w:val="22"/>
          <w:szCs w:val="22"/>
        </w:rPr>
        <w:t>m</w:t>
      </w:r>
      <w:r w:rsidR="00E378E2" w:rsidRPr="003F3653">
        <w:rPr>
          <w:rFonts w:ascii="Source Sans Pro" w:eastAsia="Calibri" w:hAnsi="Source Sans Pro"/>
          <w:sz w:val="22"/>
          <w:szCs w:val="22"/>
        </w:rPr>
        <w:t>yCourses</w:t>
      </w:r>
      <w:proofErr w:type="spellEnd"/>
      <w:r w:rsidR="00AC775F">
        <w:rPr>
          <w:rFonts w:ascii="Source Sans Pro" w:eastAsia="Calibri" w:hAnsi="Source Sans Pro"/>
          <w:sz w:val="22"/>
          <w:szCs w:val="22"/>
        </w:rPr>
        <w:t xml:space="preserve"> </w:t>
      </w:r>
      <w:r w:rsidRPr="00B45002">
        <w:rPr>
          <w:rFonts w:ascii="Source Sans Pro" w:eastAsia="Calibri" w:hAnsi="Source Sans Pro"/>
          <w:sz w:val="22"/>
          <w:szCs w:val="22"/>
        </w:rPr>
        <w:t xml:space="preserve">and are subject to change. Late submissions will automatically be reduced by </w:t>
      </w:r>
      <w:r w:rsidR="006D00C1">
        <w:rPr>
          <w:rFonts w:ascii="Source Sans Pro" w:eastAsia="Calibri" w:hAnsi="Source Sans Pro"/>
          <w:sz w:val="22"/>
          <w:szCs w:val="22"/>
        </w:rPr>
        <w:t>25</w:t>
      </w:r>
      <w:r w:rsidRPr="00B45002">
        <w:rPr>
          <w:rFonts w:ascii="Source Sans Pro" w:eastAsia="Calibri" w:hAnsi="Source Sans Pro"/>
          <w:sz w:val="22"/>
          <w:szCs w:val="22"/>
        </w:rPr>
        <w:t xml:space="preserve"> points</w:t>
      </w:r>
      <w:r w:rsidR="006D00C1">
        <w:rPr>
          <w:rFonts w:ascii="Source Sans Pro" w:eastAsia="Calibri" w:hAnsi="Source Sans Pro"/>
          <w:sz w:val="22"/>
          <w:szCs w:val="22"/>
        </w:rPr>
        <w:t>.</w:t>
      </w:r>
      <w:r w:rsidRPr="00B45002">
        <w:rPr>
          <w:rFonts w:ascii="Source Sans Pro" w:eastAsia="Calibri" w:hAnsi="Source Sans Pro"/>
          <w:sz w:val="22"/>
          <w:szCs w:val="22"/>
        </w:rPr>
        <w:t xml:space="preserve"> </w:t>
      </w:r>
      <w:r w:rsidR="00AC775F">
        <w:rPr>
          <w:rFonts w:ascii="Source Sans Pro" w:eastAsia="Calibri" w:hAnsi="Source Sans Pro"/>
          <w:sz w:val="22"/>
          <w:szCs w:val="22"/>
        </w:rPr>
        <w:t xml:space="preserve">Assignments submitted </w:t>
      </w:r>
      <w:r w:rsidR="00066DFA">
        <w:rPr>
          <w:rFonts w:ascii="Source Sans Pro" w:eastAsia="Calibri" w:hAnsi="Source Sans Pro"/>
          <w:sz w:val="22"/>
          <w:szCs w:val="22"/>
        </w:rPr>
        <w:t xml:space="preserve">more than one week (7 days) past the due </w:t>
      </w:r>
      <w:r w:rsidR="003949C5">
        <w:rPr>
          <w:rFonts w:ascii="Source Sans Pro" w:eastAsia="Calibri" w:hAnsi="Source Sans Pro"/>
          <w:sz w:val="22"/>
          <w:szCs w:val="22"/>
        </w:rPr>
        <w:t>date</w:t>
      </w:r>
      <w:r w:rsidR="00066DFA">
        <w:rPr>
          <w:rFonts w:ascii="Source Sans Pro" w:eastAsia="Calibri" w:hAnsi="Source Sans Pro"/>
          <w:sz w:val="22"/>
          <w:szCs w:val="22"/>
        </w:rPr>
        <w:t xml:space="preserve"> will not be excepted. You </w:t>
      </w:r>
      <w:r w:rsidRPr="00B45002">
        <w:rPr>
          <w:rFonts w:ascii="Source Sans Pro" w:eastAsia="Calibri" w:hAnsi="Source Sans Pro"/>
          <w:sz w:val="22"/>
          <w:szCs w:val="22"/>
        </w:rPr>
        <w:t>will be evaluated out of the possible points and percentages indicated on the syllabus. A letter grade is given at the end of the semester.</w:t>
      </w:r>
    </w:p>
    <w:p w14:paraId="1ED8B240" w14:textId="25DCBCD0" w:rsidR="00AB4D80" w:rsidRPr="005C0A8E" w:rsidRDefault="0086197B" w:rsidP="005C0A8E">
      <w:pPr>
        <w:spacing w:after="160"/>
        <w:rPr>
          <w:rFonts w:ascii="Source Sans Pro" w:eastAsia="Calibri" w:hAnsi="Source Sans Pro"/>
          <w:b/>
          <w:sz w:val="22"/>
          <w:szCs w:val="22"/>
        </w:rPr>
      </w:pPr>
      <w:r>
        <w:rPr>
          <w:rFonts w:ascii="Source Sans Pro" w:eastAsia="Calibri" w:hAnsi="Source Sans Pro"/>
          <w:sz w:val="22"/>
          <w:szCs w:val="22"/>
        </w:rPr>
        <w:t xml:space="preserve">If </w:t>
      </w:r>
      <w:r w:rsidR="006175C2">
        <w:rPr>
          <w:rFonts w:ascii="Source Sans Pro" w:eastAsia="Calibri" w:hAnsi="Source Sans Pro"/>
          <w:sz w:val="22"/>
          <w:szCs w:val="22"/>
        </w:rPr>
        <w:t xml:space="preserve">you find you are having trouble meeting a deadline, </w:t>
      </w:r>
      <w:r w:rsidR="00D472A3">
        <w:rPr>
          <w:rFonts w:ascii="Source Sans Pro" w:eastAsia="Calibri" w:hAnsi="Source Sans Pro"/>
          <w:sz w:val="22"/>
          <w:szCs w:val="22"/>
        </w:rPr>
        <w:t xml:space="preserve">please </w:t>
      </w:r>
      <w:r w:rsidR="00B27A12">
        <w:rPr>
          <w:rFonts w:ascii="Source Sans Pro" w:eastAsia="Calibri" w:hAnsi="Source Sans Pro"/>
          <w:sz w:val="22"/>
          <w:szCs w:val="22"/>
        </w:rPr>
        <w:t xml:space="preserve">review this </w:t>
      </w:r>
      <w:hyperlink r:id="rId10" w:history="1">
        <w:r w:rsidR="00B27A12" w:rsidRPr="0053073A">
          <w:rPr>
            <w:rStyle w:val="Hyperlink"/>
            <w:rFonts w:ascii="Source Sans Pro" w:eastAsia="Calibri" w:hAnsi="Source Sans Pro"/>
            <w:sz w:val="22"/>
            <w:szCs w:val="22"/>
          </w:rPr>
          <w:t>article</w:t>
        </w:r>
      </w:hyperlink>
      <w:r w:rsidR="00B27A12">
        <w:rPr>
          <w:rFonts w:ascii="Source Sans Pro" w:eastAsia="Calibri" w:hAnsi="Source Sans Pro"/>
          <w:sz w:val="22"/>
          <w:szCs w:val="22"/>
        </w:rPr>
        <w:t xml:space="preserve"> and </w:t>
      </w:r>
      <w:r w:rsidR="00726605">
        <w:rPr>
          <w:rFonts w:ascii="Source Sans Pro" w:eastAsia="Calibri" w:hAnsi="Source Sans Pro"/>
          <w:sz w:val="22"/>
          <w:szCs w:val="22"/>
        </w:rPr>
        <w:t xml:space="preserve">utilize the information included to professionally request an extension. </w:t>
      </w:r>
      <w:r w:rsidR="0053073A">
        <w:rPr>
          <w:rFonts w:ascii="Source Sans Pro" w:eastAsia="Calibri" w:hAnsi="Source Sans Pro"/>
          <w:sz w:val="22"/>
          <w:szCs w:val="22"/>
        </w:rPr>
        <w:t xml:space="preserve">Requests must be made </w:t>
      </w:r>
      <w:r w:rsidR="00571D54">
        <w:rPr>
          <w:rFonts w:ascii="Source Sans Pro" w:eastAsia="Calibri" w:hAnsi="Source Sans Pro"/>
          <w:sz w:val="22"/>
          <w:szCs w:val="22"/>
        </w:rPr>
        <w:t xml:space="preserve">at least 48 hours prior to the due date. </w:t>
      </w:r>
    </w:p>
    <w:p w14:paraId="66DD3BE2" w14:textId="1840CF70" w:rsidR="00D63EBC" w:rsidRPr="00853986" w:rsidRDefault="00D63EBC" w:rsidP="5ED11919">
      <w:pPr>
        <w:rPr>
          <w:rFonts w:ascii="Source Sans Pro" w:eastAsia="Calibri" w:hAnsi="Source Sans Pro"/>
          <w:b/>
          <w:bCs/>
          <w:sz w:val="22"/>
          <w:szCs w:val="22"/>
        </w:rPr>
      </w:pPr>
      <w:r w:rsidRPr="5ED11919">
        <w:rPr>
          <w:rFonts w:ascii="Source Sans Pro" w:eastAsia="Calibri" w:hAnsi="Source Sans Pro"/>
          <w:b/>
          <w:bCs/>
          <w:sz w:val="22"/>
          <w:szCs w:val="22"/>
        </w:rPr>
        <w:t>Total Percent Breakdown</w:t>
      </w:r>
      <w:r>
        <w:tab/>
      </w:r>
      <w:r>
        <w:tab/>
      </w:r>
      <w:r>
        <w:tab/>
      </w:r>
      <w:r>
        <w:tab/>
      </w:r>
      <w:r>
        <w:tab/>
      </w:r>
      <w:r w:rsidR="2FC12E71" w:rsidRPr="5ED11919">
        <w:rPr>
          <w:rFonts w:ascii="Source Sans Pro" w:eastAsia="Calibri" w:hAnsi="Source Sans Pro"/>
          <w:b/>
          <w:bCs/>
          <w:sz w:val="22"/>
          <w:szCs w:val="22"/>
        </w:rPr>
        <w:t xml:space="preserve">            </w:t>
      </w:r>
      <w:r w:rsidR="00853986" w:rsidRPr="5ED11919">
        <w:rPr>
          <w:rFonts w:ascii="Source Sans Pro" w:eastAsia="Calibri" w:hAnsi="Source Sans Pro"/>
          <w:b/>
          <w:bCs/>
          <w:sz w:val="22"/>
          <w:szCs w:val="22"/>
        </w:rPr>
        <w:t>100%</w:t>
      </w:r>
      <w:r w:rsidRPr="5ED11919">
        <w:rPr>
          <w:rFonts w:ascii="Source Sans Pro" w:eastAsia="Calibri" w:hAnsi="Source Sans Pro"/>
          <w:b/>
          <w:bCs/>
          <w:sz w:val="22"/>
          <w:szCs w:val="22"/>
        </w:rPr>
        <w:t xml:space="preserve"> </w:t>
      </w:r>
    </w:p>
    <w:p w14:paraId="504F2F55" w14:textId="4E8B2ECB" w:rsidR="00D63EBC" w:rsidRPr="00B45002" w:rsidRDefault="00D63EBC" w:rsidP="5ED11919">
      <w:pPr>
        <w:rPr>
          <w:rFonts w:ascii="Source Sans Pro" w:eastAsia="Calibri" w:hAnsi="Source Sans Pro"/>
          <w:sz w:val="22"/>
          <w:szCs w:val="22"/>
        </w:rPr>
      </w:pPr>
      <w:r w:rsidRPr="5ED11919">
        <w:rPr>
          <w:rFonts w:ascii="Source Sans Pro" w:eastAsia="Calibri" w:hAnsi="Source Sans Pro"/>
          <w:sz w:val="22"/>
          <w:szCs w:val="22"/>
        </w:rPr>
        <w:t>Assignments</w:t>
      </w:r>
      <w:r>
        <w:tab/>
      </w:r>
      <w:r>
        <w:tab/>
      </w:r>
      <w:r>
        <w:tab/>
      </w:r>
      <w:r>
        <w:tab/>
      </w:r>
      <w:r>
        <w:tab/>
      </w:r>
      <w:r>
        <w:tab/>
      </w:r>
      <w:r>
        <w:tab/>
      </w:r>
      <w:r>
        <w:tab/>
      </w:r>
      <w:r w:rsidRPr="5ED11919">
        <w:rPr>
          <w:rFonts w:ascii="Source Sans Pro" w:eastAsia="Calibri" w:hAnsi="Source Sans Pro"/>
          <w:sz w:val="22"/>
          <w:szCs w:val="22"/>
        </w:rPr>
        <w:t>2</w:t>
      </w:r>
      <w:r w:rsidR="755A4298" w:rsidRPr="5ED11919">
        <w:rPr>
          <w:rFonts w:ascii="Source Sans Pro" w:eastAsia="Calibri" w:hAnsi="Source Sans Pro"/>
          <w:sz w:val="22"/>
          <w:szCs w:val="22"/>
        </w:rPr>
        <w:t>5</w:t>
      </w:r>
      <w:r w:rsidRPr="5ED11919">
        <w:rPr>
          <w:rFonts w:ascii="Source Sans Pro" w:eastAsia="Calibri" w:hAnsi="Source Sans Pro"/>
          <w:sz w:val="22"/>
          <w:szCs w:val="22"/>
        </w:rPr>
        <w:t xml:space="preserve">% </w:t>
      </w:r>
      <w:r w:rsidR="000F4661" w:rsidRPr="5ED11919">
        <w:rPr>
          <w:rFonts w:ascii="Source Sans Pro" w:eastAsia="Calibri" w:hAnsi="Source Sans Pro"/>
          <w:sz w:val="22"/>
          <w:szCs w:val="22"/>
        </w:rPr>
        <w:t xml:space="preserve">       </w:t>
      </w:r>
    </w:p>
    <w:p w14:paraId="08D7AEBE" w14:textId="2559D173" w:rsidR="00D63EBC" w:rsidRPr="00B45002" w:rsidRDefault="00D63EBC" w:rsidP="5ED11919">
      <w:pPr>
        <w:rPr>
          <w:rFonts w:ascii="Source Sans Pro" w:eastAsia="Calibri" w:hAnsi="Source Sans Pro"/>
          <w:sz w:val="22"/>
          <w:szCs w:val="22"/>
        </w:rPr>
      </w:pPr>
      <w:r w:rsidRPr="5ED11919">
        <w:rPr>
          <w:rFonts w:ascii="Source Sans Pro" w:eastAsia="Calibri" w:hAnsi="Source Sans Pro"/>
          <w:sz w:val="22"/>
          <w:szCs w:val="22"/>
        </w:rPr>
        <w:t>Participation and Attendance</w:t>
      </w:r>
      <w:r>
        <w:tab/>
      </w:r>
      <w:r>
        <w:tab/>
      </w:r>
      <w:r>
        <w:tab/>
      </w:r>
      <w:r>
        <w:tab/>
      </w:r>
      <w:r>
        <w:tab/>
      </w:r>
      <w:r w:rsidR="2EC4D5FA" w:rsidRPr="5ED11919">
        <w:rPr>
          <w:rFonts w:ascii="Source Sans Pro" w:eastAsia="Calibri" w:hAnsi="Source Sans Pro"/>
          <w:sz w:val="22"/>
          <w:szCs w:val="22"/>
        </w:rPr>
        <w:t xml:space="preserve">                </w:t>
      </w:r>
      <w:r w:rsidRPr="5ED11919">
        <w:rPr>
          <w:rFonts w:ascii="Source Sans Pro" w:eastAsia="Calibri" w:hAnsi="Source Sans Pro"/>
          <w:sz w:val="22"/>
          <w:szCs w:val="22"/>
        </w:rPr>
        <w:t>1</w:t>
      </w:r>
      <w:r w:rsidR="1BB21F3B" w:rsidRPr="5ED11919">
        <w:rPr>
          <w:rFonts w:ascii="Source Sans Pro" w:eastAsia="Calibri" w:hAnsi="Source Sans Pro"/>
          <w:sz w:val="22"/>
          <w:szCs w:val="22"/>
        </w:rPr>
        <w:t>5</w:t>
      </w:r>
      <w:r w:rsidRPr="5ED11919">
        <w:rPr>
          <w:rFonts w:ascii="Source Sans Pro" w:eastAsia="Calibri" w:hAnsi="Source Sans Pro"/>
          <w:sz w:val="22"/>
          <w:szCs w:val="22"/>
        </w:rPr>
        <w:t>%</w:t>
      </w:r>
    </w:p>
    <w:p w14:paraId="142B5D05" w14:textId="562BF355" w:rsidR="00D63EBC" w:rsidRPr="00B45002" w:rsidRDefault="002707F5" w:rsidP="5ED11919">
      <w:pPr>
        <w:rPr>
          <w:rFonts w:ascii="Source Sans Pro" w:eastAsia="Calibri" w:hAnsi="Source Sans Pro"/>
          <w:sz w:val="22"/>
          <w:szCs w:val="22"/>
        </w:rPr>
      </w:pPr>
      <w:r w:rsidRPr="5ED11919">
        <w:rPr>
          <w:rFonts w:ascii="Source Sans Pro" w:eastAsia="Calibri" w:hAnsi="Source Sans Pro"/>
          <w:sz w:val="22"/>
          <w:szCs w:val="22"/>
        </w:rPr>
        <w:t xml:space="preserve">UNH </w:t>
      </w:r>
      <w:r w:rsidR="00D63EBC" w:rsidRPr="5ED11919">
        <w:rPr>
          <w:rFonts w:ascii="Source Sans Pro" w:eastAsia="Calibri" w:hAnsi="Source Sans Pro"/>
          <w:sz w:val="22"/>
          <w:szCs w:val="22"/>
        </w:rPr>
        <w:t xml:space="preserve">Career </w:t>
      </w:r>
      <w:r w:rsidRPr="5ED11919">
        <w:rPr>
          <w:rFonts w:ascii="Source Sans Pro" w:eastAsia="Calibri" w:hAnsi="Source Sans Pro"/>
          <w:sz w:val="22"/>
          <w:szCs w:val="22"/>
        </w:rPr>
        <w:t>&amp; Internship Fa</w:t>
      </w:r>
      <w:r w:rsidR="006B3EAE" w:rsidRPr="5ED11919">
        <w:rPr>
          <w:rFonts w:ascii="Source Sans Pro" w:eastAsia="Calibri" w:hAnsi="Source Sans Pro"/>
          <w:sz w:val="22"/>
          <w:szCs w:val="22"/>
        </w:rPr>
        <w:t>i</w:t>
      </w:r>
      <w:r w:rsidRPr="5ED11919">
        <w:rPr>
          <w:rFonts w:ascii="Source Sans Pro" w:eastAsia="Calibri" w:hAnsi="Source Sans Pro"/>
          <w:sz w:val="22"/>
          <w:szCs w:val="22"/>
        </w:rPr>
        <w:t>r</w:t>
      </w:r>
      <w:r>
        <w:tab/>
      </w:r>
      <w:r>
        <w:tab/>
      </w:r>
      <w:r>
        <w:tab/>
      </w:r>
      <w:r>
        <w:tab/>
      </w:r>
      <w:r>
        <w:tab/>
      </w:r>
      <w:r>
        <w:tab/>
      </w:r>
      <w:r w:rsidR="00D63EBC" w:rsidRPr="5ED11919">
        <w:rPr>
          <w:rFonts w:ascii="Source Sans Pro" w:eastAsia="Calibri" w:hAnsi="Source Sans Pro"/>
          <w:sz w:val="22"/>
          <w:szCs w:val="22"/>
        </w:rPr>
        <w:t>25%</w:t>
      </w:r>
    </w:p>
    <w:p w14:paraId="5E9C49C7" w14:textId="25A8C21F" w:rsidR="00D63EBC" w:rsidRPr="00B45002" w:rsidRDefault="00D63EBC" w:rsidP="5ED11919">
      <w:pPr>
        <w:rPr>
          <w:rFonts w:ascii="Source Sans Pro" w:eastAsia="Calibri" w:hAnsi="Source Sans Pro"/>
          <w:sz w:val="22"/>
          <w:szCs w:val="22"/>
        </w:rPr>
      </w:pPr>
      <w:r w:rsidRPr="5ED11919">
        <w:rPr>
          <w:rFonts w:ascii="Source Sans Pro" w:eastAsia="Calibri" w:hAnsi="Source Sans Pro"/>
          <w:sz w:val="22"/>
          <w:szCs w:val="22"/>
        </w:rPr>
        <w:t>Mock Interview</w:t>
      </w:r>
      <w:r>
        <w:tab/>
      </w:r>
      <w:r>
        <w:tab/>
      </w:r>
      <w:r>
        <w:tab/>
      </w:r>
      <w:r>
        <w:tab/>
      </w:r>
      <w:r>
        <w:tab/>
      </w:r>
      <w:r>
        <w:tab/>
      </w:r>
      <w:r>
        <w:tab/>
      </w:r>
      <w:r>
        <w:tab/>
      </w:r>
      <w:r w:rsidRPr="5ED11919">
        <w:rPr>
          <w:rFonts w:ascii="Source Sans Pro" w:eastAsia="Calibri" w:hAnsi="Source Sans Pro"/>
          <w:sz w:val="22"/>
          <w:szCs w:val="22"/>
        </w:rPr>
        <w:t>15%</w:t>
      </w:r>
    </w:p>
    <w:p w14:paraId="739A8960" w14:textId="4DE15328" w:rsidR="00853986" w:rsidRPr="005C0A8E" w:rsidRDefault="79F1FDD7" w:rsidP="5ED11919">
      <w:pPr>
        <w:spacing w:after="160"/>
        <w:rPr>
          <w:rFonts w:ascii="Source Sans Pro" w:eastAsia="Calibri" w:hAnsi="Source Sans Pro"/>
          <w:sz w:val="22"/>
          <w:szCs w:val="22"/>
        </w:rPr>
      </w:pPr>
      <w:r w:rsidRPr="5ED11919">
        <w:rPr>
          <w:rFonts w:ascii="Source Sans Pro" w:eastAsia="Calibri" w:hAnsi="Source Sans Pro"/>
          <w:sz w:val="22"/>
          <w:szCs w:val="22"/>
        </w:rPr>
        <w:t>Information</w:t>
      </w:r>
      <w:r w:rsidR="01F341C0" w:rsidRPr="5ED11919">
        <w:rPr>
          <w:rFonts w:ascii="Source Sans Pro" w:eastAsia="Calibri" w:hAnsi="Source Sans Pro"/>
          <w:sz w:val="22"/>
          <w:szCs w:val="22"/>
        </w:rPr>
        <w:t>al</w:t>
      </w:r>
      <w:r w:rsidR="00D63EBC" w:rsidRPr="5ED11919">
        <w:rPr>
          <w:rFonts w:ascii="Source Sans Pro" w:eastAsia="Calibri" w:hAnsi="Source Sans Pro"/>
          <w:sz w:val="22"/>
          <w:szCs w:val="22"/>
        </w:rPr>
        <w:t xml:space="preserve"> Intervie</w:t>
      </w:r>
      <w:r w:rsidR="4CA3CAB5" w:rsidRPr="5ED11919">
        <w:rPr>
          <w:rFonts w:ascii="Source Sans Pro" w:eastAsia="Calibri" w:hAnsi="Source Sans Pro"/>
          <w:sz w:val="22"/>
          <w:szCs w:val="22"/>
        </w:rPr>
        <w:t>w Project</w:t>
      </w:r>
      <w:r w:rsidR="00D63EBC">
        <w:tab/>
      </w:r>
      <w:r w:rsidR="00D63EBC">
        <w:tab/>
      </w:r>
      <w:r w:rsidR="00D63EBC">
        <w:tab/>
      </w:r>
      <w:r w:rsidR="00D63EBC">
        <w:tab/>
      </w:r>
      <w:r w:rsidR="00D63EBC">
        <w:tab/>
      </w:r>
      <w:r w:rsidR="00D63EBC">
        <w:tab/>
      </w:r>
      <w:r w:rsidR="202E2A2C" w:rsidRPr="5ED11919">
        <w:rPr>
          <w:rFonts w:ascii="Source Sans Pro" w:eastAsia="Calibri" w:hAnsi="Source Sans Pro"/>
          <w:sz w:val="22"/>
          <w:szCs w:val="22"/>
        </w:rPr>
        <w:t>20</w:t>
      </w:r>
      <w:r w:rsidR="00D63EBC" w:rsidRPr="5ED11919">
        <w:rPr>
          <w:rFonts w:ascii="Source Sans Pro" w:eastAsia="Calibri" w:hAnsi="Source Sans Pro"/>
          <w:sz w:val="22"/>
          <w:szCs w:val="22"/>
        </w:rPr>
        <w:t>%</w:t>
      </w:r>
    </w:p>
    <w:p w14:paraId="5E5F42E9" w14:textId="75B69A18" w:rsidR="003C512A" w:rsidRDefault="003C512A" w:rsidP="00D63EBC">
      <w:pPr>
        <w:rPr>
          <w:rFonts w:ascii="Source Sans Pro" w:eastAsia="Calibri" w:hAnsi="Source Sans Pro"/>
          <w:b/>
          <w:sz w:val="22"/>
          <w:szCs w:val="22"/>
        </w:rPr>
      </w:pPr>
      <w:r>
        <w:rPr>
          <w:rFonts w:ascii="Source Sans Pro" w:eastAsia="Calibri" w:hAnsi="Source Sans Pro"/>
          <w:b/>
          <w:sz w:val="22"/>
          <w:szCs w:val="22"/>
        </w:rPr>
        <w:t>UNH Grading Scale</w:t>
      </w:r>
    </w:p>
    <w:p w14:paraId="0D0970C8" w14:textId="5047F54E" w:rsidR="000F4661" w:rsidRPr="00A064DC" w:rsidRDefault="000F4661" w:rsidP="00D63EBC">
      <w:pPr>
        <w:rPr>
          <w:rFonts w:ascii="Source Sans Pro" w:eastAsia="Calibri" w:hAnsi="Source Sans Pro"/>
          <w:bCs/>
          <w:sz w:val="22"/>
          <w:szCs w:val="22"/>
        </w:rPr>
      </w:pPr>
      <w:r w:rsidRPr="00A064DC">
        <w:rPr>
          <w:rFonts w:ascii="Source Sans Pro" w:eastAsia="Calibri" w:hAnsi="Source Sans Pro"/>
          <w:bCs/>
          <w:sz w:val="22"/>
          <w:szCs w:val="22"/>
        </w:rPr>
        <w:t>A</w:t>
      </w:r>
      <w:r w:rsidRPr="00A064DC">
        <w:rPr>
          <w:rFonts w:ascii="Source Sans Pro" w:eastAsia="Calibri" w:hAnsi="Source Sans Pro"/>
          <w:bCs/>
          <w:sz w:val="22"/>
          <w:szCs w:val="22"/>
        </w:rPr>
        <w:tab/>
        <w:t>93 – 100</w:t>
      </w:r>
      <w:r w:rsidR="00853986" w:rsidRPr="00A064DC">
        <w:rPr>
          <w:rFonts w:ascii="Source Sans Pro" w:eastAsia="Calibri" w:hAnsi="Source Sans Pro"/>
          <w:bCs/>
          <w:sz w:val="22"/>
          <w:szCs w:val="22"/>
        </w:rPr>
        <w:t xml:space="preserve"> </w:t>
      </w:r>
      <w:r w:rsidR="00853986" w:rsidRPr="00A064DC">
        <w:rPr>
          <w:rFonts w:ascii="Source Sans Pro" w:eastAsia="Calibri" w:hAnsi="Source Sans Pro"/>
          <w:bCs/>
          <w:sz w:val="22"/>
          <w:szCs w:val="22"/>
        </w:rPr>
        <w:tab/>
        <w:t>B</w:t>
      </w:r>
      <w:r w:rsidR="00853986" w:rsidRPr="00A064DC">
        <w:rPr>
          <w:rFonts w:ascii="Source Sans Pro" w:eastAsia="Calibri" w:hAnsi="Source Sans Pro"/>
          <w:bCs/>
          <w:sz w:val="22"/>
          <w:szCs w:val="22"/>
        </w:rPr>
        <w:tab/>
        <w:t xml:space="preserve">83 – 86 </w:t>
      </w:r>
      <w:r w:rsidR="00853986" w:rsidRPr="00A064DC">
        <w:rPr>
          <w:rFonts w:ascii="Source Sans Pro" w:eastAsia="Calibri" w:hAnsi="Source Sans Pro"/>
          <w:bCs/>
          <w:sz w:val="22"/>
          <w:szCs w:val="22"/>
        </w:rPr>
        <w:tab/>
      </w:r>
      <w:r w:rsidR="00853986" w:rsidRPr="00A064DC">
        <w:rPr>
          <w:rFonts w:ascii="Source Sans Pro" w:eastAsia="Calibri" w:hAnsi="Source Sans Pro"/>
          <w:bCs/>
          <w:sz w:val="22"/>
          <w:szCs w:val="22"/>
        </w:rPr>
        <w:tab/>
        <w:t>C</w:t>
      </w:r>
      <w:r w:rsidR="00853986" w:rsidRPr="00A064DC">
        <w:rPr>
          <w:rFonts w:ascii="Source Sans Pro" w:eastAsia="Calibri" w:hAnsi="Source Sans Pro"/>
          <w:bCs/>
          <w:sz w:val="22"/>
          <w:szCs w:val="22"/>
        </w:rPr>
        <w:tab/>
        <w:t>73 – 76</w:t>
      </w:r>
      <w:r w:rsidR="00853986" w:rsidRPr="00A064DC">
        <w:rPr>
          <w:rFonts w:ascii="Source Sans Pro" w:eastAsia="Calibri" w:hAnsi="Source Sans Pro"/>
          <w:bCs/>
          <w:sz w:val="22"/>
          <w:szCs w:val="22"/>
        </w:rPr>
        <w:tab/>
      </w:r>
      <w:r w:rsidR="00853986" w:rsidRPr="00A064DC">
        <w:rPr>
          <w:rFonts w:ascii="Source Sans Pro" w:eastAsia="Calibri" w:hAnsi="Source Sans Pro"/>
          <w:bCs/>
          <w:sz w:val="22"/>
          <w:szCs w:val="22"/>
        </w:rPr>
        <w:tab/>
        <w:t>D</w:t>
      </w:r>
      <w:r w:rsidR="00853986" w:rsidRPr="00A064DC">
        <w:rPr>
          <w:rFonts w:ascii="Source Sans Pro" w:eastAsia="Calibri" w:hAnsi="Source Sans Pro"/>
          <w:bCs/>
          <w:sz w:val="22"/>
          <w:szCs w:val="22"/>
        </w:rPr>
        <w:tab/>
        <w:t>63 – 66</w:t>
      </w:r>
    </w:p>
    <w:p w14:paraId="595D6D33" w14:textId="412168A5" w:rsidR="000F4661" w:rsidRPr="00A064DC" w:rsidRDefault="000F4661" w:rsidP="00D63EBC">
      <w:pPr>
        <w:rPr>
          <w:rFonts w:ascii="Source Sans Pro" w:eastAsia="Calibri" w:hAnsi="Source Sans Pro"/>
          <w:bCs/>
          <w:sz w:val="22"/>
          <w:szCs w:val="22"/>
        </w:rPr>
      </w:pPr>
      <w:r w:rsidRPr="00A064DC">
        <w:rPr>
          <w:rFonts w:ascii="Source Sans Pro" w:eastAsia="Calibri" w:hAnsi="Source Sans Pro"/>
          <w:bCs/>
          <w:sz w:val="22"/>
          <w:szCs w:val="22"/>
        </w:rPr>
        <w:t>A-</w:t>
      </w:r>
      <w:r w:rsidRPr="00A064DC">
        <w:rPr>
          <w:rFonts w:ascii="Source Sans Pro" w:eastAsia="Calibri" w:hAnsi="Source Sans Pro"/>
          <w:bCs/>
          <w:sz w:val="22"/>
          <w:szCs w:val="22"/>
        </w:rPr>
        <w:tab/>
        <w:t xml:space="preserve">90 – 92 </w:t>
      </w:r>
      <w:r w:rsidR="00853986" w:rsidRPr="00A064DC">
        <w:rPr>
          <w:rFonts w:ascii="Source Sans Pro" w:eastAsia="Calibri" w:hAnsi="Source Sans Pro"/>
          <w:bCs/>
          <w:sz w:val="22"/>
          <w:szCs w:val="22"/>
        </w:rPr>
        <w:tab/>
      </w:r>
      <w:r w:rsidR="00853986" w:rsidRPr="00A064DC">
        <w:rPr>
          <w:rFonts w:ascii="Source Sans Pro" w:eastAsia="Calibri" w:hAnsi="Source Sans Pro"/>
          <w:bCs/>
          <w:sz w:val="22"/>
          <w:szCs w:val="22"/>
        </w:rPr>
        <w:tab/>
        <w:t>B-</w:t>
      </w:r>
      <w:r w:rsidR="00853986" w:rsidRPr="00A064DC">
        <w:rPr>
          <w:rFonts w:ascii="Source Sans Pro" w:eastAsia="Calibri" w:hAnsi="Source Sans Pro"/>
          <w:bCs/>
          <w:sz w:val="22"/>
          <w:szCs w:val="22"/>
        </w:rPr>
        <w:tab/>
        <w:t xml:space="preserve">80 – 82 </w:t>
      </w:r>
      <w:r w:rsidR="00853986" w:rsidRPr="00A064DC">
        <w:rPr>
          <w:rFonts w:ascii="Source Sans Pro" w:eastAsia="Calibri" w:hAnsi="Source Sans Pro"/>
          <w:bCs/>
          <w:sz w:val="22"/>
          <w:szCs w:val="22"/>
        </w:rPr>
        <w:tab/>
      </w:r>
      <w:r w:rsidR="00853986" w:rsidRPr="00A064DC">
        <w:rPr>
          <w:rFonts w:ascii="Source Sans Pro" w:eastAsia="Calibri" w:hAnsi="Source Sans Pro"/>
          <w:bCs/>
          <w:sz w:val="22"/>
          <w:szCs w:val="22"/>
        </w:rPr>
        <w:tab/>
        <w:t xml:space="preserve">C- </w:t>
      </w:r>
      <w:r w:rsidR="00853986" w:rsidRPr="00A064DC">
        <w:rPr>
          <w:rFonts w:ascii="Source Sans Pro" w:eastAsia="Calibri" w:hAnsi="Source Sans Pro"/>
          <w:bCs/>
          <w:sz w:val="22"/>
          <w:szCs w:val="22"/>
        </w:rPr>
        <w:tab/>
        <w:t>70 – 72</w:t>
      </w:r>
      <w:r w:rsidR="00853986" w:rsidRPr="00A064DC">
        <w:rPr>
          <w:rFonts w:ascii="Source Sans Pro" w:eastAsia="Calibri" w:hAnsi="Source Sans Pro"/>
          <w:bCs/>
          <w:sz w:val="22"/>
          <w:szCs w:val="22"/>
        </w:rPr>
        <w:tab/>
      </w:r>
      <w:r w:rsidR="00853986" w:rsidRPr="00A064DC">
        <w:rPr>
          <w:rFonts w:ascii="Source Sans Pro" w:eastAsia="Calibri" w:hAnsi="Source Sans Pro"/>
          <w:bCs/>
          <w:sz w:val="22"/>
          <w:szCs w:val="22"/>
        </w:rPr>
        <w:tab/>
        <w:t xml:space="preserve">D- </w:t>
      </w:r>
      <w:r w:rsidR="00853986" w:rsidRPr="00A064DC">
        <w:rPr>
          <w:rFonts w:ascii="Source Sans Pro" w:eastAsia="Calibri" w:hAnsi="Source Sans Pro"/>
          <w:bCs/>
          <w:sz w:val="22"/>
          <w:szCs w:val="22"/>
        </w:rPr>
        <w:tab/>
        <w:t>60 – 62</w:t>
      </w:r>
    </w:p>
    <w:p w14:paraId="3543F4FA" w14:textId="25F255BA" w:rsidR="000F4661" w:rsidRPr="005C0A8E" w:rsidRDefault="000F4661" w:rsidP="005C0A8E">
      <w:pPr>
        <w:spacing w:after="160"/>
        <w:rPr>
          <w:rFonts w:ascii="Source Sans Pro" w:eastAsia="Calibri" w:hAnsi="Source Sans Pro"/>
          <w:bCs/>
          <w:sz w:val="22"/>
          <w:szCs w:val="22"/>
        </w:rPr>
      </w:pPr>
      <w:r w:rsidRPr="00A064DC">
        <w:rPr>
          <w:rFonts w:ascii="Source Sans Pro" w:eastAsia="Calibri" w:hAnsi="Source Sans Pro"/>
          <w:bCs/>
          <w:sz w:val="22"/>
          <w:szCs w:val="22"/>
        </w:rPr>
        <w:t>B+</w:t>
      </w:r>
      <w:r w:rsidRPr="00A064DC">
        <w:rPr>
          <w:rFonts w:ascii="Source Sans Pro" w:eastAsia="Calibri" w:hAnsi="Source Sans Pro"/>
          <w:bCs/>
          <w:sz w:val="22"/>
          <w:szCs w:val="22"/>
        </w:rPr>
        <w:tab/>
        <w:t>87 – 89</w:t>
      </w:r>
      <w:r w:rsidR="00853986" w:rsidRPr="00A064DC">
        <w:rPr>
          <w:rFonts w:ascii="Source Sans Pro" w:eastAsia="Calibri" w:hAnsi="Source Sans Pro"/>
          <w:bCs/>
          <w:sz w:val="22"/>
          <w:szCs w:val="22"/>
        </w:rPr>
        <w:tab/>
      </w:r>
      <w:r w:rsidR="00853986" w:rsidRPr="00A064DC">
        <w:rPr>
          <w:rFonts w:ascii="Source Sans Pro" w:eastAsia="Calibri" w:hAnsi="Source Sans Pro"/>
          <w:bCs/>
          <w:sz w:val="22"/>
          <w:szCs w:val="22"/>
        </w:rPr>
        <w:tab/>
        <w:t>C+</w:t>
      </w:r>
      <w:r w:rsidR="00853986" w:rsidRPr="00A064DC">
        <w:rPr>
          <w:rFonts w:ascii="Source Sans Pro" w:eastAsia="Calibri" w:hAnsi="Source Sans Pro"/>
          <w:bCs/>
          <w:sz w:val="22"/>
          <w:szCs w:val="22"/>
        </w:rPr>
        <w:tab/>
        <w:t>77 – 79</w:t>
      </w:r>
      <w:r w:rsidR="00853986" w:rsidRPr="00A064DC">
        <w:rPr>
          <w:rFonts w:ascii="Source Sans Pro" w:eastAsia="Calibri" w:hAnsi="Source Sans Pro"/>
          <w:bCs/>
          <w:sz w:val="22"/>
          <w:szCs w:val="22"/>
        </w:rPr>
        <w:tab/>
      </w:r>
      <w:r w:rsidR="00853986" w:rsidRPr="00A064DC">
        <w:rPr>
          <w:rFonts w:ascii="Source Sans Pro" w:eastAsia="Calibri" w:hAnsi="Source Sans Pro"/>
          <w:bCs/>
          <w:sz w:val="22"/>
          <w:szCs w:val="22"/>
        </w:rPr>
        <w:tab/>
        <w:t xml:space="preserve">D+ </w:t>
      </w:r>
      <w:r w:rsidR="00853986" w:rsidRPr="00A064DC">
        <w:rPr>
          <w:rFonts w:ascii="Source Sans Pro" w:eastAsia="Calibri" w:hAnsi="Source Sans Pro"/>
          <w:bCs/>
          <w:sz w:val="22"/>
          <w:szCs w:val="22"/>
        </w:rPr>
        <w:tab/>
        <w:t>67 – 69</w:t>
      </w:r>
      <w:r w:rsidR="00853986" w:rsidRPr="00A064DC">
        <w:rPr>
          <w:rFonts w:ascii="Source Sans Pro" w:eastAsia="Calibri" w:hAnsi="Source Sans Pro"/>
          <w:bCs/>
          <w:sz w:val="22"/>
          <w:szCs w:val="22"/>
        </w:rPr>
        <w:tab/>
      </w:r>
      <w:r w:rsidR="00853986" w:rsidRPr="00A064DC">
        <w:rPr>
          <w:rFonts w:ascii="Source Sans Pro" w:eastAsia="Calibri" w:hAnsi="Source Sans Pro"/>
          <w:bCs/>
          <w:sz w:val="22"/>
          <w:szCs w:val="22"/>
        </w:rPr>
        <w:tab/>
        <w:t xml:space="preserve">F </w:t>
      </w:r>
      <w:r w:rsidR="00853986" w:rsidRPr="00A064DC">
        <w:rPr>
          <w:rFonts w:ascii="Source Sans Pro" w:eastAsia="Calibri" w:hAnsi="Source Sans Pro"/>
          <w:bCs/>
          <w:sz w:val="22"/>
          <w:szCs w:val="22"/>
        </w:rPr>
        <w:tab/>
        <w:t>59 and below</w:t>
      </w:r>
    </w:p>
    <w:p w14:paraId="5C0FD992" w14:textId="38523ECE" w:rsidR="00D63EBC" w:rsidRPr="00B45002" w:rsidRDefault="00D63EBC" w:rsidP="005C0A8E">
      <w:pPr>
        <w:spacing w:after="160"/>
        <w:rPr>
          <w:rFonts w:ascii="Source Sans Pro" w:eastAsia="Calibri" w:hAnsi="Source Sans Pro"/>
          <w:bCs/>
          <w:sz w:val="22"/>
          <w:szCs w:val="22"/>
        </w:rPr>
      </w:pPr>
      <w:r w:rsidRPr="00B45002">
        <w:rPr>
          <w:rFonts w:ascii="Source Sans Pro" w:eastAsia="Calibri" w:hAnsi="Source Sans Pro"/>
          <w:b/>
          <w:sz w:val="22"/>
          <w:szCs w:val="22"/>
        </w:rPr>
        <w:t>Assignment Format</w:t>
      </w:r>
      <w:r w:rsidRPr="00B45002">
        <w:rPr>
          <w:rFonts w:ascii="Source Sans Pro" w:eastAsia="Calibri" w:hAnsi="Source Sans Pro"/>
          <w:bCs/>
          <w:sz w:val="22"/>
          <w:szCs w:val="22"/>
        </w:rPr>
        <w:t xml:space="preserve">: When asked to submit an assignment, please be sure your name and some form of the assignment title </w:t>
      </w:r>
      <w:proofErr w:type="gramStart"/>
      <w:r w:rsidRPr="00B45002">
        <w:rPr>
          <w:rFonts w:ascii="Source Sans Pro" w:eastAsia="Calibri" w:hAnsi="Source Sans Pro"/>
          <w:bCs/>
          <w:sz w:val="22"/>
          <w:szCs w:val="22"/>
        </w:rPr>
        <w:t>is</w:t>
      </w:r>
      <w:proofErr w:type="gramEnd"/>
      <w:r w:rsidRPr="00B45002">
        <w:rPr>
          <w:rFonts w:ascii="Source Sans Pro" w:eastAsia="Calibri" w:hAnsi="Source Sans Pro"/>
          <w:bCs/>
          <w:sz w:val="22"/>
          <w:szCs w:val="22"/>
        </w:rPr>
        <w:t xml:space="preserve"> included in your document. All assignments will only be accepted through the </w:t>
      </w:r>
      <w:proofErr w:type="spellStart"/>
      <w:r w:rsidR="00070F62">
        <w:rPr>
          <w:rFonts w:ascii="Source Sans Pro" w:eastAsia="Calibri" w:hAnsi="Source Sans Pro"/>
          <w:bCs/>
          <w:sz w:val="22"/>
          <w:szCs w:val="22"/>
        </w:rPr>
        <w:t>m</w:t>
      </w:r>
      <w:r w:rsidR="00E23C8E">
        <w:rPr>
          <w:rFonts w:ascii="Source Sans Pro" w:eastAsia="Calibri" w:hAnsi="Source Sans Pro"/>
          <w:bCs/>
          <w:sz w:val="22"/>
          <w:szCs w:val="22"/>
        </w:rPr>
        <w:t>yCourses</w:t>
      </w:r>
      <w:proofErr w:type="spellEnd"/>
      <w:r w:rsidRPr="00B45002">
        <w:rPr>
          <w:rFonts w:ascii="Source Sans Pro" w:eastAsia="Calibri" w:hAnsi="Source Sans Pro"/>
          <w:bCs/>
          <w:sz w:val="22"/>
          <w:szCs w:val="22"/>
        </w:rPr>
        <w:t xml:space="preserve"> module. Unless other forms of submission are explained </w:t>
      </w:r>
      <w:r w:rsidR="00E23C8E">
        <w:rPr>
          <w:rFonts w:ascii="Source Sans Pro" w:eastAsia="Calibri" w:hAnsi="Source Sans Pro"/>
          <w:bCs/>
          <w:sz w:val="22"/>
          <w:szCs w:val="22"/>
        </w:rPr>
        <w:t xml:space="preserve">please submit </w:t>
      </w:r>
      <w:r w:rsidR="00511F8B">
        <w:rPr>
          <w:rFonts w:ascii="Source Sans Pro" w:eastAsia="Calibri" w:hAnsi="Source Sans Pro"/>
          <w:bCs/>
          <w:sz w:val="22"/>
          <w:szCs w:val="22"/>
        </w:rPr>
        <w:t>W</w:t>
      </w:r>
      <w:r w:rsidRPr="00B45002">
        <w:rPr>
          <w:rFonts w:ascii="Source Sans Pro" w:eastAsia="Calibri" w:hAnsi="Source Sans Pro"/>
          <w:bCs/>
          <w:sz w:val="22"/>
          <w:szCs w:val="22"/>
        </w:rPr>
        <w:t xml:space="preserve">ord documents only. Reflections should be submitted in paragraph form. Under no circumstances will a jpeg or </w:t>
      </w:r>
      <w:proofErr w:type="spellStart"/>
      <w:r w:rsidRPr="00B45002">
        <w:rPr>
          <w:rFonts w:ascii="Source Sans Pro" w:eastAsia="Calibri" w:hAnsi="Source Sans Pro"/>
          <w:bCs/>
          <w:sz w:val="22"/>
          <w:szCs w:val="22"/>
        </w:rPr>
        <w:t>png</w:t>
      </w:r>
      <w:proofErr w:type="spellEnd"/>
      <w:r w:rsidRPr="00B45002">
        <w:rPr>
          <w:rFonts w:ascii="Source Sans Pro" w:eastAsia="Calibri" w:hAnsi="Source Sans Pro"/>
          <w:bCs/>
          <w:sz w:val="22"/>
          <w:szCs w:val="22"/>
        </w:rPr>
        <w:t xml:space="preserve"> upload be accepted for a document format.</w:t>
      </w:r>
    </w:p>
    <w:p w14:paraId="671AAD8C" w14:textId="2A9889FA" w:rsidR="00D63EBC" w:rsidRPr="00B45002" w:rsidRDefault="00D63EBC" w:rsidP="0049073B">
      <w:pPr>
        <w:spacing w:after="100"/>
        <w:rPr>
          <w:rFonts w:ascii="Source Sans Pro" w:eastAsia="Calibri" w:hAnsi="Source Sans Pro"/>
          <w:bCs/>
          <w:sz w:val="22"/>
          <w:szCs w:val="22"/>
        </w:rPr>
      </w:pPr>
      <w:r w:rsidRPr="00B45002">
        <w:rPr>
          <w:rFonts w:ascii="Source Sans Pro" w:eastAsia="Calibri" w:hAnsi="Source Sans Pro"/>
          <w:b/>
          <w:sz w:val="22"/>
          <w:szCs w:val="22"/>
        </w:rPr>
        <w:t>A Note on Reflection</w:t>
      </w:r>
      <w:r w:rsidRPr="00B45002">
        <w:rPr>
          <w:rFonts w:ascii="Source Sans Pro" w:eastAsia="Calibri" w:hAnsi="Source Sans Pro"/>
          <w:bCs/>
          <w:sz w:val="22"/>
          <w:szCs w:val="22"/>
        </w:rPr>
        <w:t>: In this class, you will be asked to submit a few journ</w:t>
      </w:r>
      <w:r w:rsidR="007E483F">
        <w:rPr>
          <w:rFonts w:ascii="Source Sans Pro" w:eastAsia="Calibri" w:hAnsi="Source Sans Pro"/>
          <w:bCs/>
          <w:sz w:val="22"/>
          <w:szCs w:val="22"/>
        </w:rPr>
        <w:t xml:space="preserve">als </w:t>
      </w:r>
      <w:r w:rsidRPr="00B45002">
        <w:rPr>
          <w:rFonts w:ascii="Source Sans Pro" w:eastAsia="Calibri" w:hAnsi="Source Sans Pro"/>
          <w:bCs/>
          <w:sz w:val="22"/>
          <w:szCs w:val="22"/>
        </w:rPr>
        <w:t>asking you to “reflect” on a given topic. Reflection goes beyond a summary of the topic; submitting only a summary will not be sufficient for full credit. The “What, So What, Now What” framework is how you will be evaluated on your reflection.</w:t>
      </w:r>
    </w:p>
    <w:p w14:paraId="0580C933" w14:textId="1A69885A" w:rsidR="00D63EBC" w:rsidRPr="00644FB3" w:rsidRDefault="00D63EBC" w:rsidP="00644FB3">
      <w:pPr>
        <w:pStyle w:val="ListParagraph"/>
        <w:numPr>
          <w:ilvl w:val="0"/>
          <w:numId w:val="30"/>
        </w:numPr>
        <w:rPr>
          <w:rFonts w:ascii="Source Sans Pro" w:eastAsia="Calibri" w:hAnsi="Source Sans Pro"/>
          <w:bCs/>
          <w:sz w:val="22"/>
        </w:rPr>
      </w:pPr>
      <w:r w:rsidRPr="00644FB3">
        <w:rPr>
          <w:rFonts w:ascii="Source Sans Pro" w:eastAsia="Calibri" w:hAnsi="Source Sans Pro"/>
          <w:bCs/>
          <w:sz w:val="22"/>
        </w:rPr>
        <w:t xml:space="preserve">What: What happened? Summarize what you learned. </w:t>
      </w:r>
    </w:p>
    <w:p w14:paraId="38B36E3D" w14:textId="4AE9B246" w:rsidR="00D63EBC" w:rsidRPr="00644FB3" w:rsidRDefault="00D63EBC" w:rsidP="00644FB3">
      <w:pPr>
        <w:pStyle w:val="ListParagraph"/>
        <w:numPr>
          <w:ilvl w:val="0"/>
          <w:numId w:val="30"/>
        </w:numPr>
        <w:rPr>
          <w:rFonts w:ascii="Source Sans Pro" w:eastAsia="Calibri" w:hAnsi="Source Sans Pro"/>
          <w:bCs/>
          <w:sz w:val="22"/>
        </w:rPr>
      </w:pPr>
      <w:proofErr w:type="gramStart"/>
      <w:r w:rsidRPr="00644FB3">
        <w:rPr>
          <w:rFonts w:ascii="Source Sans Pro" w:eastAsia="Calibri" w:hAnsi="Source Sans Pro"/>
          <w:bCs/>
          <w:sz w:val="22"/>
        </w:rPr>
        <w:t>So</w:t>
      </w:r>
      <w:proofErr w:type="gramEnd"/>
      <w:r w:rsidRPr="00644FB3">
        <w:rPr>
          <w:rFonts w:ascii="Source Sans Pro" w:eastAsia="Calibri" w:hAnsi="Source Sans Pro"/>
          <w:bCs/>
          <w:sz w:val="22"/>
        </w:rPr>
        <w:t xml:space="preserve"> What: Why does this learning matter? Why is this important?</w:t>
      </w:r>
    </w:p>
    <w:p w14:paraId="3D079DF2" w14:textId="27A79EEF" w:rsidR="00D63EBC" w:rsidRPr="00644FB3" w:rsidRDefault="00D63EBC" w:rsidP="00644FB3">
      <w:pPr>
        <w:pStyle w:val="ListParagraph"/>
        <w:numPr>
          <w:ilvl w:val="0"/>
          <w:numId w:val="30"/>
        </w:numPr>
        <w:rPr>
          <w:rFonts w:ascii="Source Sans Pro" w:eastAsia="Calibri" w:hAnsi="Source Sans Pro"/>
          <w:bCs/>
          <w:sz w:val="22"/>
        </w:rPr>
      </w:pPr>
      <w:r w:rsidRPr="00644FB3">
        <w:rPr>
          <w:rFonts w:ascii="Source Sans Pro" w:eastAsia="Calibri" w:hAnsi="Source Sans Pro"/>
          <w:bCs/>
          <w:sz w:val="22"/>
        </w:rPr>
        <w:t>Now What: How will you apply this learning in the future?</w:t>
      </w:r>
      <w:r w:rsidRPr="00644FB3">
        <w:rPr>
          <w:rFonts w:ascii="Source Sans Pro" w:eastAsia="Calibri" w:hAnsi="Source Sans Pro"/>
          <w:bCs/>
          <w:sz w:val="22"/>
        </w:rPr>
        <w:tab/>
      </w:r>
    </w:p>
    <w:p w14:paraId="3489AB08" w14:textId="77777777" w:rsidR="00F77F06" w:rsidRDefault="00F77F06" w:rsidP="00D63EBC">
      <w:pPr>
        <w:rPr>
          <w:rFonts w:ascii="Source Sans Pro" w:eastAsia="Calibri" w:hAnsi="Source Sans Pro"/>
          <w:b/>
          <w:sz w:val="22"/>
          <w:szCs w:val="22"/>
        </w:rPr>
      </w:pPr>
    </w:p>
    <w:p w14:paraId="7C28BE27" w14:textId="77777777" w:rsidR="00F77F06" w:rsidRDefault="00F77F06" w:rsidP="00D63EBC">
      <w:pPr>
        <w:rPr>
          <w:rFonts w:ascii="Source Sans Pro" w:eastAsia="Calibri" w:hAnsi="Source Sans Pro"/>
          <w:b/>
        </w:rPr>
      </w:pPr>
    </w:p>
    <w:p w14:paraId="77ABB78C" w14:textId="77777777" w:rsidR="006868D4" w:rsidRPr="00F77F06" w:rsidRDefault="006868D4" w:rsidP="00D63EBC">
      <w:pPr>
        <w:rPr>
          <w:rFonts w:ascii="Source Sans Pro" w:eastAsia="Calibri" w:hAnsi="Source Sans Pro"/>
          <w:b/>
        </w:rPr>
      </w:pPr>
    </w:p>
    <w:p w14:paraId="0D89283C" w14:textId="61D92B69" w:rsidR="00F77F06" w:rsidRDefault="00F77F06" w:rsidP="00D63EBC">
      <w:pPr>
        <w:rPr>
          <w:rFonts w:ascii="Source Sans Pro" w:eastAsia="Calibri" w:hAnsi="Source Sans Pro"/>
          <w:b/>
        </w:rPr>
      </w:pPr>
    </w:p>
    <w:p w14:paraId="63633C06" w14:textId="77777777" w:rsidR="00F77F06" w:rsidRPr="00F77F06" w:rsidRDefault="00F77F06" w:rsidP="00D63EBC">
      <w:pPr>
        <w:rPr>
          <w:rFonts w:ascii="Source Sans Pro" w:eastAsia="Calibri" w:hAnsi="Source Sans Pro"/>
          <w:b/>
          <w:sz w:val="10"/>
          <w:szCs w:val="10"/>
        </w:rPr>
      </w:pPr>
    </w:p>
    <w:p w14:paraId="1EC4DA0B" w14:textId="1830A2E7" w:rsidR="00D63EBC" w:rsidRPr="00A10091" w:rsidRDefault="73133195" w:rsidP="00D63EBC">
      <w:pPr>
        <w:rPr>
          <w:rFonts w:ascii="Source Sans Pro" w:eastAsia="Calibri" w:hAnsi="Source Sans Pro"/>
          <w:sz w:val="22"/>
          <w:szCs w:val="22"/>
        </w:rPr>
      </w:pPr>
      <w:r w:rsidRPr="5334278A">
        <w:rPr>
          <w:rFonts w:ascii="Source Sans Pro" w:eastAsia="Calibri" w:hAnsi="Source Sans Pro"/>
          <w:b/>
          <w:bCs/>
          <w:sz w:val="22"/>
          <w:szCs w:val="22"/>
        </w:rPr>
        <w:t>Informational Interview</w:t>
      </w:r>
      <w:r w:rsidR="00D63EBC" w:rsidRPr="5334278A">
        <w:rPr>
          <w:rFonts w:ascii="Source Sans Pro" w:eastAsia="Calibri" w:hAnsi="Source Sans Pro"/>
          <w:b/>
          <w:bCs/>
          <w:sz w:val="22"/>
          <w:szCs w:val="22"/>
        </w:rPr>
        <w:t xml:space="preserve"> Project Overview:</w:t>
      </w:r>
      <w:r w:rsidR="00644FB3" w:rsidRPr="5334278A">
        <w:rPr>
          <w:rFonts w:ascii="Source Sans Pro" w:eastAsia="Calibri" w:hAnsi="Source Sans Pro"/>
          <w:b/>
          <w:bCs/>
          <w:sz w:val="22"/>
          <w:szCs w:val="22"/>
        </w:rPr>
        <w:t xml:space="preserve"> </w:t>
      </w:r>
      <w:r w:rsidR="00D63EBC" w:rsidRPr="5334278A">
        <w:rPr>
          <w:rFonts w:ascii="Source Sans Pro" w:eastAsia="Calibri" w:hAnsi="Source Sans Pro"/>
          <w:sz w:val="22"/>
          <w:szCs w:val="22"/>
        </w:rPr>
        <w:t xml:space="preserve">For this assignment, you will be required to pick an organization to research and conduct an informational interview with at least </w:t>
      </w:r>
      <w:r w:rsidR="00D63EBC" w:rsidRPr="5334278A">
        <w:rPr>
          <w:rFonts w:ascii="Source Sans Pro" w:eastAsia="Calibri" w:hAnsi="Source Sans Pro"/>
          <w:b/>
          <w:bCs/>
          <w:color w:val="003591"/>
          <w:sz w:val="22"/>
          <w:szCs w:val="22"/>
        </w:rPr>
        <w:t>one person who has worked or currently works at that organization</w:t>
      </w:r>
      <w:r w:rsidR="00D63EBC" w:rsidRPr="5334278A">
        <w:rPr>
          <w:rFonts w:ascii="Source Sans Pro" w:eastAsia="Calibri" w:hAnsi="Source Sans Pro"/>
          <w:color w:val="003591"/>
          <w:sz w:val="22"/>
          <w:szCs w:val="22"/>
        </w:rPr>
        <w:t xml:space="preserve">. </w:t>
      </w:r>
      <w:r w:rsidR="00D63EBC" w:rsidRPr="5334278A">
        <w:rPr>
          <w:rFonts w:ascii="Source Sans Pro" w:eastAsia="Calibri" w:hAnsi="Source Sans Pro"/>
          <w:sz w:val="22"/>
          <w:szCs w:val="22"/>
        </w:rPr>
        <w:t>All organizations must be submitted for approval before you begin your research and outreach to ensure we don't have</w:t>
      </w:r>
      <w:r w:rsidR="006C15C3" w:rsidRPr="5334278A">
        <w:rPr>
          <w:rFonts w:ascii="Source Sans Pro" w:eastAsia="Calibri" w:hAnsi="Source Sans Pro"/>
          <w:sz w:val="22"/>
          <w:szCs w:val="22"/>
        </w:rPr>
        <w:t xml:space="preserve"> </w:t>
      </w:r>
      <w:r w:rsidR="00D63EBC" w:rsidRPr="5334278A">
        <w:rPr>
          <w:rFonts w:ascii="Source Sans Pro" w:eastAsia="Calibri" w:hAnsi="Source Sans Pro"/>
          <w:sz w:val="22"/>
          <w:szCs w:val="22"/>
        </w:rPr>
        <w:t>duplication - first come first served. The organization chosen must be related to your field of study and/or career</w:t>
      </w:r>
      <w:r w:rsidR="00A10091" w:rsidRPr="5334278A">
        <w:rPr>
          <w:rFonts w:ascii="Source Sans Pro" w:eastAsia="Calibri" w:hAnsi="Source Sans Pro"/>
          <w:sz w:val="22"/>
          <w:szCs w:val="22"/>
        </w:rPr>
        <w:t xml:space="preserve"> </w:t>
      </w:r>
      <w:r w:rsidR="00D63EBC" w:rsidRPr="5334278A">
        <w:rPr>
          <w:rFonts w:ascii="Source Sans Pro" w:eastAsia="Calibri" w:hAnsi="Source Sans Pro"/>
          <w:sz w:val="22"/>
          <w:szCs w:val="22"/>
        </w:rPr>
        <w:t xml:space="preserve">goals. You would be wise to use this as an opportunity to network for your internship/job. It is advised that you utilize the UNH Alumni network through </w:t>
      </w:r>
      <w:r w:rsidR="00A6234D" w:rsidRPr="5334278A">
        <w:rPr>
          <w:rFonts w:ascii="Source Sans Pro" w:eastAsia="Calibri" w:hAnsi="Source Sans Pro"/>
          <w:sz w:val="22"/>
          <w:szCs w:val="22"/>
        </w:rPr>
        <w:t>LinkedIn</w:t>
      </w:r>
      <w:r w:rsidR="00D63EBC" w:rsidRPr="5334278A">
        <w:rPr>
          <w:rFonts w:ascii="Source Sans Pro" w:eastAsia="Calibri" w:hAnsi="Source Sans Pro"/>
          <w:sz w:val="22"/>
          <w:szCs w:val="22"/>
        </w:rPr>
        <w:t>. Family</w:t>
      </w:r>
      <w:r w:rsidR="00023867" w:rsidRPr="5334278A">
        <w:rPr>
          <w:rFonts w:ascii="Source Sans Pro" w:eastAsia="Calibri" w:hAnsi="Source Sans Pro"/>
          <w:sz w:val="22"/>
          <w:szCs w:val="22"/>
        </w:rPr>
        <w:t>, friends,</w:t>
      </w:r>
      <w:r w:rsidR="00D63EBC" w:rsidRPr="5334278A">
        <w:rPr>
          <w:rFonts w:ascii="Source Sans Pro" w:eastAsia="Calibri" w:hAnsi="Source Sans Pro"/>
          <w:sz w:val="22"/>
          <w:szCs w:val="22"/>
        </w:rPr>
        <w:t xml:space="preserve"> </w:t>
      </w:r>
      <w:r w:rsidR="008E71C6" w:rsidRPr="5334278A">
        <w:rPr>
          <w:rFonts w:ascii="Source Sans Pro" w:eastAsia="Calibri" w:hAnsi="Source Sans Pro"/>
          <w:sz w:val="22"/>
          <w:szCs w:val="22"/>
        </w:rPr>
        <w:t xml:space="preserve">and UNH staff and faculty </w:t>
      </w:r>
      <w:r w:rsidR="00D63EBC" w:rsidRPr="5334278A">
        <w:rPr>
          <w:rFonts w:ascii="Source Sans Pro" w:eastAsia="Calibri" w:hAnsi="Source Sans Pro"/>
          <w:sz w:val="22"/>
          <w:szCs w:val="22"/>
        </w:rPr>
        <w:t>are not allowed to be interviewed.</w:t>
      </w:r>
    </w:p>
    <w:p w14:paraId="161EB467" w14:textId="17BF7387" w:rsidR="000F4661" w:rsidRPr="00E26172" w:rsidRDefault="00D63EBC" w:rsidP="009F33C3">
      <w:pPr>
        <w:spacing w:before="160" w:after="160"/>
        <w:rPr>
          <w:rFonts w:ascii="Source Sans Pro" w:eastAsia="Calibri" w:hAnsi="Source Sans Pro"/>
          <w:color w:val="003591"/>
          <w:sz w:val="22"/>
          <w:szCs w:val="22"/>
        </w:rPr>
      </w:pPr>
      <w:r w:rsidRPr="00E26172">
        <w:rPr>
          <w:rFonts w:ascii="Source Sans Pro" w:eastAsia="Calibri" w:hAnsi="Source Sans Pro"/>
          <w:b/>
          <w:color w:val="003591"/>
          <w:sz w:val="22"/>
          <w:szCs w:val="22"/>
        </w:rPr>
        <w:t>Attn: The longer you wait to get started the harder this assignment becomes</w:t>
      </w:r>
      <w:r w:rsidR="00CA2B02" w:rsidRPr="00E26172">
        <w:rPr>
          <w:rFonts w:ascii="Source Sans Pro" w:eastAsia="Calibri" w:hAnsi="Source Sans Pro"/>
          <w:b/>
          <w:color w:val="003591"/>
          <w:sz w:val="22"/>
          <w:szCs w:val="22"/>
        </w:rPr>
        <w:t>.</w:t>
      </w:r>
    </w:p>
    <w:p w14:paraId="2BFB2548" w14:textId="77777777" w:rsidR="004D660A" w:rsidRPr="00B45002" w:rsidRDefault="004D660A" w:rsidP="004D660A">
      <w:pPr>
        <w:rPr>
          <w:rFonts w:ascii="Source Sans Pro" w:eastAsia="Calibri" w:hAnsi="Source Sans Pro"/>
          <w:b/>
          <w:sz w:val="22"/>
          <w:szCs w:val="22"/>
        </w:rPr>
      </w:pPr>
      <w:r w:rsidRPr="00B45002">
        <w:rPr>
          <w:rFonts w:ascii="Source Sans Pro" w:eastAsia="Calibri" w:hAnsi="Source Sans Pro"/>
          <w:b/>
          <w:sz w:val="22"/>
          <w:szCs w:val="22"/>
        </w:rPr>
        <w:t>Deliverables:</w:t>
      </w:r>
    </w:p>
    <w:p w14:paraId="5CD2154B" w14:textId="49FF44C9" w:rsidR="004D660A" w:rsidRPr="00B45002" w:rsidRDefault="004D660A" w:rsidP="004D660A">
      <w:pPr>
        <w:numPr>
          <w:ilvl w:val="0"/>
          <w:numId w:val="22"/>
        </w:numPr>
        <w:rPr>
          <w:rFonts w:ascii="Source Sans Pro" w:eastAsia="Calibri" w:hAnsi="Source Sans Pro"/>
          <w:sz w:val="22"/>
          <w:szCs w:val="22"/>
        </w:rPr>
      </w:pPr>
      <w:r w:rsidRPr="00B45002">
        <w:rPr>
          <w:rFonts w:ascii="Source Sans Pro" w:eastAsia="Calibri" w:hAnsi="Source Sans Pro"/>
          <w:sz w:val="22"/>
          <w:szCs w:val="22"/>
        </w:rPr>
        <w:t xml:space="preserve">Create a </w:t>
      </w:r>
      <w:r w:rsidR="00FB18C0" w:rsidRPr="00B45002">
        <w:rPr>
          <w:rFonts w:ascii="Source Sans Pro" w:eastAsia="Calibri" w:hAnsi="Source Sans Pro"/>
          <w:sz w:val="22"/>
          <w:szCs w:val="22"/>
        </w:rPr>
        <w:t>3–5-minute</w:t>
      </w:r>
      <w:r w:rsidRPr="00B45002">
        <w:rPr>
          <w:rFonts w:ascii="Source Sans Pro" w:eastAsia="Calibri" w:hAnsi="Source Sans Pro"/>
          <w:sz w:val="22"/>
          <w:szCs w:val="22"/>
        </w:rPr>
        <w:t xml:space="preserve"> presentation with PowerPoint or another presentation platform with an overview of the </w:t>
      </w:r>
      <w:r w:rsidR="007D57C4">
        <w:rPr>
          <w:rFonts w:ascii="Source Sans Pro" w:eastAsia="Calibri" w:hAnsi="Source Sans Pro"/>
          <w:sz w:val="22"/>
          <w:szCs w:val="22"/>
        </w:rPr>
        <w:t xml:space="preserve">criteria </w:t>
      </w:r>
      <w:r w:rsidR="00FB18C0">
        <w:rPr>
          <w:rFonts w:ascii="Source Sans Pro" w:eastAsia="Calibri" w:hAnsi="Source Sans Pro"/>
          <w:sz w:val="22"/>
          <w:szCs w:val="22"/>
        </w:rPr>
        <w:t>listed below</w:t>
      </w:r>
      <w:r w:rsidRPr="00B45002">
        <w:rPr>
          <w:rFonts w:ascii="Source Sans Pro" w:eastAsia="Calibri" w:hAnsi="Source Sans Pro"/>
          <w:sz w:val="22"/>
          <w:szCs w:val="22"/>
        </w:rPr>
        <w:t xml:space="preserve"> to present to the class. Submit presentation to </w:t>
      </w:r>
      <w:proofErr w:type="spellStart"/>
      <w:proofErr w:type="gramStart"/>
      <w:r w:rsidR="009D5448">
        <w:rPr>
          <w:rFonts w:ascii="Source Sans Pro" w:eastAsia="Calibri" w:hAnsi="Source Sans Pro"/>
          <w:sz w:val="22"/>
          <w:szCs w:val="22"/>
        </w:rPr>
        <w:t>m</w:t>
      </w:r>
      <w:r w:rsidR="00FB18C0">
        <w:rPr>
          <w:rFonts w:ascii="Source Sans Pro" w:eastAsia="Calibri" w:hAnsi="Source Sans Pro"/>
          <w:sz w:val="22"/>
          <w:szCs w:val="22"/>
        </w:rPr>
        <w:t>yCourses</w:t>
      </w:r>
      <w:proofErr w:type="spellEnd"/>
      <w:proofErr w:type="gramEnd"/>
      <w:r w:rsidRPr="00B45002">
        <w:rPr>
          <w:rFonts w:ascii="Source Sans Pro" w:eastAsia="Calibri" w:hAnsi="Source Sans Pro"/>
          <w:sz w:val="22"/>
          <w:szCs w:val="22"/>
        </w:rPr>
        <w:t xml:space="preserve">. </w:t>
      </w:r>
    </w:p>
    <w:p w14:paraId="620319A1" w14:textId="4458D44B" w:rsidR="004D660A" w:rsidRPr="004D660A" w:rsidRDefault="004D660A" w:rsidP="00D63EBC">
      <w:pPr>
        <w:numPr>
          <w:ilvl w:val="0"/>
          <w:numId w:val="22"/>
        </w:numPr>
        <w:spacing w:after="160"/>
        <w:rPr>
          <w:rFonts w:ascii="Source Sans Pro" w:eastAsia="Calibri" w:hAnsi="Source Sans Pro"/>
          <w:sz w:val="22"/>
          <w:szCs w:val="22"/>
        </w:rPr>
      </w:pPr>
      <w:r w:rsidRPr="00B45002">
        <w:rPr>
          <w:rFonts w:ascii="Source Sans Pro" w:eastAsia="Calibri" w:hAnsi="Source Sans Pro"/>
          <w:sz w:val="22"/>
          <w:szCs w:val="22"/>
        </w:rPr>
        <w:t xml:space="preserve">Submit a minimum </w:t>
      </w:r>
      <w:r w:rsidR="00FB18C0" w:rsidRPr="00B45002">
        <w:rPr>
          <w:rFonts w:ascii="Source Sans Pro" w:eastAsia="Calibri" w:hAnsi="Source Sans Pro"/>
          <w:sz w:val="22"/>
          <w:szCs w:val="22"/>
        </w:rPr>
        <w:t>one-page</w:t>
      </w:r>
      <w:r w:rsidRPr="00B45002">
        <w:rPr>
          <w:rFonts w:ascii="Source Sans Pro" w:eastAsia="Calibri" w:hAnsi="Source Sans Pro"/>
          <w:sz w:val="22"/>
          <w:szCs w:val="22"/>
        </w:rPr>
        <w:t xml:space="preserve"> reflection paper about your informational interview, 12 pt. font. 1” margins, double spaced. </w:t>
      </w:r>
    </w:p>
    <w:p w14:paraId="28A85538" w14:textId="4522C597" w:rsidR="00CE53BB" w:rsidRDefault="00D63EBC" w:rsidP="00D63EBC">
      <w:pPr>
        <w:rPr>
          <w:rFonts w:ascii="Source Sans Pro" w:eastAsia="Calibri" w:hAnsi="Source Sans Pro"/>
          <w:b/>
          <w:sz w:val="22"/>
          <w:szCs w:val="22"/>
        </w:rPr>
      </w:pPr>
      <w:r w:rsidRPr="00B45002">
        <w:rPr>
          <w:rFonts w:ascii="Source Sans Pro" w:eastAsia="Calibri" w:hAnsi="Source Sans Pro"/>
          <w:b/>
          <w:sz w:val="22"/>
          <w:szCs w:val="22"/>
        </w:rPr>
        <w:t>Criteria:</w:t>
      </w:r>
      <w:r w:rsidR="00644FB3">
        <w:rPr>
          <w:rFonts w:ascii="Source Sans Pro" w:eastAsia="Calibri" w:hAnsi="Source Sans Pro"/>
          <w:b/>
          <w:sz w:val="22"/>
          <w:szCs w:val="22"/>
        </w:rPr>
        <w:t xml:space="preserve"> </w:t>
      </w:r>
    </w:p>
    <w:p w14:paraId="476FD6CE" w14:textId="743176D2" w:rsidR="00D63EBC" w:rsidRPr="00CE53BB" w:rsidRDefault="00D63EBC" w:rsidP="003E2931">
      <w:pPr>
        <w:pStyle w:val="ListParagraph"/>
        <w:numPr>
          <w:ilvl w:val="0"/>
          <w:numId w:val="31"/>
        </w:numPr>
        <w:spacing w:after="0"/>
        <w:rPr>
          <w:rFonts w:ascii="Source Sans Pro" w:eastAsia="Calibri" w:hAnsi="Source Sans Pro"/>
          <w:b/>
          <w:sz w:val="22"/>
        </w:rPr>
      </w:pPr>
      <w:r w:rsidRPr="00CE53BB">
        <w:rPr>
          <w:rFonts w:ascii="Source Sans Pro" w:eastAsia="Calibri" w:hAnsi="Source Sans Pro"/>
          <w:sz w:val="22"/>
        </w:rPr>
        <w:t>Items that must be included in your final presentation:</w:t>
      </w:r>
    </w:p>
    <w:p w14:paraId="016C0008" w14:textId="076D0EB4" w:rsidR="00D63EBC" w:rsidRPr="00B45002" w:rsidRDefault="00D63EBC" w:rsidP="003E2931">
      <w:pPr>
        <w:numPr>
          <w:ilvl w:val="0"/>
          <w:numId w:val="32"/>
        </w:numPr>
        <w:rPr>
          <w:rFonts w:ascii="Source Sans Pro" w:eastAsia="Calibri" w:hAnsi="Source Sans Pro"/>
          <w:sz w:val="22"/>
          <w:szCs w:val="22"/>
        </w:rPr>
      </w:pPr>
      <w:r w:rsidRPr="00B45002">
        <w:rPr>
          <w:rFonts w:ascii="Source Sans Pro" w:eastAsia="Calibri" w:hAnsi="Source Sans Pro"/>
          <w:sz w:val="22"/>
          <w:szCs w:val="22"/>
        </w:rPr>
        <w:t>Organization name, location, and size (</w:t>
      </w:r>
      <w:r w:rsidR="00ED0845">
        <w:rPr>
          <w:rFonts w:ascii="Source Sans Pro" w:eastAsia="Calibri" w:hAnsi="Source Sans Pro"/>
          <w:sz w:val="22"/>
          <w:szCs w:val="22"/>
        </w:rPr>
        <w:t>number</w:t>
      </w:r>
      <w:r w:rsidRPr="00B45002">
        <w:rPr>
          <w:rFonts w:ascii="Source Sans Pro" w:eastAsia="Calibri" w:hAnsi="Source Sans Pro"/>
          <w:sz w:val="22"/>
          <w:szCs w:val="22"/>
        </w:rPr>
        <w:t xml:space="preserve"> of employees, </w:t>
      </w:r>
      <w:r w:rsidR="00ED0845">
        <w:rPr>
          <w:rFonts w:ascii="Source Sans Pro" w:eastAsia="Calibri" w:hAnsi="Source Sans Pro"/>
          <w:sz w:val="22"/>
          <w:szCs w:val="22"/>
        </w:rPr>
        <w:t xml:space="preserve">number of </w:t>
      </w:r>
      <w:r w:rsidRPr="00B45002">
        <w:rPr>
          <w:rFonts w:ascii="Source Sans Pro" w:eastAsia="Calibri" w:hAnsi="Source Sans Pro"/>
          <w:sz w:val="22"/>
          <w:szCs w:val="22"/>
        </w:rPr>
        <w:t>locations)</w:t>
      </w:r>
    </w:p>
    <w:p w14:paraId="2749D167" w14:textId="4B7EC7FE" w:rsidR="00D63EBC" w:rsidRPr="00B45002" w:rsidRDefault="00D63EBC" w:rsidP="003E2931">
      <w:pPr>
        <w:numPr>
          <w:ilvl w:val="0"/>
          <w:numId w:val="32"/>
        </w:numPr>
        <w:rPr>
          <w:rFonts w:ascii="Source Sans Pro" w:eastAsia="Calibri" w:hAnsi="Source Sans Pro"/>
          <w:sz w:val="22"/>
          <w:szCs w:val="22"/>
        </w:rPr>
      </w:pPr>
      <w:r w:rsidRPr="00B45002">
        <w:rPr>
          <w:rFonts w:ascii="Source Sans Pro" w:eastAsia="Calibri" w:hAnsi="Source Sans Pro"/>
          <w:sz w:val="22"/>
          <w:szCs w:val="22"/>
        </w:rPr>
        <w:t>10 second "elevator pitch" of what the organization does</w:t>
      </w:r>
      <w:r w:rsidR="006E7ECA">
        <w:rPr>
          <w:rFonts w:ascii="Source Sans Pro" w:eastAsia="Calibri" w:hAnsi="Source Sans Pro"/>
          <w:sz w:val="22"/>
          <w:szCs w:val="22"/>
        </w:rPr>
        <w:t xml:space="preserve"> </w:t>
      </w:r>
      <w:r w:rsidR="005979ED">
        <w:rPr>
          <w:rFonts w:ascii="Source Sans Pro" w:eastAsia="Calibri" w:hAnsi="Source Sans Pro"/>
          <w:sz w:val="22"/>
          <w:szCs w:val="22"/>
        </w:rPr>
        <w:t>(</w:t>
      </w:r>
      <w:r w:rsidR="00ED0845">
        <w:rPr>
          <w:rFonts w:ascii="Source Sans Pro" w:eastAsia="Calibri" w:hAnsi="Source Sans Pro"/>
          <w:sz w:val="22"/>
          <w:szCs w:val="22"/>
        </w:rPr>
        <w:t>y</w:t>
      </w:r>
      <w:r w:rsidRPr="00B45002">
        <w:rPr>
          <w:rFonts w:ascii="Source Sans Pro" w:eastAsia="Calibri" w:hAnsi="Source Sans Pro"/>
          <w:sz w:val="22"/>
          <w:szCs w:val="22"/>
        </w:rPr>
        <w:t xml:space="preserve">ou will </w:t>
      </w:r>
      <w:r w:rsidR="00ED0845">
        <w:rPr>
          <w:rFonts w:ascii="Source Sans Pro" w:eastAsia="Calibri" w:hAnsi="Source Sans Pro"/>
          <w:sz w:val="22"/>
          <w:szCs w:val="22"/>
        </w:rPr>
        <w:t>deliver</w:t>
      </w:r>
      <w:r w:rsidRPr="00B45002">
        <w:rPr>
          <w:rFonts w:ascii="Source Sans Pro" w:eastAsia="Calibri" w:hAnsi="Source Sans Pro"/>
          <w:sz w:val="22"/>
          <w:szCs w:val="22"/>
        </w:rPr>
        <w:t xml:space="preserve"> this to the class orally</w:t>
      </w:r>
      <w:r w:rsidR="005979ED">
        <w:rPr>
          <w:rFonts w:ascii="Source Sans Pro" w:eastAsia="Calibri" w:hAnsi="Source Sans Pro"/>
          <w:sz w:val="22"/>
          <w:szCs w:val="22"/>
        </w:rPr>
        <w:t>)</w:t>
      </w:r>
    </w:p>
    <w:p w14:paraId="55F3337C" w14:textId="77777777" w:rsidR="00D63EBC" w:rsidRPr="00B45002" w:rsidRDefault="00D63EBC" w:rsidP="003E2931">
      <w:pPr>
        <w:numPr>
          <w:ilvl w:val="0"/>
          <w:numId w:val="32"/>
        </w:numPr>
        <w:rPr>
          <w:rFonts w:ascii="Source Sans Pro" w:eastAsia="Calibri" w:hAnsi="Source Sans Pro"/>
          <w:sz w:val="22"/>
          <w:szCs w:val="22"/>
        </w:rPr>
      </w:pPr>
      <w:r w:rsidRPr="00B45002">
        <w:rPr>
          <w:rFonts w:ascii="Source Sans Pro" w:eastAsia="Calibri" w:hAnsi="Source Sans Pro"/>
          <w:sz w:val="22"/>
          <w:szCs w:val="22"/>
        </w:rPr>
        <w:t>Brief overview of the company culture</w:t>
      </w:r>
    </w:p>
    <w:p w14:paraId="6E0B03EF" w14:textId="77777777" w:rsidR="00D63EBC" w:rsidRPr="00B45002" w:rsidRDefault="00D63EBC" w:rsidP="003E2931">
      <w:pPr>
        <w:numPr>
          <w:ilvl w:val="0"/>
          <w:numId w:val="32"/>
        </w:numPr>
        <w:rPr>
          <w:rFonts w:ascii="Source Sans Pro" w:eastAsia="Calibri" w:hAnsi="Source Sans Pro"/>
          <w:sz w:val="22"/>
          <w:szCs w:val="22"/>
        </w:rPr>
      </w:pPr>
      <w:r w:rsidRPr="00B45002">
        <w:rPr>
          <w:rFonts w:ascii="Source Sans Pro" w:eastAsia="Calibri" w:hAnsi="Source Sans Pro"/>
          <w:sz w:val="22"/>
          <w:szCs w:val="22"/>
        </w:rPr>
        <w:t>Website overview and relevant recent news about the organization</w:t>
      </w:r>
    </w:p>
    <w:p w14:paraId="37A2CEED" w14:textId="77777777" w:rsidR="00D63EBC" w:rsidRPr="00B45002" w:rsidRDefault="00D63EBC" w:rsidP="003E2931">
      <w:pPr>
        <w:numPr>
          <w:ilvl w:val="0"/>
          <w:numId w:val="32"/>
        </w:numPr>
        <w:rPr>
          <w:rFonts w:ascii="Source Sans Pro" w:eastAsia="Calibri" w:hAnsi="Source Sans Pro"/>
          <w:sz w:val="22"/>
          <w:szCs w:val="22"/>
        </w:rPr>
      </w:pPr>
      <w:r w:rsidRPr="00B45002">
        <w:rPr>
          <w:rFonts w:ascii="Source Sans Pro" w:eastAsia="Calibri" w:hAnsi="Source Sans Pro"/>
          <w:sz w:val="22"/>
          <w:szCs w:val="22"/>
        </w:rPr>
        <w:t>What positions are open and what the "ideal" candidate looks like (qualifications, experience, education, skills)</w:t>
      </w:r>
    </w:p>
    <w:p w14:paraId="7BE93189" w14:textId="77777777" w:rsidR="00D63EBC" w:rsidRPr="00B45002" w:rsidRDefault="00D63EBC" w:rsidP="003E2931">
      <w:pPr>
        <w:numPr>
          <w:ilvl w:val="0"/>
          <w:numId w:val="32"/>
        </w:numPr>
        <w:rPr>
          <w:rFonts w:ascii="Source Sans Pro" w:eastAsia="Calibri" w:hAnsi="Source Sans Pro"/>
          <w:sz w:val="22"/>
          <w:szCs w:val="22"/>
        </w:rPr>
      </w:pPr>
      <w:r w:rsidRPr="00B45002">
        <w:rPr>
          <w:rFonts w:ascii="Source Sans Pro" w:eastAsia="Calibri" w:hAnsi="Source Sans Pro"/>
          <w:sz w:val="22"/>
          <w:szCs w:val="22"/>
        </w:rPr>
        <w:t>Typical hiring process and advice to students looking to apply</w:t>
      </w:r>
    </w:p>
    <w:p w14:paraId="589BDE7B" w14:textId="77777777" w:rsidR="00B41A8D" w:rsidRDefault="00D63EBC" w:rsidP="003E2931">
      <w:pPr>
        <w:numPr>
          <w:ilvl w:val="0"/>
          <w:numId w:val="32"/>
        </w:numPr>
        <w:rPr>
          <w:rFonts w:ascii="Source Sans Pro" w:eastAsia="Calibri" w:hAnsi="Source Sans Pro"/>
          <w:sz w:val="22"/>
          <w:szCs w:val="22"/>
        </w:rPr>
      </w:pPr>
      <w:r w:rsidRPr="00B45002">
        <w:rPr>
          <w:rFonts w:ascii="Source Sans Pro" w:eastAsia="Calibri" w:hAnsi="Source Sans Pro"/>
          <w:sz w:val="22"/>
          <w:szCs w:val="22"/>
        </w:rPr>
        <w:t>Informational interview overview</w:t>
      </w:r>
      <w:r w:rsidR="00132F3E">
        <w:rPr>
          <w:rFonts w:ascii="Source Sans Pro" w:eastAsia="Calibri" w:hAnsi="Source Sans Pro"/>
          <w:sz w:val="22"/>
          <w:szCs w:val="22"/>
        </w:rPr>
        <w:t xml:space="preserve"> </w:t>
      </w:r>
    </w:p>
    <w:p w14:paraId="5651E28E" w14:textId="41E5E332" w:rsidR="000B1E48" w:rsidRPr="000B1E48" w:rsidRDefault="00B41A8D" w:rsidP="000B1E48">
      <w:pPr>
        <w:numPr>
          <w:ilvl w:val="1"/>
          <w:numId w:val="32"/>
        </w:numPr>
        <w:rPr>
          <w:rFonts w:ascii="Source Sans Pro" w:eastAsia="Calibri" w:hAnsi="Source Sans Pro"/>
          <w:sz w:val="22"/>
          <w:szCs w:val="22"/>
        </w:rPr>
      </w:pPr>
      <w:r>
        <w:rPr>
          <w:rFonts w:ascii="Source Sans Pro" w:eastAsia="Calibri" w:hAnsi="Source Sans Pro"/>
          <w:sz w:val="22"/>
          <w:szCs w:val="22"/>
        </w:rPr>
        <w:t>W</w:t>
      </w:r>
      <w:r w:rsidR="00D63EBC" w:rsidRPr="00B45002">
        <w:rPr>
          <w:rFonts w:ascii="Source Sans Pro" w:eastAsia="Calibri" w:hAnsi="Source Sans Pro"/>
          <w:sz w:val="22"/>
          <w:szCs w:val="22"/>
        </w:rPr>
        <w:t xml:space="preserve">ho you spoke to, </w:t>
      </w:r>
      <w:r w:rsidR="000B1E48">
        <w:rPr>
          <w:rFonts w:ascii="Source Sans Pro" w:eastAsia="Calibri" w:hAnsi="Source Sans Pro"/>
          <w:sz w:val="22"/>
          <w:szCs w:val="22"/>
        </w:rPr>
        <w:t>h</w:t>
      </w:r>
      <w:r w:rsidR="000B1E48" w:rsidRPr="00B45002">
        <w:rPr>
          <w:rFonts w:ascii="Source Sans Pro" w:eastAsia="Calibri" w:hAnsi="Source Sans Pro"/>
          <w:sz w:val="22"/>
          <w:szCs w:val="22"/>
        </w:rPr>
        <w:t xml:space="preserve">ow </w:t>
      </w:r>
      <w:r w:rsidR="004B052E">
        <w:rPr>
          <w:rFonts w:ascii="Source Sans Pro" w:eastAsia="Calibri" w:hAnsi="Source Sans Pro"/>
          <w:sz w:val="22"/>
          <w:szCs w:val="22"/>
        </w:rPr>
        <w:t>t</w:t>
      </w:r>
      <w:r w:rsidR="000B1E48" w:rsidRPr="00B45002">
        <w:rPr>
          <w:rFonts w:ascii="Source Sans Pro" w:eastAsia="Calibri" w:hAnsi="Source Sans Pro"/>
          <w:sz w:val="22"/>
          <w:szCs w:val="22"/>
        </w:rPr>
        <w:t>his individual g</w:t>
      </w:r>
      <w:r w:rsidR="004B052E">
        <w:rPr>
          <w:rFonts w:ascii="Source Sans Pro" w:eastAsia="Calibri" w:hAnsi="Source Sans Pro"/>
          <w:sz w:val="22"/>
          <w:szCs w:val="22"/>
        </w:rPr>
        <w:t>o</w:t>
      </w:r>
      <w:r w:rsidR="000B1E48" w:rsidRPr="00B45002">
        <w:rPr>
          <w:rFonts w:ascii="Source Sans Pro" w:eastAsia="Calibri" w:hAnsi="Source Sans Pro"/>
          <w:sz w:val="22"/>
          <w:szCs w:val="22"/>
        </w:rPr>
        <w:t>t into this field</w:t>
      </w:r>
      <w:r w:rsidR="004B052E">
        <w:rPr>
          <w:rFonts w:ascii="Source Sans Pro" w:eastAsia="Calibri" w:hAnsi="Source Sans Pro"/>
          <w:sz w:val="22"/>
          <w:szCs w:val="22"/>
        </w:rPr>
        <w:t>,</w:t>
      </w:r>
      <w:r w:rsidR="000B1E48" w:rsidRPr="00B45002">
        <w:rPr>
          <w:rFonts w:ascii="Source Sans Pro" w:eastAsia="Calibri" w:hAnsi="Source Sans Pro"/>
          <w:sz w:val="22"/>
          <w:szCs w:val="22"/>
        </w:rPr>
        <w:t xml:space="preserve"> </w:t>
      </w:r>
      <w:r w:rsidR="004B052E">
        <w:rPr>
          <w:rFonts w:ascii="Source Sans Pro" w:eastAsia="Calibri" w:hAnsi="Source Sans Pro"/>
          <w:sz w:val="22"/>
          <w:szCs w:val="22"/>
        </w:rPr>
        <w:t>w</w:t>
      </w:r>
      <w:r w:rsidR="000B1E48" w:rsidRPr="00B45002">
        <w:rPr>
          <w:rFonts w:ascii="Source Sans Pro" w:eastAsia="Calibri" w:hAnsi="Source Sans Pro"/>
          <w:sz w:val="22"/>
          <w:szCs w:val="22"/>
        </w:rPr>
        <w:t xml:space="preserve">hat advice </w:t>
      </w:r>
      <w:r w:rsidR="004B052E">
        <w:rPr>
          <w:rFonts w:ascii="Source Sans Pro" w:eastAsia="Calibri" w:hAnsi="Source Sans Pro"/>
          <w:sz w:val="22"/>
          <w:szCs w:val="22"/>
        </w:rPr>
        <w:t>t</w:t>
      </w:r>
      <w:r w:rsidR="000B1E48" w:rsidRPr="00B45002">
        <w:rPr>
          <w:rFonts w:ascii="Source Sans Pro" w:eastAsia="Calibri" w:hAnsi="Source Sans Pro"/>
          <w:sz w:val="22"/>
          <w:szCs w:val="22"/>
        </w:rPr>
        <w:t xml:space="preserve">hey </w:t>
      </w:r>
      <w:r w:rsidR="004B052E">
        <w:rPr>
          <w:rFonts w:ascii="Source Sans Pro" w:eastAsia="Calibri" w:hAnsi="Source Sans Pro"/>
          <w:sz w:val="22"/>
          <w:szCs w:val="22"/>
        </w:rPr>
        <w:t>had for you</w:t>
      </w:r>
    </w:p>
    <w:p w14:paraId="7BBB43F2" w14:textId="4910111D" w:rsidR="000B1E48" w:rsidRDefault="000B1E48" w:rsidP="00B41A8D">
      <w:pPr>
        <w:numPr>
          <w:ilvl w:val="1"/>
          <w:numId w:val="32"/>
        </w:numPr>
        <w:rPr>
          <w:rFonts w:ascii="Source Sans Pro" w:eastAsia="Calibri" w:hAnsi="Source Sans Pro"/>
          <w:sz w:val="22"/>
          <w:szCs w:val="22"/>
        </w:rPr>
      </w:pPr>
      <w:r>
        <w:rPr>
          <w:rFonts w:ascii="Source Sans Pro" w:eastAsia="Calibri" w:hAnsi="Source Sans Pro"/>
          <w:sz w:val="22"/>
          <w:szCs w:val="22"/>
        </w:rPr>
        <w:t>H</w:t>
      </w:r>
      <w:r w:rsidR="00D63EBC" w:rsidRPr="00B45002">
        <w:rPr>
          <w:rFonts w:ascii="Source Sans Pro" w:eastAsia="Calibri" w:hAnsi="Source Sans Pro"/>
          <w:sz w:val="22"/>
          <w:szCs w:val="22"/>
        </w:rPr>
        <w:t xml:space="preserve">ow you set up </w:t>
      </w:r>
      <w:r w:rsidR="002E1168">
        <w:rPr>
          <w:rFonts w:ascii="Source Sans Pro" w:eastAsia="Calibri" w:hAnsi="Source Sans Pro"/>
          <w:sz w:val="22"/>
          <w:szCs w:val="22"/>
        </w:rPr>
        <w:t>the</w:t>
      </w:r>
      <w:r w:rsidR="00D63EBC" w:rsidRPr="00B45002">
        <w:rPr>
          <w:rFonts w:ascii="Source Sans Pro" w:eastAsia="Calibri" w:hAnsi="Source Sans Pro"/>
          <w:sz w:val="22"/>
          <w:szCs w:val="22"/>
        </w:rPr>
        <w:t xml:space="preserve"> meeting</w:t>
      </w:r>
      <w:r>
        <w:rPr>
          <w:rFonts w:ascii="Source Sans Pro" w:eastAsia="Calibri" w:hAnsi="Source Sans Pro"/>
          <w:sz w:val="22"/>
          <w:szCs w:val="22"/>
        </w:rPr>
        <w:t xml:space="preserve"> and </w:t>
      </w:r>
      <w:r w:rsidR="00D63EBC" w:rsidRPr="00B45002">
        <w:rPr>
          <w:rFonts w:ascii="Source Sans Pro" w:eastAsia="Calibri" w:hAnsi="Source Sans Pro"/>
          <w:sz w:val="22"/>
          <w:szCs w:val="22"/>
        </w:rPr>
        <w:t>what questions you asked</w:t>
      </w:r>
    </w:p>
    <w:p w14:paraId="3C1E5400" w14:textId="5A2A98A4" w:rsidR="00D63EBC" w:rsidRPr="00B45002" w:rsidRDefault="000B1E48" w:rsidP="00B41A8D">
      <w:pPr>
        <w:numPr>
          <w:ilvl w:val="1"/>
          <w:numId w:val="32"/>
        </w:numPr>
        <w:rPr>
          <w:rFonts w:ascii="Source Sans Pro" w:eastAsia="Calibri" w:hAnsi="Source Sans Pro"/>
          <w:sz w:val="22"/>
          <w:szCs w:val="22"/>
        </w:rPr>
      </w:pPr>
      <w:r>
        <w:rPr>
          <w:rFonts w:ascii="Source Sans Pro" w:eastAsia="Calibri" w:hAnsi="Source Sans Pro"/>
          <w:sz w:val="22"/>
          <w:szCs w:val="22"/>
        </w:rPr>
        <w:t>A</w:t>
      </w:r>
      <w:r w:rsidR="00D63EBC" w:rsidRPr="00B45002">
        <w:rPr>
          <w:rFonts w:ascii="Source Sans Pro" w:eastAsia="Calibri" w:hAnsi="Source Sans Pro"/>
          <w:sz w:val="22"/>
          <w:szCs w:val="22"/>
        </w:rPr>
        <w:t>t least 1 unique thing you learned</w:t>
      </w:r>
    </w:p>
    <w:p w14:paraId="179A788B" w14:textId="67275516" w:rsidR="00D63EBC" w:rsidRPr="00B45002" w:rsidRDefault="00D63EBC" w:rsidP="001848EC">
      <w:pPr>
        <w:numPr>
          <w:ilvl w:val="0"/>
          <w:numId w:val="32"/>
        </w:numPr>
        <w:spacing w:after="100"/>
        <w:rPr>
          <w:rFonts w:ascii="Source Sans Pro" w:eastAsia="Calibri" w:hAnsi="Source Sans Pro"/>
          <w:sz w:val="22"/>
          <w:szCs w:val="22"/>
        </w:rPr>
      </w:pPr>
      <w:r w:rsidRPr="00B45002">
        <w:rPr>
          <w:rFonts w:ascii="Source Sans Pro" w:eastAsia="Calibri" w:hAnsi="Source Sans Pro"/>
          <w:sz w:val="22"/>
          <w:szCs w:val="22"/>
        </w:rPr>
        <w:t>Relevance to you (Would you apply? Why or why not? How has this affirmed or changed your search values?)</w:t>
      </w:r>
    </w:p>
    <w:p w14:paraId="1C0F2DC3" w14:textId="77777777" w:rsidR="00D63EBC" w:rsidRPr="00B45002" w:rsidRDefault="00D63EBC" w:rsidP="00297EC7">
      <w:pPr>
        <w:spacing w:after="100"/>
        <w:rPr>
          <w:rFonts w:ascii="Source Sans Pro" w:eastAsia="Calibri" w:hAnsi="Source Sans Pro"/>
          <w:i/>
          <w:sz w:val="22"/>
          <w:szCs w:val="22"/>
        </w:rPr>
      </w:pPr>
      <w:r w:rsidRPr="00B45002">
        <w:rPr>
          <w:rFonts w:ascii="Source Sans Pro" w:eastAsia="Calibri" w:hAnsi="Source Sans Pro"/>
          <w:i/>
          <w:sz w:val="22"/>
          <w:szCs w:val="22"/>
        </w:rPr>
        <w:t>Some of these answers cannot be found on a company website - think strategically about which questions you will ask in your informational interview.</w:t>
      </w:r>
    </w:p>
    <w:p w14:paraId="0D5B4D56" w14:textId="2B8F9A80" w:rsidR="00D63EBC" w:rsidRPr="003E2931" w:rsidRDefault="00D63EBC" w:rsidP="003E2931">
      <w:pPr>
        <w:pStyle w:val="ListParagraph"/>
        <w:numPr>
          <w:ilvl w:val="0"/>
          <w:numId w:val="33"/>
        </w:numPr>
        <w:spacing w:after="0"/>
        <w:rPr>
          <w:rFonts w:ascii="Source Sans Pro" w:eastAsia="Calibri" w:hAnsi="Source Sans Pro"/>
          <w:sz w:val="22"/>
        </w:rPr>
      </w:pPr>
      <w:r w:rsidRPr="003E2931">
        <w:rPr>
          <w:rFonts w:ascii="Source Sans Pro" w:eastAsia="Calibri" w:hAnsi="Source Sans Pro"/>
          <w:sz w:val="22"/>
        </w:rPr>
        <w:t xml:space="preserve">Items to reflect </w:t>
      </w:r>
      <w:r w:rsidR="00297EC7">
        <w:rPr>
          <w:rFonts w:ascii="Source Sans Pro" w:eastAsia="Calibri" w:hAnsi="Source Sans Pro"/>
          <w:sz w:val="22"/>
        </w:rPr>
        <w:t xml:space="preserve">on </w:t>
      </w:r>
      <w:r w:rsidRPr="003E2931">
        <w:rPr>
          <w:rFonts w:ascii="Source Sans Pro" w:eastAsia="Calibri" w:hAnsi="Source Sans Pro"/>
          <w:sz w:val="22"/>
        </w:rPr>
        <w:t xml:space="preserve">and write </w:t>
      </w:r>
      <w:proofErr w:type="gramStart"/>
      <w:r w:rsidRPr="003E2931">
        <w:rPr>
          <w:rFonts w:ascii="Source Sans Pro" w:eastAsia="Calibri" w:hAnsi="Source Sans Pro"/>
          <w:sz w:val="22"/>
        </w:rPr>
        <w:t>in</w:t>
      </w:r>
      <w:proofErr w:type="gramEnd"/>
      <w:r w:rsidRPr="003E2931">
        <w:rPr>
          <w:rFonts w:ascii="Source Sans Pro" w:eastAsia="Calibri" w:hAnsi="Source Sans Pro"/>
          <w:sz w:val="22"/>
        </w:rPr>
        <w:t xml:space="preserve"> your </w:t>
      </w:r>
      <w:r w:rsidR="004D179D" w:rsidRPr="003E2931">
        <w:rPr>
          <w:rFonts w:ascii="Source Sans Pro" w:eastAsia="Calibri" w:hAnsi="Source Sans Pro"/>
          <w:sz w:val="22"/>
        </w:rPr>
        <w:t>one-page</w:t>
      </w:r>
      <w:r w:rsidRPr="003E2931">
        <w:rPr>
          <w:rFonts w:ascii="Source Sans Pro" w:eastAsia="Calibri" w:hAnsi="Source Sans Pro"/>
          <w:sz w:val="22"/>
        </w:rPr>
        <w:t xml:space="preserve"> paper:</w:t>
      </w:r>
    </w:p>
    <w:p w14:paraId="02B29844" w14:textId="1C00C1B4" w:rsidR="00D63EBC" w:rsidRPr="00B45002" w:rsidRDefault="00D63EBC" w:rsidP="003E2931">
      <w:pPr>
        <w:numPr>
          <w:ilvl w:val="0"/>
          <w:numId w:val="34"/>
        </w:numPr>
        <w:rPr>
          <w:rFonts w:ascii="Source Sans Pro" w:eastAsia="Calibri" w:hAnsi="Source Sans Pro"/>
          <w:sz w:val="22"/>
          <w:szCs w:val="22"/>
        </w:rPr>
      </w:pPr>
      <w:r w:rsidRPr="00B45002">
        <w:rPr>
          <w:rFonts w:ascii="Source Sans Pro" w:eastAsia="Calibri" w:hAnsi="Source Sans Pro"/>
          <w:sz w:val="22"/>
          <w:szCs w:val="22"/>
        </w:rPr>
        <w:t xml:space="preserve">What did you learn from your informational interview that will help you in </w:t>
      </w:r>
      <w:r w:rsidR="00AB75AA">
        <w:rPr>
          <w:rFonts w:ascii="Source Sans Pro" w:eastAsia="Calibri" w:hAnsi="Source Sans Pro"/>
          <w:sz w:val="22"/>
          <w:szCs w:val="22"/>
        </w:rPr>
        <w:t xml:space="preserve">your </w:t>
      </w:r>
      <w:r w:rsidRPr="00B45002">
        <w:rPr>
          <w:rFonts w:ascii="Source Sans Pro" w:eastAsia="Calibri" w:hAnsi="Source Sans Pro"/>
          <w:sz w:val="22"/>
          <w:szCs w:val="22"/>
        </w:rPr>
        <w:t>career moving forward?</w:t>
      </w:r>
    </w:p>
    <w:p w14:paraId="188808C6" w14:textId="77777777" w:rsidR="00D63EBC" w:rsidRPr="00B45002" w:rsidRDefault="00D63EBC" w:rsidP="003E2931">
      <w:pPr>
        <w:numPr>
          <w:ilvl w:val="0"/>
          <w:numId w:val="34"/>
        </w:numPr>
        <w:rPr>
          <w:rFonts w:ascii="Source Sans Pro" w:eastAsia="Calibri" w:hAnsi="Source Sans Pro"/>
          <w:sz w:val="22"/>
          <w:szCs w:val="22"/>
        </w:rPr>
      </w:pPr>
      <w:r w:rsidRPr="00B45002">
        <w:rPr>
          <w:rFonts w:ascii="Source Sans Pro" w:eastAsia="Calibri" w:hAnsi="Source Sans Pro"/>
          <w:sz w:val="22"/>
          <w:szCs w:val="22"/>
        </w:rPr>
        <w:t>What was the most challenging aspect of the informational interview and how did you overcome it?</w:t>
      </w:r>
    </w:p>
    <w:p w14:paraId="087285CE" w14:textId="14F5808F" w:rsidR="00892A6F" w:rsidRPr="00892A6F" w:rsidRDefault="00D63EBC" w:rsidP="00D63EBC">
      <w:pPr>
        <w:numPr>
          <w:ilvl w:val="0"/>
          <w:numId w:val="34"/>
        </w:numPr>
        <w:spacing w:after="160"/>
        <w:rPr>
          <w:rFonts w:ascii="Source Sans Pro" w:eastAsia="Calibri" w:hAnsi="Source Sans Pro"/>
          <w:sz w:val="22"/>
          <w:szCs w:val="22"/>
        </w:rPr>
      </w:pPr>
      <w:r w:rsidRPr="00B45002">
        <w:rPr>
          <w:rFonts w:ascii="Source Sans Pro" w:eastAsia="Calibri" w:hAnsi="Source Sans Pro"/>
          <w:sz w:val="22"/>
          <w:szCs w:val="22"/>
        </w:rPr>
        <w:t>What might you do differently the next time you conduct an informational interview?</w:t>
      </w:r>
    </w:p>
    <w:p w14:paraId="12625113" w14:textId="74CB773A" w:rsidR="00D63EBC" w:rsidRPr="00B45002" w:rsidRDefault="00D63EBC" w:rsidP="00D63EBC">
      <w:pPr>
        <w:rPr>
          <w:rFonts w:ascii="Source Sans Pro" w:eastAsia="Calibri" w:hAnsi="Source Sans Pro"/>
          <w:b/>
          <w:sz w:val="22"/>
          <w:szCs w:val="22"/>
        </w:rPr>
      </w:pPr>
      <w:r w:rsidRPr="00B45002">
        <w:rPr>
          <w:rFonts w:ascii="Source Sans Pro" w:eastAsia="Calibri" w:hAnsi="Source Sans Pro"/>
          <w:b/>
          <w:sz w:val="22"/>
          <w:szCs w:val="22"/>
        </w:rPr>
        <w:t>Parameters:</w:t>
      </w:r>
    </w:p>
    <w:p w14:paraId="60CD0703" w14:textId="495938B6" w:rsidR="00D63EBC" w:rsidRPr="00B45002" w:rsidRDefault="00D63EBC" w:rsidP="00D63EBC">
      <w:pPr>
        <w:numPr>
          <w:ilvl w:val="0"/>
          <w:numId w:val="23"/>
        </w:numPr>
        <w:rPr>
          <w:rFonts w:ascii="Source Sans Pro" w:eastAsia="Calibri" w:hAnsi="Source Sans Pro"/>
          <w:sz w:val="22"/>
          <w:szCs w:val="22"/>
        </w:rPr>
      </w:pPr>
      <w:r w:rsidRPr="00B45002">
        <w:rPr>
          <w:rFonts w:ascii="Source Sans Pro" w:eastAsia="Calibri" w:hAnsi="Source Sans Pro"/>
          <w:sz w:val="22"/>
          <w:szCs w:val="22"/>
        </w:rPr>
        <w:t>The organization you pick may not be your current or previous employer. Your informational interview may not be with a close friend</w:t>
      </w:r>
      <w:r w:rsidR="00774A61">
        <w:rPr>
          <w:rFonts w:ascii="Source Sans Pro" w:eastAsia="Calibri" w:hAnsi="Source Sans Pro"/>
          <w:sz w:val="22"/>
          <w:szCs w:val="22"/>
        </w:rPr>
        <w:t>,</w:t>
      </w:r>
      <w:r w:rsidRPr="00B45002">
        <w:rPr>
          <w:rFonts w:ascii="Source Sans Pro" w:eastAsia="Calibri" w:hAnsi="Source Sans Pro"/>
          <w:sz w:val="22"/>
          <w:szCs w:val="22"/>
        </w:rPr>
        <w:t xml:space="preserve"> family member</w:t>
      </w:r>
      <w:r w:rsidR="00774A61">
        <w:rPr>
          <w:rFonts w:ascii="Source Sans Pro" w:eastAsia="Calibri" w:hAnsi="Source Sans Pro"/>
          <w:sz w:val="22"/>
          <w:szCs w:val="22"/>
        </w:rPr>
        <w:t>, or a UNH staff of faculty member</w:t>
      </w:r>
      <w:r w:rsidRPr="00B45002">
        <w:rPr>
          <w:rFonts w:ascii="Source Sans Pro" w:eastAsia="Calibri" w:hAnsi="Source Sans Pro"/>
          <w:sz w:val="22"/>
          <w:szCs w:val="22"/>
        </w:rPr>
        <w:t>. The point of this is for you to engage in NEW learning and meet NEW people</w:t>
      </w:r>
      <w:r w:rsidR="00931177">
        <w:rPr>
          <w:rFonts w:ascii="Source Sans Pro" w:eastAsia="Calibri" w:hAnsi="Source Sans Pro"/>
          <w:sz w:val="22"/>
          <w:szCs w:val="22"/>
        </w:rPr>
        <w:t>.</w:t>
      </w:r>
    </w:p>
    <w:p w14:paraId="3492F860" w14:textId="7BE7230F" w:rsidR="00D63EBC" w:rsidRPr="00B45002" w:rsidRDefault="00D63EBC" w:rsidP="00D63EBC">
      <w:pPr>
        <w:numPr>
          <w:ilvl w:val="0"/>
          <w:numId w:val="23"/>
        </w:numPr>
        <w:rPr>
          <w:rFonts w:ascii="Source Sans Pro" w:eastAsia="Calibri" w:hAnsi="Source Sans Pro"/>
          <w:sz w:val="22"/>
          <w:szCs w:val="22"/>
        </w:rPr>
      </w:pPr>
      <w:r w:rsidRPr="00B45002">
        <w:rPr>
          <w:rFonts w:ascii="Source Sans Pro" w:eastAsia="Calibri" w:hAnsi="Source Sans Pro"/>
          <w:sz w:val="22"/>
          <w:szCs w:val="22"/>
        </w:rPr>
        <w:t xml:space="preserve">For your informational interview, utilize LinkedIn, website directories, and your current connections to reach out to your new professional contact.  </w:t>
      </w:r>
    </w:p>
    <w:p w14:paraId="4124ED3C" w14:textId="060E2BD5" w:rsidR="00FA39B3" w:rsidRPr="00CD4A14" w:rsidRDefault="00D63EBC" w:rsidP="00FA39B3">
      <w:pPr>
        <w:numPr>
          <w:ilvl w:val="0"/>
          <w:numId w:val="23"/>
        </w:numPr>
        <w:rPr>
          <w:rFonts w:ascii="Source Sans Pro" w:eastAsia="Calibri" w:hAnsi="Source Sans Pro"/>
          <w:sz w:val="22"/>
          <w:szCs w:val="22"/>
        </w:rPr>
      </w:pPr>
      <w:r w:rsidRPr="00B45002">
        <w:rPr>
          <w:rFonts w:ascii="Source Sans Pro" w:eastAsia="Calibri" w:hAnsi="Source Sans Pro"/>
          <w:sz w:val="22"/>
          <w:szCs w:val="22"/>
        </w:rPr>
        <w:t xml:space="preserve">Start this outreach as soon as possible to ensure you can find </w:t>
      </w:r>
      <w:r w:rsidR="00AA3F0D" w:rsidRPr="00B45002">
        <w:rPr>
          <w:rFonts w:ascii="Source Sans Pro" w:eastAsia="Calibri" w:hAnsi="Source Sans Pro"/>
          <w:sz w:val="22"/>
          <w:szCs w:val="22"/>
        </w:rPr>
        <w:t>time</w:t>
      </w:r>
      <w:r w:rsidRPr="00B45002">
        <w:rPr>
          <w:rFonts w:ascii="Source Sans Pro" w:eastAsia="Calibri" w:hAnsi="Source Sans Pro"/>
          <w:sz w:val="22"/>
          <w:szCs w:val="22"/>
        </w:rPr>
        <w:t xml:space="preserve"> to speak (phone, video, in-person). If you are not hearing back, keep reaching out to more people or send follow up emails</w:t>
      </w:r>
      <w:r w:rsidR="00912791">
        <w:rPr>
          <w:rFonts w:ascii="Source Sans Pro" w:eastAsia="Calibri" w:hAnsi="Source Sans Pro"/>
          <w:sz w:val="22"/>
          <w:szCs w:val="22"/>
        </w:rPr>
        <w:t>.</w:t>
      </w:r>
      <w:r w:rsidRPr="00B45002">
        <w:rPr>
          <w:rFonts w:ascii="Source Sans Pro" w:eastAsia="Calibri" w:hAnsi="Source Sans Pro"/>
          <w:sz w:val="22"/>
          <w:szCs w:val="22"/>
        </w:rPr>
        <w:t xml:space="preserve"> As we </w:t>
      </w:r>
      <w:r w:rsidR="00912791">
        <w:rPr>
          <w:rFonts w:ascii="Source Sans Pro" w:eastAsia="Calibri" w:hAnsi="Source Sans Pro"/>
          <w:sz w:val="22"/>
          <w:szCs w:val="22"/>
        </w:rPr>
        <w:t>will go</w:t>
      </w:r>
      <w:r w:rsidRPr="00B45002">
        <w:rPr>
          <w:rFonts w:ascii="Source Sans Pro" w:eastAsia="Calibri" w:hAnsi="Source Sans Pro"/>
          <w:sz w:val="22"/>
          <w:szCs w:val="22"/>
        </w:rPr>
        <w:t xml:space="preserve"> over in class, you may not get a response the first time around.</w:t>
      </w:r>
    </w:p>
    <w:p w14:paraId="396992AE" w14:textId="77777777" w:rsidR="00C04009" w:rsidRPr="00C04009" w:rsidRDefault="00C04009" w:rsidP="00FA39B3">
      <w:pPr>
        <w:rPr>
          <w:rFonts w:ascii="Source Sans Pro" w:eastAsia="Calibri" w:hAnsi="Source Sans Pro"/>
          <w:sz w:val="10"/>
          <w:szCs w:val="10"/>
        </w:rPr>
      </w:pPr>
    </w:p>
    <w:p w14:paraId="4EAABF20" w14:textId="08AC276C" w:rsidR="00CD4A14" w:rsidRDefault="00D63EBC" w:rsidP="00CD4A14">
      <w:pPr>
        <w:numPr>
          <w:ilvl w:val="1"/>
          <w:numId w:val="23"/>
        </w:numPr>
        <w:rPr>
          <w:rFonts w:ascii="Source Sans Pro" w:eastAsia="Calibri" w:hAnsi="Source Sans Pro"/>
          <w:sz w:val="22"/>
          <w:szCs w:val="22"/>
        </w:rPr>
      </w:pPr>
      <w:r w:rsidRPr="00B45002">
        <w:rPr>
          <w:rFonts w:ascii="Source Sans Pro" w:eastAsia="Calibri" w:hAnsi="Source Sans Pro"/>
          <w:sz w:val="22"/>
          <w:szCs w:val="22"/>
        </w:rPr>
        <w:t xml:space="preserve">If the due date arrives and you do not have an informational interview completed, you will need to show </w:t>
      </w:r>
      <w:r w:rsidR="008E3920">
        <w:rPr>
          <w:rFonts w:ascii="Source Sans Pro" w:eastAsia="Calibri" w:hAnsi="Source Sans Pro"/>
          <w:sz w:val="22"/>
          <w:szCs w:val="22"/>
        </w:rPr>
        <w:t>the instructor</w:t>
      </w:r>
      <w:r w:rsidRPr="00B45002">
        <w:rPr>
          <w:rFonts w:ascii="Source Sans Pro" w:eastAsia="Calibri" w:hAnsi="Source Sans Pro"/>
          <w:sz w:val="22"/>
          <w:szCs w:val="22"/>
        </w:rPr>
        <w:t xml:space="preserve"> all your </w:t>
      </w:r>
      <w:r w:rsidR="00FB481F">
        <w:rPr>
          <w:rFonts w:ascii="Source Sans Pro" w:eastAsia="Calibri" w:hAnsi="Source Sans Pro"/>
          <w:sz w:val="22"/>
          <w:szCs w:val="22"/>
        </w:rPr>
        <w:t>out-</w:t>
      </w:r>
      <w:r w:rsidRPr="00B45002">
        <w:rPr>
          <w:rFonts w:ascii="Source Sans Pro" w:eastAsia="Calibri" w:hAnsi="Source Sans Pro"/>
          <w:sz w:val="22"/>
          <w:szCs w:val="22"/>
        </w:rPr>
        <w:t xml:space="preserve">reach attempts to individuals requesting an interview. If you can </w:t>
      </w:r>
      <w:r w:rsidRPr="00FA39B3">
        <w:rPr>
          <w:rFonts w:ascii="Source Sans Pro" w:eastAsia="Calibri" w:hAnsi="Source Sans Pro"/>
          <w:sz w:val="22"/>
          <w:szCs w:val="22"/>
        </w:rPr>
        <w:t>show that you reached out to 15 individuals with no responses, you can earn 50% of the assignment</w:t>
      </w:r>
      <w:r w:rsidR="00693841" w:rsidRPr="00FA39B3">
        <w:rPr>
          <w:rFonts w:ascii="Source Sans Pro" w:eastAsia="Calibri" w:hAnsi="Source Sans Pro"/>
          <w:sz w:val="22"/>
          <w:szCs w:val="22"/>
        </w:rPr>
        <w:t xml:space="preserve"> grade</w:t>
      </w:r>
      <w:r w:rsidRPr="00FA39B3">
        <w:rPr>
          <w:rFonts w:ascii="Source Sans Pro" w:eastAsia="Calibri" w:hAnsi="Source Sans Pro"/>
          <w:sz w:val="22"/>
          <w:szCs w:val="22"/>
        </w:rPr>
        <w:t>. No interview and less than 15 individuals approached is an automatic zero for the assignment.</w:t>
      </w:r>
    </w:p>
    <w:p w14:paraId="404463FC" w14:textId="77777777" w:rsidR="00CD4A14" w:rsidRDefault="00CD4A14" w:rsidP="00CD4A14">
      <w:pPr>
        <w:rPr>
          <w:rFonts w:ascii="Source Sans Pro" w:eastAsia="Calibri" w:hAnsi="Source Sans Pro"/>
          <w:sz w:val="22"/>
          <w:szCs w:val="22"/>
        </w:rPr>
      </w:pPr>
    </w:p>
    <w:p w14:paraId="519DB43A" w14:textId="77777777" w:rsidR="00CD4A14" w:rsidRDefault="00CD4A14" w:rsidP="00CD4A14">
      <w:pPr>
        <w:rPr>
          <w:rFonts w:ascii="Source Sans Pro" w:eastAsia="Calibri" w:hAnsi="Source Sans Pro"/>
          <w:sz w:val="22"/>
          <w:szCs w:val="22"/>
        </w:rPr>
      </w:pPr>
    </w:p>
    <w:p w14:paraId="76572E3B" w14:textId="77777777" w:rsidR="00CD4A14" w:rsidRDefault="00CD4A14" w:rsidP="00CD4A14">
      <w:pPr>
        <w:rPr>
          <w:rFonts w:ascii="Source Sans Pro" w:eastAsia="Calibri" w:hAnsi="Source Sans Pro"/>
          <w:sz w:val="22"/>
          <w:szCs w:val="22"/>
        </w:rPr>
      </w:pPr>
    </w:p>
    <w:p w14:paraId="498156B9" w14:textId="77777777" w:rsidR="00CD4A14" w:rsidRPr="00CD4A14" w:rsidRDefault="00CD4A14" w:rsidP="00CD4A14">
      <w:pPr>
        <w:rPr>
          <w:rFonts w:ascii="Source Sans Pro" w:eastAsia="Calibri" w:hAnsi="Source Sans Pro"/>
          <w:sz w:val="22"/>
          <w:szCs w:val="22"/>
        </w:rPr>
      </w:pPr>
    </w:p>
    <w:p w14:paraId="4F22DF48" w14:textId="557A44B5" w:rsidR="006A397E" w:rsidRDefault="00D63EBC" w:rsidP="006A397E">
      <w:pPr>
        <w:numPr>
          <w:ilvl w:val="0"/>
          <w:numId w:val="23"/>
        </w:numPr>
        <w:rPr>
          <w:rFonts w:ascii="Source Sans Pro" w:eastAsia="Calibri" w:hAnsi="Source Sans Pro"/>
          <w:sz w:val="22"/>
          <w:szCs w:val="22"/>
        </w:rPr>
      </w:pPr>
      <w:r w:rsidRPr="00B45002">
        <w:rPr>
          <w:rFonts w:ascii="Source Sans Pro" w:eastAsia="Calibri" w:hAnsi="Source Sans Pro"/>
          <w:sz w:val="22"/>
          <w:szCs w:val="22"/>
        </w:rPr>
        <w:t xml:space="preserve">Submit your PowerPoint to </w:t>
      </w:r>
      <w:proofErr w:type="spellStart"/>
      <w:proofErr w:type="gramStart"/>
      <w:r w:rsidR="005202B5">
        <w:rPr>
          <w:rFonts w:ascii="Source Sans Pro" w:eastAsia="Calibri" w:hAnsi="Source Sans Pro"/>
          <w:sz w:val="22"/>
          <w:szCs w:val="22"/>
        </w:rPr>
        <w:t>m</w:t>
      </w:r>
      <w:r w:rsidRPr="00B45002">
        <w:rPr>
          <w:rFonts w:ascii="Source Sans Pro" w:eastAsia="Calibri" w:hAnsi="Source Sans Pro"/>
          <w:sz w:val="22"/>
          <w:szCs w:val="22"/>
        </w:rPr>
        <w:t>yCourses</w:t>
      </w:r>
      <w:proofErr w:type="spellEnd"/>
      <w:proofErr w:type="gramEnd"/>
      <w:r w:rsidRPr="00B45002">
        <w:rPr>
          <w:rFonts w:ascii="Source Sans Pro" w:eastAsia="Calibri" w:hAnsi="Source Sans Pro"/>
          <w:sz w:val="22"/>
          <w:szCs w:val="22"/>
        </w:rPr>
        <w:t xml:space="preserve"> by the due date and in the </w:t>
      </w:r>
      <w:proofErr w:type="gramStart"/>
      <w:r w:rsidR="00C413F9" w:rsidRPr="00B45002">
        <w:rPr>
          <w:rFonts w:ascii="Source Sans Pro" w:eastAsia="Calibri" w:hAnsi="Source Sans Pro"/>
          <w:sz w:val="22"/>
          <w:szCs w:val="22"/>
        </w:rPr>
        <w:t>comments</w:t>
      </w:r>
      <w:proofErr w:type="gramEnd"/>
      <w:r w:rsidRPr="00B45002">
        <w:rPr>
          <w:rFonts w:ascii="Source Sans Pro" w:eastAsia="Calibri" w:hAnsi="Source Sans Pro"/>
          <w:sz w:val="22"/>
          <w:szCs w:val="22"/>
        </w:rPr>
        <w:t xml:space="preserve"> section put the name, title, and contact information of the person you conducted your informational interview with as well as any notes about your presentation. </w:t>
      </w:r>
    </w:p>
    <w:p w14:paraId="069BCED5" w14:textId="526265C3" w:rsidR="00D63EBC" w:rsidRPr="006A397E" w:rsidRDefault="00D63EBC" w:rsidP="0009096D">
      <w:pPr>
        <w:numPr>
          <w:ilvl w:val="0"/>
          <w:numId w:val="23"/>
        </w:numPr>
        <w:spacing w:after="160"/>
        <w:rPr>
          <w:rFonts w:ascii="Source Sans Pro" w:eastAsia="Calibri" w:hAnsi="Source Sans Pro"/>
          <w:sz w:val="22"/>
          <w:szCs w:val="22"/>
        </w:rPr>
      </w:pPr>
      <w:r w:rsidRPr="006A397E">
        <w:rPr>
          <w:rFonts w:ascii="Source Sans Pro" w:eastAsia="Calibri" w:hAnsi="Source Sans Pro"/>
          <w:sz w:val="22"/>
          <w:szCs w:val="22"/>
        </w:rPr>
        <w:t>Students will be selected randomly to present</w:t>
      </w:r>
      <w:r w:rsidR="00466FA6">
        <w:rPr>
          <w:rFonts w:ascii="Source Sans Pro" w:eastAsia="Calibri" w:hAnsi="Source Sans Pro"/>
          <w:sz w:val="22"/>
          <w:szCs w:val="22"/>
        </w:rPr>
        <w:t xml:space="preserve">. </w:t>
      </w:r>
      <w:r w:rsidRPr="006A397E">
        <w:rPr>
          <w:rFonts w:ascii="Source Sans Pro" w:eastAsia="Calibri" w:hAnsi="Source Sans Pro"/>
          <w:sz w:val="22"/>
          <w:szCs w:val="22"/>
        </w:rPr>
        <w:t xml:space="preserve">Students will provide </w:t>
      </w:r>
      <w:proofErr w:type="gramStart"/>
      <w:r w:rsidRPr="006A397E">
        <w:rPr>
          <w:rFonts w:ascii="Source Sans Pro" w:eastAsia="Calibri" w:hAnsi="Source Sans Pro"/>
          <w:sz w:val="22"/>
          <w:szCs w:val="22"/>
        </w:rPr>
        <w:t>peer to peer</w:t>
      </w:r>
      <w:proofErr w:type="gramEnd"/>
      <w:r w:rsidRPr="006A397E">
        <w:rPr>
          <w:rFonts w:ascii="Source Sans Pro" w:eastAsia="Calibri" w:hAnsi="Source Sans Pro"/>
          <w:sz w:val="22"/>
          <w:szCs w:val="22"/>
        </w:rPr>
        <w:t xml:space="preserve"> feedback on each other's presentations.</w:t>
      </w:r>
    </w:p>
    <w:p w14:paraId="0521D1A3" w14:textId="7D405AE5" w:rsidR="00D63EBC" w:rsidRPr="00B45002" w:rsidRDefault="00D63EBC" w:rsidP="0014325B">
      <w:pPr>
        <w:spacing w:after="160"/>
        <w:rPr>
          <w:rFonts w:ascii="Source Sans Pro" w:eastAsia="Calibri" w:hAnsi="Source Sans Pro"/>
          <w:sz w:val="22"/>
          <w:szCs w:val="22"/>
        </w:rPr>
      </w:pPr>
      <w:r w:rsidRPr="00B45002">
        <w:rPr>
          <w:rFonts w:ascii="Source Sans Pro" w:eastAsia="Calibri" w:hAnsi="Source Sans Pro"/>
          <w:b/>
          <w:sz w:val="22"/>
          <w:szCs w:val="22"/>
        </w:rPr>
        <w:t>Employer Participation:</w:t>
      </w:r>
      <w:r w:rsidRPr="00B45002">
        <w:rPr>
          <w:rFonts w:ascii="Source Sans Pro" w:eastAsia="Calibri" w:hAnsi="Source Sans Pro"/>
          <w:sz w:val="22"/>
          <w:szCs w:val="22"/>
        </w:rPr>
        <w:t xml:space="preserve"> We will have several </w:t>
      </w:r>
      <w:proofErr w:type="gramStart"/>
      <w:r w:rsidRPr="00B45002">
        <w:rPr>
          <w:rFonts w:ascii="Source Sans Pro" w:eastAsia="Calibri" w:hAnsi="Source Sans Pro"/>
          <w:sz w:val="22"/>
          <w:szCs w:val="22"/>
        </w:rPr>
        <w:t>employers</w:t>
      </w:r>
      <w:proofErr w:type="gramEnd"/>
      <w:r w:rsidRPr="00B45002">
        <w:rPr>
          <w:rFonts w:ascii="Source Sans Pro" w:eastAsia="Calibri" w:hAnsi="Source Sans Pro"/>
          <w:sz w:val="22"/>
          <w:szCs w:val="22"/>
        </w:rPr>
        <w:t xml:space="preserve"> and guest speakers joining our class this semester. Employers come to campus to meet you because they want to build their workforce for the future, and meeting you early is a great way to do so. It is an expectation of this course that you are respectful and courteous to our guests. This means asking thoughtful questions, not using your phone, and demonstrating overall professionalism and maturity. Arriving late </w:t>
      </w:r>
      <w:proofErr w:type="gramStart"/>
      <w:r w:rsidRPr="00B45002">
        <w:rPr>
          <w:rFonts w:ascii="Source Sans Pro" w:eastAsia="Calibri" w:hAnsi="Source Sans Pro"/>
          <w:sz w:val="22"/>
          <w:szCs w:val="22"/>
        </w:rPr>
        <w:t>to</w:t>
      </w:r>
      <w:proofErr w:type="gramEnd"/>
      <w:r w:rsidRPr="00B45002">
        <w:rPr>
          <w:rFonts w:ascii="Source Sans Pro" w:eastAsia="Calibri" w:hAnsi="Source Sans Pro"/>
          <w:sz w:val="22"/>
          <w:szCs w:val="22"/>
        </w:rPr>
        <w:t xml:space="preserve"> class on guest visitor days is an automatic zero in participation.</w:t>
      </w:r>
    </w:p>
    <w:p w14:paraId="6885EDBD" w14:textId="0481AE00" w:rsidR="00D63EBC" w:rsidRPr="002B5329" w:rsidRDefault="00D63EBC" w:rsidP="00D47EE5">
      <w:pPr>
        <w:spacing w:after="160"/>
        <w:rPr>
          <w:rFonts w:ascii="Source Sans Pro" w:eastAsia="Calibri" w:hAnsi="Source Sans Pro"/>
          <w:sz w:val="22"/>
          <w:szCs w:val="22"/>
        </w:rPr>
      </w:pPr>
      <w:r w:rsidRPr="002B5329">
        <w:rPr>
          <w:rFonts w:ascii="Source Sans Pro" w:eastAsia="Calibri" w:hAnsi="Source Sans Pro"/>
          <w:b/>
          <w:sz w:val="22"/>
          <w:szCs w:val="22"/>
        </w:rPr>
        <w:t>Site Visits:</w:t>
      </w:r>
      <w:r w:rsidRPr="002B5329">
        <w:rPr>
          <w:rFonts w:ascii="Source Sans Pro" w:eastAsia="Calibri" w:hAnsi="Source Sans Pro"/>
          <w:sz w:val="22"/>
          <w:szCs w:val="22"/>
        </w:rPr>
        <w:t xml:space="preserve"> </w:t>
      </w:r>
      <w:r w:rsidR="00C2020F">
        <w:rPr>
          <w:rFonts w:ascii="Source Sans Pro" w:eastAsia="Calibri" w:hAnsi="Source Sans Pro"/>
          <w:sz w:val="22"/>
          <w:szCs w:val="22"/>
        </w:rPr>
        <w:t>There is a chance that</w:t>
      </w:r>
      <w:r w:rsidRPr="002B5329">
        <w:rPr>
          <w:rFonts w:ascii="Source Sans Pro" w:eastAsia="Calibri" w:hAnsi="Source Sans Pro"/>
          <w:sz w:val="22"/>
          <w:szCs w:val="22"/>
        </w:rPr>
        <w:t xml:space="preserve"> we will be visiting off campus employer sites </w:t>
      </w:r>
      <w:r w:rsidR="00321A25">
        <w:rPr>
          <w:rFonts w:ascii="Source Sans Pro" w:eastAsia="Calibri" w:hAnsi="Source Sans Pro"/>
          <w:sz w:val="22"/>
          <w:szCs w:val="22"/>
        </w:rPr>
        <w:t>throughout</w:t>
      </w:r>
      <w:r w:rsidRPr="002B5329">
        <w:rPr>
          <w:rFonts w:ascii="Source Sans Pro" w:eastAsia="Calibri" w:hAnsi="Source Sans Pro"/>
          <w:sz w:val="22"/>
          <w:szCs w:val="22"/>
        </w:rPr>
        <w:t xml:space="preserve"> the course of the semester. You are expected to plan accordingly. Students with transportation limitations are expected to connect with the instructor immediately. All site visits are within walking distance to campus. </w:t>
      </w:r>
    </w:p>
    <w:p w14:paraId="6C836407" w14:textId="6F16D1EC" w:rsidR="00D63EBC" w:rsidRDefault="003C7594" w:rsidP="00D47EE5">
      <w:pPr>
        <w:spacing w:after="160"/>
        <w:rPr>
          <w:rFonts w:ascii="Source Sans Pro" w:eastAsia="Calibri" w:hAnsi="Source Sans Pro"/>
          <w:sz w:val="22"/>
          <w:szCs w:val="22"/>
        </w:rPr>
      </w:pPr>
      <w:r w:rsidRPr="003C7594">
        <w:rPr>
          <w:rFonts w:ascii="Source Sans Pro" w:eastAsia="Calibri" w:hAnsi="Source Sans Pro"/>
          <w:b/>
          <w:bCs/>
          <w:sz w:val="22"/>
          <w:szCs w:val="22"/>
        </w:rPr>
        <w:t>Participation and Attendance</w:t>
      </w:r>
      <w:r w:rsidRPr="00B45002">
        <w:rPr>
          <w:rFonts w:ascii="Source Sans Pro" w:eastAsia="Calibri" w:hAnsi="Source Sans Pro"/>
          <w:sz w:val="22"/>
          <w:szCs w:val="22"/>
        </w:rPr>
        <w:t xml:space="preserve"> </w:t>
      </w:r>
      <w:r w:rsidR="00D63EBC" w:rsidRPr="00B45002">
        <w:rPr>
          <w:rFonts w:ascii="Source Sans Pro" w:eastAsia="Calibri" w:hAnsi="Source Sans Pro"/>
          <w:b/>
          <w:sz w:val="22"/>
          <w:szCs w:val="22"/>
        </w:rPr>
        <w:t>Policy:</w:t>
      </w:r>
      <w:r w:rsidR="00D63EBC" w:rsidRPr="00B45002">
        <w:rPr>
          <w:rFonts w:ascii="Source Sans Pro" w:eastAsia="Calibri" w:hAnsi="Source Sans Pro"/>
          <w:sz w:val="22"/>
          <w:szCs w:val="22"/>
        </w:rPr>
        <w:t xml:space="preserve"> Students are expected to attend all classes and participate in discussions. As it would be required of an employer, advanced notice is necessary if you need to miss a class. The appropriate form of communication for this course is via email to </w:t>
      </w:r>
      <w:hyperlink r:id="rId11" w:history="1">
        <w:r w:rsidR="002C5964" w:rsidRPr="008E2782">
          <w:rPr>
            <w:rStyle w:val="Hyperlink"/>
            <w:rFonts w:ascii="Source Sans Pro" w:eastAsia="Calibri" w:hAnsi="Source Sans Pro"/>
            <w:sz w:val="22"/>
            <w:szCs w:val="22"/>
          </w:rPr>
          <w:t>Maggie.Wells@unh.edu</w:t>
        </w:r>
      </w:hyperlink>
      <w:r w:rsidR="002908C7">
        <w:rPr>
          <w:rFonts w:ascii="Source Sans Pro" w:eastAsia="Calibri" w:hAnsi="Source Sans Pro"/>
          <w:sz w:val="22"/>
          <w:szCs w:val="22"/>
        </w:rPr>
        <w:t>.</w:t>
      </w:r>
      <w:r w:rsidR="00D63EBC" w:rsidRPr="00B45002">
        <w:rPr>
          <w:rFonts w:ascii="Source Sans Pro" w:eastAsia="Calibri" w:hAnsi="Source Sans Pro"/>
          <w:sz w:val="22"/>
          <w:szCs w:val="22"/>
        </w:rPr>
        <w:t xml:space="preserve"> Proper email etiquette is expected. This course is activity</w:t>
      </w:r>
      <w:r w:rsidR="009655EF">
        <w:rPr>
          <w:rFonts w:ascii="Source Sans Pro" w:eastAsia="Calibri" w:hAnsi="Source Sans Pro"/>
          <w:sz w:val="22"/>
          <w:szCs w:val="22"/>
        </w:rPr>
        <w:t xml:space="preserve"> </w:t>
      </w:r>
      <w:r w:rsidR="00D63EBC" w:rsidRPr="00B45002">
        <w:rPr>
          <w:rFonts w:ascii="Source Sans Pro" w:eastAsia="Calibri" w:hAnsi="Source Sans Pro"/>
          <w:sz w:val="22"/>
          <w:szCs w:val="22"/>
        </w:rPr>
        <w:t xml:space="preserve">based and will require active participation. </w:t>
      </w:r>
      <w:r w:rsidR="006D3750">
        <w:rPr>
          <w:rFonts w:ascii="Source Sans Pro" w:eastAsia="Calibri" w:hAnsi="Source Sans Pro"/>
          <w:sz w:val="22"/>
          <w:szCs w:val="22"/>
        </w:rPr>
        <w:t>E</w:t>
      </w:r>
      <w:r w:rsidR="00D63EBC" w:rsidRPr="00B45002">
        <w:rPr>
          <w:rFonts w:ascii="Source Sans Pro" w:eastAsia="Calibri" w:hAnsi="Source Sans Pro"/>
          <w:sz w:val="22"/>
          <w:szCs w:val="22"/>
        </w:rPr>
        <w:t xml:space="preserve">vent attendance and employer engagement cannot be made up or substituted. It is expected that you will fully participate, answer questions, and be engaged. Falling asleep, not paying attention, or disrupting class will result in points off your </w:t>
      </w:r>
      <w:r w:rsidR="00C767F9" w:rsidRPr="00B45002">
        <w:rPr>
          <w:rFonts w:ascii="Source Sans Pro" w:eastAsia="Calibri" w:hAnsi="Source Sans Pro"/>
          <w:sz w:val="22"/>
          <w:szCs w:val="22"/>
        </w:rPr>
        <w:t>participation</w:t>
      </w:r>
      <w:r w:rsidR="00C767F9">
        <w:rPr>
          <w:rFonts w:ascii="Source Sans Pro" w:eastAsia="Calibri" w:hAnsi="Source Sans Pro"/>
          <w:sz w:val="22"/>
          <w:szCs w:val="22"/>
        </w:rPr>
        <w:t xml:space="preserve"> and attendance</w:t>
      </w:r>
      <w:r w:rsidR="00C767F9" w:rsidRPr="00B45002">
        <w:rPr>
          <w:rFonts w:ascii="Source Sans Pro" w:eastAsia="Calibri" w:hAnsi="Source Sans Pro"/>
          <w:sz w:val="22"/>
          <w:szCs w:val="22"/>
        </w:rPr>
        <w:t xml:space="preserve"> </w:t>
      </w:r>
      <w:r w:rsidR="00D63EBC" w:rsidRPr="00B45002">
        <w:rPr>
          <w:rFonts w:ascii="Source Sans Pro" w:eastAsia="Calibri" w:hAnsi="Source Sans Pro"/>
          <w:sz w:val="22"/>
          <w:szCs w:val="22"/>
        </w:rPr>
        <w:t xml:space="preserve">grade. Arriving late </w:t>
      </w:r>
      <w:proofErr w:type="gramStart"/>
      <w:r w:rsidR="00D63EBC" w:rsidRPr="00B45002">
        <w:rPr>
          <w:rFonts w:ascii="Source Sans Pro" w:eastAsia="Calibri" w:hAnsi="Source Sans Pro"/>
          <w:sz w:val="22"/>
          <w:szCs w:val="22"/>
        </w:rPr>
        <w:t>to</w:t>
      </w:r>
      <w:proofErr w:type="gramEnd"/>
      <w:r w:rsidR="00D63EBC" w:rsidRPr="00B45002">
        <w:rPr>
          <w:rFonts w:ascii="Source Sans Pro" w:eastAsia="Calibri" w:hAnsi="Source Sans Pro"/>
          <w:sz w:val="22"/>
          <w:szCs w:val="22"/>
        </w:rPr>
        <w:t xml:space="preserve"> class when visitors are attending will result in </w:t>
      </w:r>
      <w:r w:rsidR="00532ADD">
        <w:rPr>
          <w:rFonts w:ascii="Source Sans Pro" w:eastAsia="Calibri" w:hAnsi="Source Sans Pro"/>
          <w:sz w:val="22"/>
          <w:szCs w:val="22"/>
        </w:rPr>
        <w:t xml:space="preserve">a </w:t>
      </w:r>
      <w:proofErr w:type="gramStart"/>
      <w:r w:rsidR="00D63EBC" w:rsidRPr="00B45002">
        <w:rPr>
          <w:rFonts w:ascii="Source Sans Pro" w:eastAsia="Calibri" w:hAnsi="Source Sans Pro"/>
          <w:sz w:val="22"/>
          <w:szCs w:val="22"/>
        </w:rPr>
        <w:t>0 participation</w:t>
      </w:r>
      <w:proofErr w:type="gramEnd"/>
      <w:r w:rsidR="003B28C1">
        <w:rPr>
          <w:rFonts w:ascii="Source Sans Pro" w:eastAsia="Calibri" w:hAnsi="Source Sans Pro"/>
          <w:sz w:val="22"/>
          <w:szCs w:val="22"/>
        </w:rPr>
        <w:t xml:space="preserve"> </w:t>
      </w:r>
      <w:r w:rsidR="006F2C8E">
        <w:rPr>
          <w:rFonts w:ascii="Source Sans Pro" w:eastAsia="Calibri" w:hAnsi="Source Sans Pro"/>
          <w:sz w:val="22"/>
          <w:szCs w:val="22"/>
        </w:rPr>
        <w:t xml:space="preserve">grade </w:t>
      </w:r>
      <w:r w:rsidR="00D63EBC" w:rsidRPr="00B45002">
        <w:rPr>
          <w:rFonts w:ascii="Source Sans Pro" w:eastAsia="Calibri" w:hAnsi="Source Sans Pro"/>
          <w:sz w:val="22"/>
          <w:szCs w:val="22"/>
        </w:rPr>
        <w:t xml:space="preserve">on that day. </w:t>
      </w:r>
    </w:p>
    <w:p w14:paraId="6F26A8F3" w14:textId="280F4B3B" w:rsidR="00701D00" w:rsidRPr="00B45002" w:rsidRDefault="00701D00" w:rsidP="00D47EE5">
      <w:pPr>
        <w:spacing w:after="160"/>
        <w:rPr>
          <w:rFonts w:ascii="Source Sans Pro" w:eastAsia="Calibri" w:hAnsi="Source Sans Pro"/>
          <w:sz w:val="22"/>
          <w:szCs w:val="22"/>
        </w:rPr>
      </w:pPr>
      <w:r>
        <w:rPr>
          <w:rFonts w:ascii="Source Sans Pro" w:eastAsia="Calibri" w:hAnsi="Source Sans Pro"/>
          <w:sz w:val="22"/>
          <w:szCs w:val="22"/>
        </w:rPr>
        <w:t xml:space="preserve">Students are permitted </w:t>
      </w:r>
      <w:r w:rsidRPr="002D3346">
        <w:rPr>
          <w:rFonts w:ascii="Source Sans Pro" w:eastAsia="Calibri" w:hAnsi="Source Sans Pro"/>
          <w:b/>
          <w:bCs/>
          <w:sz w:val="22"/>
          <w:szCs w:val="22"/>
        </w:rPr>
        <w:t>one</w:t>
      </w:r>
      <w:r>
        <w:rPr>
          <w:rFonts w:ascii="Source Sans Pro" w:eastAsia="Calibri" w:hAnsi="Source Sans Pro"/>
          <w:sz w:val="22"/>
          <w:szCs w:val="22"/>
        </w:rPr>
        <w:t xml:space="preserve"> </w:t>
      </w:r>
      <w:r w:rsidR="001C6756">
        <w:rPr>
          <w:rFonts w:ascii="Source Sans Pro" w:eastAsia="Calibri" w:hAnsi="Source Sans Pro"/>
          <w:sz w:val="22"/>
          <w:szCs w:val="22"/>
        </w:rPr>
        <w:t xml:space="preserve">unexcused </w:t>
      </w:r>
      <w:r w:rsidR="00A41F88">
        <w:rPr>
          <w:rFonts w:ascii="Source Sans Pro" w:eastAsia="Calibri" w:hAnsi="Source Sans Pro"/>
          <w:sz w:val="22"/>
          <w:szCs w:val="22"/>
        </w:rPr>
        <w:t xml:space="preserve">absence per semester provided </w:t>
      </w:r>
      <w:r w:rsidR="002D3346">
        <w:rPr>
          <w:rFonts w:ascii="Source Sans Pro" w:eastAsia="Calibri" w:hAnsi="Source Sans Pro"/>
          <w:sz w:val="22"/>
          <w:szCs w:val="22"/>
        </w:rPr>
        <w:t xml:space="preserve">the instructor </w:t>
      </w:r>
      <w:r w:rsidR="004017EC">
        <w:rPr>
          <w:rFonts w:ascii="Source Sans Pro" w:eastAsia="Calibri" w:hAnsi="Source Sans Pro"/>
          <w:sz w:val="22"/>
          <w:szCs w:val="22"/>
        </w:rPr>
        <w:t xml:space="preserve">is notified </w:t>
      </w:r>
      <w:r w:rsidR="002D3346">
        <w:rPr>
          <w:rFonts w:ascii="Source Sans Pro" w:eastAsia="Calibri" w:hAnsi="Source Sans Pro"/>
          <w:sz w:val="22"/>
          <w:szCs w:val="22"/>
        </w:rPr>
        <w:t xml:space="preserve">at least </w:t>
      </w:r>
      <w:r w:rsidR="002753E2">
        <w:rPr>
          <w:rFonts w:ascii="Source Sans Pro" w:eastAsia="Calibri" w:hAnsi="Source Sans Pro"/>
          <w:sz w:val="22"/>
          <w:szCs w:val="22"/>
        </w:rPr>
        <w:t>48</w:t>
      </w:r>
      <w:r w:rsidR="002D3346">
        <w:rPr>
          <w:rFonts w:ascii="Source Sans Pro" w:eastAsia="Calibri" w:hAnsi="Source Sans Pro"/>
          <w:sz w:val="22"/>
          <w:szCs w:val="22"/>
        </w:rPr>
        <w:t xml:space="preserve"> hours prior to </w:t>
      </w:r>
      <w:r w:rsidR="004925DF">
        <w:rPr>
          <w:rFonts w:ascii="Source Sans Pro" w:eastAsia="Calibri" w:hAnsi="Source Sans Pro"/>
          <w:sz w:val="22"/>
          <w:szCs w:val="22"/>
        </w:rPr>
        <w:t xml:space="preserve">the beginning of </w:t>
      </w:r>
      <w:r w:rsidR="002D3346">
        <w:rPr>
          <w:rFonts w:ascii="Source Sans Pro" w:eastAsia="Calibri" w:hAnsi="Source Sans Pro"/>
          <w:sz w:val="22"/>
          <w:szCs w:val="22"/>
        </w:rPr>
        <w:t>class.</w:t>
      </w:r>
      <w:r w:rsidR="00E902C2">
        <w:rPr>
          <w:rFonts w:ascii="Source Sans Pro" w:eastAsia="Calibri" w:hAnsi="Source Sans Pro"/>
          <w:sz w:val="22"/>
          <w:szCs w:val="22"/>
        </w:rPr>
        <w:t xml:space="preserve"> </w:t>
      </w:r>
      <w:r w:rsidR="004017EC">
        <w:rPr>
          <w:rFonts w:ascii="Source Sans Pro" w:eastAsia="Calibri" w:hAnsi="Source Sans Pro"/>
          <w:sz w:val="22"/>
          <w:szCs w:val="22"/>
        </w:rPr>
        <w:t xml:space="preserve">If the instructor is notified </w:t>
      </w:r>
      <w:r w:rsidR="00041FBD">
        <w:rPr>
          <w:rFonts w:ascii="Source Sans Pro" w:eastAsia="Calibri" w:hAnsi="Source Sans Pro"/>
          <w:sz w:val="22"/>
          <w:szCs w:val="22"/>
        </w:rPr>
        <w:t>appropriately</w:t>
      </w:r>
      <w:r w:rsidR="004017EC">
        <w:rPr>
          <w:rFonts w:ascii="Source Sans Pro" w:eastAsia="Calibri" w:hAnsi="Source Sans Pro"/>
          <w:sz w:val="22"/>
          <w:szCs w:val="22"/>
        </w:rPr>
        <w:t xml:space="preserve">, full credit will be given for </w:t>
      </w:r>
      <w:r w:rsidR="00041FBD">
        <w:rPr>
          <w:rFonts w:ascii="Source Sans Pro" w:eastAsia="Calibri" w:hAnsi="Source Sans Pro"/>
          <w:sz w:val="22"/>
          <w:szCs w:val="22"/>
        </w:rPr>
        <w:t xml:space="preserve">participation and attendance on that date. </w:t>
      </w:r>
      <w:r w:rsidR="00322F45">
        <w:rPr>
          <w:rFonts w:ascii="Source Sans Pro" w:eastAsia="Calibri" w:hAnsi="Source Sans Pro"/>
          <w:sz w:val="22"/>
          <w:szCs w:val="22"/>
        </w:rPr>
        <w:t xml:space="preserve">Please note, </w:t>
      </w:r>
      <w:r w:rsidR="001C6756">
        <w:rPr>
          <w:rFonts w:ascii="Source Sans Pro" w:eastAsia="Calibri" w:hAnsi="Source Sans Pro"/>
          <w:sz w:val="22"/>
          <w:szCs w:val="22"/>
        </w:rPr>
        <w:t xml:space="preserve">students cannot be given full credit </w:t>
      </w:r>
      <w:r w:rsidR="005F0DE3">
        <w:rPr>
          <w:rFonts w:ascii="Source Sans Pro" w:eastAsia="Calibri" w:hAnsi="Source Sans Pro"/>
          <w:sz w:val="22"/>
          <w:szCs w:val="22"/>
        </w:rPr>
        <w:t xml:space="preserve">for participation and attendance for absences </w:t>
      </w:r>
      <w:r w:rsidR="00E902C2">
        <w:rPr>
          <w:rFonts w:ascii="Source Sans Pro" w:eastAsia="Calibri" w:hAnsi="Source Sans Pro"/>
          <w:sz w:val="22"/>
          <w:szCs w:val="22"/>
        </w:rPr>
        <w:t xml:space="preserve">on </w:t>
      </w:r>
      <w:r w:rsidR="001A5580">
        <w:rPr>
          <w:rFonts w:ascii="Source Sans Pro" w:eastAsia="Calibri" w:hAnsi="Source Sans Pro"/>
          <w:sz w:val="22"/>
          <w:szCs w:val="22"/>
        </w:rPr>
        <w:t>employer visit</w:t>
      </w:r>
      <w:r w:rsidR="007917D1">
        <w:rPr>
          <w:rFonts w:ascii="Source Sans Pro" w:eastAsia="Calibri" w:hAnsi="Source Sans Pro"/>
          <w:sz w:val="22"/>
          <w:szCs w:val="22"/>
        </w:rPr>
        <w:t xml:space="preserve">, final presentation, </w:t>
      </w:r>
      <w:r w:rsidR="00E31FD3">
        <w:rPr>
          <w:rFonts w:ascii="Source Sans Pro" w:eastAsia="Calibri" w:hAnsi="Source Sans Pro"/>
          <w:sz w:val="22"/>
          <w:szCs w:val="22"/>
        </w:rPr>
        <w:t xml:space="preserve">or </w:t>
      </w:r>
      <w:r w:rsidR="00F555E5">
        <w:rPr>
          <w:rFonts w:ascii="Source Sans Pro" w:eastAsia="Calibri" w:hAnsi="Source Sans Pro"/>
          <w:sz w:val="22"/>
          <w:szCs w:val="22"/>
        </w:rPr>
        <w:t>career event dates</w:t>
      </w:r>
      <w:r w:rsidR="005F0DE3">
        <w:rPr>
          <w:rFonts w:ascii="Source Sans Pro" w:eastAsia="Calibri" w:hAnsi="Source Sans Pro"/>
          <w:sz w:val="22"/>
          <w:szCs w:val="22"/>
        </w:rPr>
        <w:t xml:space="preserve">. </w:t>
      </w:r>
      <w:r w:rsidR="00BA61C8">
        <w:rPr>
          <w:rFonts w:ascii="Source Sans Pro" w:eastAsia="Calibri" w:hAnsi="Source Sans Pro"/>
          <w:sz w:val="22"/>
          <w:szCs w:val="22"/>
        </w:rPr>
        <w:t>All other unexcused absences will result in a 0</w:t>
      </w:r>
      <w:r w:rsidR="00EC3E80">
        <w:rPr>
          <w:rFonts w:ascii="Source Sans Pro" w:eastAsia="Calibri" w:hAnsi="Source Sans Pro"/>
          <w:sz w:val="22"/>
          <w:szCs w:val="22"/>
        </w:rPr>
        <w:t>.</w:t>
      </w:r>
    </w:p>
    <w:p w14:paraId="50F5E001" w14:textId="2DC4D3A6" w:rsidR="00D63EBC" w:rsidRPr="00B45002" w:rsidRDefault="00D63EBC" w:rsidP="00D47EE5">
      <w:pPr>
        <w:spacing w:after="160"/>
        <w:rPr>
          <w:rFonts w:ascii="Source Sans Pro" w:eastAsia="Calibri" w:hAnsi="Source Sans Pro"/>
          <w:sz w:val="22"/>
          <w:szCs w:val="22"/>
        </w:rPr>
      </w:pPr>
      <w:r w:rsidRPr="00B45002">
        <w:rPr>
          <w:rFonts w:ascii="Source Sans Pro" w:eastAsia="Calibri" w:hAnsi="Source Sans Pro"/>
          <w:sz w:val="22"/>
          <w:szCs w:val="22"/>
        </w:rPr>
        <w:t xml:space="preserve">Extenuating Circumstances will need to be submitted to the </w:t>
      </w:r>
      <w:r w:rsidR="00D64C1E">
        <w:rPr>
          <w:rFonts w:ascii="Source Sans Pro" w:eastAsia="Calibri" w:hAnsi="Source Sans Pro"/>
          <w:sz w:val="22"/>
          <w:szCs w:val="22"/>
        </w:rPr>
        <w:t>Assistant Dean of Students</w:t>
      </w:r>
      <w:r w:rsidRPr="00B45002">
        <w:rPr>
          <w:rFonts w:ascii="Source Sans Pro" w:eastAsia="Calibri" w:hAnsi="Source Sans Pro"/>
          <w:sz w:val="22"/>
          <w:szCs w:val="22"/>
        </w:rPr>
        <w:t xml:space="preserve">, </w:t>
      </w:r>
      <w:r w:rsidR="009E4885">
        <w:rPr>
          <w:rFonts w:ascii="Source Sans Pro" w:eastAsia="Calibri" w:hAnsi="Source Sans Pro"/>
          <w:sz w:val="22"/>
          <w:szCs w:val="22"/>
        </w:rPr>
        <w:t>Lisa Enright</w:t>
      </w:r>
      <w:r w:rsidRPr="00B45002">
        <w:rPr>
          <w:rFonts w:ascii="Source Sans Pro" w:eastAsia="Calibri" w:hAnsi="Source Sans Pro"/>
          <w:sz w:val="22"/>
          <w:szCs w:val="22"/>
        </w:rPr>
        <w:t xml:space="preserve"> (email: </w:t>
      </w:r>
      <w:hyperlink r:id="rId12" w:history="1">
        <w:r w:rsidR="009E4885" w:rsidRPr="004A439D">
          <w:rPr>
            <w:rStyle w:val="Hyperlink"/>
            <w:rFonts w:ascii="Source Sans Pro" w:eastAsia="Calibri" w:hAnsi="Source Sans Pro"/>
            <w:sz w:val="22"/>
            <w:szCs w:val="22"/>
          </w:rPr>
          <w:t>Lisa.Enright@unh.edu</w:t>
        </w:r>
      </w:hyperlink>
      <w:r w:rsidRPr="00B45002">
        <w:rPr>
          <w:rFonts w:ascii="Source Sans Pro" w:eastAsia="Calibri" w:hAnsi="Source Sans Pro"/>
          <w:sz w:val="22"/>
          <w:szCs w:val="22"/>
        </w:rPr>
        <w:t xml:space="preserve">). </w:t>
      </w:r>
      <w:r w:rsidRPr="002E1640">
        <w:rPr>
          <w:rFonts w:ascii="Source Sans Pro" w:eastAsia="Calibri" w:hAnsi="Source Sans Pro"/>
          <w:b/>
          <w:color w:val="003591"/>
          <w:sz w:val="22"/>
          <w:szCs w:val="22"/>
        </w:rPr>
        <w:t xml:space="preserve">Please do not email </w:t>
      </w:r>
      <w:r w:rsidR="00793ED5" w:rsidRPr="002E1640">
        <w:rPr>
          <w:rFonts w:ascii="Source Sans Pro" w:eastAsia="Calibri" w:hAnsi="Source Sans Pro"/>
          <w:b/>
          <w:color w:val="003591"/>
          <w:sz w:val="22"/>
          <w:szCs w:val="22"/>
        </w:rPr>
        <w:t xml:space="preserve">the </w:t>
      </w:r>
      <w:proofErr w:type="gramStart"/>
      <w:r w:rsidR="00793ED5" w:rsidRPr="002E1640">
        <w:rPr>
          <w:rFonts w:ascii="Source Sans Pro" w:eastAsia="Calibri" w:hAnsi="Source Sans Pro"/>
          <w:b/>
          <w:color w:val="003591"/>
          <w:sz w:val="22"/>
          <w:szCs w:val="22"/>
        </w:rPr>
        <w:t>instructor</w:t>
      </w:r>
      <w:proofErr w:type="gramEnd"/>
      <w:r w:rsidRPr="002E1640">
        <w:rPr>
          <w:rFonts w:ascii="Source Sans Pro" w:eastAsia="Calibri" w:hAnsi="Source Sans Pro"/>
          <w:b/>
          <w:color w:val="003591"/>
          <w:sz w:val="22"/>
          <w:szCs w:val="22"/>
        </w:rPr>
        <w:t xml:space="preserve"> details about </w:t>
      </w:r>
      <w:r w:rsidR="00AC2FE9" w:rsidRPr="002E1640">
        <w:rPr>
          <w:rFonts w:ascii="Source Sans Pro" w:eastAsia="Calibri" w:hAnsi="Source Sans Pro"/>
          <w:b/>
          <w:color w:val="003591"/>
          <w:sz w:val="22"/>
          <w:szCs w:val="22"/>
        </w:rPr>
        <w:t xml:space="preserve">your </w:t>
      </w:r>
      <w:r w:rsidRPr="002E1640">
        <w:rPr>
          <w:rFonts w:ascii="Source Sans Pro" w:eastAsia="Calibri" w:hAnsi="Source Sans Pro"/>
          <w:b/>
          <w:color w:val="003591"/>
          <w:sz w:val="22"/>
          <w:szCs w:val="22"/>
        </w:rPr>
        <w:t>circumstances (health, interpersonal, family)</w:t>
      </w:r>
      <w:r w:rsidR="007E07AE" w:rsidRPr="002E1640">
        <w:rPr>
          <w:rFonts w:ascii="Source Sans Pro" w:eastAsia="Calibri" w:hAnsi="Source Sans Pro"/>
          <w:b/>
          <w:color w:val="003591"/>
          <w:sz w:val="22"/>
          <w:szCs w:val="22"/>
        </w:rPr>
        <w:t xml:space="preserve"> as y</w:t>
      </w:r>
      <w:r w:rsidRPr="002E1640">
        <w:rPr>
          <w:rFonts w:ascii="Source Sans Pro" w:eastAsia="Calibri" w:hAnsi="Source Sans Pro"/>
          <w:b/>
          <w:color w:val="003591"/>
          <w:sz w:val="22"/>
          <w:szCs w:val="22"/>
        </w:rPr>
        <w:t>ou have a right to keep that personal information private.</w:t>
      </w:r>
      <w:r w:rsidRPr="007E6889">
        <w:rPr>
          <w:rFonts w:ascii="Source Sans Pro" w:eastAsia="Calibri" w:hAnsi="Source Sans Pro"/>
          <w:color w:val="000000" w:themeColor="text1"/>
          <w:sz w:val="22"/>
          <w:szCs w:val="22"/>
        </w:rPr>
        <w:t xml:space="preserve"> You </w:t>
      </w:r>
      <w:r w:rsidRPr="00B45002">
        <w:rPr>
          <w:rFonts w:ascii="Source Sans Pro" w:eastAsia="Calibri" w:hAnsi="Source Sans Pro"/>
          <w:sz w:val="22"/>
          <w:szCs w:val="22"/>
        </w:rPr>
        <w:t xml:space="preserve">may email those details to the </w:t>
      </w:r>
      <w:r w:rsidR="007E6889">
        <w:rPr>
          <w:rFonts w:ascii="Source Sans Pro" w:eastAsia="Calibri" w:hAnsi="Source Sans Pro"/>
          <w:sz w:val="22"/>
          <w:szCs w:val="22"/>
        </w:rPr>
        <w:t xml:space="preserve">Assistant Dean of </w:t>
      </w:r>
      <w:r w:rsidR="00BE6B86">
        <w:rPr>
          <w:rFonts w:ascii="Source Sans Pro" w:eastAsia="Calibri" w:hAnsi="Source Sans Pro"/>
          <w:sz w:val="22"/>
          <w:szCs w:val="22"/>
        </w:rPr>
        <w:t>Students,</w:t>
      </w:r>
      <w:r w:rsidR="007E6889" w:rsidRPr="00B45002">
        <w:rPr>
          <w:rFonts w:ascii="Source Sans Pro" w:eastAsia="Calibri" w:hAnsi="Source Sans Pro"/>
          <w:sz w:val="22"/>
          <w:szCs w:val="22"/>
        </w:rPr>
        <w:t xml:space="preserve"> </w:t>
      </w:r>
      <w:r w:rsidRPr="00B45002">
        <w:rPr>
          <w:rFonts w:ascii="Source Sans Pro" w:eastAsia="Calibri" w:hAnsi="Source Sans Pro"/>
          <w:sz w:val="22"/>
          <w:szCs w:val="22"/>
        </w:rPr>
        <w:t xml:space="preserve">and she will </w:t>
      </w:r>
      <w:r w:rsidR="002F6A7A">
        <w:rPr>
          <w:rFonts w:ascii="Source Sans Pro" w:eastAsia="Calibri" w:hAnsi="Source Sans Pro"/>
          <w:sz w:val="22"/>
          <w:szCs w:val="22"/>
        </w:rPr>
        <w:t xml:space="preserve">inform </w:t>
      </w:r>
      <w:r w:rsidR="00BE6B86">
        <w:rPr>
          <w:rFonts w:ascii="Source Sans Pro" w:eastAsia="Calibri" w:hAnsi="Source Sans Pro"/>
          <w:sz w:val="22"/>
          <w:szCs w:val="22"/>
        </w:rPr>
        <w:t>the instructor</w:t>
      </w:r>
      <w:r w:rsidR="002F6A7A">
        <w:rPr>
          <w:rFonts w:ascii="Source Sans Pro" w:eastAsia="Calibri" w:hAnsi="Source Sans Pro"/>
          <w:sz w:val="22"/>
          <w:szCs w:val="22"/>
        </w:rPr>
        <w:t xml:space="preserve"> </w:t>
      </w:r>
      <w:r w:rsidR="00247957">
        <w:rPr>
          <w:rFonts w:ascii="Source Sans Pro" w:eastAsia="Calibri" w:hAnsi="Source Sans Pro"/>
          <w:sz w:val="22"/>
          <w:szCs w:val="22"/>
        </w:rPr>
        <w:t>of any excused absences.</w:t>
      </w:r>
    </w:p>
    <w:p w14:paraId="219F83A4" w14:textId="7C2F377B" w:rsidR="008373BC" w:rsidRPr="008373BC" w:rsidRDefault="00646830" w:rsidP="00646830">
      <w:pPr>
        <w:pStyle w:val="NormalWeb"/>
        <w:spacing w:before="0" w:beforeAutospacing="0" w:afterAutospacing="0"/>
        <w:rPr>
          <w:rFonts w:ascii="Source Sans Pro" w:hAnsi="Source Sans Pro" w:cs="Calibri"/>
          <w:sz w:val="22"/>
          <w:szCs w:val="22"/>
        </w:rPr>
      </w:pPr>
      <w:r w:rsidRPr="00646830">
        <w:rPr>
          <w:rFonts w:ascii="Source Sans Pro" w:hAnsi="Source Sans Pro" w:cs="Calibri"/>
          <w:b/>
          <w:bCs/>
          <w:sz w:val="22"/>
          <w:szCs w:val="22"/>
        </w:rPr>
        <w:t>Extended Absences</w:t>
      </w:r>
      <w:r>
        <w:rPr>
          <w:rFonts w:ascii="Source Sans Pro" w:hAnsi="Source Sans Pro" w:cs="Calibri"/>
          <w:sz w:val="22"/>
          <w:szCs w:val="22"/>
        </w:rPr>
        <w:t xml:space="preserve">: </w:t>
      </w:r>
      <w:r w:rsidR="008373BC" w:rsidRPr="008373BC">
        <w:rPr>
          <w:rFonts w:ascii="Source Sans Pro" w:hAnsi="Source Sans Pro" w:cs="Calibri"/>
          <w:sz w:val="22"/>
          <w:szCs w:val="22"/>
        </w:rPr>
        <w:t xml:space="preserve">If you are dealing with an unexpected, extenuating circumstance that will keep you out of class or affect your performance for more than a day or two, reach out to the </w:t>
      </w:r>
      <w:r w:rsidR="005719D3">
        <w:rPr>
          <w:rFonts w:ascii="Source Sans Pro" w:hAnsi="Source Sans Pro" w:cs="Calibri"/>
          <w:sz w:val="22"/>
          <w:szCs w:val="22"/>
        </w:rPr>
        <w:t xml:space="preserve">Assistant </w:t>
      </w:r>
      <w:r w:rsidR="008373BC" w:rsidRPr="008373BC">
        <w:rPr>
          <w:rFonts w:ascii="Source Sans Pro" w:hAnsi="Source Sans Pro" w:cs="Calibri"/>
          <w:sz w:val="22"/>
          <w:szCs w:val="22"/>
        </w:rPr>
        <w:t xml:space="preserve">Dean of Students </w:t>
      </w:r>
      <w:r w:rsidR="005719D3" w:rsidRPr="00B45002">
        <w:rPr>
          <w:rFonts w:ascii="Source Sans Pro" w:eastAsia="Calibri" w:hAnsi="Source Sans Pro"/>
          <w:sz w:val="22"/>
          <w:szCs w:val="22"/>
        </w:rPr>
        <w:t xml:space="preserve">(email: </w:t>
      </w:r>
      <w:hyperlink r:id="rId13" w:history="1">
        <w:r w:rsidR="005719D3" w:rsidRPr="004A439D">
          <w:rPr>
            <w:rStyle w:val="Hyperlink"/>
            <w:rFonts w:ascii="Source Sans Pro" w:eastAsia="Calibri" w:hAnsi="Source Sans Pro"/>
            <w:sz w:val="22"/>
            <w:szCs w:val="22"/>
          </w:rPr>
          <w:t>Lisa.Enright@unh.edu</w:t>
        </w:r>
      </w:hyperlink>
      <w:r w:rsidR="005719D3" w:rsidRPr="00B45002">
        <w:rPr>
          <w:rFonts w:ascii="Source Sans Pro" w:eastAsia="Calibri" w:hAnsi="Source Sans Pro"/>
          <w:sz w:val="22"/>
          <w:szCs w:val="22"/>
        </w:rPr>
        <w:t>)</w:t>
      </w:r>
      <w:r w:rsidR="005719D3">
        <w:rPr>
          <w:rFonts w:ascii="Source Sans Pro" w:eastAsia="Calibri" w:hAnsi="Source Sans Pro"/>
          <w:sz w:val="22"/>
          <w:szCs w:val="22"/>
        </w:rPr>
        <w:t xml:space="preserve"> </w:t>
      </w:r>
      <w:r w:rsidR="008373BC" w:rsidRPr="008373BC">
        <w:rPr>
          <w:rFonts w:ascii="Source Sans Pro" w:hAnsi="Source Sans Pro" w:cs="Calibri"/>
          <w:sz w:val="22"/>
          <w:szCs w:val="22"/>
        </w:rPr>
        <w:t xml:space="preserve">to request a letter be sent to all your faculty. </w:t>
      </w:r>
    </w:p>
    <w:p w14:paraId="4A64AD20" w14:textId="490C009A" w:rsidR="008373BC" w:rsidRDefault="008373BC" w:rsidP="000826A2">
      <w:pPr>
        <w:pStyle w:val="NormalWeb"/>
        <w:spacing w:before="0" w:beforeAutospacing="0" w:afterAutospacing="0"/>
        <w:rPr>
          <w:rFonts w:ascii="Source Sans Pro" w:hAnsi="Source Sans Pro" w:cs="Calibri"/>
          <w:sz w:val="22"/>
          <w:szCs w:val="22"/>
        </w:rPr>
      </w:pPr>
      <w:r w:rsidRPr="008373BC">
        <w:rPr>
          <w:rFonts w:ascii="Source Sans Pro" w:hAnsi="Source Sans Pro" w:cs="Calibri"/>
          <w:sz w:val="22"/>
          <w:szCs w:val="22"/>
        </w:rPr>
        <w:t xml:space="preserve">If you are required to miss significant class time, you will be </w:t>
      </w:r>
      <w:proofErr w:type="gramStart"/>
      <w:r w:rsidRPr="008373BC">
        <w:rPr>
          <w:rFonts w:ascii="Source Sans Pro" w:hAnsi="Source Sans Pro" w:cs="Calibri"/>
          <w:sz w:val="22"/>
          <w:szCs w:val="22"/>
        </w:rPr>
        <w:t>provided</w:t>
      </w:r>
      <w:proofErr w:type="gramEnd"/>
      <w:r w:rsidRPr="008373BC">
        <w:rPr>
          <w:rFonts w:ascii="Source Sans Pro" w:hAnsi="Source Sans Pro" w:cs="Calibri"/>
          <w:sz w:val="22"/>
          <w:szCs w:val="22"/>
        </w:rPr>
        <w:t xml:space="preserve"> temporary academic supports so that you can continue to make satisfactory progress in this course. Please contact your course instructor to discuss the specific types of </w:t>
      </w:r>
      <w:proofErr w:type="gramStart"/>
      <w:r w:rsidRPr="008373BC">
        <w:rPr>
          <w:rFonts w:ascii="Source Sans Pro" w:hAnsi="Source Sans Pro" w:cs="Calibri"/>
          <w:sz w:val="22"/>
          <w:szCs w:val="22"/>
        </w:rPr>
        <w:t>supports</w:t>
      </w:r>
      <w:proofErr w:type="gramEnd"/>
      <w:r w:rsidRPr="008373BC">
        <w:rPr>
          <w:rFonts w:ascii="Source Sans Pro" w:hAnsi="Source Sans Pro" w:cs="Calibri"/>
          <w:sz w:val="22"/>
          <w:szCs w:val="22"/>
        </w:rPr>
        <w:t xml:space="preserve"> that will be implemented during your absence. Possible options you may be provided in this class include: </w:t>
      </w:r>
    </w:p>
    <w:p w14:paraId="3D4940CF" w14:textId="0CFB3727" w:rsidR="000826A2" w:rsidRPr="000826A2" w:rsidRDefault="000826A2" w:rsidP="000826A2">
      <w:pPr>
        <w:pStyle w:val="ListParagraph"/>
        <w:numPr>
          <w:ilvl w:val="0"/>
          <w:numId w:val="37"/>
        </w:numPr>
        <w:rPr>
          <w:rFonts w:ascii="Source Sans Pro" w:hAnsi="Source Sans Pro"/>
          <w:sz w:val="22"/>
        </w:rPr>
      </w:pPr>
      <w:r w:rsidRPr="000826A2">
        <w:rPr>
          <w:rFonts w:ascii="Source Sans Pro" w:hAnsi="Source Sans Pro"/>
          <w:sz w:val="22"/>
        </w:rPr>
        <w:t xml:space="preserve">One-on-one meetings with instructor to </w:t>
      </w:r>
      <w:proofErr w:type="gramStart"/>
      <w:r w:rsidRPr="000826A2">
        <w:rPr>
          <w:rFonts w:ascii="Source Sans Pro" w:hAnsi="Source Sans Pro"/>
          <w:sz w:val="22"/>
        </w:rPr>
        <w:t>catch-up</w:t>
      </w:r>
      <w:proofErr w:type="gramEnd"/>
      <w:r w:rsidRPr="000826A2">
        <w:rPr>
          <w:rFonts w:ascii="Source Sans Pro" w:hAnsi="Source Sans Pro"/>
          <w:sz w:val="22"/>
        </w:rPr>
        <w:t xml:space="preserve"> on missed content </w:t>
      </w:r>
    </w:p>
    <w:p w14:paraId="4440A7F5" w14:textId="77777777" w:rsidR="000826A2" w:rsidRPr="000826A2" w:rsidRDefault="000826A2" w:rsidP="000826A2">
      <w:pPr>
        <w:pStyle w:val="ListParagraph"/>
        <w:numPr>
          <w:ilvl w:val="0"/>
          <w:numId w:val="37"/>
        </w:numPr>
        <w:rPr>
          <w:rFonts w:ascii="Source Sans Pro" w:hAnsi="Source Sans Pro"/>
          <w:sz w:val="22"/>
        </w:rPr>
      </w:pPr>
      <w:r w:rsidRPr="000826A2">
        <w:rPr>
          <w:rFonts w:ascii="Source Sans Pro" w:hAnsi="Source Sans Pro"/>
          <w:sz w:val="22"/>
        </w:rPr>
        <w:t>Lecture slides</w:t>
      </w:r>
    </w:p>
    <w:p w14:paraId="694960B9" w14:textId="0CDD7275" w:rsidR="00D35300" w:rsidRPr="00CD4A14" w:rsidRDefault="000826A2" w:rsidP="009B101A">
      <w:pPr>
        <w:pStyle w:val="ListParagraph"/>
        <w:numPr>
          <w:ilvl w:val="0"/>
          <w:numId w:val="37"/>
        </w:numPr>
        <w:rPr>
          <w:rFonts w:ascii="Source Sans Pro" w:hAnsi="Source Sans Pro"/>
          <w:sz w:val="22"/>
        </w:rPr>
      </w:pPr>
      <w:r w:rsidRPr="000826A2">
        <w:rPr>
          <w:rFonts w:ascii="Source Sans Pro" w:hAnsi="Source Sans Pro"/>
          <w:sz w:val="22"/>
        </w:rPr>
        <w:t xml:space="preserve">Handouts or other materials that are distributed </w:t>
      </w:r>
    </w:p>
    <w:p w14:paraId="0AC56358" w14:textId="77777777" w:rsidR="009B101A" w:rsidRPr="009B101A" w:rsidRDefault="009B101A" w:rsidP="009B101A">
      <w:pPr>
        <w:rPr>
          <w:rFonts w:ascii="Source Sans Pro" w:hAnsi="Source Sans Pro"/>
          <w:sz w:val="10"/>
          <w:szCs w:val="10"/>
        </w:rPr>
      </w:pPr>
    </w:p>
    <w:p w14:paraId="1D3F624C" w14:textId="77777777" w:rsidR="004A089A" w:rsidRDefault="00D63EBC" w:rsidP="00D47EE5">
      <w:pPr>
        <w:spacing w:after="160"/>
        <w:rPr>
          <w:rFonts w:ascii="Source Sans Pro" w:eastAsia="Calibri" w:hAnsi="Source Sans Pro"/>
          <w:sz w:val="22"/>
          <w:szCs w:val="22"/>
        </w:rPr>
      </w:pPr>
      <w:r w:rsidRPr="00B34BD3">
        <w:rPr>
          <w:rFonts w:ascii="Source Sans Pro" w:eastAsia="Calibri" w:hAnsi="Source Sans Pro"/>
          <w:b/>
          <w:sz w:val="22"/>
          <w:szCs w:val="22"/>
        </w:rPr>
        <w:t>Electronic Devices in the Classroom:</w:t>
      </w:r>
      <w:r w:rsidRPr="00B34BD3">
        <w:rPr>
          <w:rFonts w:ascii="Source Sans Pro" w:eastAsia="Calibri" w:hAnsi="Source Sans Pro"/>
          <w:sz w:val="22"/>
          <w:szCs w:val="22"/>
        </w:rPr>
        <w:t xml:space="preserve"> It is an expectation of this course that all cell phones and electronics are put away and </w:t>
      </w:r>
      <w:proofErr w:type="gramStart"/>
      <w:r w:rsidRPr="00B34BD3">
        <w:rPr>
          <w:rFonts w:ascii="Source Sans Pro" w:eastAsia="Calibri" w:hAnsi="Source Sans Pro"/>
          <w:sz w:val="22"/>
          <w:szCs w:val="22"/>
        </w:rPr>
        <w:t>kept on</w:t>
      </w:r>
      <w:proofErr w:type="gramEnd"/>
      <w:r w:rsidRPr="00B34BD3">
        <w:rPr>
          <w:rFonts w:ascii="Source Sans Pro" w:eastAsia="Calibri" w:hAnsi="Source Sans Pro"/>
          <w:sz w:val="22"/>
          <w:szCs w:val="22"/>
        </w:rPr>
        <w:t xml:space="preserve"> silent. There are several times during the semester that we will have class activities that will require you to use a laptop, at which time it is completely appropriate to use said device. However, laptops must be used for classroom purposes and not for homework, social media, email, etc. If you have a learning disability that requires the use of one of </w:t>
      </w:r>
      <w:r w:rsidRPr="00B34BD3">
        <w:rPr>
          <w:rFonts w:ascii="Source Sans Pro" w:eastAsia="Calibri" w:hAnsi="Source Sans Pro"/>
          <w:sz w:val="22"/>
          <w:szCs w:val="22"/>
        </w:rPr>
        <w:lastRenderedPageBreak/>
        <w:t>these items, you must provide evidence from the</w:t>
      </w:r>
      <w:r w:rsidR="00B34BD3" w:rsidRPr="00B34BD3">
        <w:rPr>
          <w:rFonts w:ascii="Source Sans Pro" w:eastAsia="Calibri" w:hAnsi="Source Sans Pro"/>
          <w:sz w:val="22"/>
          <w:szCs w:val="22"/>
        </w:rPr>
        <w:t xml:space="preserve"> CPS Manchester</w:t>
      </w:r>
      <w:r w:rsidRPr="00B34BD3">
        <w:rPr>
          <w:rFonts w:ascii="Source Sans Pro" w:eastAsia="Calibri" w:hAnsi="Source Sans Pro"/>
          <w:sz w:val="22"/>
          <w:szCs w:val="22"/>
        </w:rPr>
        <w:t xml:space="preserve"> Academic Advising Office to inform </w:t>
      </w:r>
      <w:r w:rsidR="00496E8E" w:rsidRPr="00B34BD3">
        <w:rPr>
          <w:rFonts w:ascii="Source Sans Pro" w:eastAsia="Calibri" w:hAnsi="Source Sans Pro"/>
          <w:sz w:val="22"/>
          <w:szCs w:val="22"/>
        </w:rPr>
        <w:t>the instructor</w:t>
      </w:r>
      <w:r w:rsidRPr="00B34BD3">
        <w:rPr>
          <w:rFonts w:ascii="Source Sans Pro" w:eastAsia="Calibri" w:hAnsi="Source Sans Pro"/>
          <w:sz w:val="22"/>
          <w:szCs w:val="22"/>
        </w:rPr>
        <w:t xml:space="preserve"> of this situation so that the use can be accommodated. If it </w:t>
      </w:r>
      <w:r w:rsidR="001D72E7" w:rsidRPr="00B34BD3">
        <w:rPr>
          <w:rFonts w:ascii="Source Sans Pro" w:eastAsia="Calibri" w:hAnsi="Source Sans Pro"/>
          <w:sz w:val="22"/>
          <w:szCs w:val="22"/>
        </w:rPr>
        <w:t xml:space="preserve">is </w:t>
      </w:r>
      <w:r w:rsidRPr="00B34BD3">
        <w:rPr>
          <w:rFonts w:ascii="Source Sans Pro" w:eastAsia="Calibri" w:hAnsi="Source Sans Pro"/>
          <w:sz w:val="22"/>
          <w:szCs w:val="22"/>
        </w:rPr>
        <w:t xml:space="preserve">necessary to leave your cell phone “on” for </w:t>
      </w:r>
      <w:r w:rsidR="00EF166D" w:rsidRPr="00B34BD3">
        <w:rPr>
          <w:rFonts w:ascii="Source Sans Pro" w:eastAsia="Calibri" w:hAnsi="Source Sans Pro"/>
          <w:sz w:val="22"/>
          <w:szCs w:val="22"/>
        </w:rPr>
        <w:t>an emergency</w:t>
      </w:r>
      <w:r w:rsidRPr="00B34BD3">
        <w:rPr>
          <w:rFonts w:ascii="Source Sans Pro" w:eastAsia="Calibri" w:hAnsi="Source Sans Pro"/>
          <w:sz w:val="22"/>
          <w:szCs w:val="22"/>
        </w:rPr>
        <w:t xml:space="preserve">, please </w:t>
      </w:r>
    </w:p>
    <w:p w14:paraId="688BD150" w14:textId="77777777" w:rsidR="004A089A" w:rsidRDefault="004A089A" w:rsidP="00D47EE5">
      <w:pPr>
        <w:spacing w:after="160"/>
        <w:rPr>
          <w:rFonts w:ascii="Source Sans Pro" w:eastAsia="Calibri" w:hAnsi="Source Sans Pro"/>
          <w:sz w:val="22"/>
          <w:szCs w:val="22"/>
        </w:rPr>
      </w:pPr>
    </w:p>
    <w:p w14:paraId="14209DBB" w14:textId="23AABFC6" w:rsidR="00D63EBC" w:rsidRPr="00B34BD3" w:rsidRDefault="00D63EBC" w:rsidP="00D47EE5">
      <w:pPr>
        <w:spacing w:after="160"/>
        <w:rPr>
          <w:rFonts w:ascii="Source Sans Pro" w:eastAsia="Calibri" w:hAnsi="Source Sans Pro"/>
          <w:sz w:val="22"/>
          <w:szCs w:val="22"/>
        </w:rPr>
      </w:pPr>
      <w:r w:rsidRPr="00B34BD3">
        <w:rPr>
          <w:rFonts w:ascii="Source Sans Pro" w:eastAsia="Calibri" w:hAnsi="Source Sans Pro"/>
          <w:sz w:val="22"/>
          <w:szCs w:val="22"/>
        </w:rPr>
        <w:t xml:space="preserve">inform </w:t>
      </w:r>
      <w:r w:rsidR="000F41D1" w:rsidRPr="00B34BD3">
        <w:rPr>
          <w:rFonts w:ascii="Source Sans Pro" w:eastAsia="Calibri" w:hAnsi="Source Sans Pro"/>
          <w:sz w:val="22"/>
          <w:szCs w:val="22"/>
        </w:rPr>
        <w:t>the instructor</w:t>
      </w:r>
      <w:r w:rsidRPr="00B34BD3">
        <w:rPr>
          <w:rFonts w:ascii="Source Sans Pro" w:eastAsia="Calibri" w:hAnsi="Source Sans Pro"/>
          <w:sz w:val="22"/>
          <w:szCs w:val="22"/>
        </w:rPr>
        <w:t xml:space="preserve"> at the beginning of the class session as well as keep the phone in a silent mode so as not to disrupt the class.</w:t>
      </w:r>
    </w:p>
    <w:p w14:paraId="1270D9C3" w14:textId="7380C396" w:rsidR="002C40EC" w:rsidRPr="00B45002" w:rsidRDefault="00623A4E" w:rsidP="00D47EE5">
      <w:pPr>
        <w:spacing w:after="160"/>
        <w:rPr>
          <w:rFonts w:ascii="Source Sans Pro" w:eastAsia="Calibri" w:hAnsi="Source Sans Pro"/>
          <w:sz w:val="22"/>
          <w:szCs w:val="22"/>
        </w:rPr>
      </w:pPr>
      <w:r w:rsidRPr="00EF166D">
        <w:rPr>
          <w:rFonts w:ascii="Source Sans Pro" w:eastAsia="Calibri" w:hAnsi="Source Sans Pro"/>
          <w:b/>
          <w:bCs/>
          <w:sz w:val="22"/>
          <w:szCs w:val="22"/>
        </w:rPr>
        <w:t>Artificial Intelligence</w:t>
      </w:r>
      <w:r w:rsidR="009B14E0" w:rsidRPr="00EF166D">
        <w:rPr>
          <w:rFonts w:ascii="Source Sans Pro" w:eastAsia="Calibri" w:hAnsi="Source Sans Pro"/>
          <w:b/>
          <w:bCs/>
          <w:sz w:val="22"/>
          <w:szCs w:val="22"/>
        </w:rPr>
        <w:t xml:space="preserve"> (AI)</w:t>
      </w:r>
      <w:r w:rsidRPr="00EF166D">
        <w:rPr>
          <w:rFonts w:ascii="Source Sans Pro" w:eastAsia="Calibri" w:hAnsi="Source Sans Pro"/>
          <w:b/>
          <w:bCs/>
          <w:sz w:val="22"/>
          <w:szCs w:val="22"/>
        </w:rPr>
        <w:t>:</w:t>
      </w:r>
      <w:r w:rsidRPr="00EF166D">
        <w:rPr>
          <w:rFonts w:ascii="Source Sans Pro" w:eastAsia="Calibri" w:hAnsi="Source Sans Pro"/>
          <w:sz w:val="22"/>
          <w:szCs w:val="22"/>
        </w:rPr>
        <w:t xml:space="preserve"> </w:t>
      </w:r>
      <w:r w:rsidR="002C40EC" w:rsidRPr="00EF166D">
        <w:rPr>
          <w:rFonts w:ascii="Source Sans Pro" w:eastAsia="Calibri" w:hAnsi="Source Sans Pro"/>
          <w:sz w:val="22"/>
          <w:szCs w:val="22"/>
        </w:rPr>
        <w:t xml:space="preserve">Specific assignments may permit or require the use of an automated writing tool.  Please pay close attention to individual assignment instructions. It is important to note that if automated writing tools like </w:t>
      </w:r>
      <w:proofErr w:type="spellStart"/>
      <w:r w:rsidR="002C40EC" w:rsidRPr="00EF166D">
        <w:rPr>
          <w:rFonts w:ascii="Source Sans Pro" w:eastAsia="Calibri" w:hAnsi="Source Sans Pro"/>
          <w:sz w:val="22"/>
          <w:szCs w:val="22"/>
        </w:rPr>
        <w:t>chatGPT</w:t>
      </w:r>
      <w:proofErr w:type="spellEnd"/>
      <w:r w:rsidR="002C40EC" w:rsidRPr="00EF166D">
        <w:rPr>
          <w:rFonts w:ascii="Source Sans Pro" w:eastAsia="Calibri" w:hAnsi="Source Sans Pro"/>
          <w:sz w:val="22"/>
          <w:szCs w:val="22"/>
        </w:rPr>
        <w:t xml:space="preserve"> are permitted to be used for an assignment, then they should be used only in the manner specified, and with caution and proper citation to the tool. AI is not a replacement for your own thinking and research.  ChatGPT is a sophisticated statistical next-word text predictor. Unlike you, it does not comprehend the meaning of what it produces.</w:t>
      </w:r>
      <w:r w:rsidR="002C40EC" w:rsidRPr="002C40EC">
        <w:rPr>
          <w:rFonts w:ascii="Source Sans Pro" w:eastAsia="Calibri" w:hAnsi="Source Sans Pro"/>
          <w:sz w:val="22"/>
          <w:szCs w:val="22"/>
        </w:rPr>
        <w:t xml:space="preserve">  </w:t>
      </w:r>
    </w:p>
    <w:p w14:paraId="79FF32D4" w14:textId="3C4381DE" w:rsidR="00D63EBC" w:rsidRPr="00B45002" w:rsidRDefault="00D63EBC" w:rsidP="00CC7671">
      <w:pPr>
        <w:spacing w:after="160"/>
        <w:rPr>
          <w:rFonts w:ascii="Source Sans Pro" w:eastAsia="Calibri" w:hAnsi="Source Sans Pro"/>
          <w:sz w:val="22"/>
          <w:szCs w:val="22"/>
        </w:rPr>
      </w:pPr>
      <w:r w:rsidRPr="00B45002">
        <w:rPr>
          <w:rFonts w:ascii="Source Sans Pro" w:eastAsia="Calibri" w:hAnsi="Source Sans Pro"/>
          <w:b/>
          <w:sz w:val="22"/>
          <w:szCs w:val="22"/>
        </w:rPr>
        <w:t>School Closings:</w:t>
      </w:r>
      <w:r w:rsidRPr="00B45002">
        <w:rPr>
          <w:rFonts w:ascii="Source Sans Pro" w:eastAsia="Calibri" w:hAnsi="Source Sans Pro"/>
          <w:sz w:val="22"/>
          <w:szCs w:val="22"/>
        </w:rPr>
        <w:t xml:space="preserve"> UNH Manchester makes weather-related decision</w:t>
      </w:r>
      <w:r w:rsidR="000F41D1">
        <w:rPr>
          <w:rFonts w:ascii="Source Sans Pro" w:eastAsia="Calibri" w:hAnsi="Source Sans Pro"/>
          <w:sz w:val="22"/>
          <w:szCs w:val="22"/>
        </w:rPr>
        <w:t>s</w:t>
      </w:r>
      <w:r w:rsidRPr="00B45002">
        <w:rPr>
          <w:rFonts w:ascii="Source Sans Pro" w:eastAsia="Calibri" w:hAnsi="Source Sans Pro"/>
          <w:sz w:val="22"/>
          <w:szCs w:val="22"/>
        </w:rPr>
        <w:t xml:space="preserve"> independent of UNH Durham. If there is a decision to close or to delay opening, a recorded message will be on the UNH Manchester Information Line, </w:t>
      </w:r>
      <w:r w:rsidR="000F41D1">
        <w:rPr>
          <w:rFonts w:ascii="Source Sans Pro" w:eastAsia="Calibri" w:hAnsi="Source Sans Pro"/>
          <w:sz w:val="22"/>
          <w:szCs w:val="22"/>
        </w:rPr>
        <w:t>(</w:t>
      </w:r>
      <w:r w:rsidRPr="00B45002">
        <w:rPr>
          <w:rFonts w:ascii="Source Sans Pro" w:eastAsia="Calibri" w:hAnsi="Source Sans Pro"/>
          <w:sz w:val="22"/>
          <w:szCs w:val="22"/>
        </w:rPr>
        <w:t>603</w:t>
      </w:r>
      <w:r w:rsidR="000F41D1">
        <w:rPr>
          <w:rFonts w:ascii="Source Sans Pro" w:eastAsia="Calibri" w:hAnsi="Source Sans Pro"/>
          <w:sz w:val="22"/>
          <w:szCs w:val="22"/>
        </w:rPr>
        <w:t xml:space="preserve">) </w:t>
      </w:r>
      <w:r w:rsidRPr="00B45002">
        <w:rPr>
          <w:rFonts w:ascii="Source Sans Pro" w:eastAsia="Calibri" w:hAnsi="Source Sans Pro"/>
          <w:sz w:val="22"/>
          <w:szCs w:val="22"/>
        </w:rPr>
        <w:t>641-4100. If we are open, the message on the Information Line will state that UNH Manchester is following its normal</w:t>
      </w:r>
      <w:r w:rsidR="00CC7671">
        <w:rPr>
          <w:rFonts w:ascii="Source Sans Pro" w:eastAsia="Calibri" w:hAnsi="Source Sans Pro"/>
          <w:sz w:val="22"/>
          <w:szCs w:val="22"/>
        </w:rPr>
        <w:t xml:space="preserve"> </w:t>
      </w:r>
      <w:r w:rsidRPr="00B45002">
        <w:rPr>
          <w:rFonts w:ascii="Source Sans Pro" w:eastAsia="Calibri" w:hAnsi="Source Sans Pro"/>
          <w:sz w:val="22"/>
          <w:szCs w:val="22"/>
        </w:rPr>
        <w:t xml:space="preserve">operating schedule. You may also receive a text or email message through the UNH Manchester Alert-Roam Secure System. To register your email address, pager, cell phone, or smart phone, go to </w:t>
      </w:r>
      <w:hyperlink r:id="rId14" w:history="1">
        <w:r w:rsidRPr="00B45002">
          <w:rPr>
            <w:rStyle w:val="Hyperlink"/>
            <w:rFonts w:ascii="Source Sans Pro" w:eastAsia="Calibri" w:hAnsi="Source Sans Pro"/>
            <w:sz w:val="22"/>
            <w:szCs w:val="22"/>
          </w:rPr>
          <w:t>https://www.getrave.com/login/unh</w:t>
        </w:r>
      </w:hyperlink>
      <w:r w:rsidR="00516F61">
        <w:rPr>
          <w:rFonts w:ascii="Source Sans Pro" w:eastAsia="Calibri" w:hAnsi="Source Sans Pro"/>
          <w:sz w:val="22"/>
          <w:szCs w:val="22"/>
        </w:rPr>
        <w:t>.</w:t>
      </w:r>
    </w:p>
    <w:p w14:paraId="4E4DDAFD" w14:textId="46A71818" w:rsidR="00D63EBC" w:rsidRPr="00B45002" w:rsidRDefault="00D63EBC" w:rsidP="00FD13E9">
      <w:pPr>
        <w:spacing w:after="160"/>
        <w:rPr>
          <w:rFonts w:ascii="Source Sans Pro" w:eastAsia="Calibri" w:hAnsi="Source Sans Pro"/>
          <w:sz w:val="22"/>
          <w:szCs w:val="22"/>
        </w:rPr>
      </w:pPr>
      <w:r w:rsidRPr="00B45002">
        <w:rPr>
          <w:rFonts w:ascii="Source Sans Pro" w:eastAsia="Calibri" w:hAnsi="Source Sans Pro"/>
          <w:sz w:val="22"/>
          <w:szCs w:val="22"/>
        </w:rPr>
        <w:t xml:space="preserve">Your safety is most important. Should you deem it necessary to miss class due to inclement weather, </w:t>
      </w:r>
      <w:r w:rsidR="00FD13E9">
        <w:rPr>
          <w:rFonts w:ascii="Source Sans Pro" w:eastAsia="Calibri" w:hAnsi="Source Sans Pro"/>
          <w:sz w:val="22"/>
          <w:szCs w:val="22"/>
        </w:rPr>
        <w:t xml:space="preserve">please send the instructor an email at </w:t>
      </w:r>
      <w:hyperlink r:id="rId15" w:history="1">
        <w:r w:rsidR="00C57657">
          <w:rPr>
            <w:rStyle w:val="Hyperlink"/>
            <w:rFonts w:ascii="Source Sans Pro" w:eastAsia="Calibri" w:hAnsi="Source Sans Pro"/>
            <w:sz w:val="22"/>
            <w:szCs w:val="22"/>
          </w:rPr>
          <w:t>maggie.wells</w:t>
        </w:r>
        <w:r w:rsidR="00FD13E9" w:rsidRPr="004A439D">
          <w:rPr>
            <w:rStyle w:val="Hyperlink"/>
            <w:rFonts w:ascii="Source Sans Pro" w:eastAsia="Calibri" w:hAnsi="Source Sans Pro"/>
            <w:sz w:val="22"/>
            <w:szCs w:val="22"/>
          </w:rPr>
          <w:t>@unh.edu</w:t>
        </w:r>
      </w:hyperlink>
      <w:r w:rsidR="00FD13E9">
        <w:rPr>
          <w:rFonts w:ascii="Source Sans Pro" w:eastAsia="Calibri" w:hAnsi="Source Sans Pro"/>
          <w:sz w:val="22"/>
          <w:szCs w:val="22"/>
        </w:rPr>
        <w:t xml:space="preserve">. </w:t>
      </w:r>
    </w:p>
    <w:p w14:paraId="7F887AD6" w14:textId="362DB40A" w:rsidR="00D63EBC" w:rsidRPr="00B45002" w:rsidRDefault="00D63EBC" w:rsidP="00850BD9">
      <w:pPr>
        <w:spacing w:after="160"/>
        <w:rPr>
          <w:rFonts w:ascii="Source Sans Pro" w:eastAsia="Calibri" w:hAnsi="Source Sans Pro"/>
          <w:sz w:val="22"/>
          <w:szCs w:val="22"/>
        </w:rPr>
      </w:pPr>
      <w:r w:rsidRPr="00B45002">
        <w:rPr>
          <w:rFonts w:ascii="Source Sans Pro" w:eastAsia="Calibri" w:hAnsi="Source Sans Pro"/>
          <w:b/>
          <w:sz w:val="22"/>
          <w:szCs w:val="22"/>
        </w:rPr>
        <w:t>Academic Policy:</w:t>
      </w:r>
      <w:r w:rsidRPr="00B45002">
        <w:rPr>
          <w:rFonts w:ascii="Source Sans Pro" w:eastAsia="Calibri" w:hAnsi="Source Sans Pro"/>
          <w:sz w:val="22"/>
          <w:szCs w:val="22"/>
        </w:rPr>
        <w:t xml:space="preserve"> It is your responsibility to read and comply with the University of New Hampshire Students Rights, Rules and Responsibilities. The full text is online at: </w:t>
      </w:r>
      <w:hyperlink r:id="rId16" w:history="1">
        <w:r w:rsidRPr="00850BD9">
          <w:rPr>
            <w:rStyle w:val="Hyperlink"/>
            <w:rFonts w:ascii="Source Sans Pro" w:eastAsia="Calibri" w:hAnsi="Source Sans Pro"/>
            <w:sz w:val="22"/>
            <w:szCs w:val="22"/>
          </w:rPr>
          <w:t>http://www.unh.edu/vpsas/handbook/welcome-university-new-hampshire</w:t>
        </w:r>
      </w:hyperlink>
      <w:r w:rsidR="00BC021F" w:rsidRPr="00850BD9">
        <w:rPr>
          <w:rFonts w:eastAsia="Calibri"/>
          <w:sz w:val="22"/>
          <w:szCs w:val="22"/>
        </w:rPr>
        <w:t xml:space="preserve"> </w:t>
      </w:r>
    </w:p>
    <w:p w14:paraId="1205D2A2" w14:textId="2D8D9DB7" w:rsidR="00D63EBC" w:rsidRPr="00B45002" w:rsidRDefault="00D63EBC" w:rsidP="003D7172">
      <w:pPr>
        <w:spacing w:after="100"/>
        <w:rPr>
          <w:rFonts w:ascii="Source Sans Pro" w:eastAsia="Calibri" w:hAnsi="Source Sans Pro"/>
          <w:sz w:val="22"/>
          <w:szCs w:val="22"/>
        </w:rPr>
      </w:pPr>
      <w:r w:rsidRPr="00B45002">
        <w:rPr>
          <w:rFonts w:ascii="Source Sans Pro" w:eastAsia="Calibri" w:hAnsi="Source Sans Pro"/>
          <w:b/>
          <w:sz w:val="22"/>
          <w:szCs w:val="22"/>
        </w:rPr>
        <w:t>Academic Alert System</w:t>
      </w:r>
      <w:r w:rsidR="00FE681C">
        <w:rPr>
          <w:rFonts w:ascii="Source Sans Pro" w:eastAsia="Calibri" w:hAnsi="Source Sans Pro"/>
          <w:b/>
          <w:sz w:val="22"/>
          <w:szCs w:val="22"/>
        </w:rPr>
        <w:t xml:space="preserve"> (AAS)</w:t>
      </w:r>
      <w:r w:rsidRPr="00B45002">
        <w:rPr>
          <w:rFonts w:ascii="Source Sans Pro" w:eastAsia="Calibri" w:hAnsi="Source Sans Pro"/>
          <w:b/>
          <w:sz w:val="22"/>
          <w:szCs w:val="22"/>
        </w:rPr>
        <w:t>:</w:t>
      </w:r>
      <w:r w:rsidRPr="00B45002">
        <w:rPr>
          <w:rFonts w:ascii="Source Sans Pro" w:eastAsia="Calibri" w:hAnsi="Source Sans Pro"/>
          <w:sz w:val="22"/>
          <w:szCs w:val="22"/>
        </w:rPr>
        <w:t xml:space="preserve"> The University is invested in the success of its’ students. If a faculty member is concerned about your academic behaviors and performance, they may choose to utilize the University’s Academic Alert System. Alerts are geared towards informing students who are not making satisfactory progress and/or are exhibiting behaviors that may lead to academic difficulty, such as poor attendance or participation. The purpose of the alert is to provide you with feedback prior to mid-semester </w:t>
      </w:r>
      <w:proofErr w:type="gramStart"/>
      <w:r w:rsidRPr="00B45002">
        <w:rPr>
          <w:rFonts w:ascii="Source Sans Pro" w:eastAsia="Calibri" w:hAnsi="Source Sans Pro"/>
          <w:sz w:val="22"/>
          <w:szCs w:val="22"/>
        </w:rPr>
        <w:t>in an effort to</w:t>
      </w:r>
      <w:proofErr w:type="gramEnd"/>
      <w:r w:rsidRPr="00B45002">
        <w:rPr>
          <w:rFonts w:ascii="Source Sans Pro" w:eastAsia="Calibri" w:hAnsi="Source Sans Pro"/>
          <w:sz w:val="22"/>
          <w:szCs w:val="22"/>
        </w:rPr>
        <w:t xml:space="preserve"> encourage you to make decisions, and to seek out support that will facilitate in your academic success. All alerts are emailed directly to your </w:t>
      </w:r>
      <w:r w:rsidR="003D7172">
        <w:rPr>
          <w:rFonts w:ascii="Source Sans Pro" w:eastAsia="Calibri" w:hAnsi="Source Sans Pro"/>
          <w:sz w:val="22"/>
          <w:szCs w:val="22"/>
        </w:rPr>
        <w:t xml:space="preserve">UNH </w:t>
      </w:r>
      <w:r w:rsidRPr="00B45002">
        <w:rPr>
          <w:rFonts w:ascii="Source Sans Pro" w:eastAsia="Calibri" w:hAnsi="Source Sans Pro"/>
          <w:sz w:val="22"/>
          <w:szCs w:val="22"/>
        </w:rPr>
        <w:t xml:space="preserve">email address. Alerts are not part of your academic record. The intention of </w:t>
      </w:r>
      <w:r w:rsidR="00FE681C">
        <w:rPr>
          <w:rFonts w:ascii="Source Sans Pro" w:eastAsia="Calibri" w:hAnsi="Source Sans Pro"/>
          <w:sz w:val="22"/>
          <w:szCs w:val="22"/>
        </w:rPr>
        <w:t xml:space="preserve">the </w:t>
      </w:r>
      <w:r w:rsidRPr="00B45002">
        <w:rPr>
          <w:rFonts w:ascii="Source Sans Pro" w:eastAsia="Calibri" w:hAnsi="Source Sans Pro"/>
          <w:sz w:val="22"/>
          <w:szCs w:val="22"/>
        </w:rPr>
        <w:t xml:space="preserve">AAS is to inform you of your professor’s concerns, and to introduce you to some helpful resources.  If you receive an Academic Alert, it is strongly recommended that you contact your professor to discuss the alert and to utilize on-campus resources to proactively work toward academic success.  </w:t>
      </w:r>
    </w:p>
    <w:p w14:paraId="4ABCCBFA" w14:textId="61D86C5C" w:rsidR="00693E33" w:rsidRDefault="00D63EBC" w:rsidP="00693E33">
      <w:pPr>
        <w:spacing w:after="160"/>
        <w:rPr>
          <w:rFonts w:ascii="Source Sans Pro" w:eastAsia="Calibri" w:hAnsi="Source Sans Pro"/>
          <w:sz w:val="22"/>
          <w:szCs w:val="22"/>
        </w:rPr>
      </w:pPr>
      <w:r w:rsidRPr="00FE681C">
        <w:rPr>
          <w:rFonts w:ascii="Source Sans Pro" w:eastAsia="Calibri" w:hAnsi="Source Sans Pro"/>
          <w:b/>
          <w:bCs/>
          <w:sz w:val="22"/>
          <w:szCs w:val="22"/>
        </w:rPr>
        <w:t>Student Accessibility Services:</w:t>
      </w:r>
      <w:r w:rsidRPr="00B45002">
        <w:rPr>
          <w:rFonts w:ascii="Source Sans Pro" w:eastAsia="Calibri" w:hAnsi="Source Sans Pro"/>
          <w:sz w:val="22"/>
          <w:szCs w:val="22"/>
        </w:rPr>
        <w:t xml:space="preserve"> </w:t>
      </w:r>
      <w:r w:rsidR="00C4309F" w:rsidRPr="00C4309F">
        <w:rPr>
          <w:rFonts w:ascii="Source Sans Pro" w:eastAsia="Calibri" w:hAnsi="Source Sans Pro"/>
          <w:sz w:val="22"/>
          <w:szCs w:val="22"/>
        </w:rPr>
        <w:t xml:space="preserve">According to the Americans with Disabilities Act (as amended, 2008), each student with a disability has the right to request services from UNH to accommodate his/her/their disability. If you are a student with a documented disability or believe you may have a disability that requires </w:t>
      </w:r>
      <w:proofErr w:type="gramStart"/>
      <w:r w:rsidR="00C4309F" w:rsidRPr="00C4309F">
        <w:rPr>
          <w:rFonts w:ascii="Source Sans Pro" w:eastAsia="Calibri" w:hAnsi="Source Sans Pro"/>
          <w:sz w:val="22"/>
          <w:szCs w:val="22"/>
        </w:rPr>
        <w:t>accommodations</w:t>
      </w:r>
      <w:proofErr w:type="gramEnd"/>
      <w:r w:rsidR="00C4309F" w:rsidRPr="00C4309F">
        <w:rPr>
          <w:rFonts w:ascii="Source Sans Pro" w:eastAsia="Calibri" w:hAnsi="Source Sans Pro"/>
          <w:sz w:val="22"/>
          <w:szCs w:val="22"/>
        </w:rPr>
        <w:t xml:space="preserve">, please contact Student Accessibility Services (SAS) located on the Manchester campus in the Student Services Suite (Office 405A).  </w:t>
      </w:r>
    </w:p>
    <w:p w14:paraId="3DA51B5A" w14:textId="48AEDBBF" w:rsidR="00623A4E" w:rsidRPr="00130511" w:rsidRDefault="00C4309F" w:rsidP="00130511">
      <w:pPr>
        <w:spacing w:after="160"/>
        <w:rPr>
          <w:rFonts w:ascii="Source Sans Pro" w:eastAsia="Calibri" w:hAnsi="Source Sans Pro"/>
          <w:sz w:val="22"/>
          <w:szCs w:val="22"/>
        </w:rPr>
      </w:pPr>
      <w:r w:rsidRPr="00C4309F">
        <w:rPr>
          <w:rFonts w:ascii="Source Sans Pro" w:eastAsia="Calibri" w:hAnsi="Source Sans Pro"/>
          <w:sz w:val="22"/>
          <w:szCs w:val="22"/>
        </w:rPr>
        <w:t xml:space="preserve">Accommodation letters are created by SAS with the student. Please </w:t>
      </w:r>
      <w:proofErr w:type="gramStart"/>
      <w:r w:rsidRPr="00C4309F">
        <w:rPr>
          <w:rFonts w:ascii="Source Sans Pro" w:eastAsia="Calibri" w:hAnsi="Source Sans Pro"/>
          <w:sz w:val="22"/>
          <w:szCs w:val="22"/>
        </w:rPr>
        <w:t>follow-up</w:t>
      </w:r>
      <w:proofErr w:type="gramEnd"/>
      <w:r w:rsidRPr="00C4309F">
        <w:rPr>
          <w:rFonts w:ascii="Source Sans Pro" w:eastAsia="Calibri" w:hAnsi="Source Sans Pro"/>
          <w:sz w:val="22"/>
          <w:szCs w:val="22"/>
        </w:rPr>
        <w:t xml:space="preserve"> with your instructor as soon as possible to ensure timely implementation of the identified accommodations in the letter. Faculty have an obligation to respond once they receive official notice of accommodations from SAS but are under no obligation to provide retroactive accommodations.  </w:t>
      </w:r>
    </w:p>
    <w:p w14:paraId="3DD98FA6" w14:textId="77777777" w:rsidR="00623A4E" w:rsidRPr="00623A4E" w:rsidRDefault="00623A4E" w:rsidP="00623A4E">
      <w:pPr>
        <w:rPr>
          <w:rFonts w:ascii="Source Sans Pro" w:eastAsia="Calibri" w:hAnsi="Source Sans Pro"/>
          <w:sz w:val="10"/>
          <w:szCs w:val="10"/>
        </w:rPr>
      </w:pPr>
    </w:p>
    <w:p w14:paraId="046E3DAA" w14:textId="573C4161" w:rsidR="00D63EBC" w:rsidRPr="00B45002" w:rsidRDefault="00C4309F" w:rsidP="00693E33">
      <w:pPr>
        <w:spacing w:after="160"/>
        <w:rPr>
          <w:rFonts w:ascii="Source Sans Pro" w:eastAsia="Calibri" w:hAnsi="Source Sans Pro"/>
          <w:sz w:val="22"/>
          <w:szCs w:val="22"/>
        </w:rPr>
      </w:pPr>
      <w:r w:rsidRPr="00C4309F">
        <w:rPr>
          <w:rFonts w:ascii="Source Sans Pro" w:eastAsia="Calibri" w:hAnsi="Source Sans Pro"/>
          <w:sz w:val="22"/>
          <w:szCs w:val="22"/>
        </w:rPr>
        <w:t xml:space="preserve">For more information refer to </w:t>
      </w:r>
      <w:hyperlink r:id="rId17" w:history="1">
        <w:r w:rsidR="00693E33" w:rsidRPr="009566AA">
          <w:rPr>
            <w:rStyle w:val="Hyperlink"/>
            <w:rFonts w:ascii="Source Sans Pro" w:eastAsia="Calibri" w:hAnsi="Source Sans Pro"/>
            <w:sz w:val="22"/>
            <w:szCs w:val="22"/>
          </w:rPr>
          <w:t>www.unh.edu/sas</w:t>
        </w:r>
      </w:hyperlink>
      <w:r w:rsidR="00693E33">
        <w:rPr>
          <w:rFonts w:ascii="Source Sans Pro" w:eastAsia="Calibri" w:hAnsi="Source Sans Pro"/>
          <w:sz w:val="22"/>
          <w:szCs w:val="22"/>
        </w:rPr>
        <w:t xml:space="preserve"> </w:t>
      </w:r>
      <w:r w:rsidRPr="00C4309F">
        <w:rPr>
          <w:rFonts w:ascii="Source Sans Pro" w:eastAsia="Calibri" w:hAnsi="Source Sans Pro"/>
          <w:sz w:val="22"/>
          <w:szCs w:val="22"/>
        </w:rPr>
        <w:t xml:space="preserve">or contact SAS at </w:t>
      </w:r>
      <w:r w:rsidR="00693E33">
        <w:rPr>
          <w:rFonts w:ascii="Source Sans Pro" w:eastAsia="Calibri" w:hAnsi="Source Sans Pro"/>
          <w:sz w:val="22"/>
          <w:szCs w:val="22"/>
        </w:rPr>
        <w:t>(</w:t>
      </w:r>
      <w:r w:rsidRPr="00C4309F">
        <w:rPr>
          <w:rFonts w:ascii="Source Sans Pro" w:eastAsia="Calibri" w:hAnsi="Source Sans Pro"/>
          <w:sz w:val="22"/>
          <w:szCs w:val="22"/>
        </w:rPr>
        <w:t>603</w:t>
      </w:r>
      <w:r w:rsidR="00693E33">
        <w:rPr>
          <w:rFonts w:ascii="Source Sans Pro" w:eastAsia="Calibri" w:hAnsi="Source Sans Pro"/>
          <w:sz w:val="22"/>
          <w:szCs w:val="22"/>
        </w:rPr>
        <w:t xml:space="preserve">) </w:t>
      </w:r>
      <w:r w:rsidRPr="00C4309F">
        <w:rPr>
          <w:rFonts w:ascii="Source Sans Pro" w:eastAsia="Calibri" w:hAnsi="Source Sans Pro"/>
          <w:sz w:val="22"/>
          <w:szCs w:val="22"/>
        </w:rPr>
        <w:t>862</w:t>
      </w:r>
      <w:r w:rsidR="00693E33">
        <w:rPr>
          <w:rFonts w:ascii="Source Sans Pro" w:eastAsia="Calibri" w:hAnsi="Source Sans Pro"/>
          <w:sz w:val="22"/>
          <w:szCs w:val="22"/>
        </w:rPr>
        <w:t>-</w:t>
      </w:r>
      <w:r w:rsidRPr="00C4309F">
        <w:rPr>
          <w:rFonts w:ascii="Source Sans Pro" w:eastAsia="Calibri" w:hAnsi="Source Sans Pro"/>
          <w:sz w:val="22"/>
          <w:szCs w:val="22"/>
        </w:rPr>
        <w:t xml:space="preserve">2607, 711 (Relay NH) or </w:t>
      </w:r>
      <w:hyperlink r:id="rId18" w:history="1">
        <w:r w:rsidR="00693E33" w:rsidRPr="009566AA">
          <w:rPr>
            <w:rStyle w:val="Hyperlink"/>
            <w:rFonts w:ascii="Source Sans Pro" w:eastAsia="Calibri" w:hAnsi="Source Sans Pro"/>
            <w:sz w:val="22"/>
            <w:szCs w:val="22"/>
          </w:rPr>
          <w:t>Sas.office@unh.edu</w:t>
        </w:r>
      </w:hyperlink>
      <w:r w:rsidR="00693E33">
        <w:rPr>
          <w:rFonts w:ascii="Source Sans Pro" w:eastAsia="Calibri" w:hAnsi="Source Sans Pro"/>
          <w:sz w:val="22"/>
          <w:szCs w:val="22"/>
        </w:rPr>
        <w:t>.</w:t>
      </w:r>
    </w:p>
    <w:p w14:paraId="010B6690" w14:textId="1A4CE9D9" w:rsidR="00D63EBC" w:rsidRPr="00B45002" w:rsidRDefault="00D63EBC" w:rsidP="006509C7">
      <w:pPr>
        <w:spacing w:after="100"/>
        <w:rPr>
          <w:rFonts w:ascii="Source Sans Pro" w:eastAsia="Calibri" w:hAnsi="Source Sans Pro"/>
          <w:sz w:val="22"/>
          <w:szCs w:val="22"/>
        </w:rPr>
      </w:pPr>
      <w:r w:rsidRPr="00B45002">
        <w:rPr>
          <w:rFonts w:ascii="Source Sans Pro" w:eastAsia="Calibri" w:hAnsi="Source Sans Pro"/>
          <w:b/>
          <w:sz w:val="22"/>
          <w:szCs w:val="22"/>
        </w:rPr>
        <w:t>The Mental Health Center of Greater Manchester:</w:t>
      </w:r>
      <w:r w:rsidRPr="00B45002">
        <w:rPr>
          <w:rFonts w:ascii="Source Sans Pro" w:eastAsia="Calibri" w:hAnsi="Source Sans Pro"/>
          <w:sz w:val="22"/>
          <w:szCs w:val="22"/>
        </w:rPr>
        <w:t xml:space="preserve"> In partnership with The Mental Health Center of Greater Manchester, UNH Manchester offers consultation visits on a walk-in basis in the Academic Advising department (located in the Student Services suites, 4th floor). Services include:</w:t>
      </w:r>
    </w:p>
    <w:p w14:paraId="2D6A4F32" w14:textId="69148631" w:rsidR="00D63EBC" w:rsidRPr="006509C7" w:rsidRDefault="00D63EBC" w:rsidP="006509C7">
      <w:pPr>
        <w:pStyle w:val="ListParagraph"/>
        <w:numPr>
          <w:ilvl w:val="0"/>
          <w:numId w:val="33"/>
        </w:numPr>
        <w:rPr>
          <w:rFonts w:ascii="Source Sans Pro" w:hAnsi="Source Sans Pro"/>
          <w:sz w:val="22"/>
        </w:rPr>
      </w:pPr>
      <w:r w:rsidRPr="006509C7">
        <w:rPr>
          <w:rFonts w:ascii="Source Sans Pro" w:hAnsi="Source Sans Pro"/>
          <w:sz w:val="22"/>
        </w:rPr>
        <w:t>Free confidential screening &amp; consultation with a licensed mental health therapist</w:t>
      </w:r>
    </w:p>
    <w:p w14:paraId="4A541359" w14:textId="13FFFA6A" w:rsidR="006509C7" w:rsidRPr="006509C7" w:rsidRDefault="00D63EBC" w:rsidP="006509C7">
      <w:pPr>
        <w:pStyle w:val="ListParagraph"/>
        <w:numPr>
          <w:ilvl w:val="0"/>
          <w:numId w:val="33"/>
        </w:numPr>
        <w:rPr>
          <w:rFonts w:ascii="Source Sans Pro" w:hAnsi="Source Sans Pro"/>
          <w:sz w:val="22"/>
        </w:rPr>
      </w:pPr>
      <w:r w:rsidRPr="006509C7">
        <w:rPr>
          <w:rFonts w:ascii="Source Sans Pro" w:hAnsi="Source Sans Pro"/>
          <w:sz w:val="22"/>
        </w:rPr>
        <w:t>Referrals to mental health or substance misuse treatment</w:t>
      </w:r>
    </w:p>
    <w:p w14:paraId="626D036F" w14:textId="6B173F7F" w:rsidR="00D63EBC" w:rsidRPr="006509C7" w:rsidRDefault="006509C7" w:rsidP="006509C7">
      <w:pPr>
        <w:pStyle w:val="ListParagraph"/>
        <w:numPr>
          <w:ilvl w:val="0"/>
          <w:numId w:val="33"/>
        </w:numPr>
        <w:spacing w:after="100"/>
        <w:rPr>
          <w:rFonts w:ascii="Source Sans Pro" w:hAnsi="Source Sans Pro"/>
          <w:sz w:val="22"/>
        </w:rPr>
      </w:pPr>
      <w:r w:rsidRPr="006509C7">
        <w:rPr>
          <w:rFonts w:ascii="Source Sans Pro" w:hAnsi="Source Sans Pro"/>
          <w:sz w:val="22"/>
        </w:rPr>
        <w:t>A</w:t>
      </w:r>
      <w:r w:rsidR="00D63EBC" w:rsidRPr="006509C7">
        <w:rPr>
          <w:rFonts w:ascii="Source Sans Pro" w:hAnsi="Source Sans Pro"/>
          <w:sz w:val="22"/>
        </w:rPr>
        <w:t>ssistance in understanding how to afford additional treatment (with or without insurance) or find free services</w:t>
      </w:r>
    </w:p>
    <w:p w14:paraId="0829A1D8" w14:textId="2B702EE5" w:rsidR="00D63EBC" w:rsidRPr="006248F5" w:rsidRDefault="00984705" w:rsidP="006248F5">
      <w:pPr>
        <w:spacing w:after="100"/>
        <w:rPr>
          <w:rFonts w:ascii="Source Sans Pro" w:hAnsi="Source Sans Pro"/>
          <w:sz w:val="22"/>
          <w:szCs w:val="22"/>
        </w:rPr>
      </w:pPr>
      <w:r w:rsidRPr="00984705">
        <w:rPr>
          <w:rFonts w:ascii="Source Sans Pro" w:hAnsi="Source Sans Pro"/>
          <w:sz w:val="22"/>
          <w:szCs w:val="22"/>
        </w:rPr>
        <w:lastRenderedPageBreak/>
        <w:t xml:space="preserve">You may email: </w:t>
      </w:r>
      <w:hyperlink r:id="rId19" w:history="1">
        <w:r w:rsidRPr="00EC11C3">
          <w:rPr>
            <w:rStyle w:val="Hyperlink"/>
            <w:rFonts w:ascii="Source Sans Pro" w:hAnsi="Source Sans Pro"/>
            <w:sz w:val="22"/>
            <w:szCs w:val="22"/>
          </w:rPr>
          <w:t>Unhm.wellness@unh.edu</w:t>
        </w:r>
      </w:hyperlink>
      <w:r>
        <w:rPr>
          <w:rFonts w:ascii="Source Sans Pro" w:hAnsi="Source Sans Pro"/>
          <w:sz w:val="22"/>
          <w:szCs w:val="22"/>
        </w:rPr>
        <w:t xml:space="preserve"> </w:t>
      </w:r>
      <w:r w:rsidRPr="00984705">
        <w:rPr>
          <w:rFonts w:ascii="Source Sans Pro" w:hAnsi="Source Sans Pro"/>
          <w:sz w:val="22"/>
          <w:szCs w:val="22"/>
        </w:rPr>
        <w:t>to make an appointment to meet with a counselor</w:t>
      </w:r>
      <w:r>
        <w:rPr>
          <w:rFonts w:ascii="Source Sans Pro" w:hAnsi="Source Sans Pro"/>
          <w:sz w:val="22"/>
          <w:szCs w:val="22"/>
        </w:rPr>
        <w:t xml:space="preserve">. </w:t>
      </w:r>
      <w:r w:rsidR="00D63EBC" w:rsidRPr="00B45002">
        <w:rPr>
          <w:rFonts w:ascii="Source Sans Pro" w:eastAsia="Calibri" w:hAnsi="Source Sans Pro"/>
          <w:sz w:val="22"/>
          <w:szCs w:val="22"/>
        </w:rPr>
        <w:t xml:space="preserve">You </w:t>
      </w:r>
      <w:r w:rsidR="006248F5">
        <w:rPr>
          <w:rFonts w:ascii="Source Sans Pro" w:eastAsia="Calibri" w:hAnsi="Source Sans Pro"/>
          <w:sz w:val="22"/>
          <w:szCs w:val="22"/>
        </w:rPr>
        <w:t>can also</w:t>
      </w:r>
      <w:r w:rsidR="00D63EBC" w:rsidRPr="00B45002">
        <w:rPr>
          <w:rFonts w:ascii="Source Sans Pro" w:eastAsia="Calibri" w:hAnsi="Source Sans Pro"/>
          <w:sz w:val="22"/>
          <w:szCs w:val="22"/>
        </w:rPr>
        <w:t xml:space="preserve"> </w:t>
      </w:r>
      <w:r w:rsidR="00515380">
        <w:rPr>
          <w:rFonts w:ascii="Source Sans Pro" w:eastAsia="Calibri" w:hAnsi="Source Sans Pro"/>
          <w:sz w:val="22"/>
          <w:szCs w:val="22"/>
        </w:rPr>
        <w:t xml:space="preserve">request an appointment </w:t>
      </w:r>
      <w:hyperlink r:id="rId20" w:history="1">
        <w:r w:rsidR="00515380" w:rsidRPr="00515380">
          <w:rPr>
            <w:rStyle w:val="Hyperlink"/>
            <w:rFonts w:ascii="Source Sans Pro" w:eastAsia="Calibri" w:hAnsi="Source Sans Pro"/>
            <w:sz w:val="22"/>
            <w:szCs w:val="22"/>
          </w:rPr>
          <w:t>here</w:t>
        </w:r>
      </w:hyperlink>
      <w:r w:rsidR="00D63EBC" w:rsidRPr="00B45002">
        <w:rPr>
          <w:rFonts w:ascii="Source Sans Pro" w:eastAsia="Calibri" w:hAnsi="Source Sans Pro"/>
          <w:sz w:val="22"/>
          <w:szCs w:val="22"/>
        </w:rPr>
        <w:t>.</w:t>
      </w:r>
      <w:r w:rsidR="00515380">
        <w:rPr>
          <w:rFonts w:ascii="Source Sans Pro" w:eastAsia="Calibri" w:hAnsi="Source Sans Pro"/>
          <w:sz w:val="22"/>
          <w:szCs w:val="22"/>
        </w:rPr>
        <w:t xml:space="preserve"> </w:t>
      </w:r>
      <w:r w:rsidR="00D63EBC" w:rsidRPr="00B45002">
        <w:rPr>
          <w:rFonts w:ascii="Source Sans Pro" w:eastAsia="Calibri" w:hAnsi="Source Sans Pro"/>
          <w:sz w:val="22"/>
          <w:szCs w:val="22"/>
        </w:rPr>
        <w:t>If you would like to connect to counseling services directly, you may do so by contacting The Greater Manchester Mental Health Center at (603) 668 - 4111.</w:t>
      </w:r>
    </w:p>
    <w:p w14:paraId="666B48C5" w14:textId="77777777" w:rsidR="004A089A" w:rsidRDefault="004A089A" w:rsidP="006248F5">
      <w:pPr>
        <w:spacing w:after="100"/>
        <w:rPr>
          <w:rFonts w:ascii="Source Sans Pro" w:eastAsia="Calibri" w:hAnsi="Source Sans Pro"/>
          <w:sz w:val="22"/>
          <w:szCs w:val="22"/>
        </w:rPr>
      </w:pPr>
    </w:p>
    <w:p w14:paraId="1DAD4809" w14:textId="77777777" w:rsidR="004A089A" w:rsidRDefault="004A089A" w:rsidP="006248F5">
      <w:pPr>
        <w:spacing w:after="100"/>
        <w:rPr>
          <w:rFonts w:ascii="Source Sans Pro" w:eastAsia="Calibri" w:hAnsi="Source Sans Pro"/>
          <w:sz w:val="22"/>
          <w:szCs w:val="22"/>
        </w:rPr>
      </w:pPr>
    </w:p>
    <w:p w14:paraId="722CA4F1" w14:textId="3CD39FFC" w:rsidR="00D63EBC" w:rsidRDefault="00D63EBC" w:rsidP="006248F5">
      <w:pPr>
        <w:spacing w:after="100"/>
        <w:rPr>
          <w:rFonts w:ascii="Source Sans Pro" w:eastAsia="Calibri" w:hAnsi="Source Sans Pro"/>
          <w:sz w:val="22"/>
          <w:szCs w:val="22"/>
        </w:rPr>
      </w:pPr>
      <w:r w:rsidRPr="00B45002">
        <w:rPr>
          <w:rFonts w:ascii="Source Sans Pro" w:eastAsia="Calibri" w:hAnsi="Source Sans Pro"/>
          <w:sz w:val="22"/>
          <w:szCs w:val="22"/>
        </w:rPr>
        <w:t>If you or someone you know is experiencing a mental health or substance misuse crisis, please contact the Mobile Crisis Response Team (MCRT) at (800) 688 - 3544.</w:t>
      </w:r>
    </w:p>
    <w:p w14:paraId="1B214AEA" w14:textId="6A44268C" w:rsidR="006248F5" w:rsidRPr="006248F5" w:rsidRDefault="006248F5" w:rsidP="006248F5">
      <w:pPr>
        <w:spacing w:after="160"/>
        <w:rPr>
          <w:rFonts w:ascii="Source Sans Pro" w:hAnsi="Source Sans Pro"/>
          <w:sz w:val="22"/>
          <w:szCs w:val="22"/>
        </w:rPr>
      </w:pPr>
      <w:r w:rsidRPr="006248F5">
        <w:rPr>
          <w:rFonts w:ascii="Source Sans Pro" w:hAnsi="Source Sans Pro"/>
          <w:sz w:val="22"/>
          <w:szCs w:val="22"/>
        </w:rPr>
        <w:t>The National Suicide Prevention Lifeline provides 24/</w:t>
      </w:r>
      <w:proofErr w:type="gramStart"/>
      <w:r w:rsidRPr="006248F5">
        <w:rPr>
          <w:rFonts w:ascii="Source Sans Pro" w:hAnsi="Source Sans Pro"/>
          <w:sz w:val="22"/>
          <w:szCs w:val="22"/>
        </w:rPr>
        <w:t>7,</w:t>
      </w:r>
      <w:proofErr w:type="gramEnd"/>
      <w:r w:rsidRPr="006248F5">
        <w:rPr>
          <w:rFonts w:ascii="Source Sans Pro" w:hAnsi="Source Sans Pro"/>
          <w:sz w:val="22"/>
          <w:szCs w:val="22"/>
        </w:rPr>
        <w:t xml:space="preserve"> free and confidential support via phone or chat for people in distress, resources for you or your loved ones, and best practices for professionals. Call (800) 273-TALK (8255). </w:t>
      </w:r>
    </w:p>
    <w:p w14:paraId="388D779C" w14:textId="7DF076FF" w:rsidR="00D63EBC" w:rsidRPr="00B45002" w:rsidRDefault="00D63EBC" w:rsidP="00785924">
      <w:pPr>
        <w:spacing w:after="100"/>
        <w:rPr>
          <w:rFonts w:ascii="Source Sans Pro" w:hAnsi="Source Sans Pro"/>
          <w:sz w:val="22"/>
          <w:szCs w:val="22"/>
        </w:rPr>
      </w:pPr>
      <w:r w:rsidRPr="00B45002">
        <w:rPr>
          <w:rFonts w:ascii="Source Sans Pro" w:eastAsia="Calibri" w:hAnsi="Source Sans Pro"/>
          <w:b/>
          <w:sz w:val="22"/>
          <w:szCs w:val="22"/>
        </w:rPr>
        <w:t>Title IX Obligations and Reporting:</w:t>
      </w:r>
      <w:r w:rsidRPr="00B45002">
        <w:rPr>
          <w:rFonts w:ascii="Source Sans Pro" w:eastAsia="Calibri" w:hAnsi="Source Sans Pro"/>
          <w:sz w:val="22"/>
          <w:szCs w:val="22"/>
        </w:rPr>
        <w:t xml:space="preserve"> </w:t>
      </w:r>
      <w:r w:rsidRPr="00B45002">
        <w:rPr>
          <w:rFonts w:ascii="Source Sans Pro" w:hAnsi="Source Sans Pro"/>
          <w:sz w:val="22"/>
          <w:szCs w:val="22"/>
        </w:rPr>
        <w:t>Title IX makes it clear that violence, harassment, and discrimination based on sex and gender are Civil Rights offenses subject to the same kinds of accountability and the same kinds of support applied to offenses against other protected categories such as race, national origin, etc. If you or someone you know has experienced sexual or relationship violence, and/or stalking and harassment, you can find the appropriate resources below:</w:t>
      </w:r>
    </w:p>
    <w:p w14:paraId="26325C1D" w14:textId="77777777" w:rsidR="00D63EBC" w:rsidRPr="00647502" w:rsidRDefault="00D63EBC" w:rsidP="005C6043">
      <w:pPr>
        <w:pStyle w:val="ListParagraph"/>
        <w:numPr>
          <w:ilvl w:val="0"/>
          <w:numId w:val="35"/>
        </w:numPr>
        <w:rPr>
          <w:rFonts w:ascii="Source Sans Pro" w:hAnsi="Source Sans Pro"/>
          <w:iCs/>
          <w:sz w:val="22"/>
        </w:rPr>
      </w:pPr>
      <w:r w:rsidRPr="00647502">
        <w:rPr>
          <w:rFonts w:ascii="Source Sans Pro" w:hAnsi="Source Sans Pro"/>
          <w:iCs/>
          <w:sz w:val="22"/>
        </w:rPr>
        <w:t>Reporting On Campus:</w:t>
      </w:r>
    </w:p>
    <w:p w14:paraId="7504801A" w14:textId="61FA6BB4" w:rsidR="00D63EBC" w:rsidRPr="005C6043" w:rsidRDefault="00D63EBC" w:rsidP="005C6043">
      <w:pPr>
        <w:pStyle w:val="ListParagraph"/>
        <w:numPr>
          <w:ilvl w:val="1"/>
          <w:numId w:val="35"/>
        </w:numPr>
        <w:rPr>
          <w:rFonts w:ascii="Source Sans Pro" w:hAnsi="Source Sans Pro"/>
          <w:sz w:val="22"/>
        </w:rPr>
      </w:pPr>
      <w:r w:rsidRPr="005C6043">
        <w:rPr>
          <w:rFonts w:ascii="Source Sans Pro" w:hAnsi="Source Sans Pro"/>
          <w:sz w:val="22"/>
        </w:rPr>
        <w:t xml:space="preserve">UNH Manchester Security: </w:t>
      </w:r>
      <w:r w:rsidR="005C6043" w:rsidRPr="005C6043">
        <w:rPr>
          <w:rFonts w:ascii="Source Sans Pro" w:hAnsi="Source Sans Pro"/>
          <w:sz w:val="22"/>
        </w:rPr>
        <w:t>(</w:t>
      </w:r>
      <w:r w:rsidRPr="005C6043">
        <w:rPr>
          <w:rFonts w:ascii="Source Sans Pro" w:hAnsi="Source Sans Pro"/>
          <w:sz w:val="22"/>
        </w:rPr>
        <w:t>603</w:t>
      </w:r>
      <w:r w:rsidR="005C6043" w:rsidRPr="005C6043">
        <w:rPr>
          <w:rFonts w:ascii="Source Sans Pro" w:hAnsi="Source Sans Pro"/>
          <w:sz w:val="22"/>
        </w:rPr>
        <w:t xml:space="preserve">) </w:t>
      </w:r>
      <w:r w:rsidRPr="005C6043">
        <w:rPr>
          <w:rFonts w:ascii="Source Sans Pro" w:hAnsi="Source Sans Pro"/>
          <w:sz w:val="22"/>
        </w:rPr>
        <w:t xml:space="preserve">541-4101 or located </w:t>
      </w:r>
      <w:proofErr w:type="gramStart"/>
      <w:r w:rsidRPr="005C6043">
        <w:rPr>
          <w:rFonts w:ascii="Source Sans Pro" w:hAnsi="Source Sans Pro"/>
          <w:sz w:val="22"/>
        </w:rPr>
        <w:t>in</w:t>
      </w:r>
      <w:proofErr w:type="gramEnd"/>
      <w:r w:rsidRPr="005C6043">
        <w:rPr>
          <w:rFonts w:ascii="Source Sans Pro" w:hAnsi="Source Sans Pro"/>
          <w:sz w:val="22"/>
        </w:rPr>
        <w:t xml:space="preserve"> the </w:t>
      </w:r>
      <w:r w:rsidR="005C6043" w:rsidRPr="005C6043">
        <w:rPr>
          <w:rFonts w:ascii="Source Sans Pro" w:hAnsi="Source Sans Pro"/>
          <w:sz w:val="22"/>
        </w:rPr>
        <w:t>second-floor</w:t>
      </w:r>
      <w:r w:rsidRPr="005C6043">
        <w:rPr>
          <w:rFonts w:ascii="Source Sans Pro" w:hAnsi="Source Sans Pro"/>
          <w:sz w:val="22"/>
        </w:rPr>
        <w:t xml:space="preserve"> foyer</w:t>
      </w:r>
    </w:p>
    <w:p w14:paraId="754AF72A" w14:textId="480EC752" w:rsidR="00785924" w:rsidRPr="00CC7671" w:rsidRDefault="00D63EBC" w:rsidP="00785924">
      <w:pPr>
        <w:pStyle w:val="ListParagraph"/>
        <w:numPr>
          <w:ilvl w:val="1"/>
          <w:numId w:val="35"/>
        </w:numPr>
        <w:rPr>
          <w:rFonts w:ascii="Source Sans Pro" w:hAnsi="Source Sans Pro"/>
          <w:sz w:val="22"/>
        </w:rPr>
      </w:pPr>
      <w:r w:rsidRPr="005C6043">
        <w:rPr>
          <w:rFonts w:ascii="Source Sans Pro" w:hAnsi="Source Sans Pro"/>
          <w:sz w:val="22"/>
        </w:rPr>
        <w:t xml:space="preserve">UNH Police Department: </w:t>
      </w:r>
      <w:r w:rsidR="005C6043" w:rsidRPr="005C6043">
        <w:rPr>
          <w:rFonts w:ascii="Source Sans Pro" w:hAnsi="Source Sans Pro"/>
          <w:sz w:val="22"/>
        </w:rPr>
        <w:t>(</w:t>
      </w:r>
      <w:r w:rsidRPr="005C6043">
        <w:rPr>
          <w:rFonts w:ascii="Source Sans Pro" w:hAnsi="Source Sans Pro"/>
          <w:sz w:val="22"/>
        </w:rPr>
        <w:t>603</w:t>
      </w:r>
      <w:r w:rsidR="005C6043" w:rsidRPr="005C6043">
        <w:rPr>
          <w:rFonts w:ascii="Source Sans Pro" w:hAnsi="Source Sans Pro"/>
          <w:sz w:val="22"/>
        </w:rPr>
        <w:t xml:space="preserve">) </w:t>
      </w:r>
      <w:r w:rsidRPr="005C6043">
        <w:rPr>
          <w:rFonts w:ascii="Source Sans Pro" w:hAnsi="Source Sans Pro"/>
          <w:sz w:val="22"/>
        </w:rPr>
        <w:t>641-4101 or 18 Waterworks L</w:t>
      </w:r>
      <w:r w:rsidR="003432C9">
        <w:rPr>
          <w:rFonts w:ascii="Source Sans Pro" w:hAnsi="Source Sans Pro"/>
          <w:sz w:val="22"/>
        </w:rPr>
        <w:t>n.</w:t>
      </w:r>
      <w:r w:rsidRPr="005C6043">
        <w:rPr>
          <w:rFonts w:ascii="Source Sans Pro" w:hAnsi="Source Sans Pro"/>
          <w:sz w:val="22"/>
        </w:rPr>
        <w:t xml:space="preserve"> Durham, NH 03824</w:t>
      </w:r>
    </w:p>
    <w:p w14:paraId="21E2AA93" w14:textId="77777777" w:rsidR="00D63EBC" w:rsidRPr="00647502" w:rsidRDefault="00D63EBC" w:rsidP="005C6043">
      <w:pPr>
        <w:pStyle w:val="ListParagraph"/>
        <w:numPr>
          <w:ilvl w:val="0"/>
          <w:numId w:val="35"/>
        </w:numPr>
        <w:rPr>
          <w:rFonts w:ascii="Source Sans Pro" w:hAnsi="Source Sans Pro"/>
          <w:iCs/>
          <w:sz w:val="22"/>
        </w:rPr>
      </w:pPr>
      <w:r w:rsidRPr="00647502">
        <w:rPr>
          <w:rFonts w:ascii="Source Sans Pro" w:hAnsi="Source Sans Pro"/>
          <w:iCs/>
          <w:sz w:val="22"/>
        </w:rPr>
        <w:t>Reporting Off Campus:</w:t>
      </w:r>
    </w:p>
    <w:p w14:paraId="76D75ECC" w14:textId="77777777" w:rsidR="00785924" w:rsidRDefault="00D63EBC" w:rsidP="00785924">
      <w:pPr>
        <w:pStyle w:val="ListParagraph"/>
        <w:numPr>
          <w:ilvl w:val="1"/>
          <w:numId w:val="35"/>
        </w:numPr>
        <w:rPr>
          <w:rFonts w:ascii="Source Sans Pro" w:hAnsi="Source Sans Pro"/>
          <w:sz w:val="22"/>
        </w:rPr>
      </w:pPr>
      <w:r w:rsidRPr="005C6043">
        <w:rPr>
          <w:rFonts w:ascii="Source Sans Pro" w:hAnsi="Source Sans Pro"/>
          <w:sz w:val="22"/>
        </w:rPr>
        <w:t>Manchester Police Department</w:t>
      </w:r>
      <w:r w:rsidR="00C8077D">
        <w:rPr>
          <w:rFonts w:ascii="Source Sans Pro" w:hAnsi="Source Sans Pro"/>
          <w:sz w:val="22"/>
        </w:rPr>
        <w:t>: (</w:t>
      </w:r>
      <w:r w:rsidRPr="005C6043">
        <w:rPr>
          <w:rFonts w:ascii="Source Sans Pro" w:hAnsi="Source Sans Pro"/>
          <w:sz w:val="22"/>
        </w:rPr>
        <w:t>603</w:t>
      </w:r>
      <w:r w:rsidR="00C8077D">
        <w:rPr>
          <w:rFonts w:ascii="Source Sans Pro" w:hAnsi="Source Sans Pro"/>
          <w:sz w:val="22"/>
        </w:rPr>
        <w:t xml:space="preserve">) </w:t>
      </w:r>
      <w:r w:rsidRPr="005C6043">
        <w:rPr>
          <w:rFonts w:ascii="Source Sans Pro" w:hAnsi="Source Sans Pro"/>
          <w:sz w:val="22"/>
        </w:rPr>
        <w:t>668-8711, 405 Valley St. Manchester, N</w:t>
      </w:r>
      <w:r w:rsidR="00785924">
        <w:rPr>
          <w:rFonts w:ascii="Source Sans Pro" w:hAnsi="Source Sans Pro"/>
          <w:sz w:val="22"/>
        </w:rPr>
        <w:t>H 03101</w:t>
      </w:r>
    </w:p>
    <w:p w14:paraId="678B2DC7" w14:textId="66B53FD1" w:rsidR="00D63EBC" w:rsidRPr="00785924" w:rsidRDefault="00785924" w:rsidP="00785924">
      <w:pPr>
        <w:pStyle w:val="ListParagraph"/>
        <w:numPr>
          <w:ilvl w:val="1"/>
          <w:numId w:val="35"/>
        </w:numPr>
        <w:rPr>
          <w:rFonts w:ascii="Source Sans Pro" w:hAnsi="Source Sans Pro"/>
          <w:sz w:val="22"/>
        </w:rPr>
      </w:pPr>
      <w:r>
        <w:rPr>
          <w:rFonts w:ascii="Source Sans Pro" w:hAnsi="Source Sans Pro"/>
          <w:sz w:val="22"/>
        </w:rPr>
        <w:t>Y</w:t>
      </w:r>
      <w:r w:rsidR="00D63EBC" w:rsidRPr="00785924">
        <w:rPr>
          <w:rFonts w:ascii="Source Sans Pro" w:hAnsi="Source Sans Pro"/>
          <w:sz w:val="22"/>
        </w:rPr>
        <w:t>our local police department and for emergencies dial 911</w:t>
      </w:r>
    </w:p>
    <w:p w14:paraId="61681E15" w14:textId="77777777" w:rsidR="00D63EBC" w:rsidRPr="00647502" w:rsidRDefault="00D63EBC" w:rsidP="005C6043">
      <w:pPr>
        <w:pStyle w:val="ListParagraph"/>
        <w:numPr>
          <w:ilvl w:val="0"/>
          <w:numId w:val="35"/>
        </w:numPr>
        <w:rPr>
          <w:rFonts w:ascii="Source Sans Pro" w:hAnsi="Source Sans Pro"/>
          <w:iCs/>
          <w:sz w:val="22"/>
        </w:rPr>
      </w:pPr>
      <w:r w:rsidRPr="00647502">
        <w:rPr>
          <w:rFonts w:ascii="Source Sans Pro" w:hAnsi="Source Sans Pro"/>
          <w:iCs/>
          <w:sz w:val="22"/>
        </w:rPr>
        <w:t>Confidential Support Resources:</w:t>
      </w:r>
    </w:p>
    <w:p w14:paraId="7256EFF5" w14:textId="670A7794" w:rsidR="00D63EBC" w:rsidRPr="005C6043" w:rsidRDefault="00D63EBC" w:rsidP="003432C9">
      <w:pPr>
        <w:pStyle w:val="ListParagraph"/>
        <w:numPr>
          <w:ilvl w:val="1"/>
          <w:numId w:val="35"/>
        </w:numPr>
        <w:rPr>
          <w:rFonts w:ascii="Source Sans Pro" w:hAnsi="Source Sans Pro"/>
          <w:sz w:val="22"/>
        </w:rPr>
      </w:pPr>
      <w:r w:rsidRPr="005C6043">
        <w:rPr>
          <w:rFonts w:ascii="Source Sans Pro" w:hAnsi="Source Sans Pro"/>
          <w:sz w:val="22"/>
        </w:rPr>
        <w:t>YWCA, NH</w:t>
      </w:r>
      <w:r w:rsidR="003432C9">
        <w:rPr>
          <w:rFonts w:ascii="Source Sans Pro" w:hAnsi="Source Sans Pro"/>
          <w:sz w:val="22"/>
        </w:rPr>
        <w:t>: (</w:t>
      </w:r>
      <w:r w:rsidRPr="005C6043">
        <w:rPr>
          <w:rFonts w:ascii="Source Sans Pro" w:hAnsi="Source Sans Pro"/>
          <w:sz w:val="22"/>
        </w:rPr>
        <w:t>603</w:t>
      </w:r>
      <w:r w:rsidR="003432C9">
        <w:rPr>
          <w:rFonts w:ascii="Source Sans Pro" w:hAnsi="Source Sans Pro"/>
          <w:sz w:val="22"/>
        </w:rPr>
        <w:t xml:space="preserve">) </w:t>
      </w:r>
      <w:r w:rsidRPr="005C6043">
        <w:rPr>
          <w:rFonts w:ascii="Source Sans Pro" w:hAnsi="Source Sans Pro"/>
          <w:sz w:val="22"/>
        </w:rPr>
        <w:t>668-2299</w:t>
      </w:r>
      <w:r w:rsidR="003432C9">
        <w:rPr>
          <w:rFonts w:ascii="Source Sans Pro" w:hAnsi="Source Sans Pro"/>
          <w:sz w:val="22"/>
        </w:rPr>
        <w:t xml:space="preserve"> </w:t>
      </w:r>
      <w:r w:rsidRPr="005C6043">
        <w:rPr>
          <w:rFonts w:ascii="Source Sans Pro" w:hAnsi="Source Sans Pro"/>
          <w:sz w:val="22"/>
        </w:rPr>
        <w:t>(24hour), 72 Concord St. Manchester, NH</w:t>
      </w:r>
    </w:p>
    <w:p w14:paraId="0C406C2A" w14:textId="42DC78C2" w:rsidR="00D63EBC" w:rsidRPr="005C6043" w:rsidRDefault="003432C9" w:rsidP="003432C9">
      <w:pPr>
        <w:pStyle w:val="ListParagraph"/>
        <w:numPr>
          <w:ilvl w:val="1"/>
          <w:numId w:val="35"/>
        </w:numPr>
        <w:rPr>
          <w:rFonts w:ascii="Source Sans Pro" w:hAnsi="Source Sans Pro"/>
          <w:sz w:val="22"/>
        </w:rPr>
      </w:pPr>
      <w:r>
        <w:rPr>
          <w:rFonts w:ascii="Source Sans Pro" w:hAnsi="Source Sans Pro"/>
          <w:sz w:val="22"/>
        </w:rPr>
        <w:t xml:space="preserve">UNH </w:t>
      </w:r>
      <w:r w:rsidR="00D63EBC" w:rsidRPr="005C6043">
        <w:rPr>
          <w:rFonts w:ascii="Source Sans Pro" w:hAnsi="Source Sans Pro"/>
          <w:sz w:val="22"/>
        </w:rPr>
        <w:t xml:space="preserve">Sexual Harassment and Rape Prevention Program (SHARPP): </w:t>
      </w:r>
      <w:r>
        <w:rPr>
          <w:rFonts w:ascii="Source Sans Pro" w:hAnsi="Source Sans Pro"/>
          <w:sz w:val="22"/>
        </w:rPr>
        <w:t>(</w:t>
      </w:r>
      <w:r w:rsidR="00D63EBC" w:rsidRPr="005C6043">
        <w:rPr>
          <w:rFonts w:ascii="Source Sans Pro" w:hAnsi="Source Sans Pro"/>
          <w:sz w:val="22"/>
        </w:rPr>
        <w:t>603</w:t>
      </w:r>
      <w:r>
        <w:rPr>
          <w:rFonts w:ascii="Source Sans Pro" w:hAnsi="Source Sans Pro"/>
          <w:sz w:val="22"/>
        </w:rPr>
        <w:t xml:space="preserve">) </w:t>
      </w:r>
      <w:r w:rsidR="00D63EBC" w:rsidRPr="005C6043">
        <w:rPr>
          <w:rFonts w:ascii="Source Sans Pro" w:hAnsi="Source Sans Pro"/>
          <w:sz w:val="22"/>
        </w:rPr>
        <w:t>862-7233</w:t>
      </w:r>
      <w:r>
        <w:rPr>
          <w:rFonts w:ascii="Source Sans Pro" w:hAnsi="Source Sans Pro"/>
          <w:sz w:val="22"/>
        </w:rPr>
        <w:t xml:space="preserve"> </w:t>
      </w:r>
      <w:r w:rsidR="00D63EBC" w:rsidRPr="005C6043">
        <w:rPr>
          <w:rFonts w:ascii="Source Sans Pro" w:hAnsi="Source Sans Pro"/>
          <w:sz w:val="22"/>
        </w:rPr>
        <w:t>(24hour), 8 Ballard S</w:t>
      </w:r>
      <w:r>
        <w:rPr>
          <w:rFonts w:ascii="Source Sans Pro" w:hAnsi="Source Sans Pro"/>
          <w:sz w:val="22"/>
        </w:rPr>
        <w:t>t.</w:t>
      </w:r>
      <w:r w:rsidR="00D63EBC" w:rsidRPr="005C6043">
        <w:rPr>
          <w:rFonts w:ascii="Source Sans Pro" w:hAnsi="Source Sans Pro"/>
          <w:sz w:val="22"/>
        </w:rPr>
        <w:t>, Wolff House, Durham NH 03824</w:t>
      </w:r>
    </w:p>
    <w:p w14:paraId="1E8238F0" w14:textId="77777777" w:rsidR="00D63EBC" w:rsidRPr="005C6043" w:rsidRDefault="00D63EBC" w:rsidP="003432C9">
      <w:pPr>
        <w:pStyle w:val="ListParagraph"/>
        <w:numPr>
          <w:ilvl w:val="1"/>
          <w:numId w:val="35"/>
        </w:numPr>
        <w:rPr>
          <w:rFonts w:ascii="Source Sans Pro" w:hAnsi="Source Sans Pro"/>
          <w:sz w:val="22"/>
        </w:rPr>
      </w:pPr>
      <w:r w:rsidRPr="005C6043">
        <w:rPr>
          <w:rFonts w:ascii="Source Sans Pro" w:hAnsi="Source Sans Pro"/>
          <w:sz w:val="22"/>
        </w:rPr>
        <w:t>The Mental Health Center of Greater Manchester: See contact information and hours above</w:t>
      </w:r>
    </w:p>
    <w:p w14:paraId="04CF1314" w14:textId="604D843F" w:rsidR="00D63EBC" w:rsidRPr="005C6043" w:rsidRDefault="00D63EBC" w:rsidP="003432C9">
      <w:pPr>
        <w:pStyle w:val="ListParagraph"/>
        <w:numPr>
          <w:ilvl w:val="1"/>
          <w:numId w:val="35"/>
        </w:numPr>
        <w:rPr>
          <w:rFonts w:ascii="Source Sans Pro" w:hAnsi="Source Sans Pro"/>
          <w:sz w:val="22"/>
        </w:rPr>
      </w:pPr>
      <w:r w:rsidRPr="005C6043">
        <w:rPr>
          <w:rFonts w:ascii="Source Sans Pro" w:hAnsi="Source Sans Pro"/>
          <w:sz w:val="22"/>
        </w:rPr>
        <w:t xml:space="preserve">24 Hour NH Sexual Violence Hotline: </w:t>
      </w:r>
      <w:r w:rsidR="003432C9">
        <w:rPr>
          <w:rFonts w:ascii="Source Sans Pro" w:hAnsi="Source Sans Pro"/>
          <w:sz w:val="22"/>
        </w:rPr>
        <w:t xml:space="preserve">(800) </w:t>
      </w:r>
      <w:r w:rsidRPr="005C6043">
        <w:rPr>
          <w:rFonts w:ascii="Source Sans Pro" w:hAnsi="Source Sans Pro"/>
          <w:sz w:val="22"/>
        </w:rPr>
        <w:t>277-5570</w:t>
      </w:r>
    </w:p>
    <w:p w14:paraId="1667BC69" w14:textId="1C09201F" w:rsidR="00D63EBC" w:rsidRPr="00785924" w:rsidRDefault="00D63EBC" w:rsidP="00420544">
      <w:pPr>
        <w:pStyle w:val="ListParagraph"/>
        <w:numPr>
          <w:ilvl w:val="1"/>
          <w:numId w:val="35"/>
        </w:numPr>
        <w:spacing w:after="100"/>
        <w:rPr>
          <w:rFonts w:ascii="Source Sans Pro" w:hAnsi="Source Sans Pro"/>
          <w:sz w:val="22"/>
        </w:rPr>
      </w:pPr>
      <w:r w:rsidRPr="005C6043">
        <w:rPr>
          <w:rFonts w:ascii="Source Sans Pro" w:hAnsi="Source Sans Pro"/>
          <w:sz w:val="22"/>
        </w:rPr>
        <w:t xml:space="preserve">24 Hour NH Domestic Violence Hotline: </w:t>
      </w:r>
      <w:r w:rsidR="003432C9">
        <w:rPr>
          <w:rFonts w:ascii="Source Sans Pro" w:hAnsi="Source Sans Pro"/>
          <w:sz w:val="22"/>
        </w:rPr>
        <w:t>(</w:t>
      </w:r>
      <w:r w:rsidRPr="005C6043">
        <w:rPr>
          <w:rFonts w:ascii="Source Sans Pro" w:hAnsi="Source Sans Pro"/>
          <w:sz w:val="22"/>
        </w:rPr>
        <w:t>866</w:t>
      </w:r>
      <w:r w:rsidR="003432C9">
        <w:rPr>
          <w:rFonts w:ascii="Source Sans Pro" w:hAnsi="Source Sans Pro"/>
          <w:sz w:val="22"/>
        </w:rPr>
        <w:t xml:space="preserve">) </w:t>
      </w:r>
      <w:r w:rsidRPr="005C6043">
        <w:rPr>
          <w:rFonts w:ascii="Source Sans Pro" w:hAnsi="Source Sans Pro"/>
          <w:sz w:val="22"/>
        </w:rPr>
        <w:t>644-3574</w:t>
      </w:r>
    </w:p>
    <w:p w14:paraId="24B3B554" w14:textId="5D030595" w:rsidR="00D63EBC" w:rsidRPr="00B45002" w:rsidRDefault="00D63EBC" w:rsidP="00501150">
      <w:pPr>
        <w:spacing w:after="100"/>
        <w:rPr>
          <w:rFonts w:ascii="Source Sans Pro" w:hAnsi="Source Sans Pro"/>
          <w:sz w:val="22"/>
          <w:szCs w:val="22"/>
        </w:rPr>
      </w:pPr>
      <w:r w:rsidRPr="00B45002">
        <w:rPr>
          <w:rFonts w:ascii="Source Sans Pro" w:hAnsi="Source Sans Pro"/>
          <w:sz w:val="22"/>
          <w:szCs w:val="22"/>
        </w:rPr>
        <w:t xml:space="preserve">As a lecturer and employee of the University of New Hampshire, </w:t>
      </w:r>
      <w:r w:rsidRPr="00647502">
        <w:rPr>
          <w:rFonts w:ascii="Source Sans Pro" w:hAnsi="Source Sans Pro"/>
          <w:b/>
          <w:color w:val="003591"/>
          <w:sz w:val="22"/>
          <w:szCs w:val="22"/>
        </w:rPr>
        <w:t>I am required by our institution to report incidents of sexual violence/misconduct, relationship violence, harassment and stalking, and thus cannot guarantee confidentiality.</w:t>
      </w:r>
      <w:r w:rsidRPr="00B45002">
        <w:rPr>
          <w:rFonts w:ascii="Source Sans Pro" w:hAnsi="Source Sans Pro"/>
          <w:sz w:val="22"/>
          <w:szCs w:val="22"/>
        </w:rPr>
        <w:t xml:space="preserve"> I must provide the UNH Manchester Security </w:t>
      </w:r>
      <w:r w:rsidR="00501150">
        <w:rPr>
          <w:rFonts w:ascii="Source Sans Pro" w:hAnsi="Source Sans Pro"/>
          <w:sz w:val="22"/>
          <w:szCs w:val="22"/>
        </w:rPr>
        <w:t xml:space="preserve">team </w:t>
      </w:r>
      <w:r w:rsidRPr="00B45002">
        <w:rPr>
          <w:rFonts w:ascii="Source Sans Pro" w:hAnsi="Source Sans Pro"/>
          <w:sz w:val="22"/>
          <w:szCs w:val="22"/>
        </w:rPr>
        <w:t xml:space="preserve">with relevant details such as the names of those involved in the </w:t>
      </w:r>
      <w:r w:rsidR="00501150" w:rsidRPr="00B45002">
        <w:rPr>
          <w:rFonts w:ascii="Source Sans Pro" w:hAnsi="Source Sans Pro"/>
          <w:sz w:val="22"/>
          <w:szCs w:val="22"/>
        </w:rPr>
        <w:t>incident if</w:t>
      </w:r>
      <w:r w:rsidRPr="00B45002">
        <w:rPr>
          <w:rFonts w:ascii="Source Sans Pro" w:hAnsi="Source Sans Pro"/>
          <w:sz w:val="22"/>
          <w:szCs w:val="22"/>
        </w:rPr>
        <w:t xml:space="preserve"> I know them. Please know that you can seek confidential resources at the locations listed above.</w:t>
      </w:r>
    </w:p>
    <w:p w14:paraId="3FFD80E6" w14:textId="3034A019" w:rsidR="00D63EBC" w:rsidRPr="00B45002" w:rsidRDefault="00D63EBC" w:rsidP="00192B0D">
      <w:pPr>
        <w:spacing w:after="160"/>
        <w:rPr>
          <w:rFonts w:ascii="Source Sans Pro" w:eastAsia="Calibri" w:hAnsi="Source Sans Pro"/>
          <w:sz w:val="22"/>
          <w:szCs w:val="22"/>
        </w:rPr>
      </w:pPr>
      <w:r w:rsidRPr="00B45002">
        <w:rPr>
          <w:rFonts w:ascii="Source Sans Pro" w:hAnsi="Source Sans Pro"/>
          <w:sz w:val="22"/>
          <w:szCs w:val="22"/>
        </w:rPr>
        <w:t xml:space="preserve">If you want to make a formal report, you can contact UNH Manchester Security. You can also make a police report to the Manchester Police Department or </w:t>
      </w:r>
      <w:r w:rsidR="00501150">
        <w:rPr>
          <w:rFonts w:ascii="Source Sans Pro" w:hAnsi="Source Sans Pro"/>
          <w:sz w:val="22"/>
          <w:szCs w:val="22"/>
        </w:rPr>
        <w:t xml:space="preserve">to </w:t>
      </w:r>
      <w:r w:rsidRPr="00B45002">
        <w:rPr>
          <w:rFonts w:ascii="Source Sans Pro" w:hAnsi="Source Sans Pro"/>
          <w:sz w:val="22"/>
          <w:szCs w:val="22"/>
        </w:rPr>
        <w:t>your own local police department of the town you live in.</w:t>
      </w:r>
    </w:p>
    <w:p w14:paraId="23E40953" w14:textId="77777777" w:rsidR="00CC7671" w:rsidRDefault="00CC7671" w:rsidP="00B97DA7">
      <w:pPr>
        <w:spacing w:after="100"/>
        <w:rPr>
          <w:rFonts w:ascii="Source Sans Pro" w:hAnsi="Source Sans Pro"/>
          <w:b/>
          <w:bCs/>
          <w:sz w:val="22"/>
          <w:szCs w:val="22"/>
        </w:rPr>
      </w:pPr>
    </w:p>
    <w:p w14:paraId="73A93ACA" w14:textId="77777777" w:rsidR="00CC7671" w:rsidRDefault="00CC7671" w:rsidP="00B97DA7">
      <w:pPr>
        <w:spacing w:after="100"/>
        <w:rPr>
          <w:rFonts w:ascii="Source Sans Pro" w:hAnsi="Source Sans Pro"/>
          <w:b/>
          <w:bCs/>
          <w:sz w:val="22"/>
          <w:szCs w:val="22"/>
        </w:rPr>
      </w:pPr>
    </w:p>
    <w:p w14:paraId="680F922C" w14:textId="77777777" w:rsidR="00CC7671" w:rsidRPr="00BD5B35" w:rsidRDefault="00CC7671" w:rsidP="00BD5B35">
      <w:pPr>
        <w:rPr>
          <w:rFonts w:ascii="Source Sans Pro" w:hAnsi="Source Sans Pro"/>
          <w:b/>
          <w:bCs/>
        </w:rPr>
      </w:pPr>
    </w:p>
    <w:p w14:paraId="79D18819" w14:textId="77777777" w:rsidR="00CC7671" w:rsidRDefault="00CC7671" w:rsidP="00BD5B35">
      <w:pPr>
        <w:rPr>
          <w:rFonts w:ascii="Source Sans Pro" w:hAnsi="Source Sans Pro"/>
          <w:b/>
          <w:bCs/>
        </w:rPr>
      </w:pPr>
    </w:p>
    <w:p w14:paraId="72BFD540" w14:textId="77777777" w:rsidR="007508AF" w:rsidRDefault="007508AF" w:rsidP="00B97DA7">
      <w:pPr>
        <w:spacing w:after="100"/>
        <w:rPr>
          <w:rFonts w:ascii="Source Sans Pro" w:hAnsi="Source Sans Pro"/>
          <w:b/>
          <w:bCs/>
          <w:sz w:val="22"/>
          <w:szCs w:val="22"/>
        </w:rPr>
      </w:pPr>
    </w:p>
    <w:p w14:paraId="6EEA566B" w14:textId="77777777" w:rsidR="007508AF" w:rsidRDefault="007508AF" w:rsidP="00B97DA7">
      <w:pPr>
        <w:spacing w:after="100"/>
        <w:rPr>
          <w:rFonts w:ascii="Source Sans Pro" w:hAnsi="Source Sans Pro"/>
          <w:b/>
          <w:bCs/>
          <w:sz w:val="22"/>
          <w:szCs w:val="22"/>
        </w:rPr>
      </w:pPr>
    </w:p>
    <w:p w14:paraId="0090CDBA" w14:textId="77777777" w:rsidR="007508AF" w:rsidRDefault="007508AF" w:rsidP="00B97DA7">
      <w:pPr>
        <w:spacing w:after="100"/>
        <w:rPr>
          <w:rFonts w:ascii="Source Sans Pro" w:hAnsi="Source Sans Pro"/>
          <w:b/>
          <w:bCs/>
          <w:sz w:val="22"/>
          <w:szCs w:val="22"/>
        </w:rPr>
      </w:pPr>
    </w:p>
    <w:p w14:paraId="49E1A2F5" w14:textId="77777777" w:rsidR="007508AF" w:rsidRDefault="007508AF" w:rsidP="00B97DA7">
      <w:pPr>
        <w:spacing w:after="100"/>
        <w:rPr>
          <w:rFonts w:ascii="Source Sans Pro" w:hAnsi="Source Sans Pro"/>
          <w:b/>
          <w:bCs/>
          <w:sz w:val="22"/>
          <w:szCs w:val="22"/>
        </w:rPr>
      </w:pPr>
    </w:p>
    <w:p w14:paraId="4A96060E" w14:textId="77777777" w:rsidR="007508AF" w:rsidRDefault="007508AF" w:rsidP="00B97DA7">
      <w:pPr>
        <w:spacing w:after="100"/>
        <w:rPr>
          <w:rFonts w:ascii="Source Sans Pro" w:hAnsi="Source Sans Pro"/>
          <w:b/>
          <w:bCs/>
          <w:sz w:val="22"/>
          <w:szCs w:val="22"/>
        </w:rPr>
      </w:pPr>
    </w:p>
    <w:p w14:paraId="76D0D297" w14:textId="77777777" w:rsidR="007508AF" w:rsidRDefault="007508AF" w:rsidP="00B97DA7">
      <w:pPr>
        <w:spacing w:after="100"/>
        <w:rPr>
          <w:rFonts w:ascii="Source Sans Pro" w:hAnsi="Source Sans Pro"/>
          <w:b/>
          <w:bCs/>
          <w:sz w:val="22"/>
          <w:szCs w:val="22"/>
        </w:rPr>
      </w:pPr>
    </w:p>
    <w:p w14:paraId="6297FF32" w14:textId="77777777" w:rsidR="007508AF" w:rsidRDefault="007508AF" w:rsidP="00B97DA7">
      <w:pPr>
        <w:spacing w:after="100"/>
        <w:rPr>
          <w:rFonts w:ascii="Source Sans Pro" w:hAnsi="Source Sans Pro"/>
          <w:b/>
          <w:bCs/>
          <w:sz w:val="22"/>
          <w:szCs w:val="22"/>
        </w:rPr>
      </w:pPr>
    </w:p>
    <w:p w14:paraId="5BBB9D43" w14:textId="77777777" w:rsidR="007508AF" w:rsidRDefault="007508AF" w:rsidP="00B97DA7">
      <w:pPr>
        <w:spacing w:after="100"/>
        <w:rPr>
          <w:rFonts w:ascii="Source Sans Pro" w:hAnsi="Source Sans Pro"/>
          <w:b/>
          <w:bCs/>
          <w:sz w:val="22"/>
          <w:szCs w:val="22"/>
        </w:rPr>
      </w:pPr>
    </w:p>
    <w:p w14:paraId="0622FBFD" w14:textId="77777777" w:rsidR="007508AF" w:rsidRDefault="007508AF" w:rsidP="00B97DA7">
      <w:pPr>
        <w:spacing w:after="100"/>
        <w:rPr>
          <w:rFonts w:ascii="Source Sans Pro" w:hAnsi="Source Sans Pro"/>
          <w:b/>
          <w:bCs/>
          <w:sz w:val="22"/>
          <w:szCs w:val="22"/>
        </w:rPr>
      </w:pPr>
    </w:p>
    <w:p w14:paraId="68DACBE9" w14:textId="77777777" w:rsidR="007508AF" w:rsidRDefault="007508AF" w:rsidP="00B97DA7">
      <w:pPr>
        <w:spacing w:after="100"/>
        <w:rPr>
          <w:rFonts w:ascii="Source Sans Pro" w:hAnsi="Source Sans Pro"/>
          <w:b/>
          <w:bCs/>
          <w:sz w:val="22"/>
          <w:szCs w:val="22"/>
        </w:rPr>
      </w:pPr>
    </w:p>
    <w:p w14:paraId="6830848E" w14:textId="77777777" w:rsidR="007508AF" w:rsidRDefault="007508AF" w:rsidP="00B97DA7">
      <w:pPr>
        <w:spacing w:after="100"/>
        <w:rPr>
          <w:rFonts w:ascii="Source Sans Pro" w:hAnsi="Source Sans Pro"/>
          <w:b/>
          <w:bCs/>
          <w:sz w:val="22"/>
          <w:szCs w:val="22"/>
        </w:rPr>
      </w:pPr>
    </w:p>
    <w:p w14:paraId="49072F73" w14:textId="67BA867F" w:rsidR="00052E45" w:rsidRPr="00B97DA7" w:rsidRDefault="00192B0D" w:rsidP="00B97DA7">
      <w:pPr>
        <w:spacing w:after="100"/>
        <w:rPr>
          <w:rFonts w:ascii="Source Sans Pro" w:hAnsi="Source Sans Pro"/>
          <w:b/>
          <w:bCs/>
          <w:sz w:val="22"/>
          <w:szCs w:val="22"/>
        </w:rPr>
      </w:pPr>
      <w:r w:rsidRPr="00192B0D">
        <w:rPr>
          <w:rFonts w:ascii="Source Sans Pro" w:hAnsi="Source Sans Pro"/>
          <w:b/>
          <w:bCs/>
          <w:sz w:val="22"/>
          <w:szCs w:val="22"/>
        </w:rPr>
        <w:t>Course Schedule:</w:t>
      </w:r>
    </w:p>
    <w:tbl>
      <w:tblPr>
        <w:tblW w:w="48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5"/>
        <w:gridCol w:w="1357"/>
        <w:gridCol w:w="2206"/>
      </w:tblGrid>
      <w:tr w:rsidR="00E62343" w:rsidRPr="00B45002" w14:paraId="3BD27C9E" w14:textId="77777777" w:rsidTr="00E62343">
        <w:trPr>
          <w:cantSplit/>
          <w:trHeight w:val="89"/>
          <w:jc w:val="center"/>
        </w:trPr>
        <w:tc>
          <w:tcPr>
            <w:tcW w:w="1305" w:type="dxa"/>
            <w:shd w:val="clear" w:color="auto" w:fill="001D52"/>
          </w:tcPr>
          <w:p w14:paraId="1AD67755" w14:textId="77777777" w:rsidR="00E62343" w:rsidRPr="00E262CF" w:rsidRDefault="00E62343">
            <w:pPr>
              <w:rPr>
                <w:rFonts w:ascii="Source Sans Pro" w:eastAsia="Calibri" w:hAnsi="Source Sans Pro"/>
                <w:b/>
                <w:bCs/>
                <w:color w:val="FFFFFF" w:themeColor="background1"/>
                <w:sz w:val="22"/>
                <w:szCs w:val="22"/>
              </w:rPr>
            </w:pPr>
            <w:r w:rsidRPr="00E262CF">
              <w:rPr>
                <w:rFonts w:ascii="Source Sans Pro" w:eastAsia="Calibri" w:hAnsi="Source Sans Pro"/>
                <w:b/>
                <w:bCs/>
                <w:color w:val="FFFFFF" w:themeColor="background1"/>
                <w:sz w:val="22"/>
                <w:szCs w:val="22"/>
              </w:rPr>
              <w:t>Date</w:t>
            </w:r>
          </w:p>
        </w:tc>
        <w:tc>
          <w:tcPr>
            <w:tcW w:w="1357" w:type="dxa"/>
            <w:shd w:val="clear" w:color="auto" w:fill="001D52"/>
          </w:tcPr>
          <w:p w14:paraId="7AE2412B" w14:textId="7135D146" w:rsidR="00E62343" w:rsidRPr="00E262CF" w:rsidRDefault="00E62343">
            <w:pPr>
              <w:rPr>
                <w:rFonts w:ascii="Source Sans Pro" w:eastAsia="Calibri" w:hAnsi="Source Sans Pro"/>
                <w:b/>
                <w:bCs/>
                <w:color w:val="FFFFFF" w:themeColor="background1"/>
                <w:sz w:val="22"/>
                <w:szCs w:val="22"/>
              </w:rPr>
            </w:pPr>
            <w:r>
              <w:rPr>
                <w:rFonts w:ascii="Source Sans Pro" w:eastAsia="Calibri" w:hAnsi="Source Sans Pro"/>
                <w:b/>
                <w:bCs/>
                <w:color w:val="FFFFFF" w:themeColor="background1"/>
                <w:sz w:val="22"/>
                <w:szCs w:val="22"/>
              </w:rPr>
              <w:t>WWPS</w:t>
            </w:r>
          </w:p>
        </w:tc>
        <w:tc>
          <w:tcPr>
            <w:tcW w:w="2206" w:type="dxa"/>
            <w:shd w:val="clear" w:color="auto" w:fill="001D52"/>
          </w:tcPr>
          <w:p w14:paraId="30ACB745" w14:textId="361FBEAA" w:rsidR="00E62343" w:rsidRPr="00E262CF" w:rsidRDefault="00E62343">
            <w:pPr>
              <w:rPr>
                <w:rFonts w:ascii="Source Sans Pro" w:eastAsia="Calibri" w:hAnsi="Source Sans Pro"/>
                <w:b/>
                <w:bCs/>
                <w:color w:val="FFFFFF" w:themeColor="background1"/>
                <w:sz w:val="22"/>
                <w:szCs w:val="22"/>
              </w:rPr>
            </w:pPr>
            <w:r w:rsidRPr="00E262CF">
              <w:rPr>
                <w:rFonts w:ascii="Source Sans Pro" w:eastAsia="Calibri" w:hAnsi="Source Sans Pro"/>
                <w:b/>
                <w:bCs/>
                <w:color w:val="FFFFFF" w:themeColor="background1"/>
                <w:sz w:val="22"/>
                <w:szCs w:val="22"/>
              </w:rPr>
              <w:t>Topic</w:t>
            </w:r>
            <w:r>
              <w:rPr>
                <w:rFonts w:ascii="Source Sans Pro" w:eastAsia="Calibri" w:hAnsi="Source Sans Pro"/>
                <w:b/>
                <w:bCs/>
                <w:color w:val="FFFFFF" w:themeColor="background1"/>
                <w:sz w:val="22"/>
                <w:szCs w:val="22"/>
              </w:rPr>
              <w:t>s</w:t>
            </w:r>
          </w:p>
        </w:tc>
      </w:tr>
      <w:tr w:rsidR="00E62343" w:rsidRPr="00B45002" w14:paraId="3BAD0C24" w14:textId="77777777" w:rsidTr="00E62343">
        <w:trPr>
          <w:cantSplit/>
          <w:trHeight w:val="130"/>
          <w:jc w:val="center"/>
        </w:trPr>
        <w:tc>
          <w:tcPr>
            <w:tcW w:w="1305" w:type="dxa"/>
            <w:shd w:val="clear" w:color="auto" w:fill="auto"/>
          </w:tcPr>
          <w:p w14:paraId="150394AA" w14:textId="4DFE4E9B" w:rsidR="00E62343" w:rsidRPr="00704D40" w:rsidRDefault="00E62343">
            <w:pPr>
              <w:rPr>
                <w:rFonts w:ascii="Source Sans Pro" w:eastAsia="Calibri" w:hAnsi="Source Sans Pro"/>
                <w:b/>
                <w:bCs/>
                <w:sz w:val="22"/>
                <w:szCs w:val="22"/>
              </w:rPr>
            </w:pPr>
            <w:r w:rsidRPr="00704D40">
              <w:rPr>
                <w:rFonts w:ascii="Source Sans Pro" w:eastAsia="Calibri" w:hAnsi="Source Sans Pro"/>
                <w:b/>
                <w:bCs/>
                <w:sz w:val="22"/>
                <w:szCs w:val="22"/>
              </w:rPr>
              <w:t>Week 1</w:t>
            </w:r>
          </w:p>
          <w:p w14:paraId="059C8F9A" w14:textId="66B1D9D0" w:rsidR="00E62343" w:rsidRDefault="00E62343" w:rsidP="00B201B5">
            <w:pPr>
              <w:rPr>
                <w:rFonts w:ascii="Source Sans Pro" w:eastAsia="Calibri" w:hAnsi="Source Sans Pro"/>
                <w:sz w:val="22"/>
                <w:szCs w:val="22"/>
              </w:rPr>
            </w:pPr>
            <w:r>
              <w:rPr>
                <w:rFonts w:ascii="Source Sans Pro" w:eastAsia="Calibri" w:hAnsi="Source Sans Pro"/>
                <w:sz w:val="22"/>
                <w:szCs w:val="22"/>
              </w:rPr>
              <w:t>1/22</w:t>
            </w:r>
          </w:p>
          <w:p w14:paraId="456AFA60" w14:textId="2B8CE1AF" w:rsidR="00E62343" w:rsidRPr="00B45002" w:rsidRDefault="00E62343" w:rsidP="00B201B5">
            <w:pPr>
              <w:spacing w:before="60"/>
              <w:jc w:val="center"/>
              <w:rPr>
                <w:rFonts w:ascii="Source Sans Pro" w:eastAsia="Calibri" w:hAnsi="Source Sans Pro"/>
                <w:sz w:val="22"/>
                <w:szCs w:val="22"/>
              </w:rPr>
            </w:pPr>
          </w:p>
        </w:tc>
        <w:tc>
          <w:tcPr>
            <w:tcW w:w="1357" w:type="dxa"/>
          </w:tcPr>
          <w:p w14:paraId="5B974E57" w14:textId="77777777" w:rsidR="00E62343" w:rsidRPr="00A91916" w:rsidRDefault="00E62343" w:rsidP="00A91916">
            <w:pPr>
              <w:jc w:val="center"/>
              <w:rPr>
                <w:rFonts w:ascii="Source Sans Pro" w:eastAsia="Calibri" w:hAnsi="Source Sans Pro"/>
                <w:sz w:val="9"/>
                <w:szCs w:val="9"/>
              </w:rPr>
            </w:pPr>
          </w:p>
          <w:p w14:paraId="6BF9C150" w14:textId="4D0BDFD8" w:rsidR="00E62343" w:rsidRPr="00B45002" w:rsidRDefault="00E62343" w:rsidP="00A91916">
            <w:pPr>
              <w:jc w:val="center"/>
              <w:rPr>
                <w:rFonts w:ascii="Source Sans Pro" w:eastAsia="Calibri" w:hAnsi="Source Sans Pro"/>
                <w:sz w:val="22"/>
                <w:szCs w:val="22"/>
              </w:rPr>
            </w:pPr>
            <w:r>
              <w:rPr>
                <w:rFonts w:ascii="Source Sans Pro" w:eastAsia="Calibri" w:hAnsi="Source Sans Pro"/>
                <w:noProof/>
                <w:sz w:val="22"/>
                <w:szCs w:val="22"/>
              </w:rPr>
              <w:drawing>
                <wp:inline distT="0" distB="0" distL="0" distR="0" wp14:anchorId="05DFD91F" wp14:editId="56A53685">
                  <wp:extent cx="539496" cy="539496"/>
                  <wp:effectExtent l="0" t="0" r="0" b="0"/>
                  <wp:docPr id="813997812" name="Picture 81399781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997812" name="Picture 7" descr="A diagram of a 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9496" cy="539496"/>
                          </a:xfrm>
                          <a:prstGeom prst="rect">
                            <a:avLst/>
                          </a:prstGeom>
                        </pic:spPr>
                      </pic:pic>
                    </a:graphicData>
                  </a:graphic>
                </wp:inline>
              </w:drawing>
            </w:r>
          </w:p>
        </w:tc>
        <w:tc>
          <w:tcPr>
            <w:tcW w:w="2206" w:type="dxa"/>
            <w:shd w:val="clear" w:color="auto" w:fill="auto"/>
          </w:tcPr>
          <w:p w14:paraId="34140CB1" w14:textId="6485617C" w:rsidR="00E62343" w:rsidRPr="00B45002" w:rsidRDefault="00E62343">
            <w:pPr>
              <w:rPr>
                <w:rFonts w:ascii="Source Sans Pro" w:eastAsia="Calibri" w:hAnsi="Source Sans Pro"/>
                <w:sz w:val="22"/>
                <w:szCs w:val="22"/>
              </w:rPr>
            </w:pPr>
            <w:r w:rsidRPr="00B45002">
              <w:rPr>
                <w:rFonts w:ascii="Source Sans Pro" w:eastAsia="Calibri" w:hAnsi="Source Sans Pro"/>
                <w:sz w:val="22"/>
                <w:szCs w:val="22"/>
              </w:rPr>
              <w:t>Expectations</w:t>
            </w:r>
            <w:r>
              <w:rPr>
                <w:rFonts w:ascii="Source Sans Pro" w:eastAsia="Calibri" w:hAnsi="Source Sans Pro"/>
                <w:sz w:val="22"/>
                <w:szCs w:val="22"/>
              </w:rPr>
              <w:t>,</w:t>
            </w:r>
          </w:p>
          <w:p w14:paraId="5E094A99" w14:textId="33C41386" w:rsidR="00E62343" w:rsidRPr="00B45002" w:rsidRDefault="00E62343">
            <w:pPr>
              <w:rPr>
                <w:rFonts w:ascii="Source Sans Pro" w:eastAsia="Calibri" w:hAnsi="Source Sans Pro"/>
                <w:sz w:val="22"/>
                <w:szCs w:val="22"/>
              </w:rPr>
            </w:pPr>
            <w:r>
              <w:rPr>
                <w:rFonts w:ascii="Source Sans Pro" w:eastAsia="Calibri" w:hAnsi="Source Sans Pro"/>
                <w:sz w:val="22"/>
                <w:szCs w:val="22"/>
              </w:rPr>
              <w:t>s</w:t>
            </w:r>
            <w:r w:rsidRPr="00B45002">
              <w:rPr>
                <w:rFonts w:ascii="Source Sans Pro" w:eastAsia="Calibri" w:hAnsi="Source Sans Pro"/>
                <w:sz w:val="22"/>
                <w:szCs w:val="22"/>
              </w:rPr>
              <w:t xml:space="preserve">yllabus </w:t>
            </w:r>
            <w:r>
              <w:rPr>
                <w:rFonts w:ascii="Source Sans Pro" w:eastAsia="Calibri" w:hAnsi="Source Sans Pro"/>
                <w:sz w:val="22"/>
                <w:szCs w:val="22"/>
              </w:rPr>
              <w:t>r</w:t>
            </w:r>
            <w:r w:rsidRPr="00B45002">
              <w:rPr>
                <w:rFonts w:ascii="Source Sans Pro" w:eastAsia="Calibri" w:hAnsi="Source Sans Pro"/>
                <w:sz w:val="22"/>
                <w:szCs w:val="22"/>
              </w:rPr>
              <w:t>eview</w:t>
            </w:r>
            <w:r>
              <w:rPr>
                <w:rFonts w:ascii="Source Sans Pro" w:eastAsia="Calibri" w:hAnsi="Source Sans Pro"/>
                <w:sz w:val="22"/>
                <w:szCs w:val="22"/>
              </w:rPr>
              <w:t>, &amp; Wildcat Way to Professional Success</w:t>
            </w:r>
          </w:p>
        </w:tc>
      </w:tr>
      <w:tr w:rsidR="00E62343" w:rsidRPr="00B45002" w14:paraId="42242CC1" w14:textId="77777777" w:rsidTr="00E62343">
        <w:trPr>
          <w:cantSplit/>
          <w:trHeight w:val="199"/>
          <w:jc w:val="center"/>
        </w:trPr>
        <w:tc>
          <w:tcPr>
            <w:tcW w:w="1305" w:type="dxa"/>
            <w:tcBorders>
              <w:bottom w:val="single" w:sz="4" w:space="0" w:color="auto"/>
            </w:tcBorders>
            <w:shd w:val="clear" w:color="auto" w:fill="auto"/>
          </w:tcPr>
          <w:p w14:paraId="78B78389" w14:textId="08C05270" w:rsidR="00E62343" w:rsidRPr="0018398A" w:rsidRDefault="00E62343">
            <w:pPr>
              <w:rPr>
                <w:rFonts w:ascii="Source Sans Pro" w:eastAsia="Calibri" w:hAnsi="Source Sans Pro"/>
                <w:b/>
                <w:bCs/>
                <w:sz w:val="22"/>
                <w:szCs w:val="22"/>
              </w:rPr>
            </w:pPr>
            <w:r w:rsidRPr="0018398A">
              <w:rPr>
                <w:rFonts w:ascii="Source Sans Pro" w:eastAsia="Calibri" w:hAnsi="Source Sans Pro"/>
                <w:b/>
                <w:bCs/>
                <w:sz w:val="22"/>
                <w:szCs w:val="22"/>
              </w:rPr>
              <w:t>Week 2</w:t>
            </w:r>
          </w:p>
          <w:p w14:paraId="333E2365" w14:textId="67040E62" w:rsidR="00E62343" w:rsidRPr="004554B1" w:rsidRDefault="00E62343" w:rsidP="004554B1">
            <w:pPr>
              <w:rPr>
                <w:rFonts w:ascii="Source Sans Pro" w:eastAsia="Calibri" w:hAnsi="Source Sans Pro"/>
                <w:sz w:val="22"/>
                <w:szCs w:val="22"/>
              </w:rPr>
            </w:pPr>
            <w:r>
              <w:rPr>
                <w:rFonts w:ascii="Source Sans Pro" w:eastAsia="Calibri" w:hAnsi="Source Sans Pro"/>
                <w:sz w:val="22"/>
                <w:szCs w:val="22"/>
              </w:rPr>
              <w:t>1/29</w:t>
            </w:r>
          </w:p>
        </w:tc>
        <w:tc>
          <w:tcPr>
            <w:tcW w:w="1357" w:type="dxa"/>
            <w:tcBorders>
              <w:bottom w:val="single" w:sz="4" w:space="0" w:color="auto"/>
            </w:tcBorders>
          </w:tcPr>
          <w:p w14:paraId="088E4797" w14:textId="77777777" w:rsidR="00E62343" w:rsidRPr="001528C8" w:rsidRDefault="00E62343" w:rsidP="009035D0">
            <w:pPr>
              <w:jc w:val="center"/>
              <w:rPr>
                <w:rFonts w:ascii="Source Sans Pro" w:eastAsia="Calibri" w:hAnsi="Source Sans Pro"/>
                <w:sz w:val="9"/>
                <w:szCs w:val="9"/>
              </w:rPr>
            </w:pPr>
          </w:p>
          <w:p w14:paraId="0C124DDF" w14:textId="77777777" w:rsidR="00E62343" w:rsidRDefault="00E62343" w:rsidP="009035D0">
            <w:pPr>
              <w:jc w:val="center"/>
              <w:rPr>
                <w:rFonts w:ascii="Source Sans Pro" w:eastAsia="Calibri" w:hAnsi="Source Sans Pro"/>
                <w:sz w:val="22"/>
                <w:szCs w:val="22"/>
              </w:rPr>
            </w:pPr>
            <w:r w:rsidRPr="009035D0">
              <w:rPr>
                <w:rFonts w:ascii="Source Sans Pro" w:eastAsia="Calibri" w:hAnsi="Source Sans Pro"/>
                <w:noProof/>
              </w:rPr>
              <w:drawing>
                <wp:inline distT="0" distB="0" distL="0" distR="0" wp14:anchorId="63490880" wp14:editId="11AD7671">
                  <wp:extent cx="534670" cy="534670"/>
                  <wp:effectExtent l="0" t="0" r="0" b="0"/>
                  <wp:docPr id="1882077475" name="Picture 1882077475" descr="A blue and grey circ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077475" name="Picture 5" descr="A blue and grey circle with white tex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34670" cy="534670"/>
                          </a:xfrm>
                          <a:prstGeom prst="rect">
                            <a:avLst/>
                          </a:prstGeom>
                        </pic:spPr>
                      </pic:pic>
                    </a:graphicData>
                  </a:graphic>
                </wp:inline>
              </w:drawing>
            </w:r>
          </w:p>
          <w:p w14:paraId="58E2938E" w14:textId="31FB162B" w:rsidR="00E62343" w:rsidRPr="001528C8" w:rsidRDefault="00E62343" w:rsidP="009035D0">
            <w:pPr>
              <w:jc w:val="center"/>
              <w:rPr>
                <w:rFonts w:ascii="Source Sans Pro" w:eastAsia="Calibri" w:hAnsi="Source Sans Pro"/>
                <w:sz w:val="9"/>
                <w:szCs w:val="9"/>
              </w:rPr>
            </w:pPr>
          </w:p>
        </w:tc>
        <w:tc>
          <w:tcPr>
            <w:tcW w:w="2206" w:type="dxa"/>
            <w:tcBorders>
              <w:bottom w:val="single" w:sz="4" w:space="0" w:color="auto"/>
            </w:tcBorders>
            <w:shd w:val="clear" w:color="auto" w:fill="auto"/>
          </w:tcPr>
          <w:p w14:paraId="517FDAAB" w14:textId="7DBA2124" w:rsidR="00E62343" w:rsidRPr="004554B1" w:rsidRDefault="00E62343" w:rsidP="00E76822">
            <w:pPr>
              <w:rPr>
                <w:rFonts w:ascii="Source Sans Pro" w:eastAsia="Calibri" w:hAnsi="Source Sans Pro"/>
                <w:sz w:val="22"/>
                <w:szCs w:val="22"/>
              </w:rPr>
            </w:pPr>
            <w:r>
              <w:rPr>
                <w:rFonts w:ascii="Source Sans Pro" w:eastAsia="Calibri" w:hAnsi="Source Sans Pro"/>
                <w:sz w:val="22"/>
                <w:szCs w:val="22"/>
              </w:rPr>
              <w:t>Interests, skills, &amp; values</w:t>
            </w:r>
          </w:p>
        </w:tc>
      </w:tr>
      <w:tr w:rsidR="00E62343" w:rsidRPr="00B45002" w14:paraId="10867C30" w14:textId="77777777" w:rsidTr="00E62343">
        <w:trPr>
          <w:cantSplit/>
          <w:trHeight w:val="261"/>
          <w:jc w:val="center"/>
        </w:trPr>
        <w:tc>
          <w:tcPr>
            <w:tcW w:w="1305" w:type="dxa"/>
            <w:tcBorders>
              <w:bottom w:val="single" w:sz="4" w:space="0" w:color="auto"/>
            </w:tcBorders>
            <w:shd w:val="clear" w:color="auto" w:fill="auto"/>
          </w:tcPr>
          <w:p w14:paraId="02018437" w14:textId="77777777" w:rsidR="00E62343" w:rsidRDefault="00E62343" w:rsidP="003265CA">
            <w:pPr>
              <w:rPr>
                <w:rFonts w:ascii="Source Sans Pro" w:eastAsia="Calibri" w:hAnsi="Source Sans Pro"/>
                <w:b/>
                <w:bCs/>
                <w:sz w:val="22"/>
                <w:szCs w:val="22"/>
              </w:rPr>
            </w:pPr>
            <w:r>
              <w:rPr>
                <w:rFonts w:ascii="Source Sans Pro" w:eastAsia="Calibri" w:hAnsi="Source Sans Pro"/>
                <w:b/>
                <w:bCs/>
                <w:sz w:val="22"/>
                <w:szCs w:val="22"/>
              </w:rPr>
              <w:t>Week 3</w:t>
            </w:r>
          </w:p>
          <w:p w14:paraId="6A2B28D5" w14:textId="6B0FEECD" w:rsidR="00E62343" w:rsidRPr="00CC79DD" w:rsidRDefault="00E62343" w:rsidP="003265CA">
            <w:pPr>
              <w:rPr>
                <w:rFonts w:ascii="Source Sans Pro" w:eastAsia="Calibri" w:hAnsi="Source Sans Pro"/>
                <w:sz w:val="22"/>
                <w:szCs w:val="22"/>
              </w:rPr>
            </w:pPr>
            <w:r>
              <w:rPr>
                <w:rFonts w:ascii="Source Sans Pro" w:eastAsia="Calibri" w:hAnsi="Source Sans Pro"/>
                <w:sz w:val="22"/>
                <w:szCs w:val="22"/>
              </w:rPr>
              <w:t>2/5</w:t>
            </w:r>
          </w:p>
        </w:tc>
        <w:tc>
          <w:tcPr>
            <w:tcW w:w="1357" w:type="dxa"/>
            <w:tcBorders>
              <w:bottom w:val="single" w:sz="4" w:space="0" w:color="auto"/>
            </w:tcBorders>
          </w:tcPr>
          <w:p w14:paraId="1644B107" w14:textId="77777777" w:rsidR="00E62343" w:rsidRPr="006B1140" w:rsidRDefault="00E62343" w:rsidP="003265CA">
            <w:pPr>
              <w:jc w:val="center"/>
              <w:rPr>
                <w:rFonts w:ascii="Source Sans Pro" w:eastAsia="Calibri" w:hAnsi="Source Sans Pro"/>
                <w:sz w:val="9"/>
                <w:szCs w:val="9"/>
              </w:rPr>
            </w:pPr>
          </w:p>
          <w:p w14:paraId="79177091" w14:textId="6D6D5437" w:rsidR="00E62343" w:rsidRPr="00971636" w:rsidRDefault="00E62343" w:rsidP="003265CA">
            <w:pPr>
              <w:jc w:val="center"/>
              <w:rPr>
                <w:rFonts w:ascii="Source Sans Pro" w:eastAsia="Calibri" w:hAnsi="Source Sans Pro"/>
                <w:sz w:val="22"/>
                <w:szCs w:val="22"/>
              </w:rPr>
            </w:pPr>
            <w:r>
              <w:rPr>
                <w:rFonts w:ascii="Source Sans Pro" w:eastAsia="Calibri" w:hAnsi="Source Sans Pro"/>
                <w:noProof/>
                <w:sz w:val="22"/>
                <w:szCs w:val="22"/>
              </w:rPr>
              <w:drawing>
                <wp:inline distT="0" distB="0" distL="0" distR="0" wp14:anchorId="461FD992" wp14:editId="5E386101">
                  <wp:extent cx="539496" cy="539496"/>
                  <wp:effectExtent l="0" t="0" r="0" b="0"/>
                  <wp:docPr id="894669516" name="Picture 894669516"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669516" name="Picture 6" descr="A close-up of a logo&#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39496" cy="539496"/>
                          </a:xfrm>
                          <a:prstGeom prst="rect">
                            <a:avLst/>
                          </a:prstGeom>
                        </pic:spPr>
                      </pic:pic>
                    </a:graphicData>
                  </a:graphic>
                </wp:inline>
              </w:drawing>
            </w:r>
          </w:p>
        </w:tc>
        <w:tc>
          <w:tcPr>
            <w:tcW w:w="2206" w:type="dxa"/>
            <w:tcBorders>
              <w:bottom w:val="single" w:sz="4" w:space="0" w:color="auto"/>
            </w:tcBorders>
            <w:shd w:val="clear" w:color="auto" w:fill="auto"/>
          </w:tcPr>
          <w:p w14:paraId="14CA7023" w14:textId="39F01916" w:rsidR="00E62343" w:rsidRPr="00C44F71" w:rsidRDefault="00E62343" w:rsidP="003265CA">
            <w:pPr>
              <w:rPr>
                <w:rFonts w:ascii="Source Sans Pro" w:eastAsia="Calibri" w:hAnsi="Source Sans Pro"/>
                <w:sz w:val="22"/>
                <w:szCs w:val="22"/>
              </w:rPr>
            </w:pPr>
            <w:r>
              <w:rPr>
                <w:rFonts w:ascii="Source Sans Pro" w:eastAsia="Calibri" w:hAnsi="Source Sans Pro"/>
                <w:sz w:val="22"/>
                <w:szCs w:val="22"/>
              </w:rPr>
              <w:t>Resumes &amp; LinkedIn</w:t>
            </w:r>
          </w:p>
        </w:tc>
      </w:tr>
      <w:tr w:rsidR="00E62343" w:rsidRPr="00B45002" w14:paraId="339A7D93" w14:textId="77777777" w:rsidTr="00E62343">
        <w:trPr>
          <w:cantSplit/>
          <w:trHeight w:val="261"/>
          <w:jc w:val="center"/>
        </w:trPr>
        <w:tc>
          <w:tcPr>
            <w:tcW w:w="1305" w:type="dxa"/>
            <w:tcBorders>
              <w:bottom w:val="single" w:sz="4" w:space="0" w:color="auto"/>
            </w:tcBorders>
            <w:shd w:val="clear" w:color="auto" w:fill="auto"/>
          </w:tcPr>
          <w:p w14:paraId="00D5B837" w14:textId="35965A39" w:rsidR="00E62343" w:rsidRPr="007B3E36" w:rsidRDefault="00E62343" w:rsidP="003265CA">
            <w:pPr>
              <w:rPr>
                <w:rFonts w:ascii="Source Sans Pro" w:eastAsia="Calibri" w:hAnsi="Source Sans Pro"/>
                <w:b/>
                <w:bCs/>
                <w:sz w:val="22"/>
                <w:szCs w:val="22"/>
              </w:rPr>
            </w:pPr>
            <w:r w:rsidRPr="007B3E36">
              <w:rPr>
                <w:rFonts w:ascii="Source Sans Pro" w:eastAsia="Calibri" w:hAnsi="Source Sans Pro"/>
                <w:b/>
                <w:bCs/>
                <w:sz w:val="22"/>
                <w:szCs w:val="22"/>
              </w:rPr>
              <w:t xml:space="preserve">Week </w:t>
            </w:r>
            <w:r w:rsidR="00DD259C">
              <w:rPr>
                <w:rFonts w:ascii="Source Sans Pro" w:eastAsia="Calibri" w:hAnsi="Source Sans Pro"/>
                <w:b/>
                <w:bCs/>
                <w:sz w:val="22"/>
                <w:szCs w:val="22"/>
              </w:rPr>
              <w:t>5</w:t>
            </w:r>
          </w:p>
          <w:p w14:paraId="2208D021" w14:textId="708676ED" w:rsidR="00E62343" w:rsidRPr="00B45002" w:rsidRDefault="00E62343" w:rsidP="003265CA">
            <w:pPr>
              <w:rPr>
                <w:rFonts w:ascii="Source Sans Pro" w:eastAsia="Calibri" w:hAnsi="Source Sans Pro"/>
                <w:sz w:val="22"/>
                <w:szCs w:val="22"/>
              </w:rPr>
            </w:pPr>
            <w:r>
              <w:rPr>
                <w:rFonts w:ascii="Source Sans Pro" w:eastAsia="Calibri" w:hAnsi="Source Sans Pro"/>
                <w:sz w:val="22"/>
                <w:szCs w:val="22"/>
              </w:rPr>
              <w:t>2/1</w:t>
            </w:r>
            <w:r w:rsidR="00DD259C">
              <w:rPr>
                <w:rFonts w:ascii="Source Sans Pro" w:eastAsia="Calibri" w:hAnsi="Source Sans Pro"/>
                <w:sz w:val="22"/>
                <w:szCs w:val="22"/>
              </w:rPr>
              <w:t>9</w:t>
            </w:r>
          </w:p>
        </w:tc>
        <w:tc>
          <w:tcPr>
            <w:tcW w:w="1357" w:type="dxa"/>
            <w:tcBorders>
              <w:bottom w:val="single" w:sz="4" w:space="0" w:color="auto"/>
            </w:tcBorders>
          </w:tcPr>
          <w:p w14:paraId="5AAE9C39" w14:textId="6F73E849" w:rsidR="00E62343" w:rsidRPr="000631DE" w:rsidRDefault="00E62343" w:rsidP="003265CA">
            <w:pPr>
              <w:jc w:val="center"/>
              <w:rPr>
                <w:rFonts w:ascii="Source Sans Pro" w:eastAsia="Calibri" w:hAnsi="Source Sans Pro"/>
                <w:b/>
                <w:bCs/>
                <w:sz w:val="9"/>
                <w:szCs w:val="9"/>
              </w:rPr>
            </w:pPr>
          </w:p>
          <w:p w14:paraId="6F7AFF6C" w14:textId="77777777" w:rsidR="00E62343" w:rsidRDefault="00E62343" w:rsidP="003265CA">
            <w:pPr>
              <w:jc w:val="center"/>
              <w:rPr>
                <w:rFonts w:ascii="Source Sans Pro" w:eastAsia="Calibri" w:hAnsi="Source Sans Pro"/>
                <w:b/>
                <w:bCs/>
                <w:sz w:val="22"/>
                <w:szCs w:val="22"/>
              </w:rPr>
            </w:pPr>
            <w:r>
              <w:rPr>
                <w:rFonts w:ascii="Source Sans Pro" w:eastAsia="Calibri" w:hAnsi="Source Sans Pro"/>
                <w:noProof/>
                <w:sz w:val="22"/>
                <w:szCs w:val="22"/>
              </w:rPr>
              <w:drawing>
                <wp:inline distT="0" distB="0" distL="0" distR="0" wp14:anchorId="51A06DD8" wp14:editId="12A2E996">
                  <wp:extent cx="539496" cy="539496"/>
                  <wp:effectExtent l="0" t="0" r="0" b="0"/>
                  <wp:docPr id="2120183556" name="Picture 2120183556"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669516" name="Picture 6" descr="A close-up of a logo&#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39496" cy="539496"/>
                          </a:xfrm>
                          <a:prstGeom prst="rect">
                            <a:avLst/>
                          </a:prstGeom>
                        </pic:spPr>
                      </pic:pic>
                    </a:graphicData>
                  </a:graphic>
                </wp:inline>
              </w:drawing>
            </w:r>
          </w:p>
          <w:p w14:paraId="7E35E028" w14:textId="4E9820A5" w:rsidR="00E62343" w:rsidRPr="00985060" w:rsidRDefault="00E62343" w:rsidP="003265CA">
            <w:pPr>
              <w:jc w:val="center"/>
              <w:rPr>
                <w:rFonts w:ascii="Source Sans Pro" w:eastAsia="Calibri" w:hAnsi="Source Sans Pro"/>
                <w:b/>
                <w:bCs/>
                <w:sz w:val="9"/>
                <w:szCs w:val="9"/>
              </w:rPr>
            </w:pPr>
          </w:p>
        </w:tc>
        <w:tc>
          <w:tcPr>
            <w:tcW w:w="2206" w:type="dxa"/>
            <w:tcBorders>
              <w:bottom w:val="single" w:sz="4" w:space="0" w:color="auto"/>
            </w:tcBorders>
            <w:shd w:val="clear" w:color="auto" w:fill="auto"/>
          </w:tcPr>
          <w:p w14:paraId="0C6CB10C" w14:textId="3AEA02B6" w:rsidR="00E62343" w:rsidRPr="00985060" w:rsidRDefault="00E62343" w:rsidP="003265CA">
            <w:pPr>
              <w:rPr>
                <w:rFonts w:ascii="Source Sans Pro" w:eastAsia="Calibri" w:hAnsi="Source Sans Pro"/>
                <w:sz w:val="22"/>
                <w:szCs w:val="22"/>
              </w:rPr>
            </w:pPr>
            <w:r>
              <w:rPr>
                <w:rFonts w:ascii="Source Sans Pro" w:eastAsia="Calibri" w:hAnsi="Source Sans Pro"/>
                <w:sz w:val="22"/>
                <w:szCs w:val="22"/>
              </w:rPr>
              <w:t>Career Fair Prep and Elevator</w:t>
            </w:r>
          </w:p>
        </w:tc>
      </w:tr>
      <w:tr w:rsidR="00E62343" w:rsidRPr="00B45002" w14:paraId="472294A8" w14:textId="77777777" w:rsidTr="00E62343">
        <w:trPr>
          <w:cantSplit/>
          <w:trHeight w:val="261"/>
          <w:jc w:val="center"/>
        </w:trPr>
        <w:tc>
          <w:tcPr>
            <w:tcW w:w="1305" w:type="dxa"/>
            <w:shd w:val="clear" w:color="auto" w:fill="auto"/>
          </w:tcPr>
          <w:p w14:paraId="6C98656D" w14:textId="4A1A8D96" w:rsidR="00E62343" w:rsidRPr="00CF768E" w:rsidRDefault="00E62343" w:rsidP="003265CA">
            <w:pPr>
              <w:rPr>
                <w:rFonts w:ascii="Source Sans Pro" w:eastAsia="Calibri" w:hAnsi="Source Sans Pro"/>
                <w:b/>
                <w:bCs/>
                <w:sz w:val="22"/>
                <w:szCs w:val="22"/>
              </w:rPr>
            </w:pPr>
            <w:r w:rsidRPr="00CF768E">
              <w:rPr>
                <w:rFonts w:ascii="Source Sans Pro" w:eastAsia="Calibri" w:hAnsi="Source Sans Pro"/>
                <w:b/>
                <w:bCs/>
                <w:sz w:val="22"/>
                <w:szCs w:val="22"/>
              </w:rPr>
              <w:t xml:space="preserve">Week </w:t>
            </w:r>
            <w:r w:rsidR="00DD259C">
              <w:rPr>
                <w:rFonts w:ascii="Source Sans Pro" w:eastAsia="Calibri" w:hAnsi="Source Sans Pro"/>
                <w:b/>
                <w:bCs/>
                <w:sz w:val="22"/>
                <w:szCs w:val="22"/>
              </w:rPr>
              <w:t>6</w:t>
            </w:r>
          </w:p>
          <w:p w14:paraId="6BA87787" w14:textId="65716FFB" w:rsidR="00E62343" w:rsidRPr="00AB2814" w:rsidRDefault="00E62343" w:rsidP="003265CA">
            <w:pPr>
              <w:rPr>
                <w:rFonts w:ascii="Source Sans Pro" w:eastAsia="Calibri" w:hAnsi="Source Sans Pro"/>
                <w:b/>
                <w:bCs/>
                <w:sz w:val="22"/>
                <w:szCs w:val="22"/>
              </w:rPr>
            </w:pPr>
            <w:r>
              <w:rPr>
                <w:rFonts w:ascii="Source Sans Pro" w:eastAsia="Calibri" w:hAnsi="Source Sans Pro"/>
                <w:sz w:val="22"/>
                <w:szCs w:val="22"/>
              </w:rPr>
              <w:t>2/</w:t>
            </w:r>
            <w:r w:rsidR="00DD259C">
              <w:rPr>
                <w:rFonts w:ascii="Source Sans Pro" w:eastAsia="Calibri" w:hAnsi="Source Sans Pro"/>
                <w:sz w:val="22"/>
                <w:szCs w:val="22"/>
              </w:rPr>
              <w:t>26</w:t>
            </w:r>
          </w:p>
        </w:tc>
        <w:tc>
          <w:tcPr>
            <w:tcW w:w="1357" w:type="dxa"/>
          </w:tcPr>
          <w:p w14:paraId="44E7109E" w14:textId="77777777" w:rsidR="00E62343" w:rsidRPr="000631DE" w:rsidRDefault="00E62343" w:rsidP="003265CA">
            <w:pPr>
              <w:jc w:val="center"/>
              <w:rPr>
                <w:rFonts w:ascii="Source Sans Pro" w:eastAsia="Calibri" w:hAnsi="Source Sans Pro"/>
                <w:b/>
                <w:bCs/>
                <w:sz w:val="9"/>
                <w:szCs w:val="9"/>
              </w:rPr>
            </w:pPr>
          </w:p>
          <w:p w14:paraId="24BA6F33" w14:textId="77777777" w:rsidR="00E62343" w:rsidRDefault="00E62343" w:rsidP="003265CA">
            <w:pPr>
              <w:jc w:val="center"/>
              <w:rPr>
                <w:rFonts w:ascii="Source Sans Pro" w:eastAsia="Calibri" w:hAnsi="Source Sans Pro"/>
                <w:b/>
                <w:bCs/>
                <w:sz w:val="22"/>
                <w:szCs w:val="22"/>
              </w:rPr>
            </w:pPr>
            <w:r>
              <w:rPr>
                <w:rFonts w:ascii="Source Sans Pro" w:eastAsia="Calibri" w:hAnsi="Source Sans Pro"/>
                <w:noProof/>
                <w:sz w:val="22"/>
                <w:szCs w:val="22"/>
              </w:rPr>
              <w:drawing>
                <wp:inline distT="0" distB="0" distL="0" distR="0" wp14:anchorId="1A831409" wp14:editId="31A45F6F">
                  <wp:extent cx="539496" cy="539496"/>
                  <wp:effectExtent l="0" t="0" r="0" b="0"/>
                  <wp:docPr id="2111012771" name="Picture 2111012771" descr="A white and grey flower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64646" name="Picture 8" descr="A white and grey flower with blue tex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39496" cy="539496"/>
                          </a:xfrm>
                          <a:prstGeom prst="rect">
                            <a:avLst/>
                          </a:prstGeom>
                        </pic:spPr>
                      </pic:pic>
                    </a:graphicData>
                  </a:graphic>
                </wp:inline>
              </w:drawing>
            </w:r>
          </w:p>
          <w:p w14:paraId="455BAE6D" w14:textId="77777777" w:rsidR="00E62343" w:rsidRPr="005A632D" w:rsidRDefault="00E62343" w:rsidP="003265CA">
            <w:pPr>
              <w:jc w:val="center"/>
              <w:rPr>
                <w:rFonts w:ascii="Source Sans Pro" w:eastAsia="Calibri" w:hAnsi="Source Sans Pro"/>
                <w:b/>
                <w:bCs/>
                <w:sz w:val="9"/>
                <w:szCs w:val="9"/>
              </w:rPr>
            </w:pPr>
          </w:p>
          <w:p w14:paraId="12019DD9" w14:textId="77777777" w:rsidR="00E62343" w:rsidRDefault="00E62343" w:rsidP="003265CA">
            <w:pPr>
              <w:jc w:val="center"/>
              <w:rPr>
                <w:rFonts w:ascii="Source Sans Pro" w:eastAsia="Calibri" w:hAnsi="Source Sans Pro"/>
                <w:b/>
                <w:bCs/>
                <w:sz w:val="22"/>
                <w:szCs w:val="22"/>
              </w:rPr>
            </w:pPr>
            <w:r>
              <w:rPr>
                <w:rFonts w:ascii="Source Sans Pro" w:eastAsia="Calibri" w:hAnsi="Source Sans Pro"/>
                <w:noProof/>
                <w:sz w:val="22"/>
                <w:szCs w:val="22"/>
              </w:rPr>
              <w:drawing>
                <wp:inline distT="0" distB="0" distL="0" distR="0" wp14:anchorId="2D1F2CAD" wp14:editId="693F6F53">
                  <wp:extent cx="539496" cy="539496"/>
                  <wp:effectExtent l="0" t="0" r="0" b="0"/>
                  <wp:docPr id="134172219" name="Picture 134172219"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72219" name="Picture 9" descr="A diagram of a diagram&#10;&#10;Description automatically generated with medium confidenc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39496" cy="539496"/>
                          </a:xfrm>
                          <a:prstGeom prst="rect">
                            <a:avLst/>
                          </a:prstGeom>
                        </pic:spPr>
                      </pic:pic>
                    </a:graphicData>
                  </a:graphic>
                </wp:inline>
              </w:drawing>
            </w:r>
          </w:p>
          <w:p w14:paraId="2FD66493" w14:textId="1F48C288" w:rsidR="00E62343" w:rsidRPr="008E3D9B" w:rsidRDefault="00E62343" w:rsidP="003265CA">
            <w:pPr>
              <w:jc w:val="center"/>
              <w:rPr>
                <w:rFonts w:ascii="Source Sans Pro" w:eastAsia="Calibri" w:hAnsi="Source Sans Pro"/>
                <w:b/>
                <w:bCs/>
                <w:sz w:val="9"/>
                <w:szCs w:val="9"/>
              </w:rPr>
            </w:pPr>
          </w:p>
        </w:tc>
        <w:tc>
          <w:tcPr>
            <w:tcW w:w="2206" w:type="dxa"/>
            <w:shd w:val="clear" w:color="auto" w:fill="auto"/>
          </w:tcPr>
          <w:p w14:paraId="709E38BC" w14:textId="297AC58C" w:rsidR="00E62343" w:rsidRDefault="00E62343" w:rsidP="003265CA">
            <w:pPr>
              <w:rPr>
                <w:rFonts w:ascii="Source Sans Pro" w:eastAsia="Calibri" w:hAnsi="Source Sans Pro"/>
                <w:b/>
                <w:bCs/>
                <w:sz w:val="22"/>
                <w:szCs w:val="22"/>
              </w:rPr>
            </w:pPr>
            <w:r>
              <w:rPr>
                <w:rFonts w:ascii="Source Sans Pro" w:eastAsia="Calibri" w:hAnsi="Source Sans Pro"/>
                <w:b/>
                <w:bCs/>
                <w:sz w:val="22"/>
                <w:szCs w:val="22"/>
              </w:rPr>
              <w:t xml:space="preserve">UNH </w:t>
            </w:r>
            <w:r w:rsidRPr="00471896">
              <w:rPr>
                <w:rFonts w:ascii="Source Sans Pro" w:eastAsia="Calibri" w:hAnsi="Source Sans Pro"/>
                <w:b/>
                <w:bCs/>
                <w:sz w:val="22"/>
                <w:szCs w:val="22"/>
              </w:rPr>
              <w:t>Durham Career &amp; Internship Fair</w:t>
            </w:r>
            <w:r>
              <w:rPr>
                <w:rFonts w:ascii="Source Sans Pro" w:eastAsia="Calibri" w:hAnsi="Source Sans Pro"/>
                <w:b/>
                <w:bCs/>
                <w:sz w:val="22"/>
                <w:szCs w:val="22"/>
              </w:rPr>
              <w:t xml:space="preserve">: </w:t>
            </w:r>
            <w:r w:rsidRPr="00471896">
              <w:rPr>
                <w:rFonts w:ascii="Source Sans Pro" w:eastAsia="Calibri" w:hAnsi="Source Sans Pro"/>
                <w:b/>
                <w:bCs/>
                <w:sz w:val="22"/>
                <w:szCs w:val="22"/>
              </w:rPr>
              <w:t xml:space="preserve"> </w:t>
            </w:r>
            <w:r>
              <w:rPr>
                <w:rFonts w:ascii="Source Sans Pro" w:eastAsia="Calibri" w:hAnsi="Source Sans Pro"/>
                <w:b/>
                <w:bCs/>
                <w:sz w:val="22"/>
                <w:szCs w:val="22"/>
              </w:rPr>
              <w:t>2/2</w:t>
            </w:r>
            <w:r w:rsidR="00BF6D97">
              <w:rPr>
                <w:rFonts w:ascii="Source Sans Pro" w:eastAsia="Calibri" w:hAnsi="Source Sans Pro"/>
                <w:b/>
                <w:bCs/>
                <w:sz w:val="22"/>
                <w:szCs w:val="22"/>
              </w:rPr>
              <w:t>6</w:t>
            </w:r>
            <w:r>
              <w:rPr>
                <w:rFonts w:ascii="Source Sans Pro" w:eastAsia="Calibri" w:hAnsi="Source Sans Pro"/>
                <w:b/>
                <w:bCs/>
                <w:sz w:val="22"/>
                <w:szCs w:val="22"/>
              </w:rPr>
              <w:t>/24 – 2/2</w:t>
            </w:r>
            <w:r w:rsidR="00BF6D97">
              <w:rPr>
                <w:rFonts w:ascii="Source Sans Pro" w:eastAsia="Calibri" w:hAnsi="Source Sans Pro"/>
                <w:b/>
                <w:bCs/>
                <w:sz w:val="22"/>
                <w:szCs w:val="22"/>
              </w:rPr>
              <w:t>7</w:t>
            </w:r>
            <w:r>
              <w:rPr>
                <w:rFonts w:ascii="Source Sans Pro" w:eastAsia="Calibri" w:hAnsi="Source Sans Pro"/>
                <w:b/>
                <w:bCs/>
                <w:sz w:val="22"/>
                <w:szCs w:val="22"/>
              </w:rPr>
              <w:t>/24</w:t>
            </w:r>
          </w:p>
          <w:p w14:paraId="00F37525" w14:textId="77777777" w:rsidR="00E62343" w:rsidRPr="00AC6BA4" w:rsidRDefault="00E62343" w:rsidP="003265CA">
            <w:pPr>
              <w:rPr>
                <w:rFonts w:ascii="Source Sans Pro" w:eastAsia="Calibri" w:hAnsi="Source Sans Pro"/>
                <w:b/>
                <w:bCs/>
                <w:sz w:val="22"/>
                <w:szCs w:val="22"/>
              </w:rPr>
            </w:pPr>
          </w:p>
          <w:p w14:paraId="38FE76EC" w14:textId="461AFB2F" w:rsidR="00E62343" w:rsidRDefault="00E62343" w:rsidP="003265CA">
            <w:pPr>
              <w:rPr>
                <w:rFonts w:ascii="Source Sans Pro" w:eastAsia="Calibri" w:hAnsi="Source Sans Pro"/>
                <w:sz w:val="22"/>
                <w:szCs w:val="22"/>
              </w:rPr>
            </w:pPr>
            <w:r>
              <w:rPr>
                <w:rFonts w:ascii="Source Sans Pro" w:eastAsia="Calibri" w:hAnsi="Source Sans Pro"/>
                <w:sz w:val="22"/>
                <w:szCs w:val="22"/>
              </w:rPr>
              <w:t>N</w:t>
            </w:r>
            <w:r w:rsidRPr="00B45002">
              <w:rPr>
                <w:rFonts w:ascii="Source Sans Pro" w:eastAsia="Calibri" w:hAnsi="Source Sans Pro"/>
                <w:sz w:val="22"/>
                <w:szCs w:val="22"/>
              </w:rPr>
              <w:t xml:space="preserve">o class </w:t>
            </w:r>
            <w:r>
              <w:rPr>
                <w:rFonts w:ascii="Source Sans Pro" w:eastAsia="Calibri" w:hAnsi="Source Sans Pro"/>
                <w:sz w:val="22"/>
                <w:szCs w:val="22"/>
              </w:rPr>
              <w:t xml:space="preserve">on 2/25/24, </w:t>
            </w:r>
            <w:r w:rsidRPr="00B45002">
              <w:rPr>
                <w:rFonts w:ascii="Source Sans Pro" w:eastAsia="Calibri" w:hAnsi="Source Sans Pro"/>
                <w:sz w:val="22"/>
                <w:szCs w:val="22"/>
              </w:rPr>
              <w:t xml:space="preserve">instead attend </w:t>
            </w:r>
            <w:r>
              <w:rPr>
                <w:rFonts w:ascii="Source Sans Pro" w:eastAsia="Calibri" w:hAnsi="Source Sans Pro"/>
                <w:sz w:val="22"/>
                <w:szCs w:val="22"/>
              </w:rPr>
              <w:t>event</w:t>
            </w:r>
          </w:p>
        </w:tc>
      </w:tr>
      <w:tr w:rsidR="00E62343" w:rsidRPr="00B45002" w14:paraId="78D90739" w14:textId="77777777" w:rsidTr="00E62343">
        <w:trPr>
          <w:cantSplit/>
          <w:trHeight w:val="261"/>
          <w:jc w:val="center"/>
        </w:trPr>
        <w:tc>
          <w:tcPr>
            <w:tcW w:w="1305" w:type="dxa"/>
            <w:shd w:val="clear" w:color="auto" w:fill="auto"/>
          </w:tcPr>
          <w:p w14:paraId="468E2CD3" w14:textId="7CD09124" w:rsidR="00E62343" w:rsidRDefault="00E62343" w:rsidP="003265CA">
            <w:pPr>
              <w:rPr>
                <w:rFonts w:ascii="Source Sans Pro" w:eastAsia="Calibri" w:hAnsi="Source Sans Pro"/>
                <w:sz w:val="22"/>
                <w:szCs w:val="22"/>
              </w:rPr>
            </w:pPr>
            <w:r w:rsidRPr="00AB2814">
              <w:rPr>
                <w:rFonts w:ascii="Source Sans Pro" w:eastAsia="Calibri" w:hAnsi="Source Sans Pro"/>
                <w:b/>
                <w:bCs/>
                <w:sz w:val="22"/>
                <w:szCs w:val="22"/>
              </w:rPr>
              <w:t xml:space="preserve">Week </w:t>
            </w:r>
            <w:r w:rsidR="00DD259C">
              <w:rPr>
                <w:rFonts w:ascii="Source Sans Pro" w:eastAsia="Calibri" w:hAnsi="Source Sans Pro"/>
                <w:b/>
                <w:bCs/>
                <w:sz w:val="22"/>
                <w:szCs w:val="22"/>
              </w:rPr>
              <w:t>4</w:t>
            </w:r>
          </w:p>
          <w:p w14:paraId="146E1669" w14:textId="4EAC5A83" w:rsidR="00E62343" w:rsidRPr="00CF768E" w:rsidRDefault="00E62343" w:rsidP="003265CA">
            <w:pPr>
              <w:rPr>
                <w:rFonts w:ascii="Source Sans Pro" w:eastAsia="Calibri" w:hAnsi="Source Sans Pro"/>
                <w:b/>
                <w:bCs/>
                <w:sz w:val="22"/>
                <w:szCs w:val="22"/>
              </w:rPr>
            </w:pPr>
            <w:r>
              <w:rPr>
                <w:rFonts w:ascii="Source Sans Pro" w:eastAsia="Calibri" w:hAnsi="Source Sans Pro"/>
                <w:sz w:val="22"/>
                <w:szCs w:val="22"/>
              </w:rPr>
              <w:t>2/</w:t>
            </w:r>
            <w:r w:rsidR="00DD259C">
              <w:rPr>
                <w:rFonts w:ascii="Source Sans Pro" w:eastAsia="Calibri" w:hAnsi="Source Sans Pro"/>
                <w:sz w:val="22"/>
                <w:szCs w:val="22"/>
              </w:rPr>
              <w:t>12</w:t>
            </w:r>
          </w:p>
        </w:tc>
        <w:tc>
          <w:tcPr>
            <w:tcW w:w="1357" w:type="dxa"/>
          </w:tcPr>
          <w:p w14:paraId="5467AC34" w14:textId="77777777" w:rsidR="00E62343" w:rsidRPr="006B1140" w:rsidRDefault="00E62343" w:rsidP="003265CA">
            <w:pPr>
              <w:jc w:val="center"/>
              <w:rPr>
                <w:rFonts w:ascii="Source Sans Pro" w:eastAsia="Calibri" w:hAnsi="Source Sans Pro"/>
                <w:i/>
                <w:iCs/>
                <w:sz w:val="9"/>
                <w:szCs w:val="9"/>
              </w:rPr>
            </w:pPr>
          </w:p>
          <w:p w14:paraId="58E0ECD0" w14:textId="20D632CD" w:rsidR="00E62343" w:rsidRPr="00F30B62" w:rsidRDefault="00E62343" w:rsidP="003265CA">
            <w:pPr>
              <w:jc w:val="center"/>
              <w:rPr>
                <w:rFonts w:ascii="Source Sans Pro" w:eastAsia="Calibri" w:hAnsi="Source Sans Pro"/>
                <w:i/>
                <w:iCs/>
                <w:sz w:val="22"/>
                <w:szCs w:val="22"/>
              </w:rPr>
            </w:pPr>
            <w:r>
              <w:rPr>
                <w:rFonts w:ascii="Source Sans Pro" w:eastAsia="Calibri" w:hAnsi="Source Sans Pro"/>
                <w:noProof/>
                <w:sz w:val="22"/>
                <w:szCs w:val="22"/>
              </w:rPr>
              <w:drawing>
                <wp:inline distT="0" distB="0" distL="0" distR="0" wp14:anchorId="0C45B200" wp14:editId="1D1F8B86">
                  <wp:extent cx="539496" cy="539496"/>
                  <wp:effectExtent l="0" t="0" r="0" b="0"/>
                  <wp:docPr id="1048362576" name="Picture 1048362576"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669516" name="Picture 6" descr="A close-up of a logo&#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39496" cy="539496"/>
                          </a:xfrm>
                          <a:prstGeom prst="rect">
                            <a:avLst/>
                          </a:prstGeom>
                        </pic:spPr>
                      </pic:pic>
                    </a:graphicData>
                  </a:graphic>
                </wp:inline>
              </w:drawing>
            </w:r>
          </w:p>
        </w:tc>
        <w:tc>
          <w:tcPr>
            <w:tcW w:w="2206" w:type="dxa"/>
            <w:shd w:val="clear" w:color="auto" w:fill="auto"/>
          </w:tcPr>
          <w:p w14:paraId="5E5E6A82" w14:textId="51184888" w:rsidR="00E62343" w:rsidRPr="00E64B4F" w:rsidRDefault="00E62343" w:rsidP="003265CA">
            <w:pPr>
              <w:rPr>
                <w:rFonts w:ascii="Source Sans Pro" w:eastAsia="Calibri" w:hAnsi="Source Sans Pro"/>
                <w:sz w:val="22"/>
                <w:szCs w:val="22"/>
              </w:rPr>
            </w:pPr>
            <w:r>
              <w:rPr>
                <w:rFonts w:ascii="Source Sans Pro" w:eastAsia="Calibri" w:hAnsi="Source Sans Pro"/>
                <w:sz w:val="22"/>
                <w:szCs w:val="22"/>
              </w:rPr>
              <w:t xml:space="preserve">Informational Interviewing and Final Project Overview </w:t>
            </w:r>
          </w:p>
        </w:tc>
      </w:tr>
      <w:tr w:rsidR="00E62343" w:rsidRPr="00B45002" w14:paraId="149A3E89" w14:textId="77777777" w:rsidTr="00E62343">
        <w:trPr>
          <w:cantSplit/>
          <w:trHeight w:val="261"/>
          <w:jc w:val="center"/>
        </w:trPr>
        <w:tc>
          <w:tcPr>
            <w:tcW w:w="1305" w:type="dxa"/>
            <w:shd w:val="clear" w:color="auto" w:fill="auto"/>
          </w:tcPr>
          <w:p w14:paraId="3B9D5678" w14:textId="77777777" w:rsidR="00E62343" w:rsidRDefault="00E62343" w:rsidP="003265CA">
            <w:pPr>
              <w:rPr>
                <w:rFonts w:ascii="Source Sans Pro" w:eastAsia="Calibri" w:hAnsi="Source Sans Pro"/>
                <w:sz w:val="22"/>
                <w:szCs w:val="22"/>
              </w:rPr>
            </w:pPr>
            <w:r w:rsidRPr="006A3E49">
              <w:rPr>
                <w:rFonts w:ascii="Source Sans Pro" w:eastAsia="Calibri" w:hAnsi="Source Sans Pro"/>
                <w:b/>
                <w:bCs/>
                <w:sz w:val="22"/>
                <w:szCs w:val="22"/>
              </w:rPr>
              <w:t xml:space="preserve">Week </w:t>
            </w:r>
            <w:r>
              <w:rPr>
                <w:rFonts w:ascii="Source Sans Pro" w:eastAsia="Calibri" w:hAnsi="Source Sans Pro"/>
                <w:b/>
                <w:bCs/>
                <w:sz w:val="22"/>
                <w:szCs w:val="22"/>
              </w:rPr>
              <w:t xml:space="preserve">7 </w:t>
            </w:r>
          </w:p>
          <w:p w14:paraId="2AD5A8C8" w14:textId="4B2C02A1" w:rsidR="00E62343" w:rsidRPr="006A3E49" w:rsidRDefault="00E62343" w:rsidP="003265CA">
            <w:pPr>
              <w:rPr>
                <w:rFonts w:ascii="Source Sans Pro" w:eastAsia="Calibri" w:hAnsi="Source Sans Pro"/>
                <w:b/>
                <w:bCs/>
                <w:sz w:val="22"/>
                <w:szCs w:val="22"/>
              </w:rPr>
            </w:pPr>
            <w:r>
              <w:rPr>
                <w:rFonts w:ascii="Source Sans Pro" w:eastAsia="Calibri" w:hAnsi="Source Sans Pro"/>
                <w:sz w:val="22"/>
                <w:szCs w:val="22"/>
              </w:rPr>
              <w:t>3/5</w:t>
            </w:r>
          </w:p>
        </w:tc>
        <w:tc>
          <w:tcPr>
            <w:tcW w:w="1357" w:type="dxa"/>
          </w:tcPr>
          <w:p w14:paraId="6953CAF6" w14:textId="77777777" w:rsidR="00E62343" w:rsidRPr="00DB208D" w:rsidRDefault="00E62343" w:rsidP="003265CA">
            <w:pPr>
              <w:jc w:val="center"/>
              <w:rPr>
                <w:rFonts w:ascii="Source Sans Pro" w:eastAsia="Calibri" w:hAnsi="Source Sans Pro"/>
                <w:i/>
                <w:iCs/>
                <w:sz w:val="9"/>
                <w:szCs w:val="9"/>
              </w:rPr>
            </w:pPr>
          </w:p>
          <w:p w14:paraId="14788141" w14:textId="5927DCF0" w:rsidR="00E62343" w:rsidRPr="00F30B62" w:rsidRDefault="00E62343" w:rsidP="003265CA">
            <w:pPr>
              <w:jc w:val="center"/>
              <w:rPr>
                <w:rFonts w:ascii="Source Sans Pro" w:eastAsia="Calibri" w:hAnsi="Source Sans Pro"/>
                <w:i/>
                <w:iCs/>
                <w:sz w:val="22"/>
                <w:szCs w:val="22"/>
              </w:rPr>
            </w:pPr>
            <w:r>
              <w:rPr>
                <w:rFonts w:ascii="Source Sans Pro" w:eastAsia="Calibri" w:hAnsi="Source Sans Pro"/>
                <w:noProof/>
                <w:sz w:val="22"/>
                <w:szCs w:val="22"/>
              </w:rPr>
              <w:drawing>
                <wp:inline distT="0" distB="0" distL="0" distR="0" wp14:anchorId="5CD2AEAF" wp14:editId="198458DA">
                  <wp:extent cx="539496" cy="539496"/>
                  <wp:effectExtent l="0" t="0" r="0" b="0"/>
                  <wp:docPr id="1923028373" name="Picture 1923028373"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72219" name="Picture 9" descr="A diagram of a diagram&#10;&#10;Description automatically generated with medium confidenc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39496" cy="539496"/>
                          </a:xfrm>
                          <a:prstGeom prst="rect">
                            <a:avLst/>
                          </a:prstGeom>
                        </pic:spPr>
                      </pic:pic>
                    </a:graphicData>
                  </a:graphic>
                </wp:inline>
              </w:drawing>
            </w:r>
          </w:p>
        </w:tc>
        <w:tc>
          <w:tcPr>
            <w:tcW w:w="2206" w:type="dxa"/>
            <w:shd w:val="clear" w:color="auto" w:fill="auto"/>
          </w:tcPr>
          <w:p w14:paraId="45F3D48C" w14:textId="77777777" w:rsidR="00E62343" w:rsidRDefault="00E62343" w:rsidP="00424D6C">
            <w:pPr>
              <w:rPr>
                <w:rFonts w:ascii="Source Sans Pro" w:eastAsia="Calibri" w:hAnsi="Source Sans Pro"/>
                <w:sz w:val="22"/>
                <w:szCs w:val="22"/>
              </w:rPr>
            </w:pPr>
            <w:r w:rsidRPr="00AF61E2">
              <w:rPr>
                <w:rFonts w:ascii="Source Sans Pro" w:eastAsia="Calibri" w:hAnsi="Source Sans Pro"/>
                <w:sz w:val="22"/>
                <w:szCs w:val="22"/>
              </w:rPr>
              <w:t>I</w:t>
            </w:r>
            <w:r w:rsidRPr="0009222D">
              <w:rPr>
                <w:rFonts w:ascii="Source Sans Pro" w:eastAsia="Calibri" w:hAnsi="Source Sans Pro"/>
                <w:sz w:val="22"/>
                <w:szCs w:val="22"/>
              </w:rPr>
              <w:t>nterviewing</w:t>
            </w:r>
          </w:p>
          <w:p w14:paraId="362DC658" w14:textId="77777777" w:rsidR="00E62343" w:rsidRDefault="00E62343" w:rsidP="00424D6C">
            <w:pPr>
              <w:rPr>
                <w:rFonts w:ascii="Source Sans Pro" w:eastAsia="Calibri" w:hAnsi="Source Sans Pro"/>
                <w:sz w:val="22"/>
                <w:szCs w:val="22"/>
              </w:rPr>
            </w:pPr>
          </w:p>
          <w:p w14:paraId="151EDC63" w14:textId="1B6DA53C" w:rsidR="00E62343" w:rsidRPr="00303ABE" w:rsidRDefault="00E62343" w:rsidP="00424D6C">
            <w:pPr>
              <w:rPr>
                <w:rFonts w:ascii="Source Sans Pro" w:eastAsia="Calibri" w:hAnsi="Source Sans Pro"/>
                <w:sz w:val="22"/>
                <w:szCs w:val="22"/>
              </w:rPr>
            </w:pPr>
            <w:r w:rsidRPr="00303ABE">
              <w:rPr>
                <w:rFonts w:ascii="Source Sans Pro" w:eastAsia="Calibri" w:hAnsi="Source Sans Pro"/>
                <w:sz w:val="22"/>
                <w:szCs w:val="22"/>
              </w:rPr>
              <w:t xml:space="preserve">No class on </w:t>
            </w:r>
            <w:r w:rsidR="00763D7B">
              <w:rPr>
                <w:rFonts w:ascii="Source Sans Pro" w:eastAsia="Calibri" w:hAnsi="Source Sans Pro"/>
                <w:sz w:val="22"/>
                <w:szCs w:val="22"/>
              </w:rPr>
              <w:t>3/5</w:t>
            </w:r>
            <w:r w:rsidRPr="00303ABE">
              <w:rPr>
                <w:rFonts w:ascii="Source Sans Pro" w:eastAsia="Calibri" w:hAnsi="Source Sans Pro"/>
                <w:sz w:val="22"/>
                <w:szCs w:val="22"/>
              </w:rPr>
              <w:t>,</w:t>
            </w:r>
          </w:p>
          <w:p w14:paraId="61B8D10D" w14:textId="48AA1CE0" w:rsidR="00E62343" w:rsidRDefault="00E62343" w:rsidP="00424D6C">
            <w:pPr>
              <w:rPr>
                <w:rFonts w:ascii="Source Sans Pro" w:eastAsia="Calibri" w:hAnsi="Source Sans Pro"/>
                <w:sz w:val="22"/>
                <w:szCs w:val="22"/>
              </w:rPr>
            </w:pPr>
            <w:r>
              <w:rPr>
                <w:rFonts w:ascii="Source Sans Pro" w:eastAsia="Calibri" w:hAnsi="Source Sans Pro"/>
                <w:sz w:val="22"/>
                <w:szCs w:val="22"/>
              </w:rPr>
              <w:t xml:space="preserve">instead watch lectures and complete assignments </w:t>
            </w:r>
          </w:p>
        </w:tc>
      </w:tr>
      <w:tr w:rsidR="00E62343" w:rsidRPr="00B45002" w14:paraId="5EEE0C66" w14:textId="77777777" w:rsidTr="00E62343">
        <w:trPr>
          <w:cantSplit/>
          <w:trHeight w:val="261"/>
          <w:jc w:val="center"/>
        </w:trPr>
        <w:tc>
          <w:tcPr>
            <w:tcW w:w="1305" w:type="dxa"/>
            <w:shd w:val="clear" w:color="auto" w:fill="auto"/>
          </w:tcPr>
          <w:p w14:paraId="60BDD6B1" w14:textId="77777777" w:rsidR="00E62343" w:rsidRPr="00B35E68" w:rsidRDefault="00E62343" w:rsidP="003265CA">
            <w:pPr>
              <w:rPr>
                <w:rFonts w:ascii="Source Sans Pro" w:hAnsi="Source Sans Pro"/>
                <w:b/>
                <w:bCs/>
                <w:color w:val="000000" w:themeColor="text1"/>
                <w:sz w:val="22"/>
                <w:szCs w:val="22"/>
              </w:rPr>
            </w:pPr>
            <w:r w:rsidRPr="00B35E68">
              <w:rPr>
                <w:rFonts w:ascii="Source Sans Pro" w:hAnsi="Source Sans Pro"/>
                <w:b/>
                <w:bCs/>
                <w:color w:val="000000" w:themeColor="text1"/>
                <w:sz w:val="22"/>
                <w:szCs w:val="22"/>
              </w:rPr>
              <w:t>Week 8</w:t>
            </w:r>
          </w:p>
          <w:p w14:paraId="2FB14BEC" w14:textId="706ECB92" w:rsidR="00E62343" w:rsidRPr="006A3E49" w:rsidRDefault="00E62343" w:rsidP="003265CA">
            <w:pPr>
              <w:rPr>
                <w:rFonts w:ascii="Source Sans Pro" w:eastAsia="Calibri" w:hAnsi="Source Sans Pro"/>
                <w:b/>
                <w:bCs/>
                <w:sz w:val="22"/>
                <w:szCs w:val="22"/>
              </w:rPr>
            </w:pPr>
            <w:r>
              <w:rPr>
                <w:rFonts w:ascii="Source Sans Pro" w:hAnsi="Source Sans Pro"/>
                <w:sz w:val="22"/>
                <w:szCs w:val="22"/>
              </w:rPr>
              <w:t>3/12</w:t>
            </w:r>
          </w:p>
        </w:tc>
        <w:tc>
          <w:tcPr>
            <w:tcW w:w="1357" w:type="dxa"/>
          </w:tcPr>
          <w:p w14:paraId="3FBA6617" w14:textId="6E09C659" w:rsidR="00E62343" w:rsidRPr="00DB208D" w:rsidRDefault="00E62343" w:rsidP="003265CA">
            <w:pPr>
              <w:jc w:val="center"/>
              <w:rPr>
                <w:rFonts w:ascii="Source Sans Pro" w:eastAsia="Calibri" w:hAnsi="Source Sans Pro"/>
                <w:i/>
                <w:iCs/>
                <w:sz w:val="9"/>
                <w:szCs w:val="9"/>
              </w:rPr>
            </w:pPr>
            <w:r>
              <w:rPr>
                <w:rFonts w:ascii="Source Sans Pro" w:eastAsia="Calibri" w:hAnsi="Source Sans Pro"/>
                <w:noProof/>
                <w:sz w:val="22"/>
                <w:szCs w:val="22"/>
              </w:rPr>
              <w:drawing>
                <wp:inline distT="0" distB="0" distL="0" distR="0" wp14:anchorId="080B272B" wp14:editId="2EEA4037">
                  <wp:extent cx="539496" cy="539496"/>
                  <wp:effectExtent l="0" t="0" r="0" b="0"/>
                  <wp:docPr id="1693643928" name="Picture 1693643928"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669516" name="Picture 6" descr="A close-up of a logo&#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39496" cy="539496"/>
                          </a:xfrm>
                          <a:prstGeom prst="rect">
                            <a:avLst/>
                          </a:prstGeom>
                        </pic:spPr>
                      </pic:pic>
                    </a:graphicData>
                  </a:graphic>
                </wp:inline>
              </w:drawing>
            </w:r>
          </w:p>
        </w:tc>
        <w:tc>
          <w:tcPr>
            <w:tcW w:w="2206" w:type="dxa"/>
            <w:shd w:val="clear" w:color="auto" w:fill="auto"/>
          </w:tcPr>
          <w:p w14:paraId="6CEB5386" w14:textId="4F46718A" w:rsidR="00E62343" w:rsidRDefault="00E62343" w:rsidP="003265CA">
            <w:pPr>
              <w:rPr>
                <w:rFonts w:ascii="Source Sans Pro" w:eastAsia="Calibri" w:hAnsi="Source Sans Pro"/>
                <w:sz w:val="22"/>
                <w:szCs w:val="22"/>
              </w:rPr>
            </w:pPr>
            <w:r>
              <w:rPr>
                <w:rFonts w:ascii="Source Sans Pro" w:eastAsia="Calibri" w:hAnsi="Source Sans Pro"/>
                <w:sz w:val="22"/>
                <w:szCs w:val="22"/>
              </w:rPr>
              <w:t>Cover Letters</w:t>
            </w:r>
          </w:p>
        </w:tc>
      </w:tr>
      <w:tr w:rsidR="00E62343" w:rsidRPr="00B45002" w14:paraId="6653108C" w14:textId="77777777" w:rsidTr="00E62343">
        <w:trPr>
          <w:cantSplit/>
          <w:trHeight w:val="261"/>
          <w:jc w:val="center"/>
        </w:trPr>
        <w:tc>
          <w:tcPr>
            <w:tcW w:w="1305" w:type="dxa"/>
            <w:tcBorders>
              <w:bottom w:val="single" w:sz="4" w:space="0" w:color="auto"/>
            </w:tcBorders>
            <w:shd w:val="clear" w:color="auto" w:fill="auto"/>
          </w:tcPr>
          <w:p w14:paraId="57F59BA7" w14:textId="076463FB" w:rsidR="00E62343" w:rsidRPr="006A3E49" w:rsidRDefault="00E62343" w:rsidP="00E73F94">
            <w:pPr>
              <w:rPr>
                <w:rFonts w:ascii="Source Sans Pro" w:eastAsia="Calibri" w:hAnsi="Source Sans Pro"/>
                <w:b/>
                <w:bCs/>
                <w:sz w:val="22"/>
                <w:szCs w:val="22"/>
              </w:rPr>
            </w:pPr>
            <w:r w:rsidRPr="006A3E49">
              <w:rPr>
                <w:rFonts w:ascii="Source Sans Pro" w:eastAsia="Calibri" w:hAnsi="Source Sans Pro"/>
                <w:b/>
                <w:bCs/>
                <w:sz w:val="22"/>
                <w:szCs w:val="22"/>
              </w:rPr>
              <w:t xml:space="preserve">Week </w:t>
            </w:r>
            <w:r>
              <w:rPr>
                <w:rFonts w:ascii="Source Sans Pro" w:eastAsia="Calibri" w:hAnsi="Source Sans Pro"/>
                <w:b/>
                <w:bCs/>
                <w:sz w:val="22"/>
                <w:szCs w:val="22"/>
              </w:rPr>
              <w:t>9</w:t>
            </w:r>
          </w:p>
          <w:p w14:paraId="04612C37" w14:textId="71F924F4" w:rsidR="00E62343" w:rsidRPr="00B45002" w:rsidRDefault="00E62343" w:rsidP="00E73F94">
            <w:pPr>
              <w:rPr>
                <w:rFonts w:ascii="Source Sans Pro" w:eastAsia="Calibri" w:hAnsi="Source Sans Pro"/>
                <w:sz w:val="22"/>
                <w:szCs w:val="22"/>
              </w:rPr>
            </w:pPr>
            <w:r>
              <w:rPr>
                <w:rFonts w:ascii="Source Sans Pro" w:eastAsia="Calibri" w:hAnsi="Source Sans Pro"/>
                <w:sz w:val="22"/>
                <w:szCs w:val="22"/>
              </w:rPr>
              <w:t>3/19</w:t>
            </w:r>
          </w:p>
          <w:p w14:paraId="1EE9E597" w14:textId="77777777" w:rsidR="00E62343" w:rsidRDefault="00E62343" w:rsidP="00E73F94">
            <w:pPr>
              <w:rPr>
                <w:rFonts w:ascii="Source Sans Pro" w:hAnsi="Source Sans Pro"/>
                <w:sz w:val="22"/>
                <w:szCs w:val="22"/>
              </w:rPr>
            </w:pPr>
          </w:p>
          <w:p w14:paraId="10F70529" w14:textId="77777777" w:rsidR="00E62343" w:rsidRPr="00B35E68" w:rsidRDefault="00E62343" w:rsidP="00E73F94">
            <w:pPr>
              <w:rPr>
                <w:rFonts w:ascii="Source Sans Pro" w:hAnsi="Source Sans Pro"/>
                <w:b/>
                <w:bCs/>
                <w:color w:val="000000" w:themeColor="text1"/>
                <w:sz w:val="22"/>
                <w:szCs w:val="22"/>
              </w:rPr>
            </w:pPr>
          </w:p>
        </w:tc>
        <w:tc>
          <w:tcPr>
            <w:tcW w:w="1357" w:type="dxa"/>
            <w:tcBorders>
              <w:bottom w:val="single" w:sz="4" w:space="0" w:color="auto"/>
            </w:tcBorders>
          </w:tcPr>
          <w:p w14:paraId="0E19A0C2" w14:textId="77777777" w:rsidR="00E62343" w:rsidRPr="000631DE" w:rsidRDefault="00E62343" w:rsidP="00E73F94">
            <w:pPr>
              <w:jc w:val="center"/>
              <w:rPr>
                <w:rFonts w:ascii="Source Sans Pro" w:eastAsia="Calibri" w:hAnsi="Source Sans Pro"/>
                <w:b/>
                <w:bCs/>
                <w:sz w:val="9"/>
                <w:szCs w:val="9"/>
              </w:rPr>
            </w:pPr>
          </w:p>
          <w:p w14:paraId="0838F039" w14:textId="2BAE5E41" w:rsidR="00E62343" w:rsidRDefault="00E62343" w:rsidP="00E73F94">
            <w:pPr>
              <w:jc w:val="center"/>
              <w:rPr>
                <w:rFonts w:ascii="Source Sans Pro" w:eastAsia="Calibri" w:hAnsi="Source Sans Pro"/>
                <w:b/>
                <w:bCs/>
                <w:sz w:val="22"/>
                <w:szCs w:val="22"/>
              </w:rPr>
            </w:pPr>
          </w:p>
          <w:p w14:paraId="6F8DC1CB" w14:textId="42A1C28F" w:rsidR="00E62343" w:rsidRPr="00DB208D" w:rsidRDefault="00E62343" w:rsidP="00E73F94">
            <w:pPr>
              <w:jc w:val="center"/>
              <w:rPr>
                <w:rFonts w:ascii="Source Sans Pro" w:eastAsia="Calibri" w:hAnsi="Source Sans Pro"/>
                <w:i/>
                <w:iCs/>
                <w:sz w:val="9"/>
                <w:szCs w:val="9"/>
              </w:rPr>
            </w:pPr>
          </w:p>
        </w:tc>
        <w:tc>
          <w:tcPr>
            <w:tcW w:w="2206" w:type="dxa"/>
            <w:tcBorders>
              <w:bottom w:val="single" w:sz="4" w:space="0" w:color="auto"/>
            </w:tcBorders>
            <w:shd w:val="clear" w:color="auto" w:fill="auto"/>
          </w:tcPr>
          <w:p w14:paraId="3007B30C" w14:textId="77777777" w:rsidR="00E62343" w:rsidRDefault="00E62343" w:rsidP="00E73F94">
            <w:pPr>
              <w:rPr>
                <w:rFonts w:ascii="Source Sans Pro" w:eastAsia="Calibri" w:hAnsi="Source Sans Pro"/>
                <w:b/>
                <w:bCs/>
                <w:sz w:val="22"/>
                <w:szCs w:val="22"/>
              </w:rPr>
            </w:pPr>
          </w:p>
          <w:p w14:paraId="0C68C448" w14:textId="77777777" w:rsidR="00E62343" w:rsidRDefault="00E62343" w:rsidP="00E73F94">
            <w:pPr>
              <w:rPr>
                <w:rFonts w:ascii="Source Sans Pro" w:eastAsia="Calibri" w:hAnsi="Source Sans Pro"/>
                <w:b/>
                <w:bCs/>
                <w:sz w:val="22"/>
                <w:szCs w:val="22"/>
              </w:rPr>
            </w:pPr>
          </w:p>
          <w:p w14:paraId="2C508906" w14:textId="53628056" w:rsidR="00E62343" w:rsidRPr="008D7210" w:rsidRDefault="005E39D2" w:rsidP="00E73F94">
            <w:pPr>
              <w:rPr>
                <w:rFonts w:ascii="Source Sans Pro" w:eastAsia="Calibri" w:hAnsi="Source Sans Pro"/>
                <w:b/>
                <w:bCs/>
                <w:sz w:val="22"/>
                <w:szCs w:val="22"/>
              </w:rPr>
            </w:pPr>
            <w:r>
              <w:rPr>
                <w:rFonts w:ascii="Source Sans Pro" w:eastAsia="Calibri" w:hAnsi="Source Sans Pro"/>
                <w:b/>
                <w:bCs/>
                <w:sz w:val="22"/>
                <w:szCs w:val="22"/>
              </w:rPr>
              <w:t xml:space="preserve">Spring Break </w:t>
            </w:r>
          </w:p>
        </w:tc>
      </w:tr>
    </w:tbl>
    <w:p w14:paraId="0D2A4FDD" w14:textId="77777777" w:rsidR="0022392F" w:rsidRPr="0022392F" w:rsidRDefault="0022392F" w:rsidP="00821F02">
      <w:pPr>
        <w:rPr>
          <w:rFonts w:ascii="Source Sans Pro" w:hAnsi="Source Sans Pro"/>
          <w:b/>
          <w:bCs/>
        </w:rPr>
      </w:pPr>
    </w:p>
    <w:p w14:paraId="1A519FD2" w14:textId="3E3E9521" w:rsidR="00D03A88" w:rsidRPr="0022392F" w:rsidRDefault="00D03A88" w:rsidP="00397300">
      <w:pPr>
        <w:spacing w:after="100"/>
        <w:rPr>
          <w:rFonts w:ascii="Source Sans Pro" w:hAnsi="Source Sans Pro"/>
          <w:b/>
          <w:bCs/>
          <w:sz w:val="10"/>
          <w:szCs w:val="10"/>
        </w:rPr>
      </w:pPr>
    </w:p>
    <w:tbl>
      <w:tblPr>
        <w:tblW w:w="53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3"/>
        <w:gridCol w:w="1439"/>
        <w:gridCol w:w="2297"/>
      </w:tblGrid>
      <w:tr w:rsidR="00E62343" w:rsidRPr="00B45002" w14:paraId="7E0BAE31" w14:textId="77777777" w:rsidTr="00E62343">
        <w:trPr>
          <w:cantSplit/>
          <w:trHeight w:val="432"/>
          <w:jc w:val="center"/>
        </w:trPr>
        <w:tc>
          <w:tcPr>
            <w:tcW w:w="1573" w:type="dxa"/>
            <w:shd w:val="clear" w:color="auto" w:fill="auto"/>
          </w:tcPr>
          <w:p w14:paraId="2369B8A6" w14:textId="3E1BAC4D" w:rsidR="00E62343" w:rsidRPr="00736F90" w:rsidRDefault="00E62343" w:rsidP="00143A0A">
            <w:pPr>
              <w:rPr>
                <w:rFonts w:ascii="Source Sans Pro" w:eastAsia="Calibri" w:hAnsi="Source Sans Pro"/>
                <w:b/>
                <w:bCs/>
                <w:sz w:val="22"/>
                <w:szCs w:val="22"/>
              </w:rPr>
            </w:pPr>
            <w:r w:rsidRPr="00736F90">
              <w:rPr>
                <w:rFonts w:ascii="Source Sans Pro" w:eastAsia="Calibri" w:hAnsi="Source Sans Pro"/>
                <w:b/>
                <w:bCs/>
                <w:sz w:val="22"/>
                <w:szCs w:val="22"/>
              </w:rPr>
              <w:lastRenderedPageBreak/>
              <w:t>Week 1</w:t>
            </w:r>
            <w:r>
              <w:rPr>
                <w:rFonts w:ascii="Source Sans Pro" w:eastAsia="Calibri" w:hAnsi="Source Sans Pro"/>
                <w:b/>
                <w:bCs/>
                <w:sz w:val="22"/>
                <w:szCs w:val="22"/>
              </w:rPr>
              <w:t>0</w:t>
            </w:r>
          </w:p>
          <w:p w14:paraId="1EE24FF8" w14:textId="52BA5826" w:rsidR="00E62343" w:rsidRPr="00DC0400" w:rsidRDefault="00E62343" w:rsidP="00143A0A">
            <w:pPr>
              <w:rPr>
                <w:rFonts w:ascii="Source Sans Pro" w:eastAsia="Calibri" w:hAnsi="Source Sans Pro"/>
                <w:sz w:val="22"/>
                <w:szCs w:val="22"/>
              </w:rPr>
            </w:pPr>
            <w:r>
              <w:rPr>
                <w:rFonts w:ascii="Source Sans Pro" w:eastAsia="Calibri" w:hAnsi="Source Sans Pro"/>
                <w:sz w:val="22"/>
                <w:szCs w:val="22"/>
              </w:rPr>
              <w:t>3/26</w:t>
            </w:r>
          </w:p>
        </w:tc>
        <w:tc>
          <w:tcPr>
            <w:tcW w:w="1439" w:type="dxa"/>
          </w:tcPr>
          <w:p w14:paraId="356AC512" w14:textId="7F6D5E89" w:rsidR="00E62343" w:rsidRPr="00143A0A" w:rsidRDefault="005E39D2" w:rsidP="005E39D2">
            <w:pPr>
              <w:jc w:val="center"/>
              <w:rPr>
                <w:rFonts w:ascii="Source Sans Pro" w:eastAsia="Calibri" w:hAnsi="Source Sans Pro"/>
                <w:sz w:val="10"/>
                <w:szCs w:val="10"/>
              </w:rPr>
            </w:pPr>
            <w:r>
              <w:rPr>
                <w:noProof/>
              </w:rPr>
              <w:drawing>
                <wp:inline distT="0" distB="0" distL="0" distR="0" wp14:anchorId="21D0AF2C" wp14:editId="5DDCF922">
                  <wp:extent cx="539496" cy="539496"/>
                  <wp:effectExtent l="0" t="0" r="0" b="0"/>
                  <wp:docPr id="664163070" name="Picture 664163070" descr="A white and grey flower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9596514"/>
                          <pic:cNvPicPr/>
                        </pic:nvPicPr>
                        <pic:blipFill>
                          <a:blip r:embed="rId23">
                            <a:extLst>
                              <a:ext uri="{28A0092B-C50C-407E-A947-70E740481C1C}">
                                <a14:useLocalDpi xmlns:a14="http://schemas.microsoft.com/office/drawing/2010/main" val="0"/>
                              </a:ext>
                            </a:extLst>
                          </a:blip>
                          <a:stretch>
                            <a:fillRect/>
                          </a:stretch>
                        </pic:blipFill>
                        <pic:spPr>
                          <a:xfrm>
                            <a:off x="0" y="0"/>
                            <a:ext cx="539496" cy="539496"/>
                          </a:xfrm>
                          <a:prstGeom prst="rect">
                            <a:avLst/>
                          </a:prstGeom>
                        </pic:spPr>
                      </pic:pic>
                    </a:graphicData>
                  </a:graphic>
                </wp:inline>
              </w:drawing>
            </w:r>
          </w:p>
        </w:tc>
        <w:tc>
          <w:tcPr>
            <w:tcW w:w="2297" w:type="dxa"/>
            <w:shd w:val="clear" w:color="auto" w:fill="auto"/>
          </w:tcPr>
          <w:p w14:paraId="6B22A82B" w14:textId="6DF0FDFA" w:rsidR="00E62343" w:rsidRPr="00DC0400" w:rsidRDefault="00E62343" w:rsidP="00762A3A">
            <w:pPr>
              <w:rPr>
                <w:rFonts w:ascii="Source Sans Pro" w:eastAsia="Calibri" w:hAnsi="Source Sans Pro"/>
                <w:sz w:val="22"/>
                <w:szCs w:val="22"/>
              </w:rPr>
            </w:pPr>
            <w:r w:rsidRPr="00DC0400">
              <w:rPr>
                <w:rFonts w:ascii="Source Sans Pro" w:eastAsia="Calibri" w:hAnsi="Source Sans Pro"/>
                <w:sz w:val="22"/>
                <w:szCs w:val="22"/>
              </w:rPr>
              <w:t xml:space="preserve"> </w:t>
            </w:r>
            <w:r w:rsidR="005E39D2">
              <w:rPr>
                <w:rFonts w:ascii="Source Sans Pro" w:eastAsia="Calibri" w:hAnsi="Source Sans Pro"/>
                <w:sz w:val="22"/>
                <w:szCs w:val="22"/>
              </w:rPr>
              <w:t>Employer Visit</w:t>
            </w:r>
          </w:p>
        </w:tc>
      </w:tr>
      <w:tr w:rsidR="00E62343" w:rsidRPr="00B45002" w14:paraId="7EA7765B" w14:textId="77777777" w:rsidTr="00E62343">
        <w:trPr>
          <w:cantSplit/>
          <w:trHeight w:val="432"/>
          <w:jc w:val="center"/>
        </w:trPr>
        <w:tc>
          <w:tcPr>
            <w:tcW w:w="1573" w:type="dxa"/>
            <w:shd w:val="clear" w:color="auto" w:fill="auto"/>
          </w:tcPr>
          <w:p w14:paraId="411BA3C6" w14:textId="619CF92C" w:rsidR="00E62343" w:rsidRDefault="00E62343" w:rsidP="006D4B7E">
            <w:pPr>
              <w:rPr>
                <w:rFonts w:ascii="Source Sans Pro" w:eastAsia="Calibri" w:hAnsi="Source Sans Pro"/>
                <w:b/>
                <w:bCs/>
                <w:sz w:val="22"/>
                <w:szCs w:val="22"/>
              </w:rPr>
            </w:pPr>
            <w:r>
              <w:rPr>
                <w:rFonts w:ascii="Source Sans Pro" w:eastAsia="Calibri" w:hAnsi="Source Sans Pro"/>
                <w:b/>
                <w:bCs/>
                <w:sz w:val="22"/>
                <w:szCs w:val="22"/>
              </w:rPr>
              <w:t>Week 11</w:t>
            </w:r>
          </w:p>
          <w:p w14:paraId="3A049092" w14:textId="12A5395D" w:rsidR="00E62343" w:rsidRPr="00736F90" w:rsidRDefault="00E62343" w:rsidP="006D4B7E">
            <w:pPr>
              <w:rPr>
                <w:rFonts w:ascii="Source Sans Pro" w:eastAsia="Calibri" w:hAnsi="Source Sans Pro"/>
                <w:b/>
                <w:bCs/>
                <w:sz w:val="22"/>
                <w:szCs w:val="22"/>
              </w:rPr>
            </w:pPr>
            <w:r>
              <w:rPr>
                <w:rFonts w:ascii="Source Sans Pro" w:eastAsia="Calibri" w:hAnsi="Source Sans Pro"/>
                <w:b/>
                <w:bCs/>
                <w:sz w:val="22"/>
                <w:szCs w:val="22"/>
              </w:rPr>
              <w:t>4/2</w:t>
            </w:r>
          </w:p>
        </w:tc>
        <w:tc>
          <w:tcPr>
            <w:tcW w:w="1439" w:type="dxa"/>
          </w:tcPr>
          <w:p w14:paraId="5C2B0362" w14:textId="571F2854" w:rsidR="00E62343" w:rsidRPr="00446AED" w:rsidRDefault="00E62343" w:rsidP="006D4B7E">
            <w:pPr>
              <w:jc w:val="center"/>
              <w:rPr>
                <w:rFonts w:ascii="Source Sans Pro" w:eastAsia="Calibri" w:hAnsi="Source Sans Pro"/>
                <w:sz w:val="9"/>
                <w:szCs w:val="9"/>
              </w:rPr>
            </w:pPr>
            <w:r>
              <w:rPr>
                <w:rFonts w:ascii="Source Sans Pro" w:eastAsia="Calibri" w:hAnsi="Source Sans Pro"/>
                <w:noProof/>
                <w:sz w:val="22"/>
                <w:szCs w:val="22"/>
              </w:rPr>
              <w:drawing>
                <wp:inline distT="0" distB="0" distL="0" distR="0" wp14:anchorId="615B1008" wp14:editId="7D82E3DC">
                  <wp:extent cx="539496" cy="539496"/>
                  <wp:effectExtent l="0" t="0" r="0" b="0"/>
                  <wp:docPr id="1601018952" name="Picture 1601018952"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72219" name="Picture 9" descr="A diagram of a diagram&#10;&#10;Description automatically generated with medium confidenc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39496" cy="539496"/>
                          </a:xfrm>
                          <a:prstGeom prst="rect">
                            <a:avLst/>
                          </a:prstGeom>
                        </pic:spPr>
                      </pic:pic>
                    </a:graphicData>
                  </a:graphic>
                </wp:inline>
              </w:drawing>
            </w:r>
          </w:p>
        </w:tc>
        <w:tc>
          <w:tcPr>
            <w:tcW w:w="2297" w:type="dxa"/>
            <w:shd w:val="clear" w:color="auto" w:fill="auto"/>
          </w:tcPr>
          <w:p w14:paraId="792DB857" w14:textId="58B02B79" w:rsidR="00E62343" w:rsidRDefault="00E62343" w:rsidP="006D4B7E">
            <w:pPr>
              <w:rPr>
                <w:rFonts w:ascii="Source Sans Pro" w:eastAsia="Calibri" w:hAnsi="Source Sans Pro"/>
                <w:sz w:val="22"/>
                <w:szCs w:val="22"/>
              </w:rPr>
            </w:pPr>
            <w:r>
              <w:rPr>
                <w:rFonts w:ascii="Source Sans Pro" w:eastAsia="Calibri" w:hAnsi="Source Sans Pro"/>
                <w:sz w:val="22"/>
                <w:szCs w:val="22"/>
              </w:rPr>
              <w:t>Job and Internship Search</w:t>
            </w:r>
          </w:p>
        </w:tc>
      </w:tr>
      <w:tr w:rsidR="00E62343" w:rsidRPr="00B45002" w14:paraId="389C0E7E" w14:textId="77777777" w:rsidTr="00E62343">
        <w:trPr>
          <w:cantSplit/>
          <w:trHeight w:val="432"/>
          <w:jc w:val="center"/>
        </w:trPr>
        <w:tc>
          <w:tcPr>
            <w:tcW w:w="1573" w:type="dxa"/>
            <w:shd w:val="clear" w:color="auto" w:fill="auto"/>
          </w:tcPr>
          <w:p w14:paraId="45D9788B" w14:textId="77777777" w:rsidR="00E62343" w:rsidRDefault="00E62343" w:rsidP="006D4B7E">
            <w:pPr>
              <w:rPr>
                <w:rFonts w:ascii="Source Sans Pro" w:eastAsia="Calibri" w:hAnsi="Source Sans Pro"/>
                <w:b/>
                <w:bCs/>
                <w:sz w:val="22"/>
                <w:szCs w:val="22"/>
              </w:rPr>
            </w:pPr>
            <w:r>
              <w:rPr>
                <w:rFonts w:ascii="Source Sans Pro" w:eastAsia="Calibri" w:hAnsi="Source Sans Pro"/>
                <w:b/>
                <w:bCs/>
                <w:sz w:val="22"/>
                <w:szCs w:val="22"/>
              </w:rPr>
              <w:t>Week 12</w:t>
            </w:r>
          </w:p>
          <w:p w14:paraId="210486FF" w14:textId="01882C42" w:rsidR="00E62343" w:rsidRDefault="00E62343" w:rsidP="006D4B7E">
            <w:pPr>
              <w:rPr>
                <w:rFonts w:ascii="Source Sans Pro" w:eastAsia="Calibri" w:hAnsi="Source Sans Pro"/>
                <w:b/>
                <w:bCs/>
                <w:sz w:val="22"/>
                <w:szCs w:val="22"/>
              </w:rPr>
            </w:pPr>
            <w:r>
              <w:rPr>
                <w:rFonts w:ascii="Source Sans Pro" w:eastAsia="Calibri" w:hAnsi="Source Sans Pro"/>
                <w:b/>
                <w:bCs/>
                <w:sz w:val="22"/>
                <w:szCs w:val="22"/>
              </w:rPr>
              <w:t>4/9</w:t>
            </w:r>
          </w:p>
        </w:tc>
        <w:tc>
          <w:tcPr>
            <w:tcW w:w="1439" w:type="dxa"/>
          </w:tcPr>
          <w:p w14:paraId="45BBB689" w14:textId="7BD1F1B8" w:rsidR="00E62343" w:rsidRDefault="00E62343" w:rsidP="006D4B7E">
            <w:pPr>
              <w:jc w:val="center"/>
              <w:rPr>
                <w:rFonts w:ascii="Source Sans Pro" w:eastAsia="Calibri" w:hAnsi="Source Sans Pro"/>
                <w:noProof/>
                <w:sz w:val="22"/>
                <w:szCs w:val="22"/>
              </w:rPr>
            </w:pPr>
            <w:r>
              <w:rPr>
                <w:rFonts w:ascii="Source Sans Pro" w:eastAsia="Calibri" w:hAnsi="Source Sans Pro"/>
                <w:noProof/>
                <w:sz w:val="22"/>
                <w:szCs w:val="22"/>
              </w:rPr>
              <w:drawing>
                <wp:inline distT="0" distB="0" distL="0" distR="0" wp14:anchorId="40332BCF" wp14:editId="062489BB">
                  <wp:extent cx="539496" cy="539496"/>
                  <wp:effectExtent l="0" t="0" r="0" b="0"/>
                  <wp:docPr id="1095252625" name="Picture 1095252625"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997812" name="Picture 7" descr="A diagram of a 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9496" cy="539496"/>
                          </a:xfrm>
                          <a:prstGeom prst="rect">
                            <a:avLst/>
                          </a:prstGeom>
                        </pic:spPr>
                      </pic:pic>
                    </a:graphicData>
                  </a:graphic>
                </wp:inline>
              </w:drawing>
            </w:r>
          </w:p>
        </w:tc>
        <w:tc>
          <w:tcPr>
            <w:tcW w:w="2297" w:type="dxa"/>
            <w:shd w:val="clear" w:color="auto" w:fill="auto"/>
          </w:tcPr>
          <w:p w14:paraId="4D566DB3" w14:textId="398FFE23" w:rsidR="00E62343" w:rsidRDefault="00E62343" w:rsidP="006D4B7E">
            <w:pPr>
              <w:rPr>
                <w:rFonts w:ascii="Source Sans Pro" w:eastAsia="Calibri" w:hAnsi="Source Sans Pro"/>
                <w:sz w:val="22"/>
                <w:szCs w:val="22"/>
              </w:rPr>
            </w:pPr>
            <w:r>
              <w:rPr>
                <w:rFonts w:ascii="Source Sans Pro" w:eastAsia="Calibri" w:hAnsi="Source Sans Pro"/>
                <w:sz w:val="22"/>
                <w:szCs w:val="22"/>
              </w:rPr>
              <w:t>UNH Manchester Career Fair</w:t>
            </w:r>
          </w:p>
        </w:tc>
      </w:tr>
      <w:tr w:rsidR="00E62343" w:rsidRPr="00B45002" w14:paraId="60176E12" w14:textId="77777777" w:rsidTr="00E62343">
        <w:trPr>
          <w:cantSplit/>
          <w:trHeight w:val="432"/>
          <w:jc w:val="center"/>
        </w:trPr>
        <w:tc>
          <w:tcPr>
            <w:tcW w:w="1573" w:type="dxa"/>
            <w:shd w:val="clear" w:color="auto" w:fill="auto"/>
          </w:tcPr>
          <w:p w14:paraId="0D146572" w14:textId="77777777" w:rsidR="00E62343" w:rsidRDefault="00E62343" w:rsidP="006D4B7E">
            <w:pPr>
              <w:rPr>
                <w:rFonts w:ascii="Source Sans Pro" w:eastAsia="Calibri" w:hAnsi="Source Sans Pro"/>
                <w:b/>
                <w:bCs/>
                <w:sz w:val="22"/>
                <w:szCs w:val="22"/>
              </w:rPr>
            </w:pPr>
            <w:r>
              <w:rPr>
                <w:rFonts w:ascii="Source Sans Pro" w:eastAsia="Calibri" w:hAnsi="Source Sans Pro"/>
                <w:b/>
                <w:bCs/>
                <w:sz w:val="22"/>
                <w:szCs w:val="22"/>
              </w:rPr>
              <w:t>Week 13</w:t>
            </w:r>
          </w:p>
          <w:p w14:paraId="19C75895" w14:textId="0B508790" w:rsidR="00E62343" w:rsidRDefault="00E62343" w:rsidP="006D4B7E">
            <w:pPr>
              <w:rPr>
                <w:rFonts w:ascii="Source Sans Pro" w:eastAsia="Calibri" w:hAnsi="Source Sans Pro"/>
                <w:b/>
                <w:bCs/>
                <w:sz w:val="22"/>
                <w:szCs w:val="22"/>
              </w:rPr>
            </w:pPr>
            <w:r>
              <w:rPr>
                <w:rFonts w:ascii="Source Sans Pro" w:eastAsia="Calibri" w:hAnsi="Source Sans Pro"/>
                <w:b/>
                <w:bCs/>
                <w:sz w:val="22"/>
                <w:szCs w:val="22"/>
              </w:rPr>
              <w:t>4/16</w:t>
            </w:r>
          </w:p>
        </w:tc>
        <w:tc>
          <w:tcPr>
            <w:tcW w:w="1439" w:type="dxa"/>
          </w:tcPr>
          <w:p w14:paraId="0F9E1BDB" w14:textId="4638BE81" w:rsidR="00E62343" w:rsidRDefault="00E62343" w:rsidP="006D4B7E">
            <w:pPr>
              <w:jc w:val="center"/>
              <w:rPr>
                <w:rFonts w:ascii="Source Sans Pro" w:eastAsia="Calibri" w:hAnsi="Source Sans Pro"/>
                <w:noProof/>
                <w:sz w:val="22"/>
                <w:szCs w:val="22"/>
              </w:rPr>
            </w:pPr>
            <w:r>
              <w:rPr>
                <w:rFonts w:ascii="Source Sans Pro" w:eastAsia="Calibri" w:hAnsi="Source Sans Pro"/>
                <w:noProof/>
                <w:sz w:val="22"/>
                <w:szCs w:val="22"/>
              </w:rPr>
              <w:drawing>
                <wp:inline distT="0" distB="0" distL="0" distR="0" wp14:anchorId="09F1323C" wp14:editId="0520D356">
                  <wp:extent cx="539496" cy="539496"/>
                  <wp:effectExtent l="0" t="0" r="0" b="0"/>
                  <wp:docPr id="792778307" name="Picture 792778307"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997812" name="Picture 7" descr="A diagram of a 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9496" cy="539496"/>
                          </a:xfrm>
                          <a:prstGeom prst="rect">
                            <a:avLst/>
                          </a:prstGeom>
                        </pic:spPr>
                      </pic:pic>
                    </a:graphicData>
                  </a:graphic>
                </wp:inline>
              </w:drawing>
            </w:r>
          </w:p>
        </w:tc>
        <w:tc>
          <w:tcPr>
            <w:tcW w:w="2297" w:type="dxa"/>
            <w:shd w:val="clear" w:color="auto" w:fill="auto"/>
          </w:tcPr>
          <w:p w14:paraId="3F9F5E3A" w14:textId="3CE8FB87" w:rsidR="00E62343" w:rsidRDefault="00E62343" w:rsidP="006D4B7E">
            <w:pPr>
              <w:rPr>
                <w:rFonts w:ascii="Source Sans Pro" w:eastAsia="Calibri" w:hAnsi="Source Sans Pro"/>
                <w:sz w:val="22"/>
                <w:szCs w:val="22"/>
              </w:rPr>
            </w:pPr>
            <w:r>
              <w:rPr>
                <w:rFonts w:ascii="Source Sans Pro" w:eastAsia="Calibri" w:hAnsi="Source Sans Pro"/>
                <w:sz w:val="22"/>
                <w:szCs w:val="22"/>
              </w:rPr>
              <w:t>Career Coach Check-in</w:t>
            </w:r>
          </w:p>
        </w:tc>
      </w:tr>
      <w:tr w:rsidR="00E62343" w:rsidRPr="00B45002" w14:paraId="7357465F" w14:textId="77777777" w:rsidTr="00E62343">
        <w:trPr>
          <w:cantSplit/>
          <w:trHeight w:val="432"/>
          <w:jc w:val="center"/>
        </w:trPr>
        <w:tc>
          <w:tcPr>
            <w:tcW w:w="1573" w:type="dxa"/>
            <w:shd w:val="clear" w:color="auto" w:fill="auto"/>
          </w:tcPr>
          <w:p w14:paraId="7AA0EA98" w14:textId="77777777" w:rsidR="00E62343" w:rsidRDefault="00E62343" w:rsidP="006D4B7E">
            <w:pPr>
              <w:rPr>
                <w:rFonts w:ascii="Source Sans Pro" w:eastAsia="Calibri" w:hAnsi="Source Sans Pro"/>
                <w:b/>
                <w:bCs/>
                <w:sz w:val="22"/>
                <w:szCs w:val="22"/>
              </w:rPr>
            </w:pPr>
            <w:r>
              <w:rPr>
                <w:rFonts w:ascii="Source Sans Pro" w:eastAsia="Calibri" w:hAnsi="Source Sans Pro"/>
                <w:b/>
                <w:bCs/>
                <w:sz w:val="22"/>
                <w:szCs w:val="22"/>
              </w:rPr>
              <w:t>Week 14</w:t>
            </w:r>
          </w:p>
          <w:p w14:paraId="1D9AFA92" w14:textId="763CAEF5" w:rsidR="00E62343" w:rsidRDefault="00E62343" w:rsidP="006D4B7E">
            <w:pPr>
              <w:rPr>
                <w:rFonts w:ascii="Source Sans Pro" w:eastAsia="Calibri" w:hAnsi="Source Sans Pro"/>
                <w:b/>
                <w:bCs/>
                <w:sz w:val="22"/>
                <w:szCs w:val="22"/>
              </w:rPr>
            </w:pPr>
            <w:r>
              <w:rPr>
                <w:rFonts w:ascii="Source Sans Pro" w:eastAsia="Calibri" w:hAnsi="Source Sans Pro"/>
                <w:b/>
                <w:bCs/>
                <w:sz w:val="22"/>
                <w:szCs w:val="22"/>
              </w:rPr>
              <w:t>4/23</w:t>
            </w:r>
          </w:p>
        </w:tc>
        <w:tc>
          <w:tcPr>
            <w:tcW w:w="1439" w:type="dxa"/>
          </w:tcPr>
          <w:p w14:paraId="5D8B7C05" w14:textId="6E6C9FDE" w:rsidR="00E62343" w:rsidRDefault="00E62343" w:rsidP="006D4B7E">
            <w:pPr>
              <w:jc w:val="center"/>
              <w:rPr>
                <w:rFonts w:ascii="Source Sans Pro" w:eastAsia="Calibri" w:hAnsi="Source Sans Pro"/>
                <w:noProof/>
                <w:sz w:val="22"/>
                <w:szCs w:val="22"/>
              </w:rPr>
            </w:pPr>
            <w:r>
              <w:rPr>
                <w:rFonts w:ascii="Source Sans Pro" w:eastAsia="Calibri" w:hAnsi="Source Sans Pro"/>
                <w:noProof/>
                <w:sz w:val="22"/>
                <w:szCs w:val="22"/>
              </w:rPr>
              <w:drawing>
                <wp:inline distT="0" distB="0" distL="0" distR="0" wp14:anchorId="583E072D" wp14:editId="5EA6292E">
                  <wp:extent cx="539496" cy="539496"/>
                  <wp:effectExtent l="0" t="0" r="0" b="0"/>
                  <wp:docPr id="1668356221" name="Picture 166835622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997812" name="Picture 7" descr="A diagram of a 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9496" cy="539496"/>
                          </a:xfrm>
                          <a:prstGeom prst="rect">
                            <a:avLst/>
                          </a:prstGeom>
                        </pic:spPr>
                      </pic:pic>
                    </a:graphicData>
                  </a:graphic>
                </wp:inline>
              </w:drawing>
            </w:r>
          </w:p>
        </w:tc>
        <w:tc>
          <w:tcPr>
            <w:tcW w:w="2297" w:type="dxa"/>
            <w:shd w:val="clear" w:color="auto" w:fill="auto"/>
          </w:tcPr>
          <w:p w14:paraId="4B21A282" w14:textId="67887F97" w:rsidR="00E62343" w:rsidRDefault="00E62343" w:rsidP="006D4B7E">
            <w:pPr>
              <w:rPr>
                <w:rFonts w:ascii="Source Sans Pro" w:eastAsia="Calibri" w:hAnsi="Source Sans Pro"/>
                <w:sz w:val="22"/>
                <w:szCs w:val="22"/>
              </w:rPr>
            </w:pPr>
            <w:r>
              <w:rPr>
                <w:rFonts w:ascii="Source Sans Pro" w:eastAsia="Calibri" w:hAnsi="Source Sans Pro"/>
                <w:sz w:val="22"/>
                <w:szCs w:val="22"/>
              </w:rPr>
              <w:t>Wrap up and Presentations begin</w:t>
            </w:r>
          </w:p>
        </w:tc>
      </w:tr>
      <w:tr w:rsidR="00E62343" w:rsidRPr="00B45002" w14:paraId="33278EBD" w14:textId="77777777" w:rsidTr="00E62343">
        <w:trPr>
          <w:cantSplit/>
          <w:trHeight w:val="432"/>
          <w:jc w:val="center"/>
        </w:trPr>
        <w:tc>
          <w:tcPr>
            <w:tcW w:w="1573" w:type="dxa"/>
            <w:shd w:val="clear" w:color="auto" w:fill="auto"/>
          </w:tcPr>
          <w:p w14:paraId="104034D8" w14:textId="77777777" w:rsidR="00E62343" w:rsidRDefault="00E62343" w:rsidP="006D4B7E">
            <w:pPr>
              <w:rPr>
                <w:rFonts w:ascii="Source Sans Pro" w:eastAsia="Calibri" w:hAnsi="Source Sans Pro"/>
                <w:b/>
                <w:bCs/>
                <w:sz w:val="22"/>
                <w:szCs w:val="22"/>
              </w:rPr>
            </w:pPr>
            <w:r>
              <w:rPr>
                <w:rFonts w:ascii="Source Sans Pro" w:eastAsia="Calibri" w:hAnsi="Source Sans Pro"/>
                <w:b/>
                <w:bCs/>
                <w:sz w:val="22"/>
                <w:szCs w:val="22"/>
              </w:rPr>
              <w:t>Week 15</w:t>
            </w:r>
          </w:p>
          <w:p w14:paraId="461E47B7" w14:textId="51208924" w:rsidR="00E62343" w:rsidRDefault="00E62343" w:rsidP="006D4B7E">
            <w:pPr>
              <w:rPr>
                <w:rFonts w:ascii="Source Sans Pro" w:eastAsia="Calibri" w:hAnsi="Source Sans Pro"/>
                <w:b/>
                <w:bCs/>
                <w:sz w:val="22"/>
                <w:szCs w:val="22"/>
              </w:rPr>
            </w:pPr>
            <w:r>
              <w:rPr>
                <w:rFonts w:ascii="Source Sans Pro" w:eastAsia="Calibri" w:hAnsi="Source Sans Pro"/>
                <w:b/>
                <w:bCs/>
                <w:sz w:val="22"/>
                <w:szCs w:val="22"/>
              </w:rPr>
              <w:t>4/30</w:t>
            </w:r>
          </w:p>
        </w:tc>
        <w:tc>
          <w:tcPr>
            <w:tcW w:w="1439" w:type="dxa"/>
          </w:tcPr>
          <w:p w14:paraId="12B20A21" w14:textId="31149F76" w:rsidR="00E62343" w:rsidRDefault="00E62343" w:rsidP="006D4B7E">
            <w:pPr>
              <w:jc w:val="center"/>
              <w:rPr>
                <w:rFonts w:ascii="Source Sans Pro" w:eastAsia="Calibri" w:hAnsi="Source Sans Pro"/>
                <w:noProof/>
                <w:sz w:val="22"/>
                <w:szCs w:val="22"/>
              </w:rPr>
            </w:pPr>
            <w:r>
              <w:rPr>
                <w:rFonts w:ascii="Source Sans Pro" w:eastAsia="Calibri" w:hAnsi="Source Sans Pro"/>
                <w:noProof/>
                <w:sz w:val="22"/>
                <w:szCs w:val="22"/>
              </w:rPr>
              <w:drawing>
                <wp:inline distT="0" distB="0" distL="0" distR="0" wp14:anchorId="7F36408A" wp14:editId="5F56E3B2">
                  <wp:extent cx="539496" cy="539496"/>
                  <wp:effectExtent l="0" t="0" r="0" b="0"/>
                  <wp:docPr id="808384991" name="Picture 80838499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997812" name="Picture 7" descr="A diagram of a 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9496" cy="539496"/>
                          </a:xfrm>
                          <a:prstGeom prst="rect">
                            <a:avLst/>
                          </a:prstGeom>
                        </pic:spPr>
                      </pic:pic>
                    </a:graphicData>
                  </a:graphic>
                </wp:inline>
              </w:drawing>
            </w:r>
          </w:p>
        </w:tc>
        <w:tc>
          <w:tcPr>
            <w:tcW w:w="2297" w:type="dxa"/>
            <w:shd w:val="clear" w:color="auto" w:fill="auto"/>
          </w:tcPr>
          <w:p w14:paraId="533B54E0" w14:textId="2FE70061" w:rsidR="00E62343" w:rsidRDefault="00E62343" w:rsidP="006D4B7E">
            <w:pPr>
              <w:rPr>
                <w:rFonts w:ascii="Source Sans Pro" w:eastAsia="Calibri" w:hAnsi="Source Sans Pro"/>
                <w:sz w:val="22"/>
                <w:szCs w:val="22"/>
              </w:rPr>
            </w:pPr>
            <w:r>
              <w:rPr>
                <w:rFonts w:ascii="Source Sans Pro" w:eastAsia="Calibri" w:hAnsi="Source Sans Pro"/>
                <w:sz w:val="22"/>
                <w:szCs w:val="22"/>
              </w:rPr>
              <w:t>Informational Interview Presentations</w:t>
            </w:r>
          </w:p>
        </w:tc>
      </w:tr>
    </w:tbl>
    <w:p w14:paraId="08A42BE4" w14:textId="3C28D14A" w:rsidR="5334278A" w:rsidRDefault="5334278A"/>
    <w:p w14:paraId="2E776278" w14:textId="500BD325" w:rsidR="006E6101" w:rsidRPr="00B45002" w:rsidRDefault="006E6101" w:rsidP="00821F02"/>
    <w:sectPr w:rsidR="006E6101" w:rsidRPr="00B45002" w:rsidSect="007508AF">
      <w:headerReference w:type="default" r:id="rId25"/>
      <w:footerReference w:type="default" r:id="rId26"/>
      <w:pgSz w:w="12240" w:h="15840"/>
      <w:pgMar w:top="432" w:right="432" w:bottom="432" w:left="432"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0840C3" w14:textId="77777777" w:rsidR="00391B1B" w:rsidRDefault="00391B1B" w:rsidP="00766EB4">
      <w:r>
        <w:separator/>
      </w:r>
    </w:p>
  </w:endnote>
  <w:endnote w:type="continuationSeparator" w:id="0">
    <w:p w14:paraId="78A7DC75" w14:textId="77777777" w:rsidR="00391B1B" w:rsidRDefault="00391B1B" w:rsidP="00766EB4">
      <w:r>
        <w:continuationSeparator/>
      </w:r>
    </w:p>
  </w:endnote>
  <w:endnote w:type="continuationNotice" w:id="1">
    <w:p w14:paraId="4C30E3B5" w14:textId="77777777" w:rsidR="00391B1B" w:rsidRDefault="00391B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altName w:val="Arial"/>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7637E2" w14:textId="08963D94" w:rsidR="002B7694" w:rsidRPr="002B7694" w:rsidRDefault="002B7694" w:rsidP="002B7694">
    <w:pPr>
      <w:jc w:val="center"/>
      <w:rPr>
        <w:rFonts w:ascii="Source Sans Pro" w:hAnsi="Source Sans Pro"/>
        <w:color w:val="FFFFFF" w:themeColor="background1"/>
      </w:rPr>
    </w:pPr>
    <w:r w:rsidRPr="00052E45">
      <w:rPr>
        <w:noProof/>
        <w:sz w:val="22"/>
        <w:szCs w:val="22"/>
      </w:rPr>
      <mc:AlternateContent>
        <mc:Choice Requires="wps">
          <w:drawing>
            <wp:anchor distT="0" distB="0" distL="114300" distR="114300" simplePos="0" relativeHeight="251658241" behindDoc="1" locked="0" layoutInCell="1" allowOverlap="1" wp14:anchorId="60C3A404" wp14:editId="4C781262">
              <wp:simplePos x="0" y="0"/>
              <wp:positionH relativeFrom="column">
                <wp:posOffset>-492760</wp:posOffset>
              </wp:positionH>
              <wp:positionV relativeFrom="paragraph">
                <wp:posOffset>-120123</wp:posOffset>
              </wp:positionV>
              <wp:extent cx="7803515" cy="914400"/>
              <wp:effectExtent l="0" t="0" r="6985" b="12700"/>
              <wp:wrapNone/>
              <wp:docPr id="5" name="Rectangle 5"/>
              <wp:cNvGraphicFramePr/>
              <a:graphic xmlns:a="http://schemas.openxmlformats.org/drawingml/2006/main">
                <a:graphicData uri="http://schemas.microsoft.com/office/word/2010/wordprocessingShape">
                  <wps:wsp>
                    <wps:cNvSpPr/>
                    <wps:spPr>
                      <a:xfrm>
                        <a:off x="0" y="0"/>
                        <a:ext cx="7803515" cy="914400"/>
                      </a:xfrm>
                      <a:prstGeom prst="rect">
                        <a:avLst/>
                      </a:prstGeom>
                      <a:solidFill>
                        <a:srgbClr val="001D52"/>
                      </a:solidFill>
                      <a:ln>
                        <a:solidFill>
                          <a:srgbClr val="001D5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ABDCD1F" id="Rectangle 5" o:spid="_x0000_s1026" style="position:absolute;margin-left:-38.8pt;margin-top:-9.45pt;width:614.45pt;height:1in;z-index:-25165823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" fillcolor="#001d52" strokecolor="#001d52" strokeweight="1pt"/>
          </w:pict>
        </mc:Fallback>
      </mc:AlternateContent>
    </w:r>
    <w:r w:rsidRPr="00052E45">
      <w:rPr>
        <w:rFonts w:ascii="Source Sans Pro" w:hAnsi="Source Sans Pro"/>
        <w:color w:val="FFFFFF" w:themeColor="background1"/>
        <w:sz w:val="22"/>
        <w:szCs w:val="22"/>
      </w:rPr>
      <w:t>UN</w:t>
    </w:r>
    <w:r w:rsidRPr="002B7694">
      <w:rPr>
        <w:rFonts w:ascii="Source Sans Pro" w:hAnsi="Source Sans Pro"/>
        <w:color w:val="FFFFFF" w:themeColor="background1"/>
        <w:sz w:val="22"/>
        <w:szCs w:val="22"/>
      </w:rPr>
      <w:t xml:space="preserve">H Manchester Career </w:t>
    </w:r>
    <w:r w:rsidR="00707817">
      <w:rPr>
        <w:rFonts w:ascii="Source Sans Pro" w:hAnsi="Source Sans Pro"/>
        <w:color w:val="FFFFFF" w:themeColor="background1"/>
        <w:sz w:val="22"/>
        <w:szCs w:val="22"/>
      </w:rPr>
      <w:t>and</w:t>
    </w:r>
    <w:r w:rsidRPr="002B7694">
      <w:rPr>
        <w:rFonts w:ascii="Source Sans Pro" w:hAnsi="Source Sans Pro"/>
        <w:color w:val="FFFFFF" w:themeColor="background1"/>
        <w:sz w:val="22"/>
        <w:szCs w:val="22"/>
      </w:rPr>
      <w:t xml:space="preserve"> Professional Success</w:t>
    </w:r>
    <w:r w:rsidR="00707817">
      <w:rPr>
        <w:rFonts w:ascii="Source Sans Pro" w:hAnsi="Source Sans Pro"/>
        <w:color w:val="FFFFFF" w:themeColor="background1"/>
        <w:sz w:val="22"/>
        <w:szCs w:val="22"/>
      </w:rPr>
      <w:t xml:space="preserve"> (</w:t>
    </w:r>
    <w:proofErr w:type="spellStart"/>
    <w:r w:rsidR="00707817">
      <w:rPr>
        <w:rFonts w:ascii="Source Sans Pro" w:hAnsi="Source Sans Pro"/>
        <w:color w:val="FFFFFF" w:themeColor="background1"/>
        <w:sz w:val="22"/>
        <w:szCs w:val="22"/>
      </w:rPr>
      <w:t>CaPS</w:t>
    </w:r>
    <w:proofErr w:type="spellEnd"/>
    <w:r w:rsidR="00707817">
      <w:rPr>
        <w:rFonts w:ascii="Source Sans Pro" w:hAnsi="Source Sans Pro"/>
        <w:color w:val="FFFFFF" w:themeColor="background1"/>
        <w:sz w:val="22"/>
        <w:szCs w:val="22"/>
      </w:rPr>
      <w:t>)</w:t>
    </w:r>
    <w:r w:rsidRPr="002B7694">
      <w:rPr>
        <w:rFonts w:ascii="Source Sans Pro" w:hAnsi="Source Sans Pro"/>
        <w:color w:val="FFFFFF" w:themeColor="background1"/>
        <w:sz w:val="22"/>
        <w:szCs w:val="22"/>
      </w:rPr>
      <w:t xml:space="preserve"> | Suite: 430 | (603) 641-4394 | </w:t>
    </w:r>
  </w:p>
  <w:p w14:paraId="454AA574" w14:textId="77777777" w:rsidR="002B7694" w:rsidRDefault="002B76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90C5C1" w14:textId="77777777" w:rsidR="00391B1B" w:rsidRDefault="00391B1B" w:rsidP="00766EB4">
      <w:r>
        <w:separator/>
      </w:r>
    </w:p>
  </w:footnote>
  <w:footnote w:type="continuationSeparator" w:id="0">
    <w:p w14:paraId="745AB70B" w14:textId="77777777" w:rsidR="00391B1B" w:rsidRDefault="00391B1B" w:rsidP="00766EB4">
      <w:r>
        <w:continuationSeparator/>
      </w:r>
    </w:p>
  </w:footnote>
  <w:footnote w:type="continuationNotice" w:id="1">
    <w:p w14:paraId="77710984" w14:textId="77777777" w:rsidR="00391B1B" w:rsidRDefault="00391B1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8ADB66" w14:textId="32095161" w:rsidR="002B7694" w:rsidRDefault="00A052CA">
    <w:pPr>
      <w:pStyle w:val="Header"/>
    </w:pPr>
    <w:r>
      <w:rPr>
        <w:noProof/>
      </w:rPr>
      <mc:AlternateContent>
        <mc:Choice Requires="wpg">
          <w:drawing>
            <wp:anchor distT="0" distB="0" distL="114300" distR="114300" simplePos="0" relativeHeight="251658240" behindDoc="0" locked="0" layoutInCell="1" allowOverlap="1" wp14:anchorId="2A83CDAE" wp14:editId="2E5C1537">
              <wp:simplePos x="0" y="0"/>
              <wp:positionH relativeFrom="column">
                <wp:posOffset>-499514</wp:posOffset>
              </wp:positionH>
              <wp:positionV relativeFrom="paragraph">
                <wp:posOffset>-457200</wp:posOffset>
              </wp:positionV>
              <wp:extent cx="7803515" cy="1174627"/>
              <wp:effectExtent l="0" t="0" r="6985" b="0"/>
              <wp:wrapNone/>
              <wp:docPr id="2" name="Group 2"/>
              <wp:cNvGraphicFramePr/>
              <a:graphic xmlns:a="http://schemas.openxmlformats.org/drawingml/2006/main">
                <a:graphicData uri="http://schemas.microsoft.com/office/word/2010/wordprocessingGroup">
                  <wpg:wgp>
                    <wpg:cNvGrpSpPr/>
                    <wpg:grpSpPr>
                      <a:xfrm>
                        <a:off x="0" y="0"/>
                        <a:ext cx="7803515" cy="1174627"/>
                        <a:chOff x="0" y="0"/>
                        <a:chExt cx="7803515" cy="1174627"/>
                      </a:xfrm>
                    </wpg:grpSpPr>
                    <wps:wsp>
                      <wps:cNvPr id="1" name="Rectangle 1"/>
                      <wps:cNvSpPr/>
                      <wps:spPr>
                        <a:xfrm>
                          <a:off x="0" y="0"/>
                          <a:ext cx="7803515" cy="914400"/>
                        </a:xfrm>
                        <a:prstGeom prst="rect">
                          <a:avLst/>
                        </a:prstGeom>
                        <a:solidFill>
                          <a:srgbClr val="001D52"/>
                        </a:solidFill>
                        <a:ln>
                          <a:solidFill>
                            <a:srgbClr val="001D5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 name="Picture 4" descr="Graphical user interface, text&#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94679" y="117987"/>
                          <a:ext cx="4427220" cy="1056640"/>
                        </a:xfrm>
                        <a:prstGeom prst="rect">
                          <a:avLst/>
                        </a:prstGeom>
                      </pic:spPr>
                    </pic:pic>
                  </wpg:wgp>
                </a:graphicData>
              </a:graphic>
            </wp:anchor>
          </w:drawing>
        </mc:Choice>
        <mc:Fallback>
          <w:pict>
            <v:group w14:anchorId="2DD76762" id="Group 2" o:spid="_x0000_s1026" style="position:absolute;margin-left:-39.35pt;margin-top:-36pt;width:614.45pt;height:92.5pt;z-index:251658240" coordsize="78035,117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">
              <v:rect id="Rectangle 1" o:spid="_x0000_s1027" style="position:absolute;width:78035;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" fillcolor="#001d52" strokecolor="#001d52"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Graphical user interface, text&#10;&#10;Description automatically generated" style="position:absolute;left:1946;top:1179;width:44272;height:105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">
                <v:imagedata r:id="rId2" o:title="Graphical user interface, text&#10;&#10;Description automatically generated"/>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062B3"/>
    <w:multiLevelType w:val="hybridMultilevel"/>
    <w:tmpl w:val="7D441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4049D"/>
    <w:multiLevelType w:val="hybridMultilevel"/>
    <w:tmpl w:val="BED6D102"/>
    <w:lvl w:ilvl="0" w:tplc="C12A1EB0">
      <w:start w:val="1"/>
      <w:numFmt w:val="bullet"/>
      <w:lvlText w:val=""/>
      <w:lvlJc w:val="left"/>
      <w:pPr>
        <w:ind w:left="360" w:hanging="360"/>
      </w:pPr>
      <w:rPr>
        <w:rFonts w:ascii="Symbol" w:hAnsi="Symbol" w:hint="default"/>
        <w:sz w:val="21"/>
        <w:szCs w:val="21"/>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E96E9A"/>
    <w:multiLevelType w:val="hybridMultilevel"/>
    <w:tmpl w:val="2B6AC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81623D"/>
    <w:multiLevelType w:val="multilevel"/>
    <w:tmpl w:val="83C6BD4A"/>
    <w:lvl w:ilvl="0">
      <w:start w:val="1"/>
      <w:numFmt w:val="bullet"/>
      <w:lvlText w:val=""/>
      <w:lvlJc w:val="left"/>
      <w:pPr>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9522EF"/>
    <w:multiLevelType w:val="multilevel"/>
    <w:tmpl w:val="83C6BD4A"/>
    <w:lvl w:ilvl="0">
      <w:start w:val="1"/>
      <w:numFmt w:val="bullet"/>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A640C8"/>
    <w:multiLevelType w:val="hybridMultilevel"/>
    <w:tmpl w:val="B5D4FC2E"/>
    <w:lvl w:ilvl="0" w:tplc="244AB78E">
      <w:start w:val="1"/>
      <w:numFmt w:val="decimal"/>
      <w:lvlText w:val="%1."/>
      <w:lvlJc w:val="left"/>
      <w:pPr>
        <w:ind w:left="720" w:hanging="360"/>
      </w:pPr>
    </w:lvl>
    <w:lvl w:ilvl="1" w:tplc="71E85E36">
      <w:start w:val="1"/>
      <w:numFmt w:val="lowerLetter"/>
      <w:lvlText w:val="%2."/>
      <w:lvlJc w:val="left"/>
      <w:pPr>
        <w:ind w:left="1440" w:hanging="360"/>
      </w:pPr>
    </w:lvl>
    <w:lvl w:ilvl="2" w:tplc="AC94491A">
      <w:start w:val="1"/>
      <w:numFmt w:val="lowerRoman"/>
      <w:lvlText w:val="%3."/>
      <w:lvlJc w:val="right"/>
      <w:pPr>
        <w:ind w:left="2160" w:hanging="180"/>
      </w:pPr>
    </w:lvl>
    <w:lvl w:ilvl="3" w:tplc="DFF43F14">
      <w:start w:val="1"/>
      <w:numFmt w:val="decimal"/>
      <w:lvlText w:val="%4."/>
      <w:lvlJc w:val="left"/>
      <w:pPr>
        <w:ind w:left="2880" w:hanging="360"/>
      </w:pPr>
    </w:lvl>
    <w:lvl w:ilvl="4" w:tplc="5EF8B07A">
      <w:start w:val="1"/>
      <w:numFmt w:val="lowerLetter"/>
      <w:lvlText w:val="%5."/>
      <w:lvlJc w:val="left"/>
      <w:pPr>
        <w:ind w:left="3600" w:hanging="360"/>
      </w:pPr>
    </w:lvl>
    <w:lvl w:ilvl="5" w:tplc="E88CD17A">
      <w:start w:val="1"/>
      <w:numFmt w:val="lowerRoman"/>
      <w:lvlText w:val="%6."/>
      <w:lvlJc w:val="right"/>
      <w:pPr>
        <w:ind w:left="4320" w:hanging="180"/>
      </w:pPr>
    </w:lvl>
    <w:lvl w:ilvl="6" w:tplc="D3F84924">
      <w:start w:val="1"/>
      <w:numFmt w:val="decimal"/>
      <w:lvlText w:val="%7."/>
      <w:lvlJc w:val="left"/>
      <w:pPr>
        <w:ind w:left="5040" w:hanging="360"/>
      </w:pPr>
    </w:lvl>
    <w:lvl w:ilvl="7" w:tplc="6228FEBE">
      <w:start w:val="1"/>
      <w:numFmt w:val="lowerLetter"/>
      <w:lvlText w:val="%8."/>
      <w:lvlJc w:val="left"/>
      <w:pPr>
        <w:ind w:left="5760" w:hanging="360"/>
      </w:pPr>
    </w:lvl>
    <w:lvl w:ilvl="8" w:tplc="5506559C">
      <w:start w:val="1"/>
      <w:numFmt w:val="lowerRoman"/>
      <w:lvlText w:val="%9."/>
      <w:lvlJc w:val="right"/>
      <w:pPr>
        <w:ind w:left="6480" w:hanging="180"/>
      </w:pPr>
    </w:lvl>
  </w:abstractNum>
  <w:abstractNum w:abstractNumId="6" w15:restartNumberingAfterBreak="0">
    <w:nsid w:val="16090408"/>
    <w:multiLevelType w:val="hybridMultilevel"/>
    <w:tmpl w:val="A38A7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DA40F5"/>
    <w:multiLevelType w:val="hybridMultilevel"/>
    <w:tmpl w:val="5C6C1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611DBB"/>
    <w:multiLevelType w:val="hybridMultilevel"/>
    <w:tmpl w:val="840AF3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CE06D10"/>
    <w:multiLevelType w:val="hybridMultilevel"/>
    <w:tmpl w:val="A9302D12"/>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1D7C640E"/>
    <w:multiLevelType w:val="hybridMultilevel"/>
    <w:tmpl w:val="8D9C3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D933CC"/>
    <w:multiLevelType w:val="hybridMultilevel"/>
    <w:tmpl w:val="C196147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11C557B"/>
    <w:multiLevelType w:val="hybridMultilevel"/>
    <w:tmpl w:val="3AD20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F2102E"/>
    <w:multiLevelType w:val="hybridMultilevel"/>
    <w:tmpl w:val="7EC48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040D64"/>
    <w:multiLevelType w:val="multilevel"/>
    <w:tmpl w:val="CAD4DDC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2F7B46CC"/>
    <w:multiLevelType w:val="hybridMultilevel"/>
    <w:tmpl w:val="96C47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A37F72"/>
    <w:multiLevelType w:val="hybridMultilevel"/>
    <w:tmpl w:val="26AE58AC"/>
    <w:lvl w:ilvl="0" w:tplc="77207F18">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6824D3D"/>
    <w:multiLevelType w:val="hybridMultilevel"/>
    <w:tmpl w:val="BCEAC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4649B1"/>
    <w:multiLevelType w:val="hybridMultilevel"/>
    <w:tmpl w:val="97960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EB76BD"/>
    <w:multiLevelType w:val="hybridMultilevel"/>
    <w:tmpl w:val="1624A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1A4B94"/>
    <w:multiLevelType w:val="hybridMultilevel"/>
    <w:tmpl w:val="51DA8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E54611"/>
    <w:multiLevelType w:val="hybridMultilevel"/>
    <w:tmpl w:val="BC5A5828"/>
    <w:lvl w:ilvl="0" w:tplc="77207F18">
      <w:start w:val="1"/>
      <w:numFmt w:val="bullet"/>
      <w:lvlText w:val="o"/>
      <w:lvlJc w:val="left"/>
      <w:pPr>
        <w:ind w:left="1080" w:hanging="360"/>
      </w:pPr>
      <w:rPr>
        <w:rFonts w:ascii="Courier New" w:hAnsi="Courier New" w:hint="default"/>
      </w:rPr>
    </w:lvl>
    <w:lvl w:ilvl="1" w:tplc="FFFFFFFF" w:tentative="1">
      <w:start w:val="1"/>
      <w:numFmt w:val="bullet"/>
      <w:lvlText w:val="o"/>
      <w:lvlJc w:val="left"/>
      <w:pPr>
        <w:ind w:left="3960" w:hanging="360"/>
      </w:pPr>
      <w:rPr>
        <w:rFonts w:ascii="Courier New" w:hAnsi="Courier New" w:cs="Courier New" w:hint="default"/>
      </w:rPr>
    </w:lvl>
    <w:lvl w:ilvl="2" w:tplc="FFFFFFFF" w:tentative="1">
      <w:start w:val="1"/>
      <w:numFmt w:val="bullet"/>
      <w:lvlText w:val=""/>
      <w:lvlJc w:val="left"/>
      <w:pPr>
        <w:ind w:left="4680" w:hanging="360"/>
      </w:pPr>
      <w:rPr>
        <w:rFonts w:ascii="Wingdings" w:hAnsi="Wingdings" w:hint="default"/>
      </w:rPr>
    </w:lvl>
    <w:lvl w:ilvl="3" w:tplc="FFFFFFFF" w:tentative="1">
      <w:start w:val="1"/>
      <w:numFmt w:val="bullet"/>
      <w:lvlText w:val=""/>
      <w:lvlJc w:val="left"/>
      <w:pPr>
        <w:ind w:left="5400" w:hanging="360"/>
      </w:pPr>
      <w:rPr>
        <w:rFonts w:ascii="Symbol" w:hAnsi="Symbol" w:hint="default"/>
      </w:rPr>
    </w:lvl>
    <w:lvl w:ilvl="4" w:tplc="FFFFFFFF" w:tentative="1">
      <w:start w:val="1"/>
      <w:numFmt w:val="bullet"/>
      <w:lvlText w:val="o"/>
      <w:lvlJc w:val="left"/>
      <w:pPr>
        <w:ind w:left="6120" w:hanging="360"/>
      </w:pPr>
      <w:rPr>
        <w:rFonts w:ascii="Courier New" w:hAnsi="Courier New" w:cs="Courier New" w:hint="default"/>
      </w:rPr>
    </w:lvl>
    <w:lvl w:ilvl="5" w:tplc="FFFFFFFF" w:tentative="1">
      <w:start w:val="1"/>
      <w:numFmt w:val="bullet"/>
      <w:lvlText w:val=""/>
      <w:lvlJc w:val="left"/>
      <w:pPr>
        <w:ind w:left="6840" w:hanging="360"/>
      </w:pPr>
      <w:rPr>
        <w:rFonts w:ascii="Wingdings" w:hAnsi="Wingdings" w:hint="default"/>
      </w:rPr>
    </w:lvl>
    <w:lvl w:ilvl="6" w:tplc="FFFFFFFF" w:tentative="1">
      <w:start w:val="1"/>
      <w:numFmt w:val="bullet"/>
      <w:lvlText w:val=""/>
      <w:lvlJc w:val="left"/>
      <w:pPr>
        <w:ind w:left="7560" w:hanging="360"/>
      </w:pPr>
      <w:rPr>
        <w:rFonts w:ascii="Symbol" w:hAnsi="Symbol" w:hint="default"/>
      </w:rPr>
    </w:lvl>
    <w:lvl w:ilvl="7" w:tplc="FFFFFFFF" w:tentative="1">
      <w:start w:val="1"/>
      <w:numFmt w:val="bullet"/>
      <w:lvlText w:val="o"/>
      <w:lvlJc w:val="left"/>
      <w:pPr>
        <w:ind w:left="8280" w:hanging="360"/>
      </w:pPr>
      <w:rPr>
        <w:rFonts w:ascii="Courier New" w:hAnsi="Courier New" w:cs="Courier New" w:hint="default"/>
      </w:rPr>
    </w:lvl>
    <w:lvl w:ilvl="8" w:tplc="FFFFFFFF" w:tentative="1">
      <w:start w:val="1"/>
      <w:numFmt w:val="bullet"/>
      <w:lvlText w:val=""/>
      <w:lvlJc w:val="left"/>
      <w:pPr>
        <w:ind w:left="9000" w:hanging="360"/>
      </w:pPr>
      <w:rPr>
        <w:rFonts w:ascii="Wingdings" w:hAnsi="Wingdings" w:hint="default"/>
      </w:rPr>
    </w:lvl>
  </w:abstractNum>
  <w:abstractNum w:abstractNumId="22" w15:restartNumberingAfterBreak="0">
    <w:nsid w:val="3F35274A"/>
    <w:multiLevelType w:val="hybridMultilevel"/>
    <w:tmpl w:val="F5C8A6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686464"/>
    <w:multiLevelType w:val="hybridMultilevel"/>
    <w:tmpl w:val="5F0E2C3C"/>
    <w:lvl w:ilvl="0" w:tplc="77207F18">
      <w:start w:val="1"/>
      <w:numFmt w:val="bullet"/>
      <w:lvlText w:val="o"/>
      <w:lvlJc w:val="left"/>
      <w:pPr>
        <w:ind w:left="720" w:hanging="360"/>
      </w:pPr>
      <w:rPr>
        <w:rFonts w:ascii="Courier New" w:hAnsi="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44287D2E"/>
    <w:multiLevelType w:val="hybridMultilevel"/>
    <w:tmpl w:val="515A61B8"/>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3960" w:hanging="360"/>
      </w:pPr>
      <w:rPr>
        <w:rFonts w:ascii="Courier New" w:hAnsi="Courier New" w:cs="Courier New" w:hint="default"/>
      </w:rPr>
    </w:lvl>
    <w:lvl w:ilvl="2" w:tplc="FFFFFFFF" w:tentative="1">
      <w:start w:val="1"/>
      <w:numFmt w:val="bullet"/>
      <w:lvlText w:val=""/>
      <w:lvlJc w:val="left"/>
      <w:pPr>
        <w:ind w:left="4680" w:hanging="360"/>
      </w:pPr>
      <w:rPr>
        <w:rFonts w:ascii="Wingdings" w:hAnsi="Wingdings" w:hint="default"/>
      </w:rPr>
    </w:lvl>
    <w:lvl w:ilvl="3" w:tplc="FFFFFFFF" w:tentative="1">
      <w:start w:val="1"/>
      <w:numFmt w:val="bullet"/>
      <w:lvlText w:val=""/>
      <w:lvlJc w:val="left"/>
      <w:pPr>
        <w:ind w:left="5400" w:hanging="360"/>
      </w:pPr>
      <w:rPr>
        <w:rFonts w:ascii="Symbol" w:hAnsi="Symbol" w:hint="default"/>
      </w:rPr>
    </w:lvl>
    <w:lvl w:ilvl="4" w:tplc="FFFFFFFF" w:tentative="1">
      <w:start w:val="1"/>
      <w:numFmt w:val="bullet"/>
      <w:lvlText w:val="o"/>
      <w:lvlJc w:val="left"/>
      <w:pPr>
        <w:ind w:left="6120" w:hanging="360"/>
      </w:pPr>
      <w:rPr>
        <w:rFonts w:ascii="Courier New" w:hAnsi="Courier New" w:cs="Courier New" w:hint="default"/>
      </w:rPr>
    </w:lvl>
    <w:lvl w:ilvl="5" w:tplc="FFFFFFFF" w:tentative="1">
      <w:start w:val="1"/>
      <w:numFmt w:val="bullet"/>
      <w:lvlText w:val=""/>
      <w:lvlJc w:val="left"/>
      <w:pPr>
        <w:ind w:left="6840" w:hanging="360"/>
      </w:pPr>
      <w:rPr>
        <w:rFonts w:ascii="Wingdings" w:hAnsi="Wingdings" w:hint="default"/>
      </w:rPr>
    </w:lvl>
    <w:lvl w:ilvl="6" w:tplc="FFFFFFFF" w:tentative="1">
      <w:start w:val="1"/>
      <w:numFmt w:val="bullet"/>
      <w:lvlText w:val=""/>
      <w:lvlJc w:val="left"/>
      <w:pPr>
        <w:ind w:left="7560" w:hanging="360"/>
      </w:pPr>
      <w:rPr>
        <w:rFonts w:ascii="Symbol" w:hAnsi="Symbol" w:hint="default"/>
      </w:rPr>
    </w:lvl>
    <w:lvl w:ilvl="7" w:tplc="FFFFFFFF" w:tentative="1">
      <w:start w:val="1"/>
      <w:numFmt w:val="bullet"/>
      <w:lvlText w:val="o"/>
      <w:lvlJc w:val="left"/>
      <w:pPr>
        <w:ind w:left="8280" w:hanging="360"/>
      </w:pPr>
      <w:rPr>
        <w:rFonts w:ascii="Courier New" w:hAnsi="Courier New" w:cs="Courier New" w:hint="default"/>
      </w:rPr>
    </w:lvl>
    <w:lvl w:ilvl="8" w:tplc="FFFFFFFF" w:tentative="1">
      <w:start w:val="1"/>
      <w:numFmt w:val="bullet"/>
      <w:lvlText w:val=""/>
      <w:lvlJc w:val="left"/>
      <w:pPr>
        <w:ind w:left="9000" w:hanging="360"/>
      </w:pPr>
      <w:rPr>
        <w:rFonts w:ascii="Wingdings" w:hAnsi="Wingdings" w:hint="default"/>
      </w:rPr>
    </w:lvl>
  </w:abstractNum>
  <w:abstractNum w:abstractNumId="25" w15:restartNumberingAfterBreak="0">
    <w:nsid w:val="468F18B9"/>
    <w:multiLevelType w:val="hybridMultilevel"/>
    <w:tmpl w:val="2D9E706A"/>
    <w:lvl w:ilvl="0" w:tplc="77207F18">
      <w:start w:val="1"/>
      <w:numFmt w:val="bullet"/>
      <w:lvlText w:val="o"/>
      <w:lvlJc w:val="left"/>
      <w:pPr>
        <w:ind w:left="1080" w:hanging="360"/>
      </w:pPr>
      <w:rPr>
        <w:rFonts w:ascii="Courier New" w:hAnsi="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4D587C2A"/>
    <w:multiLevelType w:val="hybridMultilevel"/>
    <w:tmpl w:val="71147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DE20AB"/>
    <w:multiLevelType w:val="hybridMultilevel"/>
    <w:tmpl w:val="CC1E2016"/>
    <w:lvl w:ilvl="0" w:tplc="77207F18">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E120EA"/>
    <w:multiLevelType w:val="hybridMultilevel"/>
    <w:tmpl w:val="CEE4A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6E546D"/>
    <w:multiLevelType w:val="hybridMultilevel"/>
    <w:tmpl w:val="C1403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7A0C2D"/>
    <w:multiLevelType w:val="hybridMultilevel"/>
    <w:tmpl w:val="1F069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AB0A1C"/>
    <w:multiLevelType w:val="hybridMultilevel"/>
    <w:tmpl w:val="1B085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C79A7"/>
    <w:multiLevelType w:val="hybridMultilevel"/>
    <w:tmpl w:val="B7A0FC0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A10E66C"/>
    <w:multiLevelType w:val="hybridMultilevel"/>
    <w:tmpl w:val="375E5C84"/>
    <w:lvl w:ilvl="0" w:tplc="A82C3A4A">
      <w:start w:val="1"/>
      <w:numFmt w:val="decimal"/>
      <w:lvlText w:val="%1."/>
      <w:lvlJc w:val="left"/>
      <w:pPr>
        <w:ind w:left="720" w:hanging="360"/>
      </w:pPr>
    </w:lvl>
    <w:lvl w:ilvl="1" w:tplc="9FCC0144">
      <w:start w:val="1"/>
      <w:numFmt w:val="lowerLetter"/>
      <w:lvlText w:val="%2."/>
      <w:lvlJc w:val="left"/>
      <w:pPr>
        <w:ind w:left="1440" w:hanging="360"/>
      </w:pPr>
    </w:lvl>
    <w:lvl w:ilvl="2" w:tplc="FB6AC216">
      <w:start w:val="1"/>
      <w:numFmt w:val="lowerRoman"/>
      <w:lvlText w:val="%3."/>
      <w:lvlJc w:val="right"/>
      <w:pPr>
        <w:ind w:left="2160" w:hanging="180"/>
      </w:pPr>
    </w:lvl>
    <w:lvl w:ilvl="3" w:tplc="76AE71E0">
      <w:start w:val="1"/>
      <w:numFmt w:val="decimal"/>
      <w:lvlText w:val="%4."/>
      <w:lvlJc w:val="left"/>
      <w:pPr>
        <w:ind w:left="2880" w:hanging="360"/>
      </w:pPr>
    </w:lvl>
    <w:lvl w:ilvl="4" w:tplc="28546422">
      <w:start w:val="1"/>
      <w:numFmt w:val="lowerLetter"/>
      <w:lvlText w:val="%5."/>
      <w:lvlJc w:val="left"/>
      <w:pPr>
        <w:ind w:left="3600" w:hanging="360"/>
      </w:pPr>
    </w:lvl>
    <w:lvl w:ilvl="5" w:tplc="D4C66E84">
      <w:start w:val="1"/>
      <w:numFmt w:val="lowerRoman"/>
      <w:lvlText w:val="%6."/>
      <w:lvlJc w:val="right"/>
      <w:pPr>
        <w:ind w:left="4320" w:hanging="180"/>
      </w:pPr>
    </w:lvl>
    <w:lvl w:ilvl="6" w:tplc="2670DD60">
      <w:start w:val="1"/>
      <w:numFmt w:val="decimal"/>
      <w:lvlText w:val="%7."/>
      <w:lvlJc w:val="left"/>
      <w:pPr>
        <w:ind w:left="5040" w:hanging="360"/>
      </w:pPr>
    </w:lvl>
    <w:lvl w:ilvl="7" w:tplc="45647A28">
      <w:start w:val="1"/>
      <w:numFmt w:val="lowerLetter"/>
      <w:lvlText w:val="%8."/>
      <w:lvlJc w:val="left"/>
      <w:pPr>
        <w:ind w:left="5760" w:hanging="360"/>
      </w:pPr>
    </w:lvl>
    <w:lvl w:ilvl="8" w:tplc="C7323DA8">
      <w:start w:val="1"/>
      <w:numFmt w:val="lowerRoman"/>
      <w:lvlText w:val="%9."/>
      <w:lvlJc w:val="right"/>
      <w:pPr>
        <w:ind w:left="6480" w:hanging="180"/>
      </w:pPr>
    </w:lvl>
  </w:abstractNum>
  <w:abstractNum w:abstractNumId="34" w15:restartNumberingAfterBreak="0">
    <w:nsid w:val="6ECF50BD"/>
    <w:multiLevelType w:val="multilevel"/>
    <w:tmpl w:val="DE18DA20"/>
    <w:lvl w:ilvl="0">
      <w:start w:val="1"/>
      <w:numFmt w:val="bullet"/>
      <w:lvlText w:val="o"/>
      <w:lvlJc w:val="left"/>
      <w:pPr>
        <w:ind w:left="1080" w:hanging="360"/>
      </w:pPr>
      <w:rPr>
        <w:rFonts w:ascii="Courier New" w:hAnsi="Courier New" w:cs="Courier New"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decimal"/>
      <w:lvlText w:val="%3."/>
      <w:lvlJc w:val="left"/>
      <w:pPr>
        <w:ind w:left="2520" w:hanging="360"/>
      </w:pPr>
      <w:rPr>
        <w:rFonts w:hint="default"/>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5" w15:restartNumberingAfterBreak="0">
    <w:nsid w:val="75C14638"/>
    <w:multiLevelType w:val="hybridMultilevel"/>
    <w:tmpl w:val="0FBAC3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E546037"/>
    <w:multiLevelType w:val="hybridMultilevel"/>
    <w:tmpl w:val="DF4A9A8A"/>
    <w:lvl w:ilvl="0" w:tplc="38EAF314">
      <w:start w:val="1"/>
      <w:numFmt w:val="decimal"/>
      <w:lvlText w:val="%1."/>
      <w:lvlJc w:val="left"/>
      <w:pPr>
        <w:ind w:left="720" w:hanging="360"/>
      </w:pPr>
    </w:lvl>
    <w:lvl w:ilvl="1" w:tplc="FD041FD2">
      <w:start w:val="1"/>
      <w:numFmt w:val="lowerLetter"/>
      <w:lvlText w:val="%2."/>
      <w:lvlJc w:val="left"/>
      <w:pPr>
        <w:ind w:left="1440" w:hanging="360"/>
      </w:pPr>
    </w:lvl>
    <w:lvl w:ilvl="2" w:tplc="43E05BF6">
      <w:start w:val="1"/>
      <w:numFmt w:val="lowerRoman"/>
      <w:lvlText w:val="%3."/>
      <w:lvlJc w:val="right"/>
      <w:pPr>
        <w:ind w:left="2160" w:hanging="180"/>
      </w:pPr>
    </w:lvl>
    <w:lvl w:ilvl="3" w:tplc="6922B1FA">
      <w:start w:val="1"/>
      <w:numFmt w:val="decimal"/>
      <w:lvlText w:val="%4."/>
      <w:lvlJc w:val="left"/>
      <w:pPr>
        <w:ind w:left="2880" w:hanging="360"/>
      </w:pPr>
    </w:lvl>
    <w:lvl w:ilvl="4" w:tplc="4CACD108">
      <w:start w:val="1"/>
      <w:numFmt w:val="lowerLetter"/>
      <w:lvlText w:val="%5."/>
      <w:lvlJc w:val="left"/>
      <w:pPr>
        <w:ind w:left="3600" w:hanging="360"/>
      </w:pPr>
    </w:lvl>
    <w:lvl w:ilvl="5" w:tplc="974477C8">
      <w:start w:val="1"/>
      <w:numFmt w:val="lowerRoman"/>
      <w:lvlText w:val="%6."/>
      <w:lvlJc w:val="right"/>
      <w:pPr>
        <w:ind w:left="4320" w:hanging="180"/>
      </w:pPr>
    </w:lvl>
    <w:lvl w:ilvl="6" w:tplc="C2B8A95A">
      <w:start w:val="1"/>
      <w:numFmt w:val="decimal"/>
      <w:lvlText w:val="%7."/>
      <w:lvlJc w:val="left"/>
      <w:pPr>
        <w:ind w:left="5040" w:hanging="360"/>
      </w:pPr>
    </w:lvl>
    <w:lvl w:ilvl="7" w:tplc="700E3180">
      <w:start w:val="1"/>
      <w:numFmt w:val="lowerLetter"/>
      <w:lvlText w:val="%8."/>
      <w:lvlJc w:val="left"/>
      <w:pPr>
        <w:ind w:left="5760" w:hanging="360"/>
      </w:pPr>
    </w:lvl>
    <w:lvl w:ilvl="8" w:tplc="51349D54">
      <w:start w:val="1"/>
      <w:numFmt w:val="lowerRoman"/>
      <w:lvlText w:val="%9."/>
      <w:lvlJc w:val="right"/>
      <w:pPr>
        <w:ind w:left="6480" w:hanging="180"/>
      </w:pPr>
    </w:lvl>
  </w:abstractNum>
  <w:num w:numId="1" w16cid:durableId="1235701528">
    <w:abstractNumId w:val="36"/>
  </w:num>
  <w:num w:numId="2" w16cid:durableId="836770855">
    <w:abstractNumId w:val="33"/>
  </w:num>
  <w:num w:numId="3" w16cid:durableId="1431505071">
    <w:abstractNumId w:val="5"/>
  </w:num>
  <w:num w:numId="4" w16cid:durableId="964508367">
    <w:abstractNumId w:val="1"/>
  </w:num>
  <w:num w:numId="5" w16cid:durableId="1673944164">
    <w:abstractNumId w:val="27"/>
  </w:num>
  <w:num w:numId="6" w16cid:durableId="1677927032">
    <w:abstractNumId w:val="6"/>
  </w:num>
  <w:num w:numId="7" w16cid:durableId="1096098897">
    <w:abstractNumId w:val="12"/>
  </w:num>
  <w:num w:numId="8" w16cid:durableId="78793310">
    <w:abstractNumId w:val="15"/>
  </w:num>
  <w:num w:numId="9" w16cid:durableId="865213537">
    <w:abstractNumId w:val="19"/>
  </w:num>
  <w:num w:numId="10" w16cid:durableId="268851575">
    <w:abstractNumId w:val="35"/>
  </w:num>
  <w:num w:numId="11" w16cid:durableId="1460995999">
    <w:abstractNumId w:val="11"/>
  </w:num>
  <w:num w:numId="12" w16cid:durableId="1953003971">
    <w:abstractNumId w:val="23"/>
  </w:num>
  <w:num w:numId="13" w16cid:durableId="1751808797">
    <w:abstractNumId w:val="16"/>
  </w:num>
  <w:num w:numId="14" w16cid:durableId="1848134783">
    <w:abstractNumId w:val="21"/>
  </w:num>
  <w:num w:numId="15" w16cid:durableId="1097795110">
    <w:abstractNumId w:val="25"/>
  </w:num>
  <w:num w:numId="16" w16cid:durableId="525945075">
    <w:abstractNumId w:val="24"/>
  </w:num>
  <w:num w:numId="17" w16cid:durableId="1516529868">
    <w:abstractNumId w:val="2"/>
  </w:num>
  <w:num w:numId="18" w16cid:durableId="1633712933">
    <w:abstractNumId w:val="18"/>
  </w:num>
  <w:num w:numId="19" w16cid:durableId="495923342">
    <w:abstractNumId w:val="8"/>
  </w:num>
  <w:num w:numId="20" w16cid:durableId="1850440294">
    <w:abstractNumId w:val="0"/>
  </w:num>
  <w:num w:numId="21" w16cid:durableId="1162158659">
    <w:abstractNumId w:val="14"/>
  </w:num>
  <w:num w:numId="22" w16cid:durableId="553200828">
    <w:abstractNumId w:val="22"/>
  </w:num>
  <w:num w:numId="23" w16cid:durableId="1764495467">
    <w:abstractNumId w:val="29"/>
  </w:num>
  <w:num w:numId="24" w16cid:durableId="2114325249">
    <w:abstractNumId w:val="32"/>
  </w:num>
  <w:num w:numId="25" w16cid:durableId="1559710930">
    <w:abstractNumId w:val="13"/>
  </w:num>
  <w:num w:numId="26" w16cid:durableId="209727023">
    <w:abstractNumId w:val="30"/>
  </w:num>
  <w:num w:numId="27" w16cid:durableId="1849558449">
    <w:abstractNumId w:val="31"/>
  </w:num>
  <w:num w:numId="28" w16cid:durableId="813105853">
    <w:abstractNumId w:val="20"/>
  </w:num>
  <w:num w:numId="29" w16cid:durableId="787818079">
    <w:abstractNumId w:val="17"/>
  </w:num>
  <w:num w:numId="30" w16cid:durableId="1703361456">
    <w:abstractNumId w:val="10"/>
  </w:num>
  <w:num w:numId="31" w16cid:durableId="121584719">
    <w:abstractNumId w:val="28"/>
  </w:num>
  <w:num w:numId="32" w16cid:durableId="935791549">
    <w:abstractNumId w:val="34"/>
  </w:num>
  <w:num w:numId="33" w16cid:durableId="719864763">
    <w:abstractNumId w:val="3"/>
  </w:num>
  <w:num w:numId="34" w16cid:durableId="1159151458">
    <w:abstractNumId w:val="9"/>
  </w:num>
  <w:num w:numId="35" w16cid:durableId="1424766926">
    <w:abstractNumId w:val="4"/>
  </w:num>
  <w:num w:numId="36" w16cid:durableId="535385387">
    <w:abstractNumId w:val="7"/>
  </w:num>
  <w:num w:numId="37" w16cid:durableId="169661166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EBC"/>
    <w:rsid w:val="00000497"/>
    <w:rsid w:val="00001421"/>
    <w:rsid w:val="000024E6"/>
    <w:rsid w:val="00011222"/>
    <w:rsid w:val="00012367"/>
    <w:rsid w:val="00016655"/>
    <w:rsid w:val="00016736"/>
    <w:rsid w:val="00023867"/>
    <w:rsid w:val="00025287"/>
    <w:rsid w:val="000366BC"/>
    <w:rsid w:val="00041FBD"/>
    <w:rsid w:val="00042C9A"/>
    <w:rsid w:val="00044AAF"/>
    <w:rsid w:val="0004543D"/>
    <w:rsid w:val="00052574"/>
    <w:rsid w:val="00052E45"/>
    <w:rsid w:val="000544E6"/>
    <w:rsid w:val="000553DE"/>
    <w:rsid w:val="000631DE"/>
    <w:rsid w:val="000651F5"/>
    <w:rsid w:val="00066DFA"/>
    <w:rsid w:val="00066EE8"/>
    <w:rsid w:val="00067443"/>
    <w:rsid w:val="00070F62"/>
    <w:rsid w:val="0007104A"/>
    <w:rsid w:val="00071864"/>
    <w:rsid w:val="00075823"/>
    <w:rsid w:val="00077F27"/>
    <w:rsid w:val="00082452"/>
    <w:rsid w:val="0008251F"/>
    <w:rsid w:val="000826A2"/>
    <w:rsid w:val="000832A0"/>
    <w:rsid w:val="000907D0"/>
    <w:rsid w:val="0009096D"/>
    <w:rsid w:val="00091978"/>
    <w:rsid w:val="0009222D"/>
    <w:rsid w:val="00097761"/>
    <w:rsid w:val="00097965"/>
    <w:rsid w:val="000A0582"/>
    <w:rsid w:val="000A08EB"/>
    <w:rsid w:val="000A2C72"/>
    <w:rsid w:val="000A7513"/>
    <w:rsid w:val="000B1E48"/>
    <w:rsid w:val="000B5784"/>
    <w:rsid w:val="000C06A8"/>
    <w:rsid w:val="000C2B72"/>
    <w:rsid w:val="000C4663"/>
    <w:rsid w:val="000C519B"/>
    <w:rsid w:val="000C56F2"/>
    <w:rsid w:val="000D1BCC"/>
    <w:rsid w:val="000E6C25"/>
    <w:rsid w:val="000E7902"/>
    <w:rsid w:val="000F23B0"/>
    <w:rsid w:val="000F2450"/>
    <w:rsid w:val="000F2E78"/>
    <w:rsid w:val="000F41D1"/>
    <w:rsid w:val="000F4661"/>
    <w:rsid w:val="000F4DA1"/>
    <w:rsid w:val="000F6F9C"/>
    <w:rsid w:val="001001C0"/>
    <w:rsid w:val="001120A9"/>
    <w:rsid w:val="001139B6"/>
    <w:rsid w:val="001151DE"/>
    <w:rsid w:val="0011521C"/>
    <w:rsid w:val="00116BE6"/>
    <w:rsid w:val="001259ED"/>
    <w:rsid w:val="00127DDC"/>
    <w:rsid w:val="00130511"/>
    <w:rsid w:val="00130756"/>
    <w:rsid w:val="00132F3E"/>
    <w:rsid w:val="001330FB"/>
    <w:rsid w:val="00134AAD"/>
    <w:rsid w:val="00136FAC"/>
    <w:rsid w:val="0014022B"/>
    <w:rsid w:val="00141F27"/>
    <w:rsid w:val="0014325B"/>
    <w:rsid w:val="00143A0A"/>
    <w:rsid w:val="00144309"/>
    <w:rsid w:val="0014430B"/>
    <w:rsid w:val="001477B5"/>
    <w:rsid w:val="001527A6"/>
    <w:rsid w:val="001528C8"/>
    <w:rsid w:val="00154029"/>
    <w:rsid w:val="00154E54"/>
    <w:rsid w:val="00157D28"/>
    <w:rsid w:val="001606CC"/>
    <w:rsid w:val="001610A4"/>
    <w:rsid w:val="001637E8"/>
    <w:rsid w:val="00167CE1"/>
    <w:rsid w:val="00171195"/>
    <w:rsid w:val="00183157"/>
    <w:rsid w:val="0018398A"/>
    <w:rsid w:val="001848EC"/>
    <w:rsid w:val="001879DD"/>
    <w:rsid w:val="00192B0D"/>
    <w:rsid w:val="00192E6C"/>
    <w:rsid w:val="0019344A"/>
    <w:rsid w:val="001954DD"/>
    <w:rsid w:val="001974D3"/>
    <w:rsid w:val="001A215B"/>
    <w:rsid w:val="001A3490"/>
    <w:rsid w:val="001A3778"/>
    <w:rsid w:val="001A3A7D"/>
    <w:rsid w:val="001A5580"/>
    <w:rsid w:val="001B2DDF"/>
    <w:rsid w:val="001B3868"/>
    <w:rsid w:val="001C6756"/>
    <w:rsid w:val="001C6FEE"/>
    <w:rsid w:val="001D1BE3"/>
    <w:rsid w:val="001D3473"/>
    <w:rsid w:val="001D4ED2"/>
    <w:rsid w:val="001D72E7"/>
    <w:rsid w:val="001D7DDF"/>
    <w:rsid w:val="001E31E8"/>
    <w:rsid w:val="001E39BE"/>
    <w:rsid w:val="001E517A"/>
    <w:rsid w:val="001F4829"/>
    <w:rsid w:val="001F490D"/>
    <w:rsid w:val="001F5C08"/>
    <w:rsid w:val="002041C0"/>
    <w:rsid w:val="002079BB"/>
    <w:rsid w:val="00211231"/>
    <w:rsid w:val="00220C87"/>
    <w:rsid w:val="0022277D"/>
    <w:rsid w:val="0022392F"/>
    <w:rsid w:val="002321ED"/>
    <w:rsid w:val="002347FB"/>
    <w:rsid w:val="00237A42"/>
    <w:rsid w:val="0024036F"/>
    <w:rsid w:val="002413A4"/>
    <w:rsid w:val="00243FD1"/>
    <w:rsid w:val="00246F94"/>
    <w:rsid w:val="00247957"/>
    <w:rsid w:val="002535E9"/>
    <w:rsid w:val="0025405E"/>
    <w:rsid w:val="00254761"/>
    <w:rsid w:val="00254C3F"/>
    <w:rsid w:val="0025526D"/>
    <w:rsid w:val="00262D4B"/>
    <w:rsid w:val="002661E2"/>
    <w:rsid w:val="002707F5"/>
    <w:rsid w:val="00272020"/>
    <w:rsid w:val="002753E2"/>
    <w:rsid w:val="00275BE6"/>
    <w:rsid w:val="00277ECB"/>
    <w:rsid w:val="00290567"/>
    <w:rsid w:val="002908C7"/>
    <w:rsid w:val="00290B80"/>
    <w:rsid w:val="00291F77"/>
    <w:rsid w:val="0029262F"/>
    <w:rsid w:val="0029288F"/>
    <w:rsid w:val="00296575"/>
    <w:rsid w:val="00296999"/>
    <w:rsid w:val="00297EC7"/>
    <w:rsid w:val="002A0250"/>
    <w:rsid w:val="002A3EEC"/>
    <w:rsid w:val="002B1866"/>
    <w:rsid w:val="002B1FCF"/>
    <w:rsid w:val="002B44C8"/>
    <w:rsid w:val="002B4D4A"/>
    <w:rsid w:val="002B5287"/>
    <w:rsid w:val="002B5329"/>
    <w:rsid w:val="002B629E"/>
    <w:rsid w:val="002B7694"/>
    <w:rsid w:val="002C3BFA"/>
    <w:rsid w:val="002C40EC"/>
    <w:rsid w:val="002C53D2"/>
    <w:rsid w:val="002C5964"/>
    <w:rsid w:val="002D3346"/>
    <w:rsid w:val="002D452F"/>
    <w:rsid w:val="002E06D9"/>
    <w:rsid w:val="002E1168"/>
    <w:rsid w:val="002E1640"/>
    <w:rsid w:val="002E457D"/>
    <w:rsid w:val="002E4803"/>
    <w:rsid w:val="002E588C"/>
    <w:rsid w:val="002E6DC9"/>
    <w:rsid w:val="002E727F"/>
    <w:rsid w:val="002F52CD"/>
    <w:rsid w:val="002F5A39"/>
    <w:rsid w:val="002F6A7A"/>
    <w:rsid w:val="00302E4A"/>
    <w:rsid w:val="00303ABE"/>
    <w:rsid w:val="00304EC0"/>
    <w:rsid w:val="00305779"/>
    <w:rsid w:val="0030749C"/>
    <w:rsid w:val="003111D3"/>
    <w:rsid w:val="00312DEA"/>
    <w:rsid w:val="00317AB8"/>
    <w:rsid w:val="00321A25"/>
    <w:rsid w:val="00322F45"/>
    <w:rsid w:val="00324D5A"/>
    <w:rsid w:val="003265CA"/>
    <w:rsid w:val="00327563"/>
    <w:rsid w:val="0033465A"/>
    <w:rsid w:val="00337D88"/>
    <w:rsid w:val="00342851"/>
    <w:rsid w:val="003432C9"/>
    <w:rsid w:val="00347AE1"/>
    <w:rsid w:val="0035008F"/>
    <w:rsid w:val="0035209D"/>
    <w:rsid w:val="00360691"/>
    <w:rsid w:val="003626A3"/>
    <w:rsid w:val="00364E73"/>
    <w:rsid w:val="00383057"/>
    <w:rsid w:val="003834C7"/>
    <w:rsid w:val="00384222"/>
    <w:rsid w:val="00384D89"/>
    <w:rsid w:val="00391B1B"/>
    <w:rsid w:val="003937ED"/>
    <w:rsid w:val="003949C5"/>
    <w:rsid w:val="0039650F"/>
    <w:rsid w:val="00397300"/>
    <w:rsid w:val="003B111B"/>
    <w:rsid w:val="003B28C1"/>
    <w:rsid w:val="003C04F3"/>
    <w:rsid w:val="003C0E57"/>
    <w:rsid w:val="003C137E"/>
    <w:rsid w:val="003C3186"/>
    <w:rsid w:val="003C35D7"/>
    <w:rsid w:val="003C512A"/>
    <w:rsid w:val="003C6809"/>
    <w:rsid w:val="003C6D9A"/>
    <w:rsid w:val="003C7594"/>
    <w:rsid w:val="003D1104"/>
    <w:rsid w:val="003D18DB"/>
    <w:rsid w:val="003D3224"/>
    <w:rsid w:val="003D6580"/>
    <w:rsid w:val="003D7172"/>
    <w:rsid w:val="003E1605"/>
    <w:rsid w:val="003E2931"/>
    <w:rsid w:val="003E3C5D"/>
    <w:rsid w:val="003E6205"/>
    <w:rsid w:val="003F01FC"/>
    <w:rsid w:val="003F113F"/>
    <w:rsid w:val="003F128E"/>
    <w:rsid w:val="003F3653"/>
    <w:rsid w:val="003F3894"/>
    <w:rsid w:val="003F66D4"/>
    <w:rsid w:val="004017EC"/>
    <w:rsid w:val="00401C27"/>
    <w:rsid w:val="004022EE"/>
    <w:rsid w:val="004022F0"/>
    <w:rsid w:val="0041428F"/>
    <w:rsid w:val="00414C9B"/>
    <w:rsid w:val="00417366"/>
    <w:rsid w:val="00420544"/>
    <w:rsid w:val="00424D6C"/>
    <w:rsid w:val="00424E10"/>
    <w:rsid w:val="00434977"/>
    <w:rsid w:val="004361ED"/>
    <w:rsid w:val="004413CB"/>
    <w:rsid w:val="0044395C"/>
    <w:rsid w:val="00445359"/>
    <w:rsid w:val="00446AED"/>
    <w:rsid w:val="00453B98"/>
    <w:rsid w:val="004554B1"/>
    <w:rsid w:val="00457D1B"/>
    <w:rsid w:val="004608FD"/>
    <w:rsid w:val="00461DD7"/>
    <w:rsid w:val="00462635"/>
    <w:rsid w:val="0046377B"/>
    <w:rsid w:val="00466362"/>
    <w:rsid w:val="00466FA6"/>
    <w:rsid w:val="00467EFA"/>
    <w:rsid w:val="00471896"/>
    <w:rsid w:val="00484E22"/>
    <w:rsid w:val="00485EBF"/>
    <w:rsid w:val="004904BC"/>
    <w:rsid w:val="0049065D"/>
    <w:rsid w:val="0049073B"/>
    <w:rsid w:val="00490C1C"/>
    <w:rsid w:val="004925DF"/>
    <w:rsid w:val="00493912"/>
    <w:rsid w:val="00496E8E"/>
    <w:rsid w:val="004A019F"/>
    <w:rsid w:val="004A089A"/>
    <w:rsid w:val="004A41B7"/>
    <w:rsid w:val="004B052E"/>
    <w:rsid w:val="004B4E38"/>
    <w:rsid w:val="004C317B"/>
    <w:rsid w:val="004C581F"/>
    <w:rsid w:val="004C6292"/>
    <w:rsid w:val="004D179D"/>
    <w:rsid w:val="004D360B"/>
    <w:rsid w:val="004D5CCC"/>
    <w:rsid w:val="004D660A"/>
    <w:rsid w:val="004E1173"/>
    <w:rsid w:val="004E1F14"/>
    <w:rsid w:val="004E4617"/>
    <w:rsid w:val="004F278B"/>
    <w:rsid w:val="004F54A0"/>
    <w:rsid w:val="004F7C62"/>
    <w:rsid w:val="004F7DF8"/>
    <w:rsid w:val="00501150"/>
    <w:rsid w:val="00505932"/>
    <w:rsid w:val="00507F10"/>
    <w:rsid w:val="005108E0"/>
    <w:rsid w:val="00510AB7"/>
    <w:rsid w:val="00511F8B"/>
    <w:rsid w:val="00512337"/>
    <w:rsid w:val="00514FBF"/>
    <w:rsid w:val="00515380"/>
    <w:rsid w:val="00516F61"/>
    <w:rsid w:val="005202B5"/>
    <w:rsid w:val="00524603"/>
    <w:rsid w:val="0053073A"/>
    <w:rsid w:val="0053108B"/>
    <w:rsid w:val="00532ADD"/>
    <w:rsid w:val="00534CD0"/>
    <w:rsid w:val="00537583"/>
    <w:rsid w:val="00541A5A"/>
    <w:rsid w:val="00546567"/>
    <w:rsid w:val="00551398"/>
    <w:rsid w:val="00555047"/>
    <w:rsid w:val="00560251"/>
    <w:rsid w:val="00561094"/>
    <w:rsid w:val="00562C29"/>
    <w:rsid w:val="005719D3"/>
    <w:rsid w:val="00571D54"/>
    <w:rsid w:val="00580631"/>
    <w:rsid w:val="00581341"/>
    <w:rsid w:val="005832C3"/>
    <w:rsid w:val="0058365A"/>
    <w:rsid w:val="00584422"/>
    <w:rsid w:val="005926D8"/>
    <w:rsid w:val="00595076"/>
    <w:rsid w:val="0059660E"/>
    <w:rsid w:val="005979ED"/>
    <w:rsid w:val="00597E79"/>
    <w:rsid w:val="005A009B"/>
    <w:rsid w:val="005A2369"/>
    <w:rsid w:val="005A2F5B"/>
    <w:rsid w:val="005A2FEB"/>
    <w:rsid w:val="005A3A55"/>
    <w:rsid w:val="005A5BD2"/>
    <w:rsid w:val="005A632D"/>
    <w:rsid w:val="005B3DF6"/>
    <w:rsid w:val="005B48AD"/>
    <w:rsid w:val="005C0A8E"/>
    <w:rsid w:val="005C36CB"/>
    <w:rsid w:val="005C5EE6"/>
    <w:rsid w:val="005C6043"/>
    <w:rsid w:val="005C7449"/>
    <w:rsid w:val="005C7EA7"/>
    <w:rsid w:val="005D060B"/>
    <w:rsid w:val="005D4A7E"/>
    <w:rsid w:val="005D7303"/>
    <w:rsid w:val="005E2EAA"/>
    <w:rsid w:val="005E39D2"/>
    <w:rsid w:val="005E7743"/>
    <w:rsid w:val="005F0DE3"/>
    <w:rsid w:val="005F2B0D"/>
    <w:rsid w:val="005F358D"/>
    <w:rsid w:val="005F4429"/>
    <w:rsid w:val="00605C04"/>
    <w:rsid w:val="00606E6A"/>
    <w:rsid w:val="00611C39"/>
    <w:rsid w:val="006130E6"/>
    <w:rsid w:val="00614F11"/>
    <w:rsid w:val="00615760"/>
    <w:rsid w:val="0061599B"/>
    <w:rsid w:val="00616051"/>
    <w:rsid w:val="006175C2"/>
    <w:rsid w:val="006228EF"/>
    <w:rsid w:val="00622FD6"/>
    <w:rsid w:val="00623A4E"/>
    <w:rsid w:val="006248F5"/>
    <w:rsid w:val="006314B0"/>
    <w:rsid w:val="00641EEB"/>
    <w:rsid w:val="00643021"/>
    <w:rsid w:val="00644C7C"/>
    <w:rsid w:val="00644FB3"/>
    <w:rsid w:val="00646830"/>
    <w:rsid w:val="00647502"/>
    <w:rsid w:val="0065004D"/>
    <w:rsid w:val="006509C7"/>
    <w:rsid w:val="00650FE0"/>
    <w:rsid w:val="0065218B"/>
    <w:rsid w:val="006528AD"/>
    <w:rsid w:val="00657636"/>
    <w:rsid w:val="00661C8B"/>
    <w:rsid w:val="00664C49"/>
    <w:rsid w:val="00665A89"/>
    <w:rsid w:val="00673AEA"/>
    <w:rsid w:val="00675F10"/>
    <w:rsid w:val="00682D2E"/>
    <w:rsid w:val="006868D4"/>
    <w:rsid w:val="00693841"/>
    <w:rsid w:val="00693E33"/>
    <w:rsid w:val="006A397E"/>
    <w:rsid w:val="006A3E49"/>
    <w:rsid w:val="006A468B"/>
    <w:rsid w:val="006A7724"/>
    <w:rsid w:val="006B0E56"/>
    <w:rsid w:val="006B1140"/>
    <w:rsid w:val="006B391E"/>
    <w:rsid w:val="006B3EAE"/>
    <w:rsid w:val="006C15C3"/>
    <w:rsid w:val="006C308D"/>
    <w:rsid w:val="006C325D"/>
    <w:rsid w:val="006C64DE"/>
    <w:rsid w:val="006D00C1"/>
    <w:rsid w:val="006D3750"/>
    <w:rsid w:val="006D4B7E"/>
    <w:rsid w:val="006D74BD"/>
    <w:rsid w:val="006D7854"/>
    <w:rsid w:val="006D7DB2"/>
    <w:rsid w:val="006E6101"/>
    <w:rsid w:val="006E6AE1"/>
    <w:rsid w:val="006E7531"/>
    <w:rsid w:val="006E7ECA"/>
    <w:rsid w:val="006F2C8E"/>
    <w:rsid w:val="006F47F3"/>
    <w:rsid w:val="006F4936"/>
    <w:rsid w:val="00701D00"/>
    <w:rsid w:val="0070382D"/>
    <w:rsid w:val="00704BAE"/>
    <w:rsid w:val="00704D40"/>
    <w:rsid w:val="00707817"/>
    <w:rsid w:val="00714CEC"/>
    <w:rsid w:val="0071551D"/>
    <w:rsid w:val="007234F6"/>
    <w:rsid w:val="00726605"/>
    <w:rsid w:val="0073607D"/>
    <w:rsid w:val="00736F90"/>
    <w:rsid w:val="00747F87"/>
    <w:rsid w:val="007508AF"/>
    <w:rsid w:val="007557DB"/>
    <w:rsid w:val="0075780C"/>
    <w:rsid w:val="00757B41"/>
    <w:rsid w:val="00762A3A"/>
    <w:rsid w:val="00763D7B"/>
    <w:rsid w:val="00765EAF"/>
    <w:rsid w:val="00766EB4"/>
    <w:rsid w:val="00774A61"/>
    <w:rsid w:val="007829AC"/>
    <w:rsid w:val="00785924"/>
    <w:rsid w:val="00786FFF"/>
    <w:rsid w:val="007917D1"/>
    <w:rsid w:val="007923A8"/>
    <w:rsid w:val="00793ED5"/>
    <w:rsid w:val="007942B8"/>
    <w:rsid w:val="00794FB6"/>
    <w:rsid w:val="00795156"/>
    <w:rsid w:val="0079676C"/>
    <w:rsid w:val="007978F6"/>
    <w:rsid w:val="007A0068"/>
    <w:rsid w:val="007A029F"/>
    <w:rsid w:val="007A1363"/>
    <w:rsid w:val="007B0384"/>
    <w:rsid w:val="007B32EF"/>
    <w:rsid w:val="007B3E36"/>
    <w:rsid w:val="007B6672"/>
    <w:rsid w:val="007B66CA"/>
    <w:rsid w:val="007C0701"/>
    <w:rsid w:val="007C12B2"/>
    <w:rsid w:val="007C2239"/>
    <w:rsid w:val="007C2262"/>
    <w:rsid w:val="007D31FF"/>
    <w:rsid w:val="007D4F16"/>
    <w:rsid w:val="007D57C4"/>
    <w:rsid w:val="007E020A"/>
    <w:rsid w:val="007E07AE"/>
    <w:rsid w:val="007E1E6C"/>
    <w:rsid w:val="007E30AC"/>
    <w:rsid w:val="007E483F"/>
    <w:rsid w:val="007E6359"/>
    <w:rsid w:val="007E6889"/>
    <w:rsid w:val="007F04ED"/>
    <w:rsid w:val="007F1E63"/>
    <w:rsid w:val="007F45EB"/>
    <w:rsid w:val="007F6736"/>
    <w:rsid w:val="007F689B"/>
    <w:rsid w:val="0080196F"/>
    <w:rsid w:val="008041C1"/>
    <w:rsid w:val="00811FE6"/>
    <w:rsid w:val="00812769"/>
    <w:rsid w:val="008140D7"/>
    <w:rsid w:val="0082045E"/>
    <w:rsid w:val="00820FFE"/>
    <w:rsid w:val="00821F02"/>
    <w:rsid w:val="00823936"/>
    <w:rsid w:val="0082466A"/>
    <w:rsid w:val="00831F1C"/>
    <w:rsid w:val="008373BC"/>
    <w:rsid w:val="008402D4"/>
    <w:rsid w:val="0084105F"/>
    <w:rsid w:val="00844FE7"/>
    <w:rsid w:val="008475C6"/>
    <w:rsid w:val="00850BD9"/>
    <w:rsid w:val="00851894"/>
    <w:rsid w:val="00851E9A"/>
    <w:rsid w:val="00853986"/>
    <w:rsid w:val="0085591D"/>
    <w:rsid w:val="00855C89"/>
    <w:rsid w:val="00856B15"/>
    <w:rsid w:val="00856DFF"/>
    <w:rsid w:val="0086197B"/>
    <w:rsid w:val="008619FE"/>
    <w:rsid w:val="00861CFE"/>
    <w:rsid w:val="008651B9"/>
    <w:rsid w:val="00875F20"/>
    <w:rsid w:val="008824B4"/>
    <w:rsid w:val="008870E1"/>
    <w:rsid w:val="00892A6F"/>
    <w:rsid w:val="00892AAA"/>
    <w:rsid w:val="008969C6"/>
    <w:rsid w:val="008A61E9"/>
    <w:rsid w:val="008A6428"/>
    <w:rsid w:val="008A65B0"/>
    <w:rsid w:val="008B47E5"/>
    <w:rsid w:val="008B7B80"/>
    <w:rsid w:val="008C0025"/>
    <w:rsid w:val="008D219D"/>
    <w:rsid w:val="008D3556"/>
    <w:rsid w:val="008D7210"/>
    <w:rsid w:val="008D75DD"/>
    <w:rsid w:val="008E0522"/>
    <w:rsid w:val="008E2180"/>
    <w:rsid w:val="008E3920"/>
    <w:rsid w:val="008E3D9B"/>
    <w:rsid w:val="008E56AE"/>
    <w:rsid w:val="008E6E70"/>
    <w:rsid w:val="008E71C6"/>
    <w:rsid w:val="008F0187"/>
    <w:rsid w:val="008F28B4"/>
    <w:rsid w:val="008F342B"/>
    <w:rsid w:val="008F3ECC"/>
    <w:rsid w:val="008F66F9"/>
    <w:rsid w:val="00902534"/>
    <w:rsid w:val="00902797"/>
    <w:rsid w:val="009035D0"/>
    <w:rsid w:val="00903BE9"/>
    <w:rsid w:val="00904935"/>
    <w:rsid w:val="00905B55"/>
    <w:rsid w:val="00905E54"/>
    <w:rsid w:val="0090713F"/>
    <w:rsid w:val="009117A0"/>
    <w:rsid w:val="00911E69"/>
    <w:rsid w:val="00912791"/>
    <w:rsid w:val="00912BC8"/>
    <w:rsid w:val="00913470"/>
    <w:rsid w:val="009139EB"/>
    <w:rsid w:val="00920ECE"/>
    <w:rsid w:val="00923754"/>
    <w:rsid w:val="00924B21"/>
    <w:rsid w:val="00924D34"/>
    <w:rsid w:val="009251F5"/>
    <w:rsid w:val="00927B4C"/>
    <w:rsid w:val="00931177"/>
    <w:rsid w:val="00934AE5"/>
    <w:rsid w:val="009426E7"/>
    <w:rsid w:val="00946E5A"/>
    <w:rsid w:val="00947DC6"/>
    <w:rsid w:val="009500D4"/>
    <w:rsid w:val="0095231F"/>
    <w:rsid w:val="00954048"/>
    <w:rsid w:val="0096337D"/>
    <w:rsid w:val="00964846"/>
    <w:rsid w:val="009655EF"/>
    <w:rsid w:val="00965609"/>
    <w:rsid w:val="00967A9B"/>
    <w:rsid w:val="00971636"/>
    <w:rsid w:val="009768FA"/>
    <w:rsid w:val="00984705"/>
    <w:rsid w:val="00985060"/>
    <w:rsid w:val="0099149E"/>
    <w:rsid w:val="009A0278"/>
    <w:rsid w:val="009A2E3B"/>
    <w:rsid w:val="009A719D"/>
    <w:rsid w:val="009A7B27"/>
    <w:rsid w:val="009B05DC"/>
    <w:rsid w:val="009B101A"/>
    <w:rsid w:val="009B14E0"/>
    <w:rsid w:val="009B5750"/>
    <w:rsid w:val="009B7072"/>
    <w:rsid w:val="009C06B4"/>
    <w:rsid w:val="009D232F"/>
    <w:rsid w:val="009D34D8"/>
    <w:rsid w:val="009D4C8B"/>
    <w:rsid w:val="009D5448"/>
    <w:rsid w:val="009E13C4"/>
    <w:rsid w:val="009E201E"/>
    <w:rsid w:val="009E21EE"/>
    <w:rsid w:val="009E4885"/>
    <w:rsid w:val="009E73F3"/>
    <w:rsid w:val="009E775F"/>
    <w:rsid w:val="009F1368"/>
    <w:rsid w:val="009F13EB"/>
    <w:rsid w:val="009F32A0"/>
    <w:rsid w:val="009F33C3"/>
    <w:rsid w:val="009F5542"/>
    <w:rsid w:val="009F5854"/>
    <w:rsid w:val="009F63F2"/>
    <w:rsid w:val="00A014DE"/>
    <w:rsid w:val="00A01B1C"/>
    <w:rsid w:val="00A052CA"/>
    <w:rsid w:val="00A064DC"/>
    <w:rsid w:val="00A10091"/>
    <w:rsid w:val="00A11495"/>
    <w:rsid w:val="00A11FDE"/>
    <w:rsid w:val="00A134AE"/>
    <w:rsid w:val="00A13860"/>
    <w:rsid w:val="00A16813"/>
    <w:rsid w:val="00A21390"/>
    <w:rsid w:val="00A22CA9"/>
    <w:rsid w:val="00A25BEB"/>
    <w:rsid w:val="00A264C0"/>
    <w:rsid w:val="00A30AE2"/>
    <w:rsid w:val="00A32047"/>
    <w:rsid w:val="00A33B9D"/>
    <w:rsid w:val="00A40E4C"/>
    <w:rsid w:val="00A41F88"/>
    <w:rsid w:val="00A47B0E"/>
    <w:rsid w:val="00A52EEE"/>
    <w:rsid w:val="00A5401E"/>
    <w:rsid w:val="00A56B98"/>
    <w:rsid w:val="00A6234D"/>
    <w:rsid w:val="00A66AA0"/>
    <w:rsid w:val="00A76AC7"/>
    <w:rsid w:val="00A80C78"/>
    <w:rsid w:val="00A80CF3"/>
    <w:rsid w:val="00A83E70"/>
    <w:rsid w:val="00A84989"/>
    <w:rsid w:val="00A85E72"/>
    <w:rsid w:val="00A91916"/>
    <w:rsid w:val="00A930A9"/>
    <w:rsid w:val="00A94CE0"/>
    <w:rsid w:val="00A95A57"/>
    <w:rsid w:val="00AA18A0"/>
    <w:rsid w:val="00AA3F0D"/>
    <w:rsid w:val="00AA5009"/>
    <w:rsid w:val="00AA787D"/>
    <w:rsid w:val="00AB2814"/>
    <w:rsid w:val="00AB2F16"/>
    <w:rsid w:val="00AB4D80"/>
    <w:rsid w:val="00AB5652"/>
    <w:rsid w:val="00AB73A3"/>
    <w:rsid w:val="00AB75AA"/>
    <w:rsid w:val="00AC2FE9"/>
    <w:rsid w:val="00AC5A36"/>
    <w:rsid w:val="00AC5C43"/>
    <w:rsid w:val="00AC6BA4"/>
    <w:rsid w:val="00AC775F"/>
    <w:rsid w:val="00AD25E1"/>
    <w:rsid w:val="00AD26BC"/>
    <w:rsid w:val="00AD6F8D"/>
    <w:rsid w:val="00AE2FD9"/>
    <w:rsid w:val="00AE34EF"/>
    <w:rsid w:val="00AE4362"/>
    <w:rsid w:val="00AE4477"/>
    <w:rsid w:val="00AE6488"/>
    <w:rsid w:val="00AE6587"/>
    <w:rsid w:val="00AE7BB3"/>
    <w:rsid w:val="00AE7F71"/>
    <w:rsid w:val="00AF280A"/>
    <w:rsid w:val="00AF5967"/>
    <w:rsid w:val="00AF61E2"/>
    <w:rsid w:val="00B06974"/>
    <w:rsid w:val="00B079EA"/>
    <w:rsid w:val="00B10A2E"/>
    <w:rsid w:val="00B11B1F"/>
    <w:rsid w:val="00B124DE"/>
    <w:rsid w:val="00B12F8F"/>
    <w:rsid w:val="00B133D0"/>
    <w:rsid w:val="00B13BAC"/>
    <w:rsid w:val="00B14011"/>
    <w:rsid w:val="00B1504F"/>
    <w:rsid w:val="00B166E0"/>
    <w:rsid w:val="00B201B5"/>
    <w:rsid w:val="00B21351"/>
    <w:rsid w:val="00B2777B"/>
    <w:rsid w:val="00B27A12"/>
    <w:rsid w:val="00B31DAA"/>
    <w:rsid w:val="00B34BD3"/>
    <w:rsid w:val="00B35E68"/>
    <w:rsid w:val="00B41A8D"/>
    <w:rsid w:val="00B42F19"/>
    <w:rsid w:val="00B45002"/>
    <w:rsid w:val="00B51264"/>
    <w:rsid w:val="00B606DF"/>
    <w:rsid w:val="00B6170C"/>
    <w:rsid w:val="00B61730"/>
    <w:rsid w:val="00B636BC"/>
    <w:rsid w:val="00B63C2C"/>
    <w:rsid w:val="00B64BD4"/>
    <w:rsid w:val="00B64F2C"/>
    <w:rsid w:val="00B66C8D"/>
    <w:rsid w:val="00B7165D"/>
    <w:rsid w:val="00B7593F"/>
    <w:rsid w:val="00B75F44"/>
    <w:rsid w:val="00B764E5"/>
    <w:rsid w:val="00B8021E"/>
    <w:rsid w:val="00B821F5"/>
    <w:rsid w:val="00B8712B"/>
    <w:rsid w:val="00B93FA0"/>
    <w:rsid w:val="00B957E9"/>
    <w:rsid w:val="00B97DA7"/>
    <w:rsid w:val="00BA0E6C"/>
    <w:rsid w:val="00BA3C3F"/>
    <w:rsid w:val="00BA5FB8"/>
    <w:rsid w:val="00BA61C8"/>
    <w:rsid w:val="00BB056C"/>
    <w:rsid w:val="00BB17D9"/>
    <w:rsid w:val="00BB4946"/>
    <w:rsid w:val="00BC021F"/>
    <w:rsid w:val="00BC0D9C"/>
    <w:rsid w:val="00BC4133"/>
    <w:rsid w:val="00BC6F20"/>
    <w:rsid w:val="00BD109D"/>
    <w:rsid w:val="00BD4723"/>
    <w:rsid w:val="00BD5B35"/>
    <w:rsid w:val="00BD6986"/>
    <w:rsid w:val="00BD69AD"/>
    <w:rsid w:val="00BE3142"/>
    <w:rsid w:val="00BE4B36"/>
    <w:rsid w:val="00BE6B86"/>
    <w:rsid w:val="00BF00E9"/>
    <w:rsid w:val="00BF1FB8"/>
    <w:rsid w:val="00BF4850"/>
    <w:rsid w:val="00BF6D97"/>
    <w:rsid w:val="00C04009"/>
    <w:rsid w:val="00C12F9C"/>
    <w:rsid w:val="00C16D72"/>
    <w:rsid w:val="00C2020F"/>
    <w:rsid w:val="00C22D82"/>
    <w:rsid w:val="00C230B7"/>
    <w:rsid w:val="00C413F9"/>
    <w:rsid w:val="00C4309F"/>
    <w:rsid w:val="00C44F71"/>
    <w:rsid w:val="00C54392"/>
    <w:rsid w:val="00C56E18"/>
    <w:rsid w:val="00C57657"/>
    <w:rsid w:val="00C74E19"/>
    <w:rsid w:val="00C767F9"/>
    <w:rsid w:val="00C8077D"/>
    <w:rsid w:val="00C856DF"/>
    <w:rsid w:val="00C861AB"/>
    <w:rsid w:val="00C905BD"/>
    <w:rsid w:val="00C91507"/>
    <w:rsid w:val="00C9235A"/>
    <w:rsid w:val="00C92626"/>
    <w:rsid w:val="00C92CFD"/>
    <w:rsid w:val="00C93986"/>
    <w:rsid w:val="00C96816"/>
    <w:rsid w:val="00CA2B02"/>
    <w:rsid w:val="00CA318A"/>
    <w:rsid w:val="00CA5EA7"/>
    <w:rsid w:val="00CA68DE"/>
    <w:rsid w:val="00CB1F48"/>
    <w:rsid w:val="00CB7DC2"/>
    <w:rsid w:val="00CC0C32"/>
    <w:rsid w:val="00CC3291"/>
    <w:rsid w:val="00CC36CD"/>
    <w:rsid w:val="00CC42C0"/>
    <w:rsid w:val="00CC6182"/>
    <w:rsid w:val="00CC7671"/>
    <w:rsid w:val="00CC79DD"/>
    <w:rsid w:val="00CD25CC"/>
    <w:rsid w:val="00CD3127"/>
    <w:rsid w:val="00CD4A14"/>
    <w:rsid w:val="00CE15BD"/>
    <w:rsid w:val="00CE1DA5"/>
    <w:rsid w:val="00CE253D"/>
    <w:rsid w:val="00CE3D0F"/>
    <w:rsid w:val="00CE53BB"/>
    <w:rsid w:val="00CF15C4"/>
    <w:rsid w:val="00CF5157"/>
    <w:rsid w:val="00CF768E"/>
    <w:rsid w:val="00D03A88"/>
    <w:rsid w:val="00D06ABF"/>
    <w:rsid w:val="00D10705"/>
    <w:rsid w:val="00D21000"/>
    <w:rsid w:val="00D3381A"/>
    <w:rsid w:val="00D35300"/>
    <w:rsid w:val="00D472A3"/>
    <w:rsid w:val="00D47EE5"/>
    <w:rsid w:val="00D538C5"/>
    <w:rsid w:val="00D54FB6"/>
    <w:rsid w:val="00D56EA5"/>
    <w:rsid w:val="00D63D34"/>
    <w:rsid w:val="00D63EBC"/>
    <w:rsid w:val="00D64812"/>
    <w:rsid w:val="00D64C1E"/>
    <w:rsid w:val="00D64CF6"/>
    <w:rsid w:val="00D658A0"/>
    <w:rsid w:val="00D7029E"/>
    <w:rsid w:val="00D72514"/>
    <w:rsid w:val="00D7263B"/>
    <w:rsid w:val="00D83EA1"/>
    <w:rsid w:val="00DA366E"/>
    <w:rsid w:val="00DA3905"/>
    <w:rsid w:val="00DA47C0"/>
    <w:rsid w:val="00DA62A2"/>
    <w:rsid w:val="00DA7A57"/>
    <w:rsid w:val="00DB0BBC"/>
    <w:rsid w:val="00DB208D"/>
    <w:rsid w:val="00DB2650"/>
    <w:rsid w:val="00DB2C56"/>
    <w:rsid w:val="00DB5AE1"/>
    <w:rsid w:val="00DB638E"/>
    <w:rsid w:val="00DB6D47"/>
    <w:rsid w:val="00DC0400"/>
    <w:rsid w:val="00DC0FBD"/>
    <w:rsid w:val="00DC2343"/>
    <w:rsid w:val="00DC236A"/>
    <w:rsid w:val="00DD259C"/>
    <w:rsid w:val="00DD3677"/>
    <w:rsid w:val="00DD49C9"/>
    <w:rsid w:val="00DD60C2"/>
    <w:rsid w:val="00DE40FE"/>
    <w:rsid w:val="00DE61E8"/>
    <w:rsid w:val="00DE6507"/>
    <w:rsid w:val="00DF0EB5"/>
    <w:rsid w:val="00E03732"/>
    <w:rsid w:val="00E07A71"/>
    <w:rsid w:val="00E11942"/>
    <w:rsid w:val="00E11E2F"/>
    <w:rsid w:val="00E11EC0"/>
    <w:rsid w:val="00E12133"/>
    <w:rsid w:val="00E12C03"/>
    <w:rsid w:val="00E14A89"/>
    <w:rsid w:val="00E16076"/>
    <w:rsid w:val="00E16485"/>
    <w:rsid w:val="00E21CCD"/>
    <w:rsid w:val="00E23C8E"/>
    <w:rsid w:val="00E26172"/>
    <w:rsid w:val="00E262CF"/>
    <w:rsid w:val="00E31FD3"/>
    <w:rsid w:val="00E378E2"/>
    <w:rsid w:val="00E37CCD"/>
    <w:rsid w:val="00E415DB"/>
    <w:rsid w:val="00E417F2"/>
    <w:rsid w:val="00E425D4"/>
    <w:rsid w:val="00E4334F"/>
    <w:rsid w:val="00E5029A"/>
    <w:rsid w:val="00E5169F"/>
    <w:rsid w:val="00E51FC1"/>
    <w:rsid w:val="00E52CC7"/>
    <w:rsid w:val="00E608F5"/>
    <w:rsid w:val="00E62343"/>
    <w:rsid w:val="00E64B09"/>
    <w:rsid w:val="00E64B4F"/>
    <w:rsid w:val="00E70C7E"/>
    <w:rsid w:val="00E71862"/>
    <w:rsid w:val="00E72919"/>
    <w:rsid w:val="00E73F94"/>
    <w:rsid w:val="00E7413F"/>
    <w:rsid w:val="00E76822"/>
    <w:rsid w:val="00E77B87"/>
    <w:rsid w:val="00E80D6F"/>
    <w:rsid w:val="00E80F7A"/>
    <w:rsid w:val="00E84BF8"/>
    <w:rsid w:val="00E87C79"/>
    <w:rsid w:val="00E902C2"/>
    <w:rsid w:val="00E91E64"/>
    <w:rsid w:val="00E937B8"/>
    <w:rsid w:val="00E93F45"/>
    <w:rsid w:val="00E963C7"/>
    <w:rsid w:val="00E96938"/>
    <w:rsid w:val="00EA4ACC"/>
    <w:rsid w:val="00EB0CED"/>
    <w:rsid w:val="00EB176F"/>
    <w:rsid w:val="00EC00BF"/>
    <w:rsid w:val="00EC367F"/>
    <w:rsid w:val="00EC3E80"/>
    <w:rsid w:val="00EC5D27"/>
    <w:rsid w:val="00EC6DD4"/>
    <w:rsid w:val="00ED0845"/>
    <w:rsid w:val="00ED698B"/>
    <w:rsid w:val="00EE3BF7"/>
    <w:rsid w:val="00EE48A2"/>
    <w:rsid w:val="00EE6399"/>
    <w:rsid w:val="00EE78AB"/>
    <w:rsid w:val="00EF0278"/>
    <w:rsid w:val="00EF166D"/>
    <w:rsid w:val="00F0068D"/>
    <w:rsid w:val="00F01E9A"/>
    <w:rsid w:val="00F04B91"/>
    <w:rsid w:val="00F07BAC"/>
    <w:rsid w:val="00F111DF"/>
    <w:rsid w:val="00F12BE8"/>
    <w:rsid w:val="00F14111"/>
    <w:rsid w:val="00F15D62"/>
    <w:rsid w:val="00F161AE"/>
    <w:rsid w:val="00F211A4"/>
    <w:rsid w:val="00F213B6"/>
    <w:rsid w:val="00F2297C"/>
    <w:rsid w:val="00F26B52"/>
    <w:rsid w:val="00F3091D"/>
    <w:rsid w:val="00F30B62"/>
    <w:rsid w:val="00F31A5E"/>
    <w:rsid w:val="00F40537"/>
    <w:rsid w:val="00F40E37"/>
    <w:rsid w:val="00F44701"/>
    <w:rsid w:val="00F4602E"/>
    <w:rsid w:val="00F555E5"/>
    <w:rsid w:val="00F628B2"/>
    <w:rsid w:val="00F63DA1"/>
    <w:rsid w:val="00F6440F"/>
    <w:rsid w:val="00F66869"/>
    <w:rsid w:val="00F6799D"/>
    <w:rsid w:val="00F77F06"/>
    <w:rsid w:val="00F85950"/>
    <w:rsid w:val="00F927C2"/>
    <w:rsid w:val="00F92EC0"/>
    <w:rsid w:val="00FA17A7"/>
    <w:rsid w:val="00FA39B3"/>
    <w:rsid w:val="00FA427F"/>
    <w:rsid w:val="00FA50E9"/>
    <w:rsid w:val="00FA6C87"/>
    <w:rsid w:val="00FA7D73"/>
    <w:rsid w:val="00FB18C0"/>
    <w:rsid w:val="00FB481F"/>
    <w:rsid w:val="00FD010C"/>
    <w:rsid w:val="00FD13E9"/>
    <w:rsid w:val="00FD16E1"/>
    <w:rsid w:val="00FD29DF"/>
    <w:rsid w:val="00FD32F3"/>
    <w:rsid w:val="00FD62EB"/>
    <w:rsid w:val="00FE42BF"/>
    <w:rsid w:val="00FE4798"/>
    <w:rsid w:val="00FE4B26"/>
    <w:rsid w:val="00FE681C"/>
    <w:rsid w:val="00FF0F92"/>
    <w:rsid w:val="00FF187D"/>
    <w:rsid w:val="00FF471A"/>
    <w:rsid w:val="00FF7668"/>
    <w:rsid w:val="01F341C0"/>
    <w:rsid w:val="02A01F66"/>
    <w:rsid w:val="02E245EE"/>
    <w:rsid w:val="0373DAFA"/>
    <w:rsid w:val="04548B9E"/>
    <w:rsid w:val="0647CDC5"/>
    <w:rsid w:val="0C5AC543"/>
    <w:rsid w:val="0CBEB146"/>
    <w:rsid w:val="0ECB690A"/>
    <w:rsid w:val="0F4D48D8"/>
    <w:rsid w:val="0FA1399C"/>
    <w:rsid w:val="1090CFC7"/>
    <w:rsid w:val="11F3C5A6"/>
    <w:rsid w:val="1239B01E"/>
    <w:rsid w:val="13485608"/>
    <w:rsid w:val="142B4E97"/>
    <w:rsid w:val="14659408"/>
    <w:rsid w:val="14F20F01"/>
    <w:rsid w:val="159CBBC4"/>
    <w:rsid w:val="161AE899"/>
    <w:rsid w:val="1671BC6E"/>
    <w:rsid w:val="16782CA3"/>
    <w:rsid w:val="1707764F"/>
    <w:rsid w:val="18612E8D"/>
    <w:rsid w:val="1927671E"/>
    <w:rsid w:val="1957A612"/>
    <w:rsid w:val="19ED071A"/>
    <w:rsid w:val="1A1B2A11"/>
    <w:rsid w:val="1BB21F3B"/>
    <w:rsid w:val="1C5420B0"/>
    <w:rsid w:val="1D4B4535"/>
    <w:rsid w:val="1DD230DD"/>
    <w:rsid w:val="1E45705F"/>
    <w:rsid w:val="1F94F8A4"/>
    <w:rsid w:val="200AF1AC"/>
    <w:rsid w:val="202E2A2C"/>
    <w:rsid w:val="20FBA5FC"/>
    <w:rsid w:val="212C7C1E"/>
    <w:rsid w:val="21764102"/>
    <w:rsid w:val="220FFE59"/>
    <w:rsid w:val="2250CAA6"/>
    <w:rsid w:val="225F7EC7"/>
    <w:rsid w:val="22AC7DFA"/>
    <w:rsid w:val="2405CC5D"/>
    <w:rsid w:val="247507B2"/>
    <w:rsid w:val="25D7FD91"/>
    <w:rsid w:val="26697244"/>
    <w:rsid w:val="26BC01FA"/>
    <w:rsid w:val="27569D75"/>
    <w:rsid w:val="279BE770"/>
    <w:rsid w:val="287F3FDD"/>
    <w:rsid w:val="28F26DD6"/>
    <w:rsid w:val="29C6DD38"/>
    <w:rsid w:val="2A2907A2"/>
    <w:rsid w:val="2A521D0D"/>
    <w:rsid w:val="2E336147"/>
    <w:rsid w:val="2E5CB190"/>
    <w:rsid w:val="2EAF110F"/>
    <w:rsid w:val="2EC4D5FA"/>
    <w:rsid w:val="2EE73F86"/>
    <w:rsid w:val="2F858D08"/>
    <w:rsid w:val="2FC12E71"/>
    <w:rsid w:val="30B8B371"/>
    <w:rsid w:val="31F87572"/>
    <w:rsid w:val="33AF88BD"/>
    <w:rsid w:val="33C0861A"/>
    <w:rsid w:val="34B2CAB7"/>
    <w:rsid w:val="36349ED5"/>
    <w:rsid w:val="37A12523"/>
    <w:rsid w:val="37D06F36"/>
    <w:rsid w:val="3CF374FD"/>
    <w:rsid w:val="3D30CB85"/>
    <w:rsid w:val="3E3FB0BA"/>
    <w:rsid w:val="4196D090"/>
    <w:rsid w:val="41993B45"/>
    <w:rsid w:val="41A93363"/>
    <w:rsid w:val="4219F3FC"/>
    <w:rsid w:val="4316E083"/>
    <w:rsid w:val="43350BA6"/>
    <w:rsid w:val="436EB4B0"/>
    <w:rsid w:val="440AA376"/>
    <w:rsid w:val="466CAC68"/>
    <w:rsid w:val="46EC1272"/>
    <w:rsid w:val="47A8ED07"/>
    <w:rsid w:val="47D7E7DF"/>
    <w:rsid w:val="496CF9AA"/>
    <w:rsid w:val="4A1963B1"/>
    <w:rsid w:val="4AC5FF64"/>
    <w:rsid w:val="4BF8CE58"/>
    <w:rsid w:val="4C2BF2F8"/>
    <w:rsid w:val="4CA3CAB5"/>
    <w:rsid w:val="4CDBEDEC"/>
    <w:rsid w:val="4D23001E"/>
    <w:rsid w:val="4F94CCED"/>
    <w:rsid w:val="51DC39E0"/>
    <w:rsid w:val="52C0FB92"/>
    <w:rsid w:val="5334278A"/>
    <w:rsid w:val="563912EB"/>
    <w:rsid w:val="57EF3A99"/>
    <w:rsid w:val="5972DCF7"/>
    <w:rsid w:val="59958830"/>
    <w:rsid w:val="59F64B6D"/>
    <w:rsid w:val="5B83A838"/>
    <w:rsid w:val="5D2DEC2F"/>
    <w:rsid w:val="5DB2B009"/>
    <w:rsid w:val="5E4C1256"/>
    <w:rsid w:val="5ED11919"/>
    <w:rsid w:val="5EDC3BF8"/>
    <w:rsid w:val="5F77528B"/>
    <w:rsid w:val="5FC2D036"/>
    <w:rsid w:val="5FE5205A"/>
    <w:rsid w:val="60E29A81"/>
    <w:rsid w:val="61660C7A"/>
    <w:rsid w:val="631F8379"/>
    <w:rsid w:val="63551C99"/>
    <w:rsid w:val="63740563"/>
    <w:rsid w:val="65C8BA5E"/>
    <w:rsid w:val="6657243B"/>
    <w:rsid w:val="66D0E109"/>
    <w:rsid w:val="6861DEE6"/>
    <w:rsid w:val="6863E203"/>
    <w:rsid w:val="68B51F04"/>
    <w:rsid w:val="68BCCDF4"/>
    <w:rsid w:val="68F562B0"/>
    <w:rsid w:val="68F63696"/>
    <w:rsid w:val="6AAB2F54"/>
    <w:rsid w:val="6B63E021"/>
    <w:rsid w:val="6BAD37DB"/>
    <w:rsid w:val="6E623620"/>
    <w:rsid w:val="6F65781A"/>
    <w:rsid w:val="6FA076A8"/>
    <w:rsid w:val="70653CBD"/>
    <w:rsid w:val="70DB35C5"/>
    <w:rsid w:val="713C857E"/>
    <w:rsid w:val="715F67E7"/>
    <w:rsid w:val="7286DB3F"/>
    <w:rsid w:val="73133195"/>
    <w:rsid w:val="73521795"/>
    <w:rsid w:val="755A4298"/>
    <w:rsid w:val="75AC123A"/>
    <w:rsid w:val="76E1A4EE"/>
    <w:rsid w:val="77A31BE2"/>
    <w:rsid w:val="786C2B89"/>
    <w:rsid w:val="79F1FDD7"/>
    <w:rsid w:val="7A65447F"/>
    <w:rsid w:val="7E55E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1EDD95"/>
  <w15:chartTrackingRefBased/>
  <w15:docId w15:val="{44648319-92C4-4F9A-8C78-282EB5F51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EBC"/>
    <w:rPr>
      <w:rFonts w:ascii="Times New Roman" w:eastAsia="Times New Roman" w:hAnsi="Times New Roman" w:cs="Times New Roman"/>
    </w:rPr>
  </w:style>
  <w:style w:type="paragraph" w:styleId="Heading1">
    <w:name w:val="heading 1"/>
    <w:basedOn w:val="Normal"/>
    <w:link w:val="Heading1Char"/>
    <w:uiPriority w:val="9"/>
    <w:qFormat/>
    <w:rsid w:val="00584422"/>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66EB4"/>
    <w:pPr>
      <w:tabs>
        <w:tab w:val="center" w:pos="4680"/>
        <w:tab w:val="right" w:pos="9360"/>
      </w:tabs>
    </w:pPr>
  </w:style>
  <w:style w:type="character" w:customStyle="1" w:styleId="HeaderChar">
    <w:name w:val="Header Char"/>
    <w:basedOn w:val="DefaultParagraphFont"/>
    <w:link w:val="Header"/>
    <w:rsid w:val="00766EB4"/>
  </w:style>
  <w:style w:type="paragraph" w:styleId="Footer">
    <w:name w:val="footer"/>
    <w:basedOn w:val="Normal"/>
    <w:link w:val="FooterChar"/>
    <w:uiPriority w:val="99"/>
    <w:unhideWhenUsed/>
    <w:rsid w:val="00766EB4"/>
    <w:pPr>
      <w:tabs>
        <w:tab w:val="center" w:pos="4680"/>
        <w:tab w:val="right" w:pos="9360"/>
      </w:tabs>
    </w:pPr>
  </w:style>
  <w:style w:type="character" w:customStyle="1" w:styleId="FooterChar">
    <w:name w:val="Footer Char"/>
    <w:basedOn w:val="DefaultParagraphFont"/>
    <w:link w:val="Footer"/>
    <w:uiPriority w:val="99"/>
    <w:rsid w:val="00766EB4"/>
  </w:style>
  <w:style w:type="paragraph" w:styleId="ListParagraph">
    <w:name w:val="List Paragraph"/>
    <w:basedOn w:val="Normal"/>
    <w:uiPriority w:val="34"/>
    <w:qFormat/>
    <w:rsid w:val="00052E45"/>
    <w:pPr>
      <w:spacing w:after="160"/>
      <w:ind w:left="1008" w:hanging="288"/>
      <w:contextualSpacing/>
    </w:pPr>
    <w:rPr>
      <w:sz w:val="21"/>
      <w:szCs w:val="22"/>
    </w:rPr>
  </w:style>
  <w:style w:type="character" w:styleId="Hyperlink">
    <w:name w:val="Hyperlink"/>
    <w:basedOn w:val="DefaultParagraphFont"/>
    <w:unhideWhenUsed/>
    <w:rsid w:val="00E12C03"/>
    <w:rPr>
      <w:color w:val="0563C1" w:themeColor="hyperlink"/>
      <w:u w:val="single"/>
    </w:rPr>
  </w:style>
  <w:style w:type="character" w:styleId="UnresolvedMention">
    <w:name w:val="Unresolved Mention"/>
    <w:basedOn w:val="DefaultParagraphFont"/>
    <w:uiPriority w:val="99"/>
    <w:semiHidden/>
    <w:unhideWhenUsed/>
    <w:rsid w:val="00E12C03"/>
    <w:rPr>
      <w:color w:val="605E5C"/>
      <w:shd w:val="clear" w:color="auto" w:fill="E1DFDD"/>
    </w:rPr>
  </w:style>
  <w:style w:type="character" w:styleId="FollowedHyperlink">
    <w:name w:val="FollowedHyperlink"/>
    <w:basedOn w:val="DefaultParagraphFont"/>
    <w:uiPriority w:val="99"/>
    <w:semiHidden/>
    <w:unhideWhenUsed/>
    <w:rsid w:val="009500D4"/>
    <w:rPr>
      <w:color w:val="954F72" w:themeColor="followedHyperlink"/>
      <w:u w:val="single"/>
    </w:rPr>
  </w:style>
  <w:style w:type="paragraph" w:styleId="NormalWeb">
    <w:name w:val="Normal (Web)"/>
    <w:basedOn w:val="Normal"/>
    <w:uiPriority w:val="99"/>
    <w:unhideWhenUsed/>
    <w:rsid w:val="00B7165D"/>
    <w:pPr>
      <w:spacing w:before="100" w:beforeAutospacing="1" w:after="100" w:afterAutospacing="1"/>
    </w:pPr>
  </w:style>
  <w:style w:type="character" w:styleId="Strong">
    <w:name w:val="Strong"/>
    <w:basedOn w:val="DefaultParagraphFont"/>
    <w:uiPriority w:val="22"/>
    <w:qFormat/>
    <w:rsid w:val="00296575"/>
    <w:rPr>
      <w:b/>
      <w:bCs/>
    </w:rPr>
  </w:style>
  <w:style w:type="character" w:customStyle="1" w:styleId="Heading1Char">
    <w:name w:val="Heading 1 Char"/>
    <w:basedOn w:val="DefaultParagraphFont"/>
    <w:link w:val="Heading1"/>
    <w:uiPriority w:val="9"/>
    <w:rsid w:val="00584422"/>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9095908">
      <w:bodyDiv w:val="1"/>
      <w:marLeft w:val="0"/>
      <w:marRight w:val="0"/>
      <w:marTop w:val="0"/>
      <w:marBottom w:val="0"/>
      <w:divBdr>
        <w:top w:val="none" w:sz="0" w:space="0" w:color="auto"/>
        <w:left w:val="none" w:sz="0" w:space="0" w:color="auto"/>
        <w:bottom w:val="none" w:sz="0" w:space="0" w:color="auto"/>
        <w:right w:val="none" w:sz="0" w:space="0" w:color="auto"/>
      </w:divBdr>
    </w:div>
    <w:div w:id="686910106">
      <w:bodyDiv w:val="1"/>
      <w:marLeft w:val="0"/>
      <w:marRight w:val="0"/>
      <w:marTop w:val="0"/>
      <w:marBottom w:val="0"/>
      <w:divBdr>
        <w:top w:val="none" w:sz="0" w:space="0" w:color="auto"/>
        <w:left w:val="none" w:sz="0" w:space="0" w:color="auto"/>
        <w:bottom w:val="none" w:sz="0" w:space="0" w:color="auto"/>
        <w:right w:val="none" w:sz="0" w:space="0" w:color="auto"/>
      </w:divBdr>
    </w:div>
    <w:div w:id="778841090">
      <w:bodyDiv w:val="1"/>
      <w:marLeft w:val="0"/>
      <w:marRight w:val="0"/>
      <w:marTop w:val="0"/>
      <w:marBottom w:val="0"/>
      <w:divBdr>
        <w:top w:val="none" w:sz="0" w:space="0" w:color="auto"/>
        <w:left w:val="none" w:sz="0" w:space="0" w:color="auto"/>
        <w:bottom w:val="none" w:sz="0" w:space="0" w:color="auto"/>
        <w:right w:val="none" w:sz="0" w:space="0" w:color="auto"/>
      </w:divBdr>
    </w:div>
    <w:div w:id="901139936">
      <w:bodyDiv w:val="1"/>
      <w:marLeft w:val="0"/>
      <w:marRight w:val="0"/>
      <w:marTop w:val="0"/>
      <w:marBottom w:val="0"/>
      <w:divBdr>
        <w:top w:val="none" w:sz="0" w:space="0" w:color="auto"/>
        <w:left w:val="none" w:sz="0" w:space="0" w:color="auto"/>
        <w:bottom w:val="none" w:sz="0" w:space="0" w:color="auto"/>
        <w:right w:val="none" w:sz="0" w:space="0" w:color="auto"/>
      </w:divBdr>
    </w:div>
    <w:div w:id="1006901354">
      <w:bodyDiv w:val="1"/>
      <w:marLeft w:val="0"/>
      <w:marRight w:val="0"/>
      <w:marTop w:val="0"/>
      <w:marBottom w:val="0"/>
      <w:divBdr>
        <w:top w:val="none" w:sz="0" w:space="0" w:color="auto"/>
        <w:left w:val="none" w:sz="0" w:space="0" w:color="auto"/>
        <w:bottom w:val="none" w:sz="0" w:space="0" w:color="auto"/>
        <w:right w:val="none" w:sz="0" w:space="0" w:color="auto"/>
      </w:divBdr>
    </w:div>
    <w:div w:id="1275938084">
      <w:bodyDiv w:val="1"/>
      <w:marLeft w:val="0"/>
      <w:marRight w:val="0"/>
      <w:marTop w:val="0"/>
      <w:marBottom w:val="0"/>
      <w:divBdr>
        <w:top w:val="none" w:sz="0" w:space="0" w:color="auto"/>
        <w:left w:val="none" w:sz="0" w:space="0" w:color="auto"/>
        <w:bottom w:val="none" w:sz="0" w:space="0" w:color="auto"/>
        <w:right w:val="none" w:sz="0" w:space="0" w:color="auto"/>
      </w:divBdr>
    </w:div>
    <w:div w:id="1379935661">
      <w:bodyDiv w:val="1"/>
      <w:marLeft w:val="0"/>
      <w:marRight w:val="0"/>
      <w:marTop w:val="0"/>
      <w:marBottom w:val="0"/>
      <w:divBdr>
        <w:top w:val="none" w:sz="0" w:space="0" w:color="auto"/>
        <w:left w:val="none" w:sz="0" w:space="0" w:color="auto"/>
        <w:bottom w:val="none" w:sz="0" w:space="0" w:color="auto"/>
        <w:right w:val="none" w:sz="0" w:space="0" w:color="auto"/>
      </w:divBdr>
    </w:div>
    <w:div w:id="1501233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joinhandshake.com/hc/en-us/articles/219133257" TargetMode="External"/><Relationship Id="rId13" Type="http://schemas.openxmlformats.org/officeDocument/2006/relationships/hyperlink" Target="mailto:Lisa.Enright@unh.edu" TargetMode="External"/><Relationship Id="rId18" Type="http://schemas.openxmlformats.org/officeDocument/2006/relationships/hyperlink" Target="mailto:Sas.office@unh.edu"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mailto:maggie.wells@unh.edu" TargetMode="External"/><Relationship Id="rId12" Type="http://schemas.openxmlformats.org/officeDocument/2006/relationships/hyperlink" Target="mailto:Lisa.Enright@unh.edu" TargetMode="External"/><Relationship Id="rId17" Type="http://schemas.openxmlformats.org/officeDocument/2006/relationships/hyperlink" Target="http://www.unh.edu/sas"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unh.edu/vpsas/handbook/welcome-university-new-hampshire" TargetMode="External"/><Relationship Id="rId20" Type="http://schemas.openxmlformats.org/officeDocument/2006/relationships/hyperlink" Target="https://unh.az1.qualtrics.com/jfe/form/SV_73R6L5D0qNXJhJz"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aggie.Wells@unh.edu" TargetMode="External"/><Relationship Id="rId24"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mailto:Jasmine.Huffman@unh.edu" TargetMode="External"/><Relationship Id="rId23" Type="http://schemas.openxmlformats.org/officeDocument/2006/relationships/image" Target="media/image4.png"/><Relationship Id="rId28" Type="http://schemas.openxmlformats.org/officeDocument/2006/relationships/theme" Target="theme/theme1.xml"/><Relationship Id="rId10" Type="http://schemas.openxmlformats.org/officeDocument/2006/relationships/hyperlink" Target="https://www.indeed.com/career-advice/career-development/how-to-ask-for-a-deadline-extension" TargetMode="External"/><Relationship Id="rId19" Type="http://schemas.openxmlformats.org/officeDocument/2006/relationships/hyperlink" Target="mailto:Unhm.wellness@unh.edu"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getrave.com/login/unh" TargetMode="External"/><Relationship Id="rId22" Type="http://schemas.openxmlformats.org/officeDocument/2006/relationships/image" Target="media/image3.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3345</Words>
  <Characters>19071</Characters>
  <Application>Microsoft Office Word</Application>
  <DocSecurity>4</DocSecurity>
  <Lines>158</Lines>
  <Paragraphs>44</Paragraphs>
  <ScaleCrop>false</ScaleCrop>
  <Company/>
  <LinksUpToDate>false</LinksUpToDate>
  <CharactersWithSpaces>22372</CharactersWithSpaces>
  <SharedDoc>false</SharedDoc>
  <HLinks>
    <vt:vector size="78" baseType="variant">
      <vt:variant>
        <vt:i4>6946835</vt:i4>
      </vt:variant>
      <vt:variant>
        <vt:i4>36</vt:i4>
      </vt:variant>
      <vt:variant>
        <vt:i4>0</vt:i4>
      </vt:variant>
      <vt:variant>
        <vt:i4>5</vt:i4>
      </vt:variant>
      <vt:variant>
        <vt:lpwstr>https://unh.az1.qualtrics.com/jfe/form/SV_73R6L5D0qNXJhJz</vt:lpwstr>
      </vt:variant>
      <vt:variant>
        <vt:lpwstr/>
      </vt:variant>
      <vt:variant>
        <vt:i4>4390955</vt:i4>
      </vt:variant>
      <vt:variant>
        <vt:i4>33</vt:i4>
      </vt:variant>
      <vt:variant>
        <vt:i4>0</vt:i4>
      </vt:variant>
      <vt:variant>
        <vt:i4>5</vt:i4>
      </vt:variant>
      <vt:variant>
        <vt:lpwstr>mailto:Unhm.wellness@unh.edu</vt:lpwstr>
      </vt:variant>
      <vt:variant>
        <vt:lpwstr/>
      </vt:variant>
      <vt:variant>
        <vt:i4>7077911</vt:i4>
      </vt:variant>
      <vt:variant>
        <vt:i4>30</vt:i4>
      </vt:variant>
      <vt:variant>
        <vt:i4>0</vt:i4>
      </vt:variant>
      <vt:variant>
        <vt:i4>5</vt:i4>
      </vt:variant>
      <vt:variant>
        <vt:lpwstr>mailto:Sas.office@unh.edu</vt:lpwstr>
      </vt:variant>
      <vt:variant>
        <vt:lpwstr/>
      </vt:variant>
      <vt:variant>
        <vt:i4>2490426</vt:i4>
      </vt:variant>
      <vt:variant>
        <vt:i4>27</vt:i4>
      </vt:variant>
      <vt:variant>
        <vt:i4>0</vt:i4>
      </vt:variant>
      <vt:variant>
        <vt:i4>5</vt:i4>
      </vt:variant>
      <vt:variant>
        <vt:lpwstr>http://www.unh.edu/sas</vt:lpwstr>
      </vt:variant>
      <vt:variant>
        <vt:lpwstr/>
      </vt:variant>
      <vt:variant>
        <vt:i4>2818149</vt:i4>
      </vt:variant>
      <vt:variant>
        <vt:i4>24</vt:i4>
      </vt:variant>
      <vt:variant>
        <vt:i4>0</vt:i4>
      </vt:variant>
      <vt:variant>
        <vt:i4>5</vt:i4>
      </vt:variant>
      <vt:variant>
        <vt:lpwstr>http://www.unh.edu/vpsas/handbook/welcome-university-new-hampshire</vt:lpwstr>
      </vt:variant>
      <vt:variant>
        <vt:lpwstr/>
      </vt:variant>
      <vt:variant>
        <vt:i4>7798800</vt:i4>
      </vt:variant>
      <vt:variant>
        <vt:i4>21</vt:i4>
      </vt:variant>
      <vt:variant>
        <vt:i4>0</vt:i4>
      </vt:variant>
      <vt:variant>
        <vt:i4>5</vt:i4>
      </vt:variant>
      <vt:variant>
        <vt:lpwstr>mailto:Jasmine.Huffman@unh.edu</vt:lpwstr>
      </vt:variant>
      <vt:variant>
        <vt:lpwstr/>
      </vt:variant>
      <vt:variant>
        <vt:i4>73</vt:i4>
      </vt:variant>
      <vt:variant>
        <vt:i4>18</vt:i4>
      </vt:variant>
      <vt:variant>
        <vt:i4>0</vt:i4>
      </vt:variant>
      <vt:variant>
        <vt:i4>5</vt:i4>
      </vt:variant>
      <vt:variant>
        <vt:lpwstr>https://www.getrave.com/login/unh</vt:lpwstr>
      </vt:variant>
      <vt:variant>
        <vt:lpwstr/>
      </vt:variant>
      <vt:variant>
        <vt:i4>5767230</vt:i4>
      </vt:variant>
      <vt:variant>
        <vt:i4>15</vt:i4>
      </vt:variant>
      <vt:variant>
        <vt:i4>0</vt:i4>
      </vt:variant>
      <vt:variant>
        <vt:i4>5</vt:i4>
      </vt:variant>
      <vt:variant>
        <vt:lpwstr>mailto:Lisa.Enright@unh.edu</vt:lpwstr>
      </vt:variant>
      <vt:variant>
        <vt:lpwstr/>
      </vt:variant>
      <vt:variant>
        <vt:i4>5767230</vt:i4>
      </vt:variant>
      <vt:variant>
        <vt:i4>12</vt:i4>
      </vt:variant>
      <vt:variant>
        <vt:i4>0</vt:i4>
      </vt:variant>
      <vt:variant>
        <vt:i4>5</vt:i4>
      </vt:variant>
      <vt:variant>
        <vt:lpwstr>mailto:Lisa.Enright@unh.edu</vt:lpwstr>
      </vt:variant>
      <vt:variant>
        <vt:lpwstr/>
      </vt:variant>
      <vt:variant>
        <vt:i4>7798800</vt:i4>
      </vt:variant>
      <vt:variant>
        <vt:i4>9</vt:i4>
      </vt:variant>
      <vt:variant>
        <vt:i4>0</vt:i4>
      </vt:variant>
      <vt:variant>
        <vt:i4>5</vt:i4>
      </vt:variant>
      <vt:variant>
        <vt:lpwstr>mailto:Jasmine.Huffman@unh.edu</vt:lpwstr>
      </vt:variant>
      <vt:variant>
        <vt:lpwstr/>
      </vt:variant>
      <vt:variant>
        <vt:i4>8061038</vt:i4>
      </vt:variant>
      <vt:variant>
        <vt:i4>6</vt:i4>
      </vt:variant>
      <vt:variant>
        <vt:i4>0</vt:i4>
      </vt:variant>
      <vt:variant>
        <vt:i4>5</vt:i4>
      </vt:variant>
      <vt:variant>
        <vt:lpwstr>https://www.indeed.com/career-advice/career-development/how-to-ask-for-a-deadline-extension</vt:lpwstr>
      </vt:variant>
      <vt:variant>
        <vt:lpwstr/>
      </vt:variant>
      <vt:variant>
        <vt:i4>4391001</vt:i4>
      </vt:variant>
      <vt:variant>
        <vt:i4>3</vt:i4>
      </vt:variant>
      <vt:variant>
        <vt:i4>0</vt:i4>
      </vt:variant>
      <vt:variant>
        <vt:i4>5</vt:i4>
      </vt:variant>
      <vt:variant>
        <vt:lpwstr>https://support.joinhandshake.com/hc/en-us/articles/219133257</vt:lpwstr>
      </vt:variant>
      <vt:variant>
        <vt:lpwstr/>
      </vt:variant>
      <vt:variant>
        <vt:i4>6029424</vt:i4>
      </vt:variant>
      <vt:variant>
        <vt:i4>0</vt:i4>
      </vt:variant>
      <vt:variant>
        <vt:i4>0</vt:i4>
      </vt:variant>
      <vt:variant>
        <vt:i4>5</vt:i4>
      </vt:variant>
      <vt:variant>
        <vt:lpwstr>mailto:Jasmine.Huffman@unh.edu?subject=UMST%20582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Huffman</dc:creator>
  <cp:keywords/>
  <dc:description/>
  <cp:lastModifiedBy>Mary Young</cp:lastModifiedBy>
  <cp:revision>2</cp:revision>
  <cp:lastPrinted>2022-08-16T16:19:00Z</cp:lastPrinted>
  <dcterms:created xsi:type="dcterms:W3CDTF">2025-02-17T16:26:00Z</dcterms:created>
  <dcterms:modified xsi:type="dcterms:W3CDTF">2025-02-17T16:26:00Z</dcterms:modified>
</cp:coreProperties>
</file>