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0F4A3" w14:textId="07F93E92" w:rsidR="000E0F39" w:rsidRPr="00C53727" w:rsidRDefault="002E2586" w:rsidP="000E0F39">
      <w:pPr>
        <w:autoSpaceDE w:val="0"/>
        <w:autoSpaceDN w:val="0"/>
        <w:adjustRightInd w:val="0"/>
        <w:jc w:val="center"/>
        <w:rPr>
          <w:rFonts w:asciiTheme="minorHAnsi" w:eastAsia="Calibri" w:hAnsiTheme="minorHAnsi" w:cstheme="minorHAnsi"/>
          <w:b/>
          <w:bCs/>
          <w:sz w:val="28"/>
          <w:szCs w:val="28"/>
        </w:rPr>
      </w:pPr>
      <w:r w:rsidRPr="00C53727">
        <w:rPr>
          <w:rFonts w:asciiTheme="minorHAnsi" w:hAnsiTheme="minorHAnsi" w:cstheme="minorHAnsi"/>
          <w:noProof/>
          <w:sz w:val="28"/>
          <w:szCs w:val="28"/>
        </w:rPr>
        <w:drawing>
          <wp:anchor distT="0" distB="0" distL="114300" distR="114300" simplePos="0" relativeHeight="251668480" behindDoc="0" locked="0" layoutInCell="1" allowOverlap="1" wp14:anchorId="6264838B" wp14:editId="76B4B5DE">
            <wp:simplePos x="0" y="0"/>
            <wp:positionH relativeFrom="column">
              <wp:posOffset>966470</wp:posOffset>
            </wp:positionH>
            <wp:positionV relativeFrom="paragraph">
              <wp:posOffset>101453</wp:posOffset>
            </wp:positionV>
            <wp:extent cx="652224" cy="745400"/>
            <wp:effectExtent l="0" t="0" r="0" b="0"/>
            <wp:wrapNone/>
            <wp:docPr id="2" name="Picture 2"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2224" cy="745400"/>
                    </a:xfrm>
                    <a:prstGeom prst="rect">
                      <a:avLst/>
                    </a:prstGeom>
                  </pic:spPr>
                </pic:pic>
              </a:graphicData>
            </a:graphic>
            <wp14:sizeRelH relativeFrom="page">
              <wp14:pctWidth>0</wp14:pctWidth>
            </wp14:sizeRelH>
            <wp14:sizeRelV relativeFrom="page">
              <wp14:pctHeight>0</wp14:pctHeight>
            </wp14:sizeRelV>
          </wp:anchor>
        </w:drawing>
      </w:r>
      <w:r w:rsidRPr="00C53727">
        <w:rPr>
          <w:rFonts w:asciiTheme="minorHAnsi" w:hAnsiTheme="minorHAnsi" w:cstheme="minorHAnsi"/>
          <w:noProof/>
          <w:sz w:val="28"/>
          <w:szCs w:val="28"/>
        </w:rPr>
        <w:drawing>
          <wp:anchor distT="0" distB="0" distL="114300" distR="114300" simplePos="0" relativeHeight="251666432" behindDoc="0" locked="0" layoutInCell="1" allowOverlap="1" wp14:anchorId="19B06A77" wp14:editId="68B41433">
            <wp:simplePos x="0" y="0"/>
            <wp:positionH relativeFrom="column">
              <wp:posOffset>4962525</wp:posOffset>
            </wp:positionH>
            <wp:positionV relativeFrom="paragraph">
              <wp:posOffset>155575</wp:posOffset>
            </wp:positionV>
            <wp:extent cx="652145" cy="7448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_Logo3.g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2145" cy="744855"/>
                    </a:xfrm>
                    <a:prstGeom prst="rect">
                      <a:avLst/>
                    </a:prstGeom>
                  </pic:spPr>
                </pic:pic>
              </a:graphicData>
            </a:graphic>
            <wp14:sizeRelH relativeFrom="page">
              <wp14:pctWidth>0</wp14:pctWidth>
            </wp14:sizeRelH>
            <wp14:sizeRelV relativeFrom="page">
              <wp14:pctHeight>0</wp14:pctHeight>
            </wp14:sizeRelV>
          </wp:anchor>
        </w:drawing>
      </w:r>
      <w:r w:rsidR="000E0F39" w:rsidRPr="00C53727">
        <w:rPr>
          <w:rFonts w:asciiTheme="minorHAnsi" w:eastAsia="Calibri" w:hAnsiTheme="minorHAnsi" w:cstheme="minorHAnsi"/>
          <w:b/>
          <w:bCs/>
          <w:sz w:val="28"/>
          <w:szCs w:val="28"/>
        </w:rPr>
        <w:t xml:space="preserve">University of </w:t>
      </w:r>
      <w:r w:rsidR="00E4136A" w:rsidRPr="00C53727">
        <w:rPr>
          <w:rFonts w:asciiTheme="minorHAnsi" w:eastAsia="Calibri" w:hAnsiTheme="minorHAnsi" w:cstheme="minorHAnsi"/>
          <w:b/>
          <w:bCs/>
          <w:sz w:val="28"/>
          <w:szCs w:val="28"/>
        </w:rPr>
        <w:t>New Hampshire at Manchester</w:t>
      </w:r>
    </w:p>
    <w:p w14:paraId="6A3074AD" w14:textId="53C9FC55" w:rsidR="006A0C51" w:rsidRPr="00C53727" w:rsidRDefault="000E0F39" w:rsidP="0051207D">
      <w:pPr>
        <w:autoSpaceDE w:val="0"/>
        <w:autoSpaceDN w:val="0"/>
        <w:adjustRightInd w:val="0"/>
        <w:jc w:val="center"/>
        <w:rPr>
          <w:rFonts w:asciiTheme="minorHAnsi" w:eastAsia="Calibri" w:hAnsiTheme="minorHAnsi" w:cstheme="minorHAnsi"/>
          <w:b/>
          <w:bCs/>
          <w:sz w:val="28"/>
          <w:szCs w:val="28"/>
        </w:rPr>
      </w:pPr>
      <w:r w:rsidRPr="00C53727">
        <w:rPr>
          <w:rFonts w:asciiTheme="minorHAnsi" w:eastAsia="Calibri" w:hAnsiTheme="minorHAnsi" w:cstheme="minorHAnsi"/>
          <w:b/>
          <w:bCs/>
          <w:sz w:val="28"/>
          <w:szCs w:val="28"/>
        </w:rPr>
        <w:t xml:space="preserve">American Sign Language </w:t>
      </w:r>
      <w:r w:rsidR="00764253">
        <w:rPr>
          <w:rFonts w:asciiTheme="minorHAnsi" w:eastAsia="Calibri" w:hAnsiTheme="minorHAnsi" w:cstheme="minorHAnsi"/>
          <w:b/>
          <w:bCs/>
          <w:sz w:val="28"/>
          <w:szCs w:val="28"/>
        </w:rPr>
        <w:t>I</w:t>
      </w:r>
    </w:p>
    <w:p w14:paraId="1DA9969F" w14:textId="2FE567BB" w:rsidR="000E0F39" w:rsidRPr="0098345C" w:rsidRDefault="0051207D" w:rsidP="0098345C">
      <w:pPr>
        <w:tabs>
          <w:tab w:val="left" w:pos="6495"/>
        </w:tabs>
        <w:autoSpaceDE w:val="0"/>
        <w:autoSpaceDN w:val="0"/>
        <w:adjustRightInd w:val="0"/>
        <w:jc w:val="center"/>
        <w:rPr>
          <w:rFonts w:asciiTheme="minorHAnsi" w:eastAsia="Calibri" w:hAnsiTheme="minorHAnsi" w:cstheme="minorHAnsi"/>
          <w:b/>
          <w:bCs/>
          <w:sz w:val="28"/>
          <w:szCs w:val="28"/>
        </w:rPr>
      </w:pPr>
      <w:r>
        <w:rPr>
          <w:rFonts w:asciiTheme="minorHAnsi" w:eastAsia="Calibri" w:hAnsiTheme="minorHAnsi" w:cstheme="minorHAnsi"/>
          <w:b/>
          <w:bCs/>
          <w:sz w:val="28"/>
          <w:szCs w:val="28"/>
        </w:rPr>
        <w:t>Fall</w:t>
      </w:r>
      <w:r w:rsidR="003B0E1B" w:rsidRPr="00C53727">
        <w:rPr>
          <w:rFonts w:asciiTheme="minorHAnsi" w:eastAsia="Calibri" w:hAnsiTheme="minorHAnsi" w:cstheme="minorHAnsi"/>
          <w:b/>
          <w:bCs/>
          <w:sz w:val="28"/>
          <w:szCs w:val="28"/>
        </w:rPr>
        <w:t xml:space="preserve"> 20</w:t>
      </w:r>
      <w:r w:rsidR="005D46F2" w:rsidRPr="00C53727">
        <w:rPr>
          <w:rFonts w:asciiTheme="minorHAnsi" w:eastAsia="Calibri" w:hAnsiTheme="minorHAnsi" w:cstheme="minorHAnsi"/>
          <w:b/>
          <w:bCs/>
          <w:sz w:val="28"/>
          <w:szCs w:val="28"/>
        </w:rPr>
        <w:t>2</w:t>
      </w:r>
      <w:r w:rsidR="00866C49">
        <w:rPr>
          <w:rFonts w:asciiTheme="minorHAnsi" w:eastAsia="Calibri" w:hAnsiTheme="minorHAnsi" w:cstheme="minorHAnsi"/>
          <w:b/>
          <w:bCs/>
          <w:sz w:val="28"/>
          <w:szCs w:val="28"/>
        </w:rPr>
        <w:t>3</w:t>
      </w:r>
      <w:r w:rsidR="0098345C">
        <w:rPr>
          <w:rFonts w:asciiTheme="minorHAnsi" w:eastAsia="Calibri" w:hAnsiTheme="minorHAnsi" w:cstheme="minorHAnsi"/>
          <w:b/>
          <w:bCs/>
          <w:sz w:val="28"/>
          <w:szCs w:val="28"/>
        </w:rPr>
        <w:t xml:space="preserve"> </w:t>
      </w:r>
      <w:r w:rsidR="000E0F39" w:rsidRPr="00C53727">
        <w:rPr>
          <w:rFonts w:asciiTheme="minorHAnsi" w:eastAsia="Calibri" w:hAnsiTheme="minorHAnsi" w:cstheme="minorHAnsi"/>
          <w:b/>
          <w:bCs/>
          <w:sz w:val="28"/>
          <w:szCs w:val="28"/>
        </w:rPr>
        <w:t>Syllabus</w:t>
      </w:r>
    </w:p>
    <w:p w14:paraId="0E041D71" w14:textId="77777777" w:rsidR="008200E3" w:rsidRPr="00C53727" w:rsidRDefault="008200E3" w:rsidP="000E0F39">
      <w:pPr>
        <w:tabs>
          <w:tab w:val="left" w:pos="6495"/>
        </w:tabs>
        <w:autoSpaceDE w:val="0"/>
        <w:autoSpaceDN w:val="0"/>
        <w:adjustRightInd w:val="0"/>
        <w:rPr>
          <w:rFonts w:asciiTheme="minorHAnsi" w:eastAsia="Calibri" w:hAnsiTheme="minorHAnsi" w:cstheme="minorHAnsi"/>
          <w:b/>
          <w:bCs/>
        </w:rPr>
      </w:pPr>
    </w:p>
    <w:p w14:paraId="7CD7CC32" w14:textId="77777777" w:rsidR="00AD1205" w:rsidRDefault="00AD1205" w:rsidP="00AD1205">
      <w:pPr>
        <w:tabs>
          <w:tab w:val="left" w:pos="6495"/>
        </w:tabs>
        <w:autoSpaceDE w:val="0"/>
        <w:autoSpaceDN w:val="0"/>
        <w:adjustRightInd w:val="0"/>
        <w:rPr>
          <w:rFonts w:eastAsia="Calibri"/>
          <w:b/>
          <w:bCs/>
        </w:rPr>
      </w:pPr>
    </w:p>
    <w:p w14:paraId="2F0B986E" w14:textId="553D14B6" w:rsidR="00AD1205" w:rsidRPr="0000593B" w:rsidRDefault="00AD1205" w:rsidP="00AD1205">
      <w:pPr>
        <w:tabs>
          <w:tab w:val="left" w:pos="6495"/>
        </w:tabs>
        <w:autoSpaceDE w:val="0"/>
        <w:autoSpaceDN w:val="0"/>
        <w:adjustRightInd w:val="0"/>
        <w:rPr>
          <w:rFonts w:eastAsia="Calibri"/>
          <w:b/>
          <w:bCs/>
        </w:rPr>
      </w:pPr>
      <w:r w:rsidRPr="0000593B">
        <w:rPr>
          <w:rFonts w:eastAsia="Calibri"/>
          <w:b/>
          <w:bCs/>
        </w:rPr>
        <w:t xml:space="preserve">Course/Credits: </w:t>
      </w:r>
      <w:r w:rsidRPr="0000593B">
        <w:rPr>
          <w:rFonts w:eastAsia="Calibri"/>
        </w:rPr>
        <w:t>ASL 435</w:t>
      </w:r>
      <w:r>
        <w:rPr>
          <w:rFonts w:eastAsia="Calibri"/>
        </w:rPr>
        <w:t>.</w:t>
      </w:r>
      <w:r w:rsidRPr="0000593B">
        <w:rPr>
          <w:rFonts w:eastAsia="Calibri"/>
        </w:rPr>
        <w:t>M</w:t>
      </w:r>
      <w:r w:rsidR="00866C49">
        <w:rPr>
          <w:rFonts w:eastAsia="Calibri"/>
        </w:rPr>
        <w:t>4</w:t>
      </w:r>
      <w:r w:rsidRPr="0000593B">
        <w:rPr>
          <w:rFonts w:eastAsia="Calibri"/>
        </w:rPr>
        <w:t>: 4 credits</w:t>
      </w:r>
      <w:bookmarkStart w:id="0" w:name="OLE_LINK1"/>
    </w:p>
    <w:p w14:paraId="6AE3796B" w14:textId="54B77E2C" w:rsidR="00AD1205" w:rsidRDefault="00AD1205" w:rsidP="00AD1205">
      <w:pPr>
        <w:tabs>
          <w:tab w:val="left" w:pos="6495"/>
        </w:tabs>
        <w:autoSpaceDE w:val="0"/>
        <w:autoSpaceDN w:val="0"/>
        <w:adjustRightInd w:val="0"/>
        <w:rPr>
          <w:rFonts w:eastAsia="Calibri"/>
        </w:rPr>
      </w:pPr>
      <w:r w:rsidRPr="0000593B">
        <w:rPr>
          <w:rFonts w:eastAsia="Calibri"/>
          <w:b/>
          <w:bCs/>
        </w:rPr>
        <w:t xml:space="preserve">Classroom: </w:t>
      </w:r>
      <w:bookmarkEnd w:id="0"/>
      <w:r w:rsidR="006F1EB5">
        <w:rPr>
          <w:rFonts w:eastAsia="Calibri"/>
        </w:rPr>
        <w:t>Monday</w:t>
      </w:r>
      <w:r w:rsidRPr="0000593B">
        <w:rPr>
          <w:rFonts w:eastAsia="Calibri"/>
        </w:rPr>
        <w:t>/</w:t>
      </w:r>
      <w:r w:rsidR="006F1EB5">
        <w:rPr>
          <w:rFonts w:eastAsia="Calibri"/>
        </w:rPr>
        <w:t>Wednesday</w:t>
      </w:r>
      <w:r w:rsidRPr="0000593B">
        <w:rPr>
          <w:rFonts w:eastAsia="Calibri"/>
        </w:rPr>
        <w:t xml:space="preserve">: </w:t>
      </w:r>
      <w:r w:rsidR="00866C49">
        <w:rPr>
          <w:rFonts w:eastAsia="Calibri"/>
        </w:rPr>
        <w:t>4</w:t>
      </w:r>
      <w:r w:rsidRPr="0000593B">
        <w:rPr>
          <w:rFonts w:eastAsia="Calibri"/>
        </w:rPr>
        <w:t>:</w:t>
      </w:r>
      <w:r w:rsidR="00866C49">
        <w:rPr>
          <w:rFonts w:eastAsia="Calibri"/>
        </w:rPr>
        <w:t>1</w:t>
      </w:r>
      <w:r w:rsidRPr="0000593B">
        <w:rPr>
          <w:rFonts w:eastAsia="Calibri"/>
        </w:rPr>
        <w:t xml:space="preserve">0 pm – </w:t>
      </w:r>
      <w:r w:rsidR="00866C49">
        <w:rPr>
          <w:rFonts w:eastAsia="Calibri"/>
        </w:rPr>
        <w:t>6:0</w:t>
      </w:r>
      <w:r w:rsidRPr="0000593B">
        <w:rPr>
          <w:rFonts w:eastAsia="Calibri"/>
        </w:rPr>
        <w:t>0 pm</w:t>
      </w:r>
      <w:r w:rsidR="00231A5C">
        <w:rPr>
          <w:rFonts w:eastAsia="Calibri"/>
        </w:rPr>
        <w:t xml:space="preserve"> </w:t>
      </w:r>
    </w:p>
    <w:p w14:paraId="46CA0D49" w14:textId="6F17A529" w:rsidR="006F1EB5" w:rsidRDefault="006F1EB5" w:rsidP="006F1EB5">
      <w:pPr>
        <w:tabs>
          <w:tab w:val="left" w:pos="2880"/>
          <w:tab w:val="left" w:pos="3240"/>
        </w:tabs>
        <w:autoSpaceDE w:val="0"/>
        <w:autoSpaceDN w:val="0"/>
        <w:adjustRightInd w:val="0"/>
        <w:rPr>
          <w:rFonts w:eastAsia="Calibri"/>
        </w:rPr>
      </w:pPr>
      <w:r w:rsidRPr="0000593B">
        <w:rPr>
          <w:rFonts w:eastAsia="Calibri"/>
          <w:b/>
          <w:bCs/>
        </w:rPr>
        <w:t xml:space="preserve">Senior Lecturer: </w:t>
      </w:r>
      <w:r w:rsidRPr="0000593B">
        <w:rPr>
          <w:rFonts w:eastAsia="Calibri"/>
        </w:rPr>
        <w:t>Dr. Dan Hoffman</w:t>
      </w:r>
    </w:p>
    <w:p w14:paraId="020A5251" w14:textId="06EFFE71" w:rsidR="001C4574" w:rsidRDefault="001C4574" w:rsidP="006F1EB5">
      <w:pPr>
        <w:tabs>
          <w:tab w:val="left" w:pos="2880"/>
          <w:tab w:val="left" w:pos="3240"/>
        </w:tabs>
        <w:autoSpaceDE w:val="0"/>
        <w:autoSpaceDN w:val="0"/>
        <w:adjustRightInd w:val="0"/>
        <w:rPr>
          <w:rFonts w:eastAsia="Calibri"/>
        </w:rPr>
      </w:pPr>
      <w:r w:rsidRPr="007F136D">
        <w:rPr>
          <w:rFonts w:eastAsia="Calibri"/>
          <w:b/>
          <w:bCs/>
        </w:rPr>
        <w:t>Office:</w:t>
      </w:r>
      <w:r>
        <w:rPr>
          <w:rFonts w:eastAsia="Calibri"/>
        </w:rPr>
        <w:t xml:space="preserve"> Room 354</w:t>
      </w:r>
    </w:p>
    <w:p w14:paraId="70F45C60" w14:textId="088ED2AF" w:rsidR="006F1EB5" w:rsidRDefault="006F1EB5" w:rsidP="006F1EB5">
      <w:pPr>
        <w:tabs>
          <w:tab w:val="left" w:pos="2880"/>
          <w:tab w:val="left" w:pos="3240"/>
        </w:tabs>
        <w:autoSpaceDE w:val="0"/>
        <w:autoSpaceDN w:val="0"/>
        <w:adjustRightInd w:val="0"/>
        <w:rPr>
          <w:rFonts w:eastAsia="Calibri"/>
        </w:rPr>
      </w:pPr>
      <w:r w:rsidRPr="006F1EB5">
        <w:rPr>
          <w:rFonts w:eastAsia="Calibri"/>
          <w:b/>
          <w:bCs/>
        </w:rPr>
        <w:t>Email:</w:t>
      </w:r>
      <w:r>
        <w:rPr>
          <w:rFonts w:eastAsia="Calibri"/>
          <w:b/>
          <w:bCs/>
        </w:rPr>
        <w:t xml:space="preserve"> </w:t>
      </w:r>
      <w:hyperlink r:id="rId8" w:history="1">
        <w:r w:rsidRPr="0007132C">
          <w:rPr>
            <w:rStyle w:val="Hyperlink"/>
            <w:rFonts w:eastAsia="Calibri"/>
          </w:rPr>
          <w:t>Dan.Hoffman@unh.edu</w:t>
        </w:r>
      </w:hyperlink>
    </w:p>
    <w:p w14:paraId="78594BAB" w14:textId="77777777" w:rsidR="006F1EB5" w:rsidRPr="006F1EB5" w:rsidRDefault="006F1EB5" w:rsidP="006F1EB5">
      <w:pPr>
        <w:tabs>
          <w:tab w:val="left" w:pos="2880"/>
          <w:tab w:val="left" w:pos="3240"/>
        </w:tabs>
        <w:autoSpaceDE w:val="0"/>
        <w:autoSpaceDN w:val="0"/>
        <w:adjustRightInd w:val="0"/>
        <w:rPr>
          <w:rFonts w:eastAsia="Calibri"/>
        </w:rPr>
      </w:pPr>
      <w:r w:rsidRPr="0000593B">
        <w:rPr>
          <w:rFonts w:eastAsia="Calibri"/>
          <w:b/>
          <w:bCs/>
        </w:rPr>
        <w:t xml:space="preserve">VP/Phone: </w:t>
      </w:r>
      <w:r>
        <w:rPr>
          <w:rFonts w:eastAsia="Calibri"/>
        </w:rPr>
        <w:t>207.813.4021</w:t>
      </w:r>
    </w:p>
    <w:p w14:paraId="55B7698E" w14:textId="77777777" w:rsidR="006F1EB5" w:rsidRPr="006F1EB5" w:rsidRDefault="006F1EB5" w:rsidP="006F1EB5">
      <w:pPr>
        <w:tabs>
          <w:tab w:val="left" w:pos="2880"/>
          <w:tab w:val="left" w:pos="3240"/>
        </w:tabs>
        <w:autoSpaceDE w:val="0"/>
        <w:autoSpaceDN w:val="0"/>
        <w:adjustRightInd w:val="0"/>
        <w:rPr>
          <w:rFonts w:eastAsia="Calibri"/>
          <w:b/>
          <w:bCs/>
        </w:rPr>
      </w:pPr>
    </w:p>
    <w:p w14:paraId="503765D9" w14:textId="4BBB78DF" w:rsidR="006F1EB5" w:rsidRPr="006F1EB5" w:rsidRDefault="00AD1205" w:rsidP="00AD1205">
      <w:pPr>
        <w:tabs>
          <w:tab w:val="left" w:pos="2880"/>
          <w:tab w:val="left" w:pos="3240"/>
        </w:tabs>
        <w:autoSpaceDE w:val="0"/>
        <w:autoSpaceDN w:val="0"/>
        <w:adjustRightInd w:val="0"/>
        <w:rPr>
          <w:rFonts w:eastAsia="Calibri"/>
        </w:rPr>
      </w:pPr>
      <w:r w:rsidRPr="0000593B">
        <w:rPr>
          <w:rFonts w:eastAsia="Calibri"/>
          <w:b/>
          <w:bCs/>
        </w:rPr>
        <w:t>Class</w:t>
      </w:r>
      <w:r w:rsidR="002C438C">
        <w:rPr>
          <w:rFonts w:eastAsia="Calibri"/>
          <w:b/>
          <w:bCs/>
        </w:rPr>
        <w:t>room</w:t>
      </w:r>
      <w:r w:rsidRPr="0000593B">
        <w:rPr>
          <w:rFonts w:eastAsia="Calibri"/>
          <w:b/>
          <w:bCs/>
        </w:rPr>
        <w:t xml:space="preserve"> Lab: </w:t>
      </w:r>
      <w:r w:rsidR="006F1EB5">
        <w:rPr>
          <w:rFonts w:eastAsia="Calibri"/>
        </w:rPr>
        <w:t>Monday</w:t>
      </w:r>
      <w:r w:rsidRPr="0000593B">
        <w:rPr>
          <w:rFonts w:eastAsia="Calibri"/>
        </w:rPr>
        <w:t xml:space="preserve">: </w:t>
      </w:r>
      <w:r w:rsidR="00A0656A">
        <w:rPr>
          <w:rFonts w:eastAsia="Calibri"/>
        </w:rPr>
        <w:t>6</w:t>
      </w:r>
      <w:r w:rsidRPr="0000593B">
        <w:rPr>
          <w:rFonts w:eastAsia="Calibri"/>
        </w:rPr>
        <w:t>:</w:t>
      </w:r>
      <w:r w:rsidR="00866C49">
        <w:rPr>
          <w:rFonts w:eastAsia="Calibri"/>
        </w:rPr>
        <w:t>1</w:t>
      </w:r>
      <w:r w:rsidRPr="0000593B">
        <w:rPr>
          <w:rFonts w:eastAsia="Calibri"/>
        </w:rPr>
        <w:t xml:space="preserve">0 pm – </w:t>
      </w:r>
      <w:r w:rsidR="00A0656A">
        <w:rPr>
          <w:rFonts w:eastAsia="Calibri"/>
        </w:rPr>
        <w:t>7</w:t>
      </w:r>
      <w:r w:rsidRPr="0000593B">
        <w:rPr>
          <w:rFonts w:eastAsia="Calibri"/>
        </w:rPr>
        <w:t>:</w:t>
      </w:r>
      <w:r w:rsidR="00866C49">
        <w:rPr>
          <w:rFonts w:eastAsia="Calibri"/>
        </w:rPr>
        <w:t>0</w:t>
      </w:r>
      <w:r w:rsidRPr="0000593B">
        <w:rPr>
          <w:rFonts w:eastAsia="Calibri"/>
        </w:rPr>
        <w:t>0 pm</w:t>
      </w:r>
    </w:p>
    <w:p w14:paraId="69A4816B" w14:textId="10B3790B" w:rsidR="002B25DE" w:rsidRPr="002B25DE" w:rsidRDefault="002B25DE" w:rsidP="00AD1205">
      <w:pPr>
        <w:tabs>
          <w:tab w:val="left" w:pos="2880"/>
          <w:tab w:val="left" w:pos="3240"/>
        </w:tabs>
        <w:autoSpaceDE w:val="0"/>
        <w:autoSpaceDN w:val="0"/>
        <w:adjustRightInd w:val="0"/>
        <w:rPr>
          <w:rFonts w:eastAsia="Calibri"/>
          <w:b/>
          <w:bCs/>
        </w:rPr>
      </w:pPr>
      <w:r>
        <w:rPr>
          <w:rFonts w:eastAsia="Calibri"/>
          <w:b/>
          <w:bCs/>
        </w:rPr>
        <w:t xml:space="preserve">ASL </w:t>
      </w:r>
      <w:r w:rsidRPr="002B25DE">
        <w:rPr>
          <w:rFonts w:eastAsia="Calibri"/>
          <w:b/>
          <w:bCs/>
        </w:rPr>
        <w:t xml:space="preserve">Lab Instructor: </w:t>
      </w:r>
      <w:r w:rsidRPr="002B25DE">
        <w:rPr>
          <w:rFonts w:eastAsia="Calibri"/>
        </w:rPr>
        <w:t>Dr. Barbara Spiecker</w:t>
      </w:r>
    </w:p>
    <w:p w14:paraId="66E49A70" w14:textId="524A2166" w:rsidR="002B25DE" w:rsidRPr="006F1EB5" w:rsidRDefault="006F1EB5" w:rsidP="00AD1205">
      <w:pPr>
        <w:tabs>
          <w:tab w:val="left" w:pos="2880"/>
          <w:tab w:val="left" w:pos="3240"/>
        </w:tabs>
        <w:autoSpaceDE w:val="0"/>
        <w:autoSpaceDN w:val="0"/>
        <w:adjustRightInd w:val="0"/>
        <w:rPr>
          <w:rStyle w:val="Hyperlink"/>
          <w:rFonts w:eastAsia="Calibri"/>
          <w:b/>
          <w:bCs/>
          <w:color w:val="auto"/>
          <w:u w:val="none"/>
        </w:rPr>
      </w:pPr>
      <w:r w:rsidRPr="006F1EB5">
        <w:rPr>
          <w:rFonts w:eastAsia="Calibri"/>
          <w:b/>
          <w:bCs/>
        </w:rPr>
        <w:t>Email:</w:t>
      </w:r>
      <w:r>
        <w:rPr>
          <w:rFonts w:eastAsia="Calibri"/>
          <w:b/>
          <w:bCs/>
        </w:rPr>
        <w:t xml:space="preserve"> </w:t>
      </w:r>
      <w:hyperlink r:id="rId9" w:history="1">
        <w:r w:rsidRPr="0007132C">
          <w:rPr>
            <w:rStyle w:val="Hyperlink"/>
            <w:rFonts w:eastAsia="Calibri"/>
          </w:rPr>
          <w:t>Barbara.Spiecker@unh.edu</w:t>
        </w:r>
      </w:hyperlink>
    </w:p>
    <w:p w14:paraId="63E5F8E3" w14:textId="6301DD06" w:rsidR="00352AC7" w:rsidRPr="00AD1205" w:rsidRDefault="003B0E1B" w:rsidP="00AD1205">
      <w:pPr>
        <w:tabs>
          <w:tab w:val="left" w:pos="2880"/>
          <w:tab w:val="left" w:pos="3240"/>
        </w:tabs>
        <w:autoSpaceDE w:val="0"/>
        <w:autoSpaceDN w:val="0"/>
        <w:adjustRightInd w:val="0"/>
        <w:rPr>
          <w:rFonts w:eastAsia="Calibri"/>
          <w:b/>
          <w:bCs/>
          <w:color w:val="000000" w:themeColor="text1"/>
        </w:rPr>
      </w:pPr>
      <w:r w:rsidRPr="00C53727">
        <w:rPr>
          <w:rFonts w:asciiTheme="minorHAnsi" w:eastAsia="Calibri" w:hAnsiTheme="minorHAnsi" w:cstheme="minorHAnsi"/>
          <w:b/>
          <w:bCs/>
          <w:color w:val="FF0000"/>
        </w:rPr>
        <w:tab/>
      </w:r>
      <w:r w:rsidRPr="008200E3">
        <w:rPr>
          <w:rFonts w:eastAsia="Calibri"/>
          <w:b/>
          <w:bCs/>
          <w:color w:val="FF0000"/>
        </w:rPr>
        <w:t xml:space="preserve"> </w:t>
      </w:r>
    </w:p>
    <w:p w14:paraId="7148CDC2" w14:textId="45E0417C" w:rsidR="00465954" w:rsidRPr="00465954" w:rsidRDefault="00465954" w:rsidP="000E0F39">
      <w:pPr>
        <w:rPr>
          <w:rFonts w:eastAsia="Calibri"/>
          <w:b/>
          <w:bCs/>
          <w:u w:val="single"/>
        </w:rPr>
      </w:pPr>
      <w:r w:rsidRPr="00465954">
        <w:rPr>
          <w:rFonts w:eastAsia="Calibri"/>
          <w:b/>
          <w:bCs/>
          <w:u w:val="single"/>
        </w:rPr>
        <w:t>Course Description</w:t>
      </w:r>
    </w:p>
    <w:p w14:paraId="0C98D9F1" w14:textId="77777777" w:rsidR="0051207D" w:rsidRPr="0000593B" w:rsidRDefault="0051207D" w:rsidP="0051207D">
      <w:pPr>
        <w:pStyle w:val="Heading1"/>
        <w:spacing w:before="0" w:line="240" w:lineRule="auto"/>
        <w:rPr>
          <w:rFonts w:ascii="Times New Roman" w:hAnsi="Times New Roman" w:cs="Times New Roman"/>
          <w:color w:val="auto"/>
          <w:sz w:val="24"/>
          <w:szCs w:val="24"/>
        </w:rPr>
      </w:pPr>
      <w:r w:rsidRPr="0000593B">
        <w:rPr>
          <w:rFonts w:ascii="Times New Roman" w:hAnsi="Times New Roman" w:cs="Times New Roman"/>
          <w:color w:val="auto"/>
          <w:sz w:val="24"/>
          <w:szCs w:val="24"/>
        </w:rPr>
        <w:t xml:space="preserve">This course is an introduction to the basic skills in production and comprehension of American Sign Language (ASL). It includes the manual alphabet and numbers. Develops conversational ability, culturally appropriate behaviors and exposes students to ASL grammar. </w:t>
      </w:r>
    </w:p>
    <w:p w14:paraId="3363F5D9" w14:textId="0CD438D7" w:rsidR="000E0F39" w:rsidRDefault="000E0F39" w:rsidP="000E0F39">
      <w:pPr>
        <w:rPr>
          <w:rFonts w:asciiTheme="minorHAnsi" w:eastAsia="Calibri" w:hAnsiTheme="minorHAnsi" w:cstheme="minorHAnsi"/>
          <w:b/>
          <w:bCs/>
        </w:rPr>
      </w:pPr>
    </w:p>
    <w:p w14:paraId="2D291E7C" w14:textId="77777777" w:rsidR="00BE5A28" w:rsidRPr="00BE5A28" w:rsidRDefault="00BE5A28" w:rsidP="00BE5A28">
      <w:pPr>
        <w:rPr>
          <w:rFonts w:asciiTheme="minorHAnsi" w:hAnsiTheme="minorHAnsi" w:cstheme="minorHAnsi"/>
          <w:u w:val="single"/>
        </w:rPr>
      </w:pPr>
      <w:r w:rsidRPr="00BE5A28">
        <w:rPr>
          <w:rFonts w:asciiTheme="minorHAnsi" w:hAnsiTheme="minorHAnsi" w:cstheme="minorHAnsi"/>
          <w:b/>
          <w:u w:val="single"/>
        </w:rPr>
        <w:t>Course Level Outcomes</w:t>
      </w:r>
      <w:r w:rsidRPr="00BE5A28">
        <w:rPr>
          <w:rFonts w:asciiTheme="minorHAnsi" w:hAnsiTheme="minorHAnsi" w:cstheme="minorHAnsi"/>
          <w:u w:val="single"/>
        </w:rPr>
        <w:t xml:space="preserve">           </w:t>
      </w:r>
    </w:p>
    <w:p w14:paraId="38EA99CA" w14:textId="77777777" w:rsidR="00BE5A28" w:rsidRPr="00BE5A28" w:rsidRDefault="00BE5A28" w:rsidP="00BE5A28">
      <w:pPr>
        <w:rPr>
          <w:rFonts w:asciiTheme="minorHAnsi" w:eastAsia="Calibri" w:hAnsiTheme="minorHAnsi" w:cstheme="minorHAnsi"/>
        </w:rPr>
      </w:pPr>
      <w:r w:rsidRPr="00BE5A28">
        <w:rPr>
          <w:rFonts w:asciiTheme="minorHAnsi" w:eastAsia="Calibri" w:hAnsiTheme="minorHAnsi" w:cstheme="minorHAnsi"/>
        </w:rPr>
        <w:t>Upon successful completion of this course, students will:</w:t>
      </w:r>
    </w:p>
    <w:p w14:paraId="4ED2E2E0" w14:textId="2FB11E77" w:rsidR="00BE5A28" w:rsidRPr="00BE5A28" w:rsidRDefault="00BE5A28" w:rsidP="00BE5A28">
      <w:pPr>
        <w:rPr>
          <w:rFonts w:asciiTheme="minorHAnsi" w:hAnsiTheme="minorHAnsi" w:cstheme="minorHAnsi"/>
          <w:iCs/>
        </w:rPr>
      </w:pPr>
    </w:p>
    <w:p w14:paraId="0B567E8D" w14:textId="01E51285" w:rsidR="00BE5A28" w:rsidRPr="00BE5A28" w:rsidRDefault="00BE5A28" w:rsidP="00BE5A28">
      <w:pPr>
        <w:rPr>
          <w:rFonts w:asciiTheme="minorHAnsi" w:hAnsiTheme="minorHAnsi" w:cstheme="minorHAnsi"/>
          <w:b/>
        </w:rPr>
      </w:pPr>
      <w:r>
        <w:rPr>
          <w:rFonts w:asciiTheme="minorHAnsi" w:hAnsiTheme="minorHAnsi" w:cstheme="minorHAnsi"/>
          <w:b/>
        </w:rPr>
        <w:t xml:space="preserve">1. </w:t>
      </w:r>
      <w:r w:rsidRPr="00BE5A28">
        <w:rPr>
          <w:rFonts w:asciiTheme="minorHAnsi" w:hAnsiTheme="minorHAnsi" w:cstheme="minorHAnsi"/>
          <w:b/>
        </w:rPr>
        <w:t>Vocabulary Development</w:t>
      </w:r>
    </w:p>
    <w:p w14:paraId="10418C2A"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a. Recognize and produce vocabulary items in each unit.</w:t>
      </w:r>
    </w:p>
    <w:p w14:paraId="29D642CB" w14:textId="6554648A" w:rsidR="00BE5A28" w:rsidRPr="00BE5A28" w:rsidRDefault="00BE5A28" w:rsidP="00171534">
      <w:pPr>
        <w:ind w:left="720"/>
        <w:rPr>
          <w:rFonts w:asciiTheme="minorHAnsi" w:hAnsiTheme="minorHAnsi" w:cstheme="minorHAnsi"/>
        </w:rPr>
      </w:pPr>
      <w:r w:rsidRPr="00BE5A28">
        <w:rPr>
          <w:rFonts w:asciiTheme="minorHAnsi" w:hAnsiTheme="minorHAnsi" w:cstheme="minorHAnsi"/>
        </w:rPr>
        <w:t>b. Demonstrate comprehensive mastery of targeted vocabulary words drawn from class items, lectures, and videos.</w:t>
      </w:r>
    </w:p>
    <w:p w14:paraId="61BDEBA0" w14:textId="77777777" w:rsidR="00BE5A28" w:rsidRPr="00BE5A28" w:rsidRDefault="00BE5A28" w:rsidP="00BE5A28">
      <w:pPr>
        <w:rPr>
          <w:rFonts w:asciiTheme="minorHAnsi" w:hAnsiTheme="minorHAnsi" w:cstheme="minorHAnsi"/>
          <w:b/>
        </w:rPr>
      </w:pPr>
      <w:r w:rsidRPr="00BE5A28">
        <w:rPr>
          <w:rFonts w:asciiTheme="minorHAnsi" w:hAnsiTheme="minorHAnsi" w:cstheme="minorHAnsi"/>
          <w:b/>
        </w:rPr>
        <w:t>2. Grammatical Features</w:t>
      </w:r>
    </w:p>
    <w:p w14:paraId="4E0551C2" w14:textId="77777777" w:rsidR="00BE5A28" w:rsidRPr="00BE5A28" w:rsidRDefault="00BE5A28" w:rsidP="00BE5A28">
      <w:pPr>
        <w:ind w:left="720"/>
        <w:rPr>
          <w:rFonts w:asciiTheme="minorHAnsi" w:hAnsiTheme="minorHAnsi" w:cstheme="minorHAnsi"/>
        </w:rPr>
      </w:pPr>
      <w:r w:rsidRPr="00BE5A28">
        <w:rPr>
          <w:rFonts w:asciiTheme="minorHAnsi" w:hAnsiTheme="minorHAnsi" w:cstheme="minorHAnsi"/>
        </w:rPr>
        <w:t>a. Demonstrate comprehensive mastery of target, content-specific commands, questions, and statements in ASL.</w:t>
      </w:r>
    </w:p>
    <w:p w14:paraId="54D43786" w14:textId="71A1EAE1" w:rsidR="00BE5A28" w:rsidRPr="00BE5A28" w:rsidRDefault="00BE5A28" w:rsidP="00171534">
      <w:pPr>
        <w:ind w:left="720"/>
        <w:rPr>
          <w:rFonts w:asciiTheme="minorHAnsi" w:hAnsiTheme="minorHAnsi" w:cstheme="minorHAnsi"/>
        </w:rPr>
      </w:pPr>
      <w:r w:rsidRPr="00BE5A28">
        <w:rPr>
          <w:rFonts w:asciiTheme="minorHAnsi" w:hAnsiTheme="minorHAnsi" w:cstheme="minorHAnsi"/>
        </w:rPr>
        <w:t>b. Identify grammatical features within short dialogues in ASL directed by the professor.</w:t>
      </w:r>
    </w:p>
    <w:p w14:paraId="52DEECDF" w14:textId="77777777" w:rsidR="00BE5A28" w:rsidRPr="00BE5A28" w:rsidRDefault="00BE5A28" w:rsidP="00BE5A28">
      <w:pPr>
        <w:rPr>
          <w:rFonts w:asciiTheme="minorHAnsi" w:hAnsiTheme="minorHAnsi" w:cstheme="minorHAnsi"/>
          <w:b/>
        </w:rPr>
      </w:pPr>
      <w:r w:rsidRPr="00BE5A28">
        <w:rPr>
          <w:rFonts w:asciiTheme="minorHAnsi" w:hAnsiTheme="minorHAnsi" w:cstheme="minorHAnsi"/>
          <w:b/>
        </w:rPr>
        <w:t>3. Conversational and Communication Skills</w:t>
      </w:r>
    </w:p>
    <w:p w14:paraId="4D31F5C3"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a. Demonstrate comprehension and conversation facilitating behaviors.</w:t>
      </w:r>
    </w:p>
    <w:p w14:paraId="10AE1003" w14:textId="77777777" w:rsidR="00BE5A28" w:rsidRPr="00BE5A28" w:rsidRDefault="00BE5A28" w:rsidP="00BE5A28">
      <w:pPr>
        <w:ind w:left="720"/>
        <w:rPr>
          <w:rFonts w:asciiTheme="minorHAnsi" w:hAnsiTheme="minorHAnsi" w:cstheme="minorHAnsi"/>
        </w:rPr>
      </w:pPr>
      <w:r w:rsidRPr="00BE5A28">
        <w:rPr>
          <w:rFonts w:asciiTheme="minorHAnsi" w:hAnsiTheme="minorHAnsi" w:cstheme="minorHAnsi"/>
        </w:rPr>
        <w:t>b. Demonstrate comprehension and production of regulating behaviors (</w:t>
      </w:r>
      <w:proofErr w:type="gramStart"/>
      <w:r w:rsidRPr="00BE5A28">
        <w:rPr>
          <w:rFonts w:asciiTheme="minorHAnsi" w:hAnsiTheme="minorHAnsi" w:cstheme="minorHAnsi"/>
        </w:rPr>
        <w:t>i.e.</w:t>
      </w:r>
      <w:proofErr w:type="gramEnd"/>
      <w:r w:rsidRPr="00BE5A28">
        <w:rPr>
          <w:rFonts w:asciiTheme="minorHAnsi" w:hAnsiTheme="minorHAnsi" w:cstheme="minorHAnsi"/>
        </w:rPr>
        <w:t xml:space="preserve"> attention-getting techniques, turn-taking signals, and others)</w:t>
      </w:r>
    </w:p>
    <w:p w14:paraId="00A8F239" w14:textId="77777777" w:rsidR="00BE5A28" w:rsidRPr="00BE5A28" w:rsidRDefault="00BE5A28" w:rsidP="00BE5A28">
      <w:pPr>
        <w:ind w:left="720"/>
        <w:rPr>
          <w:rFonts w:asciiTheme="minorHAnsi" w:hAnsiTheme="minorHAnsi" w:cstheme="minorHAnsi"/>
        </w:rPr>
      </w:pPr>
      <w:r w:rsidRPr="00BE5A28">
        <w:rPr>
          <w:rFonts w:asciiTheme="minorHAnsi" w:hAnsiTheme="minorHAnsi" w:cstheme="minorHAnsi"/>
        </w:rPr>
        <w:t>c. Comprehend short narratives and stories in ASL signed by the professor, Deaf ASL speakers, or ASL videos added by the professor.</w:t>
      </w:r>
    </w:p>
    <w:p w14:paraId="6C6131D9"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d. Demonstrate the ability to create, conduct and terminate a short </w:t>
      </w:r>
    </w:p>
    <w:p w14:paraId="774917BB" w14:textId="6BBCB764" w:rsidR="00BE5A28" w:rsidRPr="00BE5A28" w:rsidRDefault="00BE5A28" w:rsidP="00171534">
      <w:pPr>
        <w:ind w:firstLine="720"/>
        <w:rPr>
          <w:rFonts w:asciiTheme="minorHAnsi" w:hAnsiTheme="minorHAnsi" w:cstheme="minorHAnsi"/>
        </w:rPr>
      </w:pPr>
      <w:r w:rsidRPr="00BE5A28">
        <w:rPr>
          <w:rFonts w:asciiTheme="minorHAnsi" w:hAnsiTheme="minorHAnsi" w:cstheme="minorHAnsi"/>
        </w:rPr>
        <w:t>content-specific conversation.</w:t>
      </w:r>
    </w:p>
    <w:p w14:paraId="2054344A" w14:textId="77777777" w:rsidR="00BE5A28" w:rsidRPr="00BE5A28" w:rsidRDefault="00BE5A28" w:rsidP="00BE5A28">
      <w:pPr>
        <w:rPr>
          <w:rFonts w:asciiTheme="minorHAnsi" w:hAnsiTheme="minorHAnsi" w:cstheme="minorHAnsi"/>
          <w:b/>
        </w:rPr>
      </w:pPr>
      <w:r w:rsidRPr="00BE5A28">
        <w:rPr>
          <w:rFonts w:asciiTheme="minorHAnsi" w:hAnsiTheme="minorHAnsi" w:cstheme="minorHAnsi"/>
          <w:b/>
        </w:rPr>
        <w:t>4. Cultural Awareness</w:t>
      </w:r>
    </w:p>
    <w:p w14:paraId="5966B2A1"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a. Analyze and critique competing perspectives of diverse Deaf Communities in </w:t>
      </w:r>
    </w:p>
    <w:p w14:paraId="53DFA9B9"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the United States and Canada, ideas, aesthetic traditions, and cultural practices, </w:t>
      </w:r>
    </w:p>
    <w:p w14:paraId="467EF2E0"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and its history.  </w:t>
      </w:r>
    </w:p>
    <w:p w14:paraId="0F385EF5" w14:textId="77777777" w:rsidR="00BE5A28" w:rsidRPr="00BE5A28" w:rsidRDefault="00BE5A28" w:rsidP="00BE5A28">
      <w:pPr>
        <w:ind w:firstLine="720"/>
        <w:rPr>
          <w:rFonts w:asciiTheme="minorHAnsi" w:hAnsiTheme="minorHAnsi" w:cstheme="minorHAnsi"/>
        </w:rPr>
      </w:pPr>
      <w:r w:rsidRPr="00BE5A28">
        <w:rPr>
          <w:rFonts w:asciiTheme="minorHAnsi" w:hAnsiTheme="minorHAnsi" w:cstheme="minorHAnsi"/>
        </w:rPr>
        <w:t xml:space="preserve">b. Compare, contrast, and interpret differences and commonalities among Deaf </w:t>
      </w:r>
    </w:p>
    <w:p w14:paraId="009F9FD8" w14:textId="07AEDE38" w:rsidR="00BE5A28" w:rsidRDefault="00BE5A28" w:rsidP="00BE5A28">
      <w:pPr>
        <w:ind w:firstLine="720"/>
        <w:rPr>
          <w:rFonts w:asciiTheme="minorHAnsi" w:hAnsiTheme="minorHAnsi" w:cstheme="minorHAnsi"/>
          <w:b/>
        </w:rPr>
      </w:pPr>
      <w:r w:rsidRPr="00BE5A28">
        <w:rPr>
          <w:rFonts w:asciiTheme="minorHAnsi" w:hAnsiTheme="minorHAnsi" w:cstheme="minorHAnsi"/>
        </w:rPr>
        <w:lastRenderedPageBreak/>
        <w:t>and hearing cultures.</w:t>
      </w:r>
      <w:r w:rsidRPr="00BE5A28">
        <w:rPr>
          <w:rFonts w:asciiTheme="minorHAnsi" w:hAnsiTheme="minorHAnsi" w:cstheme="minorHAnsi"/>
          <w:b/>
        </w:rPr>
        <w:t xml:space="preserve"> </w:t>
      </w:r>
    </w:p>
    <w:p w14:paraId="1017ED88" w14:textId="3F7ED7BC" w:rsidR="00BE5A28" w:rsidRPr="00195C6D" w:rsidRDefault="00BE5A28" w:rsidP="00BE5A28">
      <w:pPr>
        <w:ind w:left="720"/>
        <w:rPr>
          <w:rFonts w:asciiTheme="minorHAnsi" w:eastAsia="Calibri" w:hAnsiTheme="minorHAnsi" w:cstheme="minorHAnsi"/>
        </w:rPr>
      </w:pPr>
      <w:r w:rsidRPr="00195C6D">
        <w:rPr>
          <w:rFonts w:asciiTheme="minorHAnsi" w:hAnsiTheme="minorHAnsi" w:cstheme="minorHAnsi"/>
          <w:b/>
        </w:rPr>
        <w:t xml:space="preserve">c. </w:t>
      </w:r>
      <w:r w:rsidRPr="00195C6D">
        <w:rPr>
          <w:rFonts w:asciiTheme="minorHAnsi" w:eastAsia="Calibri" w:hAnsiTheme="minorHAnsi" w:cstheme="minorHAnsi"/>
        </w:rPr>
        <w:t>Demonstrate the ability to reflect on and learn from classroom instruction and activities, fellow students, Deaf community members, and demonstrate a clear understanding of the fluency, attitudes, and beliefs required to be a successful second language learner in a global society</w:t>
      </w:r>
    </w:p>
    <w:p w14:paraId="745E2837" w14:textId="77777777" w:rsidR="00E41AE0" w:rsidRPr="00195C6D" w:rsidRDefault="00E41AE0" w:rsidP="00352AC7">
      <w:pPr>
        <w:tabs>
          <w:tab w:val="center" w:pos="4680"/>
          <w:tab w:val="right" w:pos="9360"/>
        </w:tabs>
        <w:rPr>
          <w:rFonts w:asciiTheme="minorHAnsi" w:hAnsiTheme="minorHAnsi" w:cstheme="minorHAnsi"/>
          <w:b/>
        </w:rPr>
      </w:pPr>
    </w:p>
    <w:p w14:paraId="5B39A8CF" w14:textId="1DB7A6CF" w:rsidR="000E0F39" w:rsidRPr="00195C6D" w:rsidRDefault="000E0F39" w:rsidP="006F7207">
      <w:pPr>
        <w:tabs>
          <w:tab w:val="center" w:pos="4680"/>
          <w:tab w:val="right" w:pos="9360"/>
        </w:tabs>
        <w:rPr>
          <w:rFonts w:asciiTheme="minorHAnsi" w:hAnsiTheme="minorHAnsi" w:cstheme="minorHAnsi"/>
          <w:b/>
          <w:u w:val="single"/>
        </w:rPr>
      </w:pPr>
      <w:r w:rsidRPr="00195C6D">
        <w:rPr>
          <w:rFonts w:asciiTheme="minorHAnsi" w:hAnsiTheme="minorHAnsi" w:cstheme="minorHAnsi"/>
          <w:b/>
          <w:u w:val="single"/>
        </w:rPr>
        <w:t xml:space="preserve">Required Texts &amp; Materials </w:t>
      </w:r>
    </w:p>
    <w:p w14:paraId="3831872D" w14:textId="26619F49" w:rsidR="00C31E95" w:rsidRPr="00195C6D" w:rsidRDefault="00C31E95" w:rsidP="00C31E95">
      <w:pPr>
        <w:numPr>
          <w:ilvl w:val="0"/>
          <w:numId w:val="22"/>
        </w:numPr>
        <w:rPr>
          <w:rFonts w:asciiTheme="minorHAnsi" w:hAnsiTheme="minorHAnsi" w:cstheme="minorHAnsi"/>
        </w:rPr>
      </w:pPr>
      <w:r w:rsidRPr="00195C6D">
        <w:rPr>
          <w:rFonts w:asciiTheme="minorHAnsi" w:hAnsiTheme="minorHAnsi" w:cstheme="minorHAnsi"/>
          <w:i/>
        </w:rPr>
        <w:t xml:space="preserve">TRUE+WAY ASL: </w:t>
      </w:r>
      <w:r w:rsidRPr="00195C6D">
        <w:rPr>
          <w:rFonts w:asciiTheme="minorHAnsi" w:hAnsiTheme="minorHAnsi" w:cstheme="minorHAnsi"/>
          <w:i/>
          <w:color w:val="1A1A1A"/>
        </w:rPr>
        <w:t>Units</w:t>
      </w:r>
      <w:r w:rsidR="00AD1205">
        <w:rPr>
          <w:rFonts w:asciiTheme="minorHAnsi" w:hAnsiTheme="minorHAnsi" w:cstheme="minorHAnsi"/>
          <w:i/>
          <w:color w:val="1A1A1A"/>
        </w:rPr>
        <w:t xml:space="preserve"> 1-4</w:t>
      </w:r>
      <w:r w:rsidRPr="00195C6D">
        <w:rPr>
          <w:rFonts w:asciiTheme="minorHAnsi" w:hAnsiTheme="minorHAnsi" w:cstheme="minorHAnsi"/>
          <w:i/>
          <w:color w:val="1A1A1A"/>
        </w:rPr>
        <w:t>.</w:t>
      </w:r>
      <w:r w:rsidRPr="00195C6D">
        <w:rPr>
          <w:rFonts w:asciiTheme="minorHAnsi" w:hAnsiTheme="minorHAnsi" w:cstheme="minorHAnsi"/>
          <w:b/>
          <w:i/>
          <w:color w:val="1A1A1A"/>
        </w:rPr>
        <w:t xml:space="preserve"> </w:t>
      </w:r>
      <w:r w:rsidRPr="00195C6D">
        <w:rPr>
          <w:rFonts w:asciiTheme="minorHAnsi" w:hAnsiTheme="minorHAnsi" w:cstheme="minorHAnsi"/>
          <w:b/>
          <w:color w:val="1A1A1A"/>
        </w:rPr>
        <w:t>3</w:t>
      </w:r>
      <w:r w:rsidRPr="00195C6D">
        <w:rPr>
          <w:rFonts w:asciiTheme="minorHAnsi" w:hAnsiTheme="minorHAnsi" w:cstheme="minorHAnsi"/>
          <w:b/>
          <w:color w:val="1A1A1A"/>
          <w:vertAlign w:val="superscript"/>
        </w:rPr>
        <w:t>rd</w:t>
      </w:r>
      <w:r w:rsidRPr="00195C6D">
        <w:rPr>
          <w:rFonts w:asciiTheme="minorHAnsi" w:hAnsiTheme="minorHAnsi" w:cstheme="minorHAnsi"/>
          <w:b/>
          <w:color w:val="1A1A1A"/>
        </w:rPr>
        <w:t xml:space="preserve"> Edition</w:t>
      </w:r>
      <w:r w:rsidRPr="00195C6D">
        <w:rPr>
          <w:rFonts w:asciiTheme="minorHAnsi" w:hAnsiTheme="minorHAnsi" w:cstheme="minorHAnsi"/>
          <w:b/>
          <w:i/>
          <w:color w:val="1A1A1A"/>
        </w:rPr>
        <w:t xml:space="preserve"> </w:t>
      </w:r>
      <w:r w:rsidRPr="00195C6D">
        <w:rPr>
          <w:rFonts w:asciiTheme="minorHAnsi" w:hAnsiTheme="minorHAnsi" w:cstheme="minorHAnsi"/>
          <w:color w:val="1A1A1A"/>
        </w:rPr>
        <w:t>(2021).</w:t>
      </w:r>
      <w:hyperlink r:id="rId10">
        <w:r w:rsidRPr="00195C6D">
          <w:rPr>
            <w:rFonts w:asciiTheme="minorHAnsi" w:hAnsiTheme="minorHAnsi" w:cstheme="minorHAnsi"/>
            <w:color w:val="1A1A1A"/>
          </w:rPr>
          <w:t xml:space="preserve"> </w:t>
        </w:r>
      </w:hyperlink>
      <w:r w:rsidR="00AD1205" w:rsidRPr="00AD1205">
        <w:rPr>
          <w:rFonts w:asciiTheme="minorHAnsi" w:hAnsiTheme="minorHAnsi" w:cstheme="minorHAnsi"/>
          <w:b/>
          <w:bCs/>
          <w:color w:val="1A1A1A"/>
        </w:rPr>
        <w:t>Registration in Canvas</w:t>
      </w:r>
    </w:p>
    <w:p w14:paraId="6EB78D5B" w14:textId="7E2E95F4" w:rsidR="00AD1205" w:rsidRDefault="00AD1205" w:rsidP="00AD1205">
      <w:pPr>
        <w:pStyle w:val="ListParagraph"/>
        <w:numPr>
          <w:ilvl w:val="0"/>
          <w:numId w:val="22"/>
        </w:numPr>
        <w:rPr>
          <w:rFonts w:ascii="Times New Roman" w:hAnsi="Times New Roman" w:cs="Times New Roman"/>
          <w:b/>
          <w:bCs/>
          <w:szCs w:val="24"/>
        </w:rPr>
      </w:pPr>
      <w:r w:rsidRPr="002A1A65">
        <w:rPr>
          <w:rFonts w:ascii="Times New Roman" w:hAnsi="Times New Roman" w:cs="Times New Roman"/>
          <w:b/>
          <w:bCs/>
          <w:szCs w:val="24"/>
        </w:rPr>
        <w:t xml:space="preserve">GoReact- </w:t>
      </w:r>
      <w:hyperlink r:id="rId11" w:history="1">
        <w:r w:rsidRPr="002A1A65">
          <w:rPr>
            <w:rStyle w:val="Hyperlink"/>
            <w:rFonts w:ascii="Times New Roman" w:hAnsi="Times New Roman" w:cs="Times New Roman"/>
            <w:szCs w:val="24"/>
          </w:rPr>
          <w:t>www.Goreact.com-</w:t>
        </w:r>
      </w:hyperlink>
      <w:r>
        <w:rPr>
          <w:rStyle w:val="Hyperlink"/>
          <w:rFonts w:ascii="Times New Roman" w:hAnsi="Times New Roman" w:cs="Times New Roman"/>
          <w:szCs w:val="24"/>
        </w:rPr>
        <w:t xml:space="preserve"> </w:t>
      </w:r>
      <w:r w:rsidRPr="002A1A65">
        <w:rPr>
          <w:rFonts w:ascii="Times New Roman" w:hAnsi="Times New Roman" w:cs="Times New Roman"/>
          <w:b/>
          <w:bCs/>
          <w:szCs w:val="24"/>
        </w:rPr>
        <w:t>Registration</w:t>
      </w:r>
      <w:r w:rsidR="00866C49">
        <w:rPr>
          <w:rFonts w:ascii="Times New Roman" w:hAnsi="Times New Roman" w:cs="Times New Roman"/>
          <w:b/>
          <w:bCs/>
          <w:szCs w:val="24"/>
        </w:rPr>
        <w:t xml:space="preserve"> (No charge)</w:t>
      </w:r>
    </w:p>
    <w:p w14:paraId="2FB34173" w14:textId="3C04CD20" w:rsidR="00AD1205" w:rsidRPr="00AD1205" w:rsidRDefault="00AD1205" w:rsidP="00AD1205">
      <w:pPr>
        <w:pStyle w:val="ListParagraph"/>
        <w:numPr>
          <w:ilvl w:val="0"/>
          <w:numId w:val="22"/>
        </w:numPr>
        <w:rPr>
          <w:rFonts w:ascii="Times New Roman" w:hAnsi="Times New Roman" w:cs="Times New Roman"/>
          <w:b/>
          <w:bCs/>
          <w:szCs w:val="24"/>
        </w:rPr>
      </w:pPr>
      <w:r w:rsidRPr="00AD1205">
        <w:rPr>
          <w:rFonts w:ascii="Times New Roman" w:eastAsia="Times New Roman" w:hAnsi="Times New Roman" w:cs="Times New Roman"/>
          <w:szCs w:val="24"/>
        </w:rPr>
        <w:t xml:space="preserve">Padden, C., &amp; Humphries, T. (2003). </w:t>
      </w:r>
      <w:r w:rsidRPr="00AD1205">
        <w:rPr>
          <w:rFonts w:ascii="Times New Roman" w:eastAsia="Times New Roman" w:hAnsi="Times New Roman" w:cs="Times New Roman"/>
          <w:i/>
          <w:iCs/>
          <w:szCs w:val="24"/>
        </w:rPr>
        <w:t>Deaf in America: Voices from a culture</w:t>
      </w:r>
      <w:r w:rsidRPr="00AD1205">
        <w:rPr>
          <w:rFonts w:ascii="Times New Roman" w:eastAsia="Times New Roman" w:hAnsi="Times New Roman" w:cs="Times New Roman"/>
          <w:szCs w:val="24"/>
        </w:rPr>
        <w:t xml:space="preserve">. Cambridge, Mass: Harvard University Press. </w:t>
      </w:r>
      <w:r w:rsidR="00866C49">
        <w:rPr>
          <w:rFonts w:ascii="Times New Roman" w:eastAsia="Times New Roman" w:hAnsi="Times New Roman" w:cs="Times New Roman"/>
          <w:szCs w:val="24"/>
        </w:rPr>
        <w:t xml:space="preserve">(Scanning chapters will be shared in canvas). </w:t>
      </w:r>
    </w:p>
    <w:p w14:paraId="1A94F34E" w14:textId="77777777" w:rsidR="00F945EA" w:rsidRPr="00AD1205" w:rsidRDefault="00F945EA" w:rsidP="00AD1205">
      <w:pPr>
        <w:rPr>
          <w:rFonts w:asciiTheme="minorHAnsi" w:hAnsiTheme="minorHAnsi" w:cstheme="minorHAnsi"/>
        </w:rPr>
      </w:pPr>
    </w:p>
    <w:p w14:paraId="62FB6875" w14:textId="28DF523D" w:rsidR="00764253" w:rsidRPr="00C31E95" w:rsidRDefault="000E0F39" w:rsidP="00A8612D">
      <w:pPr>
        <w:tabs>
          <w:tab w:val="center" w:pos="4680"/>
          <w:tab w:val="right" w:pos="9360"/>
        </w:tabs>
        <w:rPr>
          <w:rFonts w:asciiTheme="minorHAnsi" w:hAnsiTheme="minorHAnsi" w:cstheme="minorHAnsi"/>
          <w:b/>
          <w:bCs/>
          <w:u w:val="single"/>
        </w:rPr>
      </w:pPr>
      <w:r w:rsidRPr="00C31E95">
        <w:rPr>
          <w:rFonts w:asciiTheme="minorHAnsi" w:hAnsiTheme="minorHAnsi" w:cstheme="minorHAnsi"/>
          <w:b/>
          <w:bCs/>
          <w:u w:val="single"/>
        </w:rPr>
        <w:t>Recommen</w:t>
      </w:r>
      <w:r w:rsidR="0029769D" w:rsidRPr="00C31E95">
        <w:rPr>
          <w:rFonts w:asciiTheme="minorHAnsi" w:hAnsiTheme="minorHAnsi" w:cstheme="minorHAnsi"/>
          <w:b/>
          <w:bCs/>
          <w:u w:val="single"/>
        </w:rPr>
        <w:t>ded w</w:t>
      </w:r>
      <w:r w:rsidRPr="00C31E95">
        <w:rPr>
          <w:rFonts w:asciiTheme="minorHAnsi" w:hAnsiTheme="minorHAnsi" w:cstheme="minorHAnsi"/>
          <w:b/>
          <w:bCs/>
          <w:u w:val="single"/>
        </w:rPr>
        <w:t>ebsite</w:t>
      </w:r>
      <w:r w:rsidR="00764253" w:rsidRPr="00C31E95">
        <w:rPr>
          <w:rFonts w:asciiTheme="minorHAnsi" w:hAnsiTheme="minorHAnsi" w:cstheme="minorHAnsi"/>
          <w:b/>
          <w:bCs/>
          <w:u w:val="single"/>
        </w:rPr>
        <w:t>s</w:t>
      </w:r>
      <w:r w:rsidR="0029769D" w:rsidRPr="00C31E95">
        <w:rPr>
          <w:rFonts w:asciiTheme="minorHAnsi" w:hAnsiTheme="minorHAnsi" w:cstheme="minorHAnsi"/>
          <w:b/>
          <w:bCs/>
          <w:u w:val="single"/>
        </w:rPr>
        <w:t xml:space="preserve"> (</w:t>
      </w:r>
      <w:r w:rsidR="005C1EE9">
        <w:rPr>
          <w:rFonts w:asciiTheme="minorHAnsi" w:hAnsiTheme="minorHAnsi" w:cstheme="minorHAnsi"/>
          <w:b/>
          <w:bCs/>
          <w:u w:val="single"/>
        </w:rPr>
        <w:t>free</w:t>
      </w:r>
      <w:r w:rsidR="0029769D" w:rsidRPr="00C31E95">
        <w:rPr>
          <w:rFonts w:asciiTheme="minorHAnsi" w:hAnsiTheme="minorHAnsi" w:cstheme="minorHAnsi"/>
          <w:b/>
          <w:bCs/>
          <w:u w:val="single"/>
        </w:rPr>
        <w:t>)</w:t>
      </w:r>
    </w:p>
    <w:p w14:paraId="07388A8E" w14:textId="61E343BE" w:rsidR="000E0F39" w:rsidRPr="00A8612D" w:rsidRDefault="000E0F39" w:rsidP="00A8612D">
      <w:pPr>
        <w:pStyle w:val="ListParagraph"/>
        <w:numPr>
          <w:ilvl w:val="0"/>
          <w:numId w:val="17"/>
        </w:numPr>
        <w:tabs>
          <w:tab w:val="center" w:pos="4680"/>
          <w:tab w:val="right" w:pos="9360"/>
        </w:tabs>
        <w:rPr>
          <w:rFonts w:asciiTheme="minorHAnsi" w:hAnsiTheme="minorHAnsi" w:cstheme="minorHAnsi"/>
          <w:szCs w:val="24"/>
        </w:rPr>
      </w:pPr>
      <w:r w:rsidRPr="00A8612D">
        <w:rPr>
          <w:rFonts w:asciiTheme="minorHAnsi" w:hAnsiTheme="minorHAnsi" w:cstheme="minorHAnsi"/>
          <w:szCs w:val="24"/>
        </w:rPr>
        <w:t>English</w:t>
      </w:r>
      <w:r w:rsidR="009601E5" w:rsidRPr="00A8612D">
        <w:rPr>
          <w:rFonts w:asciiTheme="minorHAnsi" w:hAnsiTheme="minorHAnsi" w:cstheme="minorHAnsi"/>
          <w:szCs w:val="24"/>
        </w:rPr>
        <w:t>-</w:t>
      </w:r>
      <w:r w:rsidRPr="00A8612D">
        <w:rPr>
          <w:rFonts w:asciiTheme="minorHAnsi" w:hAnsiTheme="minorHAnsi" w:cstheme="minorHAnsi"/>
          <w:szCs w:val="24"/>
        </w:rPr>
        <w:t>to</w:t>
      </w:r>
      <w:r w:rsidR="009601E5" w:rsidRPr="00A8612D">
        <w:rPr>
          <w:rFonts w:asciiTheme="minorHAnsi" w:hAnsiTheme="minorHAnsi" w:cstheme="minorHAnsi"/>
          <w:szCs w:val="24"/>
        </w:rPr>
        <w:t>-</w:t>
      </w:r>
      <w:r w:rsidRPr="00A8612D">
        <w:rPr>
          <w:rFonts w:asciiTheme="minorHAnsi" w:hAnsiTheme="minorHAnsi" w:cstheme="minorHAnsi"/>
          <w:szCs w:val="24"/>
        </w:rPr>
        <w:t xml:space="preserve">ASL Dictionary, </w:t>
      </w:r>
      <w:hyperlink r:id="rId12" w:history="1">
        <w:r w:rsidR="007029DF" w:rsidRPr="00A8612D">
          <w:rPr>
            <w:rStyle w:val="Hyperlink"/>
            <w:rFonts w:asciiTheme="minorHAnsi" w:hAnsiTheme="minorHAnsi" w:cstheme="minorHAnsi"/>
            <w:b/>
            <w:i/>
            <w:szCs w:val="24"/>
          </w:rPr>
          <w:t>http://lifeprint.com/dictionary.htm</w:t>
        </w:r>
      </w:hyperlink>
      <w:r w:rsidR="007029DF" w:rsidRPr="00A8612D">
        <w:rPr>
          <w:rFonts w:asciiTheme="minorHAnsi" w:hAnsiTheme="minorHAnsi" w:cstheme="minorHAnsi"/>
          <w:b/>
          <w:i/>
          <w:szCs w:val="24"/>
        </w:rPr>
        <w:t xml:space="preserve"> </w:t>
      </w:r>
    </w:p>
    <w:p w14:paraId="60E16121" w14:textId="0BCB0C5C" w:rsidR="00285EB1" w:rsidRPr="00A8612D" w:rsidRDefault="000E0F39" w:rsidP="00A8612D">
      <w:pPr>
        <w:pStyle w:val="ListParagraph"/>
        <w:numPr>
          <w:ilvl w:val="0"/>
          <w:numId w:val="17"/>
        </w:numPr>
        <w:tabs>
          <w:tab w:val="center" w:pos="4680"/>
          <w:tab w:val="right" w:pos="9360"/>
        </w:tabs>
        <w:rPr>
          <w:rFonts w:asciiTheme="minorHAnsi" w:hAnsiTheme="minorHAnsi" w:cstheme="minorHAnsi"/>
          <w:b/>
          <w:szCs w:val="24"/>
        </w:rPr>
      </w:pPr>
      <w:r w:rsidRPr="00A8612D">
        <w:rPr>
          <w:rFonts w:asciiTheme="minorHAnsi" w:hAnsiTheme="minorHAnsi" w:cstheme="minorHAnsi"/>
          <w:szCs w:val="24"/>
        </w:rPr>
        <w:t>Spread</w:t>
      </w:r>
      <w:r w:rsidR="00764253" w:rsidRPr="00A8612D">
        <w:rPr>
          <w:rFonts w:asciiTheme="minorHAnsi" w:hAnsiTheme="minorHAnsi" w:cstheme="minorHAnsi"/>
          <w:szCs w:val="24"/>
        </w:rPr>
        <w:t xml:space="preserve"> </w:t>
      </w:r>
      <w:r w:rsidRPr="00A8612D">
        <w:rPr>
          <w:rFonts w:asciiTheme="minorHAnsi" w:hAnsiTheme="minorHAnsi" w:cstheme="minorHAnsi"/>
          <w:szCs w:val="24"/>
        </w:rPr>
        <w:t>the</w:t>
      </w:r>
      <w:r w:rsidR="00764253" w:rsidRPr="00A8612D">
        <w:rPr>
          <w:rFonts w:asciiTheme="minorHAnsi" w:hAnsiTheme="minorHAnsi" w:cstheme="minorHAnsi"/>
          <w:szCs w:val="24"/>
        </w:rPr>
        <w:t xml:space="preserve"> </w:t>
      </w:r>
      <w:r w:rsidRPr="00A8612D">
        <w:rPr>
          <w:rFonts w:asciiTheme="minorHAnsi" w:hAnsiTheme="minorHAnsi" w:cstheme="minorHAnsi"/>
          <w:szCs w:val="24"/>
        </w:rPr>
        <w:t>sign,</w:t>
      </w:r>
      <w:r w:rsidR="00B95FF7" w:rsidRPr="00A8612D">
        <w:rPr>
          <w:rFonts w:asciiTheme="minorHAnsi" w:hAnsiTheme="minorHAnsi" w:cstheme="minorHAnsi"/>
          <w:szCs w:val="24"/>
        </w:rPr>
        <w:t xml:space="preserve"> </w:t>
      </w:r>
      <w:hyperlink r:id="rId13" w:history="1">
        <w:r w:rsidR="007029DF" w:rsidRPr="00A8612D">
          <w:rPr>
            <w:rStyle w:val="Hyperlink"/>
            <w:rFonts w:asciiTheme="minorHAnsi" w:hAnsiTheme="minorHAnsi" w:cstheme="minorHAnsi"/>
            <w:b/>
            <w:szCs w:val="24"/>
          </w:rPr>
          <w:t>http://www.spreadthesign.com/us/</w:t>
        </w:r>
      </w:hyperlink>
      <w:r w:rsidR="007029DF" w:rsidRPr="00A8612D">
        <w:rPr>
          <w:rFonts w:asciiTheme="minorHAnsi" w:hAnsiTheme="minorHAnsi" w:cstheme="minorHAnsi"/>
          <w:b/>
          <w:szCs w:val="24"/>
        </w:rPr>
        <w:t xml:space="preserve"> </w:t>
      </w:r>
    </w:p>
    <w:p w14:paraId="143E713C" w14:textId="77777777" w:rsidR="007029DF" w:rsidRPr="00C53727" w:rsidRDefault="007029DF" w:rsidP="007029DF">
      <w:pPr>
        <w:tabs>
          <w:tab w:val="center" w:pos="4680"/>
          <w:tab w:val="right" w:pos="9360"/>
        </w:tabs>
        <w:ind w:left="720"/>
        <w:rPr>
          <w:rFonts w:asciiTheme="minorHAnsi" w:hAnsiTheme="minorHAnsi" w:cstheme="minorHAnsi"/>
        </w:rPr>
      </w:pPr>
    </w:p>
    <w:p w14:paraId="41581CFC" w14:textId="77777777" w:rsidR="000E0F39" w:rsidRPr="00C31E95" w:rsidRDefault="00B34284" w:rsidP="0029769D">
      <w:pPr>
        <w:rPr>
          <w:rFonts w:asciiTheme="minorHAnsi" w:hAnsiTheme="minorHAnsi" w:cstheme="minorHAnsi"/>
          <w:b/>
          <w:bCs/>
          <w:u w:val="single"/>
        </w:rPr>
      </w:pPr>
      <w:r w:rsidRPr="00C31E95">
        <w:rPr>
          <w:rFonts w:asciiTheme="minorHAnsi" w:hAnsiTheme="minorHAnsi" w:cstheme="minorHAnsi"/>
          <w:b/>
          <w:bCs/>
          <w:u w:val="single"/>
        </w:rPr>
        <w:t>Handouts as assigned</w:t>
      </w:r>
    </w:p>
    <w:p w14:paraId="6C5CBBE5" w14:textId="794BB41F" w:rsidR="000E0F39" w:rsidRPr="0029769D" w:rsidRDefault="00361FB0" w:rsidP="003B40AD">
      <w:pPr>
        <w:numPr>
          <w:ilvl w:val="0"/>
          <w:numId w:val="2"/>
        </w:numPr>
        <w:rPr>
          <w:rFonts w:asciiTheme="minorHAnsi" w:hAnsiTheme="minorHAnsi" w:cstheme="minorHAnsi"/>
          <w:b/>
          <w:bCs/>
        </w:rPr>
      </w:pPr>
      <w:r w:rsidRPr="00C53727">
        <w:rPr>
          <w:rFonts w:asciiTheme="minorHAnsi" w:hAnsiTheme="minorHAnsi" w:cstheme="minorHAnsi"/>
        </w:rPr>
        <w:t>Students m</w:t>
      </w:r>
      <w:r w:rsidR="00C01F7C" w:rsidRPr="00C53727">
        <w:rPr>
          <w:rFonts w:asciiTheme="minorHAnsi" w:hAnsiTheme="minorHAnsi" w:cstheme="minorHAnsi"/>
        </w:rPr>
        <w:t xml:space="preserve">ust </w:t>
      </w:r>
      <w:r w:rsidR="0029769D">
        <w:rPr>
          <w:rFonts w:asciiTheme="minorHAnsi" w:hAnsiTheme="minorHAnsi" w:cstheme="minorHAnsi"/>
        </w:rPr>
        <w:t xml:space="preserve">use </w:t>
      </w:r>
      <w:r w:rsidRPr="00C53727">
        <w:rPr>
          <w:rFonts w:asciiTheme="minorHAnsi" w:hAnsiTheme="minorHAnsi" w:cstheme="minorHAnsi"/>
        </w:rPr>
        <w:t xml:space="preserve">their </w:t>
      </w:r>
      <w:r w:rsidR="00792386" w:rsidRPr="0029769D">
        <w:rPr>
          <w:rFonts w:asciiTheme="minorHAnsi" w:hAnsiTheme="minorHAnsi" w:cstheme="minorHAnsi"/>
          <w:b/>
          <w:bCs/>
        </w:rPr>
        <w:t>UNH</w:t>
      </w:r>
      <w:r w:rsidR="000E0F39" w:rsidRPr="0029769D">
        <w:rPr>
          <w:rFonts w:asciiTheme="minorHAnsi" w:hAnsiTheme="minorHAnsi" w:cstheme="minorHAnsi"/>
          <w:b/>
          <w:bCs/>
        </w:rPr>
        <w:t xml:space="preserve"> email account</w:t>
      </w:r>
      <w:r w:rsidR="00C01F7C" w:rsidRPr="0029769D">
        <w:rPr>
          <w:rFonts w:asciiTheme="minorHAnsi" w:hAnsiTheme="minorHAnsi" w:cstheme="minorHAnsi"/>
          <w:b/>
          <w:bCs/>
        </w:rPr>
        <w:t xml:space="preserve"> onl</w:t>
      </w:r>
      <w:r w:rsidR="00C01F7C" w:rsidRPr="00C53727">
        <w:rPr>
          <w:rFonts w:asciiTheme="minorHAnsi" w:hAnsiTheme="minorHAnsi" w:cstheme="minorHAnsi"/>
        </w:rPr>
        <w:t>y</w:t>
      </w:r>
      <w:r w:rsidRPr="00C53727">
        <w:rPr>
          <w:rFonts w:asciiTheme="minorHAnsi" w:hAnsiTheme="minorHAnsi" w:cstheme="minorHAnsi"/>
        </w:rPr>
        <w:t xml:space="preserve"> for this class;</w:t>
      </w:r>
      <w:r w:rsidR="00C01F7C" w:rsidRPr="00C53727">
        <w:rPr>
          <w:rFonts w:asciiTheme="minorHAnsi" w:hAnsiTheme="minorHAnsi" w:cstheme="minorHAnsi"/>
        </w:rPr>
        <w:t xml:space="preserve"> if </w:t>
      </w:r>
      <w:r w:rsidRPr="00C53727">
        <w:rPr>
          <w:rFonts w:asciiTheme="minorHAnsi" w:hAnsiTheme="minorHAnsi" w:cstheme="minorHAnsi"/>
        </w:rPr>
        <w:t xml:space="preserve">you do </w:t>
      </w:r>
      <w:r w:rsidR="00C01F7C" w:rsidRPr="00C53727">
        <w:rPr>
          <w:rFonts w:asciiTheme="minorHAnsi" w:hAnsiTheme="minorHAnsi" w:cstheme="minorHAnsi"/>
        </w:rPr>
        <w:t>not have</w:t>
      </w:r>
      <w:r w:rsidRPr="00C53727">
        <w:rPr>
          <w:rFonts w:asciiTheme="minorHAnsi" w:hAnsiTheme="minorHAnsi" w:cstheme="minorHAnsi"/>
        </w:rPr>
        <w:t xml:space="preserve"> one</w:t>
      </w:r>
      <w:r w:rsidR="00C01F7C" w:rsidRPr="00C53727">
        <w:rPr>
          <w:rFonts w:asciiTheme="minorHAnsi" w:hAnsiTheme="minorHAnsi" w:cstheme="minorHAnsi"/>
        </w:rPr>
        <w:t xml:space="preserve">, please see </w:t>
      </w:r>
      <w:r w:rsidR="00672832" w:rsidRPr="00C53727">
        <w:rPr>
          <w:rFonts w:asciiTheme="minorHAnsi" w:hAnsiTheme="minorHAnsi" w:cstheme="minorHAnsi"/>
        </w:rPr>
        <w:t xml:space="preserve">the </w:t>
      </w:r>
      <w:r w:rsidR="00C107F7" w:rsidRPr="00C53727">
        <w:rPr>
          <w:rFonts w:asciiTheme="minorHAnsi" w:hAnsiTheme="minorHAnsi" w:cstheme="minorHAnsi"/>
        </w:rPr>
        <w:t>Registration</w:t>
      </w:r>
      <w:r w:rsidR="00C01F7C" w:rsidRPr="00C53727">
        <w:rPr>
          <w:rFonts w:asciiTheme="minorHAnsi" w:hAnsiTheme="minorHAnsi" w:cstheme="minorHAnsi"/>
        </w:rPr>
        <w:t xml:space="preserve"> </w:t>
      </w:r>
      <w:r w:rsidR="00C01F7C" w:rsidRPr="00764253">
        <w:rPr>
          <w:rFonts w:asciiTheme="minorHAnsi" w:hAnsiTheme="minorHAnsi" w:cstheme="minorHAnsi"/>
        </w:rPr>
        <w:t>Office ASAP</w:t>
      </w:r>
      <w:r w:rsidR="00C01F7C" w:rsidRPr="00764253">
        <w:rPr>
          <w:rFonts w:asciiTheme="minorHAnsi" w:hAnsiTheme="minorHAnsi" w:cstheme="minorHAnsi"/>
          <w:b/>
          <w:bCs/>
        </w:rPr>
        <w:t>.</w:t>
      </w:r>
      <w:r w:rsidR="00C01F7C" w:rsidRPr="00C53727">
        <w:rPr>
          <w:rFonts w:asciiTheme="minorHAnsi" w:hAnsiTheme="minorHAnsi" w:cstheme="minorHAnsi"/>
        </w:rPr>
        <w:t xml:space="preserve"> </w:t>
      </w:r>
      <w:r w:rsidR="00C01F7C" w:rsidRPr="0029769D">
        <w:rPr>
          <w:rFonts w:asciiTheme="minorHAnsi" w:hAnsiTheme="minorHAnsi" w:cstheme="minorHAnsi"/>
          <w:b/>
          <w:bCs/>
          <w:i/>
          <w:u w:val="single"/>
        </w:rPr>
        <w:t>Personal text/email are not allowed</w:t>
      </w:r>
      <w:r w:rsidR="00F43DF0" w:rsidRPr="0029769D">
        <w:rPr>
          <w:rFonts w:asciiTheme="minorHAnsi" w:hAnsiTheme="minorHAnsi" w:cstheme="minorHAnsi"/>
          <w:b/>
          <w:bCs/>
          <w:i/>
          <w:u w:val="single"/>
        </w:rPr>
        <w:t xml:space="preserve"> to communicate with the instructor</w:t>
      </w:r>
      <w:r w:rsidR="00C01F7C" w:rsidRPr="0029769D">
        <w:rPr>
          <w:rFonts w:asciiTheme="minorHAnsi" w:hAnsiTheme="minorHAnsi" w:cstheme="minorHAnsi"/>
          <w:b/>
          <w:bCs/>
          <w:i/>
          <w:u w:val="single"/>
        </w:rPr>
        <w:t xml:space="preserve"> </w:t>
      </w:r>
      <w:r w:rsidR="004F5E15" w:rsidRPr="0029769D">
        <w:rPr>
          <w:rFonts w:asciiTheme="minorHAnsi" w:hAnsiTheme="minorHAnsi" w:cstheme="minorHAnsi"/>
          <w:b/>
          <w:bCs/>
          <w:i/>
          <w:u w:val="single"/>
        </w:rPr>
        <w:t xml:space="preserve">per </w:t>
      </w:r>
      <w:r w:rsidR="00C01F7C" w:rsidRPr="0029769D">
        <w:rPr>
          <w:rFonts w:asciiTheme="minorHAnsi" w:hAnsiTheme="minorHAnsi" w:cstheme="minorHAnsi"/>
          <w:b/>
          <w:bCs/>
          <w:i/>
          <w:u w:val="single"/>
        </w:rPr>
        <w:t>UNH Policy.</w:t>
      </w:r>
    </w:p>
    <w:p w14:paraId="3227CFF0" w14:textId="77777777" w:rsidR="006A0C51" w:rsidRPr="006A0C51" w:rsidRDefault="00792386" w:rsidP="00C107F7">
      <w:pPr>
        <w:pStyle w:val="ListParagraph"/>
        <w:widowControl w:val="0"/>
        <w:numPr>
          <w:ilvl w:val="0"/>
          <w:numId w:val="2"/>
        </w:numPr>
        <w:autoSpaceDE w:val="0"/>
        <w:autoSpaceDN w:val="0"/>
        <w:adjustRightInd w:val="0"/>
        <w:rPr>
          <w:rFonts w:asciiTheme="minorHAnsi" w:hAnsiTheme="minorHAnsi" w:cstheme="minorHAnsi"/>
          <w:szCs w:val="24"/>
        </w:rPr>
      </w:pPr>
      <w:r w:rsidRPr="0029769D">
        <w:rPr>
          <w:rFonts w:asciiTheme="minorHAnsi" w:hAnsiTheme="minorHAnsi" w:cstheme="minorHAnsi"/>
          <w:b/>
          <w:bCs/>
          <w:szCs w:val="24"/>
        </w:rPr>
        <w:t>GoReact access</w:t>
      </w:r>
      <w:r w:rsidRPr="00C53727">
        <w:rPr>
          <w:rFonts w:asciiTheme="minorHAnsi" w:hAnsiTheme="minorHAnsi" w:cstheme="minorHAnsi"/>
          <w:szCs w:val="24"/>
        </w:rPr>
        <w:t xml:space="preserve"> </w:t>
      </w:r>
      <w:r w:rsidR="00645F37" w:rsidRPr="00C53727">
        <w:rPr>
          <w:rFonts w:asciiTheme="minorHAnsi" w:hAnsiTheme="minorHAnsi" w:cstheme="minorHAnsi"/>
          <w:szCs w:val="24"/>
        </w:rPr>
        <w:t xml:space="preserve">will be used in this class </w:t>
      </w:r>
      <w:r w:rsidR="00416A77">
        <w:rPr>
          <w:rFonts w:asciiTheme="minorHAnsi" w:hAnsiTheme="minorHAnsi" w:cstheme="minorHAnsi"/>
          <w:szCs w:val="24"/>
        </w:rPr>
        <w:t xml:space="preserve">via canvas </w:t>
      </w:r>
      <w:r w:rsidRPr="00C53727">
        <w:rPr>
          <w:rFonts w:asciiTheme="minorHAnsi" w:hAnsiTheme="minorHAnsi" w:cstheme="minorHAnsi"/>
          <w:szCs w:val="24"/>
        </w:rPr>
        <w:t xml:space="preserve">for uploading sign production videos and receiving evaluation on </w:t>
      </w:r>
      <w:r w:rsidR="00645F37" w:rsidRPr="00C53727">
        <w:rPr>
          <w:rFonts w:asciiTheme="minorHAnsi" w:hAnsiTheme="minorHAnsi" w:cstheme="minorHAnsi"/>
          <w:szCs w:val="24"/>
        </w:rPr>
        <w:t xml:space="preserve">your </w:t>
      </w:r>
      <w:r w:rsidRPr="00C53727">
        <w:rPr>
          <w:rFonts w:asciiTheme="minorHAnsi" w:hAnsiTheme="minorHAnsi" w:cstheme="minorHAnsi"/>
          <w:szCs w:val="24"/>
        </w:rPr>
        <w:t xml:space="preserve">ASL </w:t>
      </w:r>
      <w:r w:rsidR="00645F37" w:rsidRPr="00C53727">
        <w:rPr>
          <w:rFonts w:asciiTheme="minorHAnsi" w:hAnsiTheme="minorHAnsi" w:cstheme="minorHAnsi"/>
          <w:szCs w:val="24"/>
        </w:rPr>
        <w:t xml:space="preserve">production </w:t>
      </w:r>
      <w:r w:rsidR="00C46F52" w:rsidRPr="00C53727">
        <w:rPr>
          <w:rFonts w:asciiTheme="minorHAnsi" w:hAnsiTheme="minorHAnsi" w:cstheme="minorHAnsi"/>
          <w:szCs w:val="24"/>
        </w:rPr>
        <w:t xml:space="preserve">in </w:t>
      </w:r>
      <w:r w:rsidR="00645F37" w:rsidRPr="00C53727">
        <w:rPr>
          <w:rFonts w:asciiTheme="minorHAnsi" w:hAnsiTheme="minorHAnsi" w:cstheme="minorHAnsi"/>
          <w:szCs w:val="24"/>
        </w:rPr>
        <w:t xml:space="preserve">the </w:t>
      </w:r>
      <w:r w:rsidR="004B10A4" w:rsidRPr="00C53727">
        <w:rPr>
          <w:rFonts w:asciiTheme="minorHAnsi" w:eastAsia="Calibri" w:hAnsiTheme="minorHAnsi" w:cstheme="minorHAnsi"/>
          <w:bCs/>
          <w:szCs w:val="24"/>
        </w:rPr>
        <w:t>ASL/English Interpreting Lab</w:t>
      </w:r>
      <w:r w:rsidR="0029769D">
        <w:rPr>
          <w:rFonts w:asciiTheme="minorHAnsi" w:eastAsia="Calibri" w:hAnsiTheme="minorHAnsi" w:cstheme="minorHAnsi"/>
          <w:bCs/>
          <w:szCs w:val="24"/>
        </w:rPr>
        <w:t>.</w:t>
      </w:r>
    </w:p>
    <w:p w14:paraId="273EE684" w14:textId="77777777" w:rsidR="00BE5A28" w:rsidRDefault="00BE5A28" w:rsidP="00C107F7">
      <w:pPr>
        <w:widowControl w:val="0"/>
        <w:autoSpaceDE w:val="0"/>
        <w:autoSpaceDN w:val="0"/>
        <w:adjustRightInd w:val="0"/>
        <w:rPr>
          <w:rFonts w:asciiTheme="minorHAnsi" w:hAnsiTheme="minorHAnsi" w:cstheme="minorHAnsi"/>
          <w:b/>
          <w:u w:val="single"/>
        </w:rPr>
      </w:pPr>
    </w:p>
    <w:p w14:paraId="18F7E857" w14:textId="77777777" w:rsidR="00E43CF7" w:rsidRPr="009A21A3" w:rsidRDefault="00E43CF7" w:rsidP="00E43CF7">
      <w:pPr>
        <w:widowControl w:val="0"/>
        <w:autoSpaceDE w:val="0"/>
        <w:autoSpaceDN w:val="0"/>
        <w:adjustRightInd w:val="0"/>
        <w:rPr>
          <w:rFonts w:asciiTheme="minorHAnsi" w:hAnsiTheme="minorHAnsi" w:cstheme="minorHAnsi"/>
        </w:rPr>
      </w:pPr>
      <w:r w:rsidRPr="006A0C51">
        <w:rPr>
          <w:rFonts w:asciiTheme="minorHAnsi" w:hAnsiTheme="minorHAnsi" w:cstheme="minorHAnsi"/>
          <w:b/>
          <w:u w:val="single"/>
        </w:rPr>
        <w:t>TEACHING / LEARNING PHILOSOPHY</w:t>
      </w:r>
    </w:p>
    <w:p w14:paraId="79991A95" w14:textId="77777777" w:rsidR="00E43CF7" w:rsidRDefault="00E43CF7" w:rsidP="00E43CF7">
      <w:pPr>
        <w:widowControl w:val="0"/>
        <w:autoSpaceDE w:val="0"/>
        <w:autoSpaceDN w:val="0"/>
        <w:adjustRightInd w:val="0"/>
        <w:rPr>
          <w:rFonts w:asciiTheme="minorHAnsi" w:hAnsiTheme="minorHAnsi" w:cstheme="minorHAnsi"/>
        </w:rPr>
      </w:pPr>
      <w:r w:rsidRPr="00C31E95">
        <w:rPr>
          <w:rFonts w:asciiTheme="minorHAnsi" w:hAnsiTheme="minorHAnsi" w:cstheme="minorHAnsi"/>
          <w:b/>
          <w:bCs/>
        </w:rPr>
        <w:t>ASL Zone/Total Language Immersion:</w:t>
      </w:r>
      <w:r w:rsidRPr="009A21A3">
        <w:rPr>
          <w:rFonts w:asciiTheme="minorHAnsi" w:hAnsiTheme="minorHAnsi" w:cstheme="minorHAnsi"/>
        </w:rPr>
        <w:t xml:space="preserve"> </w:t>
      </w:r>
      <w:r>
        <w:rPr>
          <w:rFonts w:asciiTheme="minorHAnsi" w:hAnsiTheme="minorHAnsi" w:cstheme="minorHAnsi"/>
        </w:rPr>
        <w:t>B</w:t>
      </w:r>
      <w:r w:rsidRPr="009A21A3">
        <w:rPr>
          <w:rFonts w:asciiTheme="minorHAnsi" w:hAnsiTheme="minorHAnsi" w:cstheme="minorHAnsi"/>
        </w:rPr>
        <w:t xml:space="preserve">ecause this course is being taught solely in American Sign Language (ASL), it is expected that you are to try to think and communicate only in ASL. This method is merely for you to excel. (Spoken English can be used only </w:t>
      </w:r>
      <w:r w:rsidRPr="009A21A3">
        <w:rPr>
          <w:rFonts w:asciiTheme="minorHAnsi" w:hAnsiTheme="minorHAnsi" w:cstheme="minorHAnsi"/>
          <w:bCs/>
          <w:iCs/>
          <w:u w:val="single"/>
        </w:rPr>
        <w:t>before</w:t>
      </w:r>
      <w:r w:rsidRPr="009A21A3">
        <w:rPr>
          <w:rFonts w:asciiTheme="minorHAnsi" w:hAnsiTheme="minorHAnsi" w:cstheme="minorHAnsi"/>
          <w:bCs/>
          <w:iCs/>
        </w:rPr>
        <w:t xml:space="preserve"> class</w:t>
      </w:r>
      <w:r w:rsidRPr="009A21A3">
        <w:rPr>
          <w:rFonts w:asciiTheme="minorHAnsi" w:hAnsiTheme="minorHAnsi" w:cstheme="minorHAnsi"/>
        </w:rPr>
        <w:t xml:space="preserve">, </w:t>
      </w:r>
      <w:r w:rsidRPr="009A21A3">
        <w:rPr>
          <w:rFonts w:asciiTheme="minorHAnsi" w:hAnsiTheme="minorHAnsi" w:cstheme="minorHAnsi"/>
          <w:bCs/>
          <w:iCs/>
          <w:u w:val="single"/>
        </w:rPr>
        <w:t>during</w:t>
      </w:r>
      <w:r w:rsidRPr="009A21A3">
        <w:rPr>
          <w:rFonts w:asciiTheme="minorHAnsi" w:hAnsiTheme="minorHAnsi" w:cstheme="minorHAnsi"/>
          <w:u w:val="single"/>
        </w:rPr>
        <w:t xml:space="preserve"> </w:t>
      </w:r>
      <w:r w:rsidRPr="009A21A3">
        <w:rPr>
          <w:rFonts w:asciiTheme="minorHAnsi" w:hAnsiTheme="minorHAnsi" w:cstheme="minorHAnsi"/>
        </w:rPr>
        <w:t xml:space="preserve">short break, and </w:t>
      </w:r>
      <w:r w:rsidRPr="009A21A3">
        <w:rPr>
          <w:rFonts w:asciiTheme="minorHAnsi" w:hAnsiTheme="minorHAnsi" w:cstheme="minorHAnsi"/>
          <w:bCs/>
          <w:iCs/>
          <w:u w:val="single"/>
        </w:rPr>
        <w:t>after</w:t>
      </w:r>
      <w:r w:rsidRPr="009A21A3">
        <w:rPr>
          <w:rFonts w:asciiTheme="minorHAnsi" w:hAnsiTheme="minorHAnsi" w:cstheme="minorHAnsi"/>
        </w:rPr>
        <w:t xml:space="preserve"> class.) </w:t>
      </w:r>
    </w:p>
    <w:p w14:paraId="019DC330" w14:textId="77777777" w:rsidR="00E43CF7" w:rsidRPr="009A21A3" w:rsidRDefault="00E43CF7" w:rsidP="00E43CF7">
      <w:pPr>
        <w:widowControl w:val="0"/>
        <w:autoSpaceDE w:val="0"/>
        <w:autoSpaceDN w:val="0"/>
        <w:adjustRightInd w:val="0"/>
        <w:rPr>
          <w:rFonts w:asciiTheme="minorHAnsi" w:hAnsiTheme="minorHAnsi" w:cstheme="minorHAnsi"/>
        </w:rPr>
      </w:pPr>
      <w:r w:rsidRPr="009A21A3">
        <w:rPr>
          <w:rFonts w:asciiTheme="minorHAnsi" w:hAnsiTheme="minorHAnsi" w:cstheme="minorHAnsi"/>
        </w:rPr>
        <w:t>Please refrain from using spoken English in the class and respect your classmates who are trying to think and communicate in ASL only. Your support for your classmates, and mainly for yourself, in communication activities without vocal distractions (e.g., whispering) will be greatly appreciated. In the long run, you will find it very helpful.</w:t>
      </w:r>
      <w:r>
        <w:rPr>
          <w:rFonts w:asciiTheme="minorHAnsi" w:hAnsiTheme="minorHAnsi" w:cstheme="minorHAnsi"/>
        </w:rPr>
        <w:t xml:space="preserve"> </w:t>
      </w:r>
      <w:r w:rsidRPr="009A21A3">
        <w:rPr>
          <w:rFonts w:asciiTheme="minorHAnsi" w:hAnsiTheme="minorHAnsi" w:cstheme="minorHAnsi"/>
        </w:rPr>
        <w:t>For continuous infractions of this simple rule, the teacher reserves the right to ask you to leave the classroom temporarily, until you are ready to comply with this Total Language Immersion goal.</w:t>
      </w:r>
    </w:p>
    <w:p w14:paraId="3AA45ADF" w14:textId="77777777" w:rsidR="00C107F7" w:rsidRPr="009A21A3" w:rsidRDefault="00C107F7" w:rsidP="00C107F7">
      <w:pPr>
        <w:widowControl w:val="0"/>
        <w:autoSpaceDE w:val="0"/>
        <w:autoSpaceDN w:val="0"/>
        <w:adjustRightInd w:val="0"/>
        <w:rPr>
          <w:rFonts w:asciiTheme="minorHAnsi" w:hAnsiTheme="minorHAnsi" w:cstheme="minorHAnsi"/>
          <w:sz w:val="22"/>
          <w:szCs w:val="32"/>
          <w:u w:val="single"/>
        </w:rPr>
      </w:pPr>
    </w:p>
    <w:p w14:paraId="6E3FA94D" w14:textId="6F6591F9" w:rsidR="0068177D" w:rsidRPr="0068177D" w:rsidRDefault="00C107F7" w:rsidP="00C107F7">
      <w:pPr>
        <w:widowControl w:val="0"/>
        <w:autoSpaceDE w:val="0"/>
        <w:autoSpaceDN w:val="0"/>
        <w:adjustRightInd w:val="0"/>
        <w:rPr>
          <w:rFonts w:asciiTheme="minorHAnsi" w:hAnsiTheme="minorHAnsi" w:cstheme="minorHAnsi"/>
          <w:b/>
        </w:rPr>
      </w:pPr>
      <w:r w:rsidRPr="009A21A3">
        <w:rPr>
          <w:rFonts w:asciiTheme="minorHAnsi" w:hAnsiTheme="minorHAnsi" w:cstheme="minorHAnsi"/>
          <w:b/>
          <w:u w:val="single"/>
        </w:rPr>
        <w:t>COURSE REQUIREMENTS</w:t>
      </w:r>
    </w:p>
    <w:p w14:paraId="06E25A86" w14:textId="3740BCCA" w:rsidR="00C107F7" w:rsidRPr="009A21A3" w:rsidRDefault="00C107F7" w:rsidP="00C107F7">
      <w:pPr>
        <w:widowControl w:val="0"/>
        <w:autoSpaceDE w:val="0"/>
        <w:autoSpaceDN w:val="0"/>
        <w:adjustRightInd w:val="0"/>
        <w:rPr>
          <w:rFonts w:asciiTheme="minorHAnsi" w:hAnsiTheme="minorHAnsi" w:cstheme="minorHAnsi"/>
        </w:rPr>
      </w:pPr>
      <w:r w:rsidRPr="00C31E95">
        <w:rPr>
          <w:rFonts w:asciiTheme="minorHAnsi" w:hAnsiTheme="minorHAnsi" w:cstheme="minorHAnsi"/>
          <w:b/>
        </w:rPr>
        <w:t>ASL Language Laboratory:</w:t>
      </w:r>
      <w:r w:rsidRPr="009A21A3">
        <w:rPr>
          <w:rFonts w:asciiTheme="minorHAnsi" w:hAnsiTheme="minorHAnsi" w:cstheme="minorHAnsi"/>
        </w:rPr>
        <w:t xml:space="preserve">  The ASL Language Laboratory is an excellent way to try out and practice different grammatical features and conversational skills you have learned in class, without fear of making errors. Various fun-filled natural communication activities and drills will be used to </w:t>
      </w:r>
      <w:r w:rsidRPr="009A21A3">
        <w:rPr>
          <w:rFonts w:asciiTheme="minorHAnsi" w:hAnsiTheme="minorHAnsi" w:cstheme="minorHAnsi"/>
          <w:iCs/>
        </w:rPr>
        <w:t xml:space="preserve">support </w:t>
      </w:r>
      <w:r w:rsidRPr="009A21A3">
        <w:rPr>
          <w:rFonts w:asciiTheme="minorHAnsi" w:hAnsiTheme="minorHAnsi" w:cstheme="minorHAnsi"/>
        </w:rPr>
        <w:t>you. PLEASE READ THE “ASL LAB RULES”</w:t>
      </w:r>
      <w:r w:rsidR="001B36FF">
        <w:rPr>
          <w:rFonts w:asciiTheme="minorHAnsi" w:hAnsiTheme="minorHAnsi" w:cstheme="minorHAnsi"/>
        </w:rPr>
        <w:t xml:space="preserve"> via canvas.</w:t>
      </w:r>
    </w:p>
    <w:p w14:paraId="34B7858C" w14:textId="77777777" w:rsidR="00C107F7" w:rsidRPr="009A21A3" w:rsidRDefault="00C107F7" w:rsidP="00C107F7">
      <w:pPr>
        <w:widowControl w:val="0"/>
        <w:autoSpaceDE w:val="0"/>
        <w:autoSpaceDN w:val="0"/>
        <w:adjustRightInd w:val="0"/>
        <w:rPr>
          <w:rFonts w:asciiTheme="minorHAnsi" w:hAnsiTheme="minorHAnsi" w:cstheme="minorHAnsi"/>
        </w:rPr>
      </w:pPr>
    </w:p>
    <w:p w14:paraId="2833B36F" w14:textId="6AF4359B" w:rsidR="00B455E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b/>
          <w:u w:val="single"/>
        </w:rPr>
        <w:t>Attendance</w:t>
      </w:r>
      <w:r w:rsidR="006F7207">
        <w:rPr>
          <w:rFonts w:asciiTheme="minorHAnsi" w:hAnsiTheme="minorHAnsi" w:cstheme="minorHAnsi"/>
          <w:b/>
          <w:u w:val="single"/>
        </w:rPr>
        <w:t>/Participation</w:t>
      </w:r>
      <w:r w:rsidRPr="009A21A3">
        <w:rPr>
          <w:rFonts w:asciiTheme="minorHAnsi" w:hAnsiTheme="minorHAnsi" w:cstheme="minorHAnsi"/>
          <w:b/>
        </w:rPr>
        <w:t>:</w:t>
      </w:r>
      <w:r w:rsidRPr="009A21A3">
        <w:rPr>
          <w:rFonts w:asciiTheme="minorHAnsi" w:hAnsiTheme="minorHAnsi" w:cstheme="minorHAnsi"/>
        </w:rPr>
        <w:t>  Attendance and participation in ASL classes</w:t>
      </w:r>
      <w:r w:rsidR="0068177D">
        <w:rPr>
          <w:rFonts w:asciiTheme="minorHAnsi" w:hAnsiTheme="minorHAnsi" w:cstheme="minorHAnsi"/>
        </w:rPr>
        <w:t xml:space="preserve"> or online</w:t>
      </w:r>
      <w:r w:rsidRPr="009A21A3">
        <w:rPr>
          <w:rFonts w:asciiTheme="minorHAnsi" w:hAnsiTheme="minorHAnsi" w:cstheme="minorHAnsi"/>
        </w:rPr>
        <w:t xml:space="preserve"> and the ASL Language Laboratory</w:t>
      </w:r>
      <w:r w:rsidR="0068177D">
        <w:rPr>
          <w:rFonts w:asciiTheme="minorHAnsi" w:hAnsiTheme="minorHAnsi" w:cstheme="minorHAnsi"/>
        </w:rPr>
        <w:t xml:space="preserve"> or online</w:t>
      </w:r>
      <w:r w:rsidRPr="009A21A3">
        <w:rPr>
          <w:rFonts w:asciiTheme="minorHAnsi" w:hAnsiTheme="minorHAnsi" w:cstheme="minorHAnsi"/>
        </w:rPr>
        <w:t xml:space="preserve"> are very important due to the visual nature of the language, not often found outside the classroom on the campus.  Therefore, </w:t>
      </w:r>
      <w:r w:rsidRPr="009A21A3">
        <w:rPr>
          <w:rFonts w:asciiTheme="minorHAnsi" w:hAnsiTheme="minorHAnsi" w:cstheme="minorHAnsi"/>
          <w:bCs/>
        </w:rPr>
        <w:t>up</w:t>
      </w:r>
      <w:r w:rsidRPr="009A21A3">
        <w:rPr>
          <w:rFonts w:asciiTheme="minorHAnsi" w:hAnsiTheme="minorHAnsi" w:cstheme="minorHAnsi"/>
          <w:bCs/>
          <w:color w:val="FF0000"/>
        </w:rPr>
        <w:t xml:space="preserve"> </w:t>
      </w:r>
      <w:r w:rsidRPr="009A21A3">
        <w:rPr>
          <w:rFonts w:asciiTheme="minorHAnsi" w:hAnsiTheme="minorHAnsi" w:cstheme="minorHAnsi"/>
          <w:bCs/>
        </w:rPr>
        <w:t>to two (2) absences</w:t>
      </w:r>
      <w:r w:rsidRPr="009A21A3">
        <w:rPr>
          <w:rFonts w:asciiTheme="minorHAnsi" w:hAnsiTheme="minorHAnsi" w:cstheme="minorHAnsi"/>
        </w:rPr>
        <w:t xml:space="preserve"> is acceptable, but each class absence above</w:t>
      </w:r>
      <w:r w:rsidRPr="009A21A3">
        <w:rPr>
          <w:rFonts w:asciiTheme="minorHAnsi" w:hAnsiTheme="minorHAnsi" w:cstheme="minorHAnsi"/>
          <w:color w:val="FF0000"/>
        </w:rPr>
        <w:t xml:space="preserve"> </w:t>
      </w:r>
      <w:r w:rsidRPr="009A21A3">
        <w:rPr>
          <w:rFonts w:asciiTheme="minorHAnsi" w:hAnsiTheme="minorHAnsi" w:cstheme="minorHAnsi"/>
        </w:rPr>
        <w:t>two absences will lower a student’s grade by part of a letter grade (e.g., A to A-; A- to B+, etc.)  If you arrive in class after attendance has been taken, it will be your responsibility to report your arrival to</w:t>
      </w:r>
      <w:r w:rsidRPr="009A21A3">
        <w:rPr>
          <w:rFonts w:asciiTheme="minorHAnsi" w:hAnsiTheme="minorHAnsi" w:cstheme="minorHAnsi"/>
          <w:color w:val="FF0000"/>
        </w:rPr>
        <w:t xml:space="preserve"> </w:t>
      </w:r>
      <w:r w:rsidRPr="009A21A3">
        <w:rPr>
          <w:rFonts w:asciiTheme="minorHAnsi" w:hAnsiTheme="minorHAnsi" w:cstheme="minorHAnsi"/>
        </w:rPr>
        <w:t>your instructor at break time.</w:t>
      </w:r>
    </w:p>
    <w:p w14:paraId="14B9DDAA" w14:textId="5642AC19" w:rsidR="00C107F7" w:rsidRPr="009A21A3" w:rsidRDefault="00B455E7" w:rsidP="00C107F7">
      <w:pPr>
        <w:widowControl w:val="0"/>
        <w:autoSpaceDE w:val="0"/>
        <w:autoSpaceDN w:val="0"/>
        <w:adjustRightInd w:val="0"/>
        <w:rPr>
          <w:rFonts w:asciiTheme="minorHAnsi" w:hAnsiTheme="minorHAnsi" w:cstheme="minorHAnsi"/>
        </w:rPr>
      </w:pPr>
      <w:r w:rsidRPr="00FD2F20">
        <w:rPr>
          <w:rFonts w:asciiTheme="minorHAnsi" w:hAnsiTheme="minorHAnsi" w:cstheme="minorHAnsi"/>
          <w:b/>
          <w:bCs/>
          <w:color w:val="000000"/>
        </w:rPr>
        <w:lastRenderedPageBreak/>
        <w:t>If you miss class due to compelling, non-academic circumstances</w:t>
      </w:r>
      <w:r w:rsidRPr="009A21A3">
        <w:rPr>
          <w:rFonts w:asciiTheme="minorHAnsi" w:hAnsiTheme="minorHAnsi" w:cstheme="minorHAnsi"/>
          <w:color w:val="000000"/>
        </w:rPr>
        <w:t>, you can submit medical documentation to Stephanie Kirylych, Director of Academic Advising, at</w:t>
      </w:r>
      <w:r w:rsidRPr="009A21A3">
        <w:rPr>
          <w:rFonts w:asciiTheme="minorHAnsi" w:hAnsiTheme="minorHAnsi" w:cstheme="minorHAnsi"/>
        </w:rPr>
        <w:t xml:space="preserve"> </w:t>
      </w:r>
      <w:hyperlink r:id="rId14" w:history="1">
        <w:r w:rsidRPr="009A21A3">
          <w:rPr>
            <w:rStyle w:val="Hyperlink"/>
            <w:rFonts w:asciiTheme="minorHAnsi" w:hAnsiTheme="minorHAnsi" w:cstheme="minorHAnsi"/>
          </w:rPr>
          <w:t>stephanie.kirylych@unh.edu</w:t>
        </w:r>
      </w:hyperlink>
      <w:r w:rsidRPr="009A21A3">
        <w:rPr>
          <w:rFonts w:asciiTheme="minorHAnsi" w:hAnsiTheme="minorHAnsi" w:cstheme="minorHAnsi"/>
          <w:color w:val="000000"/>
        </w:rPr>
        <w:t>. Stephanie will evaluate your documentation and, if compelling, notify me that a documented situation impacted your attendance. Once notified by Academic Advising, I will determine if an excused absence or other course accommodation is reasonable. Students should never submit medical documentation directly to course instructors</w:t>
      </w:r>
      <w:r w:rsidR="00C107F7" w:rsidRPr="009A21A3">
        <w:rPr>
          <w:rFonts w:asciiTheme="minorHAnsi" w:hAnsiTheme="minorHAnsi" w:cstheme="minorHAnsi"/>
        </w:rPr>
        <w:t>.</w:t>
      </w:r>
    </w:p>
    <w:p w14:paraId="39797D47" w14:textId="77777777" w:rsidR="00C107F7" w:rsidRPr="009A21A3" w:rsidRDefault="00C107F7" w:rsidP="00C107F7">
      <w:pPr>
        <w:widowControl w:val="0"/>
        <w:autoSpaceDE w:val="0"/>
        <w:autoSpaceDN w:val="0"/>
        <w:adjustRightInd w:val="0"/>
        <w:rPr>
          <w:rFonts w:asciiTheme="minorHAnsi" w:hAnsiTheme="minorHAnsi" w:cstheme="minorHAnsi"/>
        </w:rPr>
      </w:pPr>
    </w:p>
    <w:p w14:paraId="04C7E151" w14:textId="77777777" w:rsidR="00C107F7" w:rsidRPr="009A21A3" w:rsidRDefault="00C107F7" w:rsidP="00C107F7">
      <w:pPr>
        <w:widowControl w:val="0"/>
        <w:autoSpaceDE w:val="0"/>
        <w:autoSpaceDN w:val="0"/>
        <w:adjustRightInd w:val="0"/>
        <w:rPr>
          <w:rFonts w:asciiTheme="minorHAnsi" w:hAnsiTheme="minorHAnsi" w:cstheme="minorHAnsi"/>
          <w:b/>
        </w:rPr>
      </w:pPr>
      <w:r w:rsidRPr="009A21A3">
        <w:rPr>
          <w:rFonts w:asciiTheme="minorHAnsi" w:hAnsiTheme="minorHAnsi" w:cstheme="minorHAnsi"/>
          <w:b/>
          <w:u w:val="single"/>
        </w:rPr>
        <w:t>Participation</w:t>
      </w:r>
      <w:r w:rsidRPr="009A21A3">
        <w:rPr>
          <w:rFonts w:asciiTheme="minorHAnsi" w:hAnsiTheme="minorHAnsi" w:cstheme="minorHAnsi"/>
          <w:b/>
        </w:rPr>
        <w:t>: </w:t>
      </w:r>
    </w:p>
    <w:p w14:paraId="031B8FB6" w14:textId="77777777"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You are strongly encouraged to participate in one of</w:t>
      </w:r>
      <w:r w:rsidRPr="009A21A3">
        <w:rPr>
          <w:rFonts w:asciiTheme="minorHAnsi" w:hAnsiTheme="minorHAnsi" w:cstheme="minorHAnsi"/>
          <w:color w:val="FF0000"/>
        </w:rPr>
        <w:t xml:space="preserve"> </w:t>
      </w:r>
      <w:r w:rsidRPr="009A21A3">
        <w:rPr>
          <w:rFonts w:asciiTheme="minorHAnsi" w:hAnsiTheme="minorHAnsi" w:cstheme="minorHAnsi"/>
        </w:rPr>
        <w:t>the following three ways:</w:t>
      </w:r>
    </w:p>
    <w:p w14:paraId="5364DDD5" w14:textId="77777777"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xml:space="preserve">           a) Signing in ASL</w:t>
      </w:r>
    </w:p>
    <w:p w14:paraId="5F9F0E5E" w14:textId="77777777"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xml:space="preserve">           b) Using gestures and/or</w:t>
      </w:r>
    </w:p>
    <w:p w14:paraId="0B4AB4C5" w14:textId="77777777" w:rsidR="00494298"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xml:space="preserve">           c) </w:t>
      </w:r>
      <w:r w:rsidR="00494298">
        <w:rPr>
          <w:rFonts w:asciiTheme="minorHAnsi" w:hAnsiTheme="minorHAnsi" w:cstheme="minorHAnsi"/>
        </w:rPr>
        <w:t>T</w:t>
      </w:r>
      <w:r w:rsidR="00FD2F20">
        <w:rPr>
          <w:rFonts w:asciiTheme="minorHAnsi" w:hAnsiTheme="minorHAnsi" w:cstheme="minorHAnsi"/>
        </w:rPr>
        <w:t xml:space="preserve">yping </w:t>
      </w:r>
      <w:r w:rsidR="00494298">
        <w:rPr>
          <w:rFonts w:asciiTheme="minorHAnsi" w:hAnsiTheme="minorHAnsi" w:cstheme="minorHAnsi"/>
        </w:rPr>
        <w:t>on devices or writing on the piece of paper or on the board</w:t>
      </w:r>
      <w:r w:rsidRPr="009A21A3">
        <w:rPr>
          <w:rFonts w:asciiTheme="minorHAnsi" w:hAnsiTheme="minorHAnsi" w:cstheme="minorHAnsi"/>
        </w:rPr>
        <w:t xml:space="preserve"> if you don’t know the particular </w:t>
      </w:r>
    </w:p>
    <w:p w14:paraId="73F722C2" w14:textId="0DE2469F" w:rsidR="00C107F7" w:rsidRPr="009A21A3" w:rsidRDefault="00494298" w:rsidP="00494298">
      <w:pPr>
        <w:widowControl w:val="0"/>
        <w:autoSpaceDE w:val="0"/>
        <w:autoSpaceDN w:val="0"/>
        <w:adjustRightInd w:val="0"/>
        <w:ind w:left="720"/>
        <w:rPr>
          <w:rFonts w:asciiTheme="minorHAnsi" w:hAnsiTheme="minorHAnsi" w:cstheme="minorHAnsi"/>
        </w:rPr>
      </w:pPr>
      <w:r>
        <w:rPr>
          <w:rFonts w:asciiTheme="minorHAnsi" w:hAnsiTheme="minorHAnsi" w:cstheme="minorHAnsi"/>
        </w:rPr>
        <w:t xml:space="preserve">  </w:t>
      </w:r>
      <w:r w:rsidR="00C107F7" w:rsidRPr="009A21A3">
        <w:rPr>
          <w:rFonts w:asciiTheme="minorHAnsi" w:hAnsiTheme="minorHAnsi" w:cstheme="minorHAnsi"/>
        </w:rPr>
        <w:t>ASL signs.</w:t>
      </w:r>
    </w:p>
    <w:p w14:paraId="6AFD5AEB" w14:textId="77777777"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w:t>
      </w:r>
    </w:p>
    <w:p w14:paraId="745BBE98" w14:textId="117E832B" w:rsidR="00C107F7" w:rsidRPr="009A21A3" w:rsidRDefault="00C107F7" w:rsidP="00C107F7">
      <w:pPr>
        <w:widowControl w:val="0"/>
        <w:autoSpaceDE w:val="0"/>
        <w:autoSpaceDN w:val="0"/>
        <w:adjustRightInd w:val="0"/>
        <w:rPr>
          <w:rFonts w:asciiTheme="minorHAnsi" w:hAnsiTheme="minorHAnsi" w:cstheme="minorHAnsi"/>
        </w:rPr>
      </w:pPr>
      <w:r w:rsidRPr="009A21A3">
        <w:rPr>
          <w:rFonts w:asciiTheme="minorHAnsi" w:hAnsiTheme="minorHAnsi" w:cstheme="minorHAnsi"/>
        </w:rPr>
        <w:t xml:space="preserve">During each class, you will be given tasks that will help you try out your newly acquired communicative skills with your class peers.  You are encouraged to participate with your classmates and ask your </w:t>
      </w:r>
      <w:r w:rsidR="003E3AC4">
        <w:rPr>
          <w:rFonts w:asciiTheme="minorHAnsi" w:hAnsiTheme="minorHAnsi" w:cstheme="minorHAnsi"/>
        </w:rPr>
        <w:t>instructor</w:t>
      </w:r>
      <w:r w:rsidRPr="009A21A3">
        <w:rPr>
          <w:rFonts w:asciiTheme="minorHAnsi" w:hAnsiTheme="minorHAnsi" w:cstheme="minorHAnsi"/>
        </w:rPr>
        <w:t xml:space="preserve"> questions during that time.  </w:t>
      </w:r>
      <w:r w:rsidRPr="003E3AC4">
        <w:rPr>
          <w:rFonts w:asciiTheme="minorHAnsi" w:hAnsiTheme="minorHAnsi" w:cstheme="minorHAnsi"/>
          <w:b/>
          <w:bCs/>
          <w:i/>
          <w:u w:val="single"/>
        </w:rPr>
        <w:t xml:space="preserve">Please do not use </w:t>
      </w:r>
      <w:r w:rsidR="00F0717C" w:rsidRPr="003E3AC4">
        <w:rPr>
          <w:rFonts w:asciiTheme="minorHAnsi" w:hAnsiTheme="minorHAnsi" w:cstheme="minorHAnsi"/>
          <w:b/>
          <w:bCs/>
          <w:i/>
          <w:u w:val="single"/>
        </w:rPr>
        <w:t xml:space="preserve">your </w:t>
      </w:r>
      <w:r w:rsidRPr="003E3AC4">
        <w:rPr>
          <w:rFonts w:asciiTheme="minorHAnsi" w:hAnsiTheme="minorHAnsi" w:cstheme="minorHAnsi"/>
          <w:b/>
          <w:bCs/>
          <w:i/>
          <w:u w:val="single"/>
        </w:rPr>
        <w:t>voice during the class</w:t>
      </w:r>
      <w:r w:rsidRPr="009A21A3">
        <w:rPr>
          <w:rFonts w:asciiTheme="minorHAnsi" w:hAnsiTheme="minorHAnsi" w:cstheme="minorHAnsi"/>
          <w:i/>
          <w:u w:val="single"/>
        </w:rPr>
        <w:t>.</w:t>
      </w:r>
      <w:r w:rsidR="0068177D">
        <w:rPr>
          <w:rFonts w:asciiTheme="minorHAnsi" w:hAnsiTheme="minorHAnsi" w:cstheme="minorHAnsi"/>
        </w:rPr>
        <w:t xml:space="preserve"> </w:t>
      </w:r>
      <w:r w:rsidRPr="009A21A3">
        <w:rPr>
          <w:rFonts w:asciiTheme="minorHAnsi" w:hAnsiTheme="minorHAnsi" w:cstheme="minorHAnsi"/>
        </w:rPr>
        <w:t>Errors in signing and grammar made during class will not negatively affect your grade. Your grade on your ASL fluency is based solely on tests and quizzes. Tests and</w:t>
      </w:r>
      <w:r w:rsidRPr="009A21A3">
        <w:rPr>
          <w:rFonts w:asciiTheme="minorHAnsi" w:hAnsiTheme="minorHAnsi" w:cstheme="minorHAnsi"/>
          <w:color w:val="FF0000"/>
        </w:rPr>
        <w:t xml:space="preserve"> </w:t>
      </w:r>
      <w:r w:rsidRPr="009A21A3">
        <w:rPr>
          <w:rFonts w:asciiTheme="minorHAnsi" w:hAnsiTheme="minorHAnsi" w:cstheme="minorHAnsi"/>
        </w:rPr>
        <w:t>quizzes will be used as a measure of your accomplishment in ASL for this course.</w:t>
      </w:r>
    </w:p>
    <w:p w14:paraId="4A0BE994" w14:textId="77777777" w:rsidR="001027FF" w:rsidRDefault="001027FF" w:rsidP="00C107F7">
      <w:pPr>
        <w:widowControl w:val="0"/>
        <w:autoSpaceDE w:val="0"/>
        <w:autoSpaceDN w:val="0"/>
        <w:adjustRightInd w:val="0"/>
        <w:ind w:left="480" w:hanging="480"/>
        <w:rPr>
          <w:rFonts w:asciiTheme="minorHAnsi" w:hAnsiTheme="minorHAnsi" w:cstheme="minorHAnsi"/>
          <w:b/>
          <w:u w:val="single"/>
        </w:rPr>
      </w:pPr>
    </w:p>
    <w:p w14:paraId="4883453E" w14:textId="74970080" w:rsidR="001E65BF" w:rsidRPr="00F65B1C" w:rsidRDefault="001E65BF" w:rsidP="001E65BF">
      <w:pPr>
        <w:widowControl w:val="0"/>
        <w:autoSpaceDE w:val="0"/>
        <w:autoSpaceDN w:val="0"/>
        <w:adjustRightInd w:val="0"/>
        <w:ind w:left="480" w:hanging="480"/>
        <w:rPr>
          <w:b/>
        </w:rPr>
      </w:pPr>
      <w:r w:rsidRPr="00F65B1C">
        <w:rPr>
          <w:b/>
        </w:rPr>
        <w:t>NOTE: All written assignments will be submitted to Canvas and ASL Presentations will be submitted via</w:t>
      </w:r>
      <w:r w:rsidR="00490904">
        <w:rPr>
          <w:b/>
        </w:rPr>
        <w:t xml:space="preserve"> </w:t>
      </w:r>
      <w:r w:rsidRPr="00F65B1C">
        <w:rPr>
          <w:b/>
        </w:rPr>
        <w:t>GoReact</w:t>
      </w:r>
    </w:p>
    <w:p w14:paraId="59F77633" w14:textId="77777777" w:rsidR="00190419" w:rsidRDefault="00190419" w:rsidP="00190419"/>
    <w:p w14:paraId="0302781E" w14:textId="015CA375" w:rsidR="00190419" w:rsidRPr="00190419" w:rsidRDefault="00190419" w:rsidP="00190419">
      <w:r w:rsidRPr="00190419">
        <w:rPr>
          <w:rFonts w:asciiTheme="minorHAnsi" w:hAnsiTheme="minorHAnsi" w:cstheme="minorHAnsi"/>
          <w:b/>
          <w:u w:val="single"/>
        </w:rPr>
        <w:t>Course Grading System</w:t>
      </w:r>
    </w:p>
    <w:p w14:paraId="32F5D194" w14:textId="764941B7" w:rsidR="00190419" w:rsidRPr="00190419" w:rsidRDefault="00190419" w:rsidP="00190419">
      <w:pPr>
        <w:rPr>
          <w:rFonts w:asciiTheme="minorHAnsi" w:hAnsiTheme="minorHAnsi" w:cstheme="minorHAnsi"/>
        </w:rPr>
      </w:pPr>
      <w:r w:rsidRPr="00190419">
        <w:rPr>
          <w:rFonts w:asciiTheme="minorHAnsi" w:hAnsiTheme="minorHAnsi" w:cstheme="minorHAnsi"/>
        </w:rPr>
        <w:t>Your comprehension and production skills will be evaluated regularly throughout the course in different ways as listed below.</w:t>
      </w:r>
    </w:p>
    <w:p w14:paraId="4BE21584" w14:textId="77777777" w:rsidR="00F53F8A" w:rsidRDefault="00F53F8A" w:rsidP="00190419">
      <w:pPr>
        <w:rPr>
          <w:rFonts w:asciiTheme="minorHAnsi" w:hAnsiTheme="minorHAnsi" w:cstheme="minorHAnsi"/>
          <w:b/>
        </w:rPr>
      </w:pPr>
    </w:p>
    <w:p w14:paraId="7F44BA27" w14:textId="0744213A" w:rsidR="006E5B03" w:rsidRDefault="006E5B03" w:rsidP="006E5B03">
      <w:pPr>
        <w:rPr>
          <w:rFonts w:asciiTheme="minorHAnsi" w:hAnsiTheme="minorHAnsi" w:cstheme="minorHAnsi"/>
          <w:b/>
        </w:rPr>
      </w:pPr>
      <w:r>
        <w:rPr>
          <w:rFonts w:asciiTheme="minorHAnsi" w:hAnsiTheme="minorHAnsi" w:cstheme="minorHAnsi"/>
          <w:b/>
        </w:rPr>
        <w:t xml:space="preserve">Deaf </w:t>
      </w:r>
      <w:r w:rsidR="00AD1205">
        <w:rPr>
          <w:rFonts w:asciiTheme="minorHAnsi" w:hAnsiTheme="minorHAnsi" w:cstheme="minorHAnsi"/>
          <w:b/>
        </w:rPr>
        <w:t>in America</w:t>
      </w:r>
      <w:r>
        <w:rPr>
          <w:rFonts w:asciiTheme="minorHAnsi" w:hAnsiTheme="minorHAnsi" w:cstheme="minorHAnsi"/>
          <w:b/>
        </w:rPr>
        <w:t xml:space="preserve"> 5%</w:t>
      </w:r>
    </w:p>
    <w:p w14:paraId="0AA65E29" w14:textId="3F8CF338" w:rsidR="006E5B03" w:rsidRPr="00095FC2" w:rsidRDefault="006E5B03" w:rsidP="006E5B03">
      <w:pPr>
        <w:rPr>
          <w:rFonts w:asciiTheme="minorHAnsi" w:hAnsiTheme="minorHAnsi" w:cstheme="minorHAnsi"/>
          <w:bCs/>
        </w:rPr>
      </w:pPr>
      <w:r w:rsidRPr="00095FC2">
        <w:rPr>
          <w:rFonts w:asciiTheme="minorHAnsi" w:hAnsiTheme="minorHAnsi" w:cstheme="minorHAnsi"/>
          <w:bCs/>
        </w:rPr>
        <w:t xml:space="preserve">Quizzes are designed </w:t>
      </w:r>
      <w:r>
        <w:rPr>
          <w:rFonts w:asciiTheme="minorHAnsi" w:hAnsiTheme="minorHAnsi" w:cstheme="minorHAnsi"/>
          <w:bCs/>
        </w:rPr>
        <w:t xml:space="preserve">to cover </w:t>
      </w:r>
      <w:r w:rsidRPr="00095FC2">
        <w:rPr>
          <w:rFonts w:asciiTheme="minorHAnsi" w:hAnsiTheme="minorHAnsi" w:cstheme="minorHAnsi"/>
          <w:bCs/>
        </w:rPr>
        <w:t xml:space="preserve">from the reading </w:t>
      </w:r>
      <w:r w:rsidR="005C1EE9" w:rsidRPr="00095FC2">
        <w:rPr>
          <w:rFonts w:asciiTheme="minorHAnsi" w:hAnsiTheme="minorHAnsi" w:cstheme="minorHAnsi"/>
          <w:bCs/>
        </w:rPr>
        <w:t>chapters</w:t>
      </w:r>
      <w:r w:rsidR="005C1EE9">
        <w:rPr>
          <w:rFonts w:asciiTheme="minorHAnsi" w:hAnsiTheme="minorHAnsi" w:cstheme="minorHAnsi"/>
          <w:bCs/>
        </w:rPr>
        <w:t xml:space="preserve"> and</w:t>
      </w:r>
      <w:r>
        <w:rPr>
          <w:rFonts w:asciiTheme="minorHAnsi" w:hAnsiTheme="minorHAnsi" w:cstheme="minorHAnsi"/>
          <w:bCs/>
        </w:rPr>
        <w:t xml:space="preserve"> will have 10 multiply choices in each chapter.</w:t>
      </w:r>
    </w:p>
    <w:p w14:paraId="2B770544" w14:textId="77777777" w:rsidR="006E5B03" w:rsidRDefault="006E5B03" w:rsidP="006E5B03">
      <w:pPr>
        <w:rPr>
          <w:rFonts w:asciiTheme="minorHAnsi" w:hAnsiTheme="minorHAnsi" w:cstheme="minorHAnsi"/>
          <w:b/>
        </w:rPr>
      </w:pPr>
    </w:p>
    <w:p w14:paraId="386477A0" w14:textId="0513365F" w:rsidR="0072610E" w:rsidRPr="00190419" w:rsidRDefault="006E5B03" w:rsidP="0072610E">
      <w:pPr>
        <w:rPr>
          <w:rFonts w:asciiTheme="minorHAnsi" w:hAnsiTheme="minorHAnsi" w:cstheme="minorHAnsi"/>
          <w:b/>
        </w:rPr>
      </w:pPr>
      <w:r w:rsidRPr="00190419">
        <w:rPr>
          <w:rFonts w:asciiTheme="minorHAnsi" w:hAnsiTheme="minorHAnsi" w:cstheme="minorHAnsi"/>
          <w:b/>
        </w:rPr>
        <w:t>Conversation Starter 5%</w:t>
      </w:r>
    </w:p>
    <w:p w14:paraId="7D65096B" w14:textId="461E0B3D" w:rsidR="0072610E" w:rsidRPr="00190419" w:rsidRDefault="0072610E" w:rsidP="00695C32">
      <w:pPr>
        <w:rPr>
          <w:rFonts w:asciiTheme="minorHAnsi" w:hAnsiTheme="minorHAnsi" w:cstheme="minorHAnsi"/>
        </w:rPr>
      </w:pPr>
      <w:r w:rsidRPr="00190419">
        <w:rPr>
          <w:rFonts w:asciiTheme="minorHAnsi" w:hAnsiTheme="minorHAnsi" w:cstheme="minorHAnsi"/>
        </w:rPr>
        <w:t xml:space="preserve">Watch the conversation starters.  Pick a question to answer and type your response in the discussion board by the due date.  Once you type your response, you will be able to see your classmates’ responses.  </w:t>
      </w:r>
    </w:p>
    <w:p w14:paraId="2F6334F5" w14:textId="77777777" w:rsidR="0072610E" w:rsidRPr="00190419" w:rsidRDefault="0072610E" w:rsidP="006E5B03">
      <w:pPr>
        <w:rPr>
          <w:rFonts w:asciiTheme="minorHAnsi" w:hAnsiTheme="minorHAnsi" w:cstheme="minorHAnsi"/>
          <w:b/>
        </w:rPr>
      </w:pPr>
    </w:p>
    <w:p w14:paraId="41FF9934" w14:textId="7F61947B" w:rsidR="006E5B03" w:rsidRPr="00190419" w:rsidRDefault="006E5B03" w:rsidP="006E5B03">
      <w:pPr>
        <w:rPr>
          <w:rFonts w:asciiTheme="minorHAnsi" w:hAnsiTheme="minorHAnsi" w:cstheme="minorHAnsi"/>
          <w:b/>
        </w:rPr>
      </w:pPr>
      <w:r w:rsidRPr="00190419">
        <w:rPr>
          <w:rFonts w:asciiTheme="minorHAnsi" w:hAnsiTheme="minorHAnsi" w:cstheme="minorHAnsi"/>
          <w:b/>
        </w:rPr>
        <w:t xml:space="preserve">Worksheets </w:t>
      </w:r>
      <w:r>
        <w:rPr>
          <w:rFonts w:asciiTheme="minorHAnsi" w:hAnsiTheme="minorHAnsi" w:cstheme="minorHAnsi"/>
          <w:b/>
        </w:rPr>
        <w:t>20</w:t>
      </w:r>
      <w:r w:rsidRPr="00190419">
        <w:rPr>
          <w:rFonts w:asciiTheme="minorHAnsi" w:hAnsiTheme="minorHAnsi" w:cstheme="minorHAnsi"/>
          <w:b/>
        </w:rPr>
        <w:t>%</w:t>
      </w:r>
    </w:p>
    <w:p w14:paraId="0821537E" w14:textId="76BC8C1C" w:rsidR="00AD1205" w:rsidRPr="00190419" w:rsidRDefault="006E5B03" w:rsidP="00AD1205">
      <w:pPr>
        <w:rPr>
          <w:rFonts w:asciiTheme="minorHAnsi" w:hAnsiTheme="minorHAnsi" w:cstheme="minorHAnsi"/>
          <w:b/>
        </w:rPr>
      </w:pPr>
      <w:r w:rsidRPr="00190419">
        <w:rPr>
          <w:rFonts w:asciiTheme="minorHAnsi" w:hAnsiTheme="minorHAnsi" w:cstheme="minorHAnsi"/>
        </w:rPr>
        <w:t>Worksheets are designed to retain and reinforce what is learned in the classroom</w:t>
      </w:r>
      <w:r>
        <w:rPr>
          <w:rFonts w:asciiTheme="minorHAnsi" w:hAnsiTheme="minorHAnsi" w:cstheme="minorHAnsi"/>
        </w:rPr>
        <w:t>/</w:t>
      </w:r>
      <w:r w:rsidR="00AD1205">
        <w:rPr>
          <w:rFonts w:asciiTheme="minorHAnsi" w:hAnsiTheme="minorHAnsi" w:cstheme="minorHAnsi"/>
        </w:rPr>
        <w:t>Canvas</w:t>
      </w:r>
      <w:r w:rsidRPr="00190419">
        <w:rPr>
          <w:rFonts w:asciiTheme="minorHAnsi" w:hAnsiTheme="minorHAnsi" w:cstheme="minorHAnsi"/>
        </w:rPr>
        <w:t xml:space="preserve">. Complete the assigned workbook assignments by assigned due dates. </w:t>
      </w:r>
      <w:r w:rsidR="00AD1205" w:rsidRPr="00AD1205">
        <w:rPr>
          <w:rFonts w:asciiTheme="minorHAnsi" w:hAnsiTheme="minorHAnsi" w:cstheme="minorHAnsi"/>
        </w:rPr>
        <w:t>The Story Comprehension</w:t>
      </w:r>
      <w:r w:rsidR="00AD1205">
        <w:rPr>
          <w:rFonts w:asciiTheme="minorHAnsi" w:hAnsiTheme="minorHAnsi" w:cstheme="minorHAnsi"/>
        </w:rPr>
        <w:t xml:space="preserve"> is included. </w:t>
      </w:r>
    </w:p>
    <w:p w14:paraId="7EEC9009" w14:textId="77777777" w:rsidR="0072610E" w:rsidRDefault="0072610E" w:rsidP="00AD1205">
      <w:pPr>
        <w:ind w:right="760"/>
        <w:rPr>
          <w:rFonts w:asciiTheme="minorHAnsi" w:hAnsiTheme="minorHAnsi" w:cstheme="minorHAnsi"/>
          <w:b/>
        </w:rPr>
      </w:pPr>
    </w:p>
    <w:p w14:paraId="719AEB03" w14:textId="124BBF0A" w:rsidR="006E5B03" w:rsidRPr="00AD1205" w:rsidRDefault="006E5B03" w:rsidP="00AD1205">
      <w:pPr>
        <w:ind w:right="760"/>
        <w:rPr>
          <w:rFonts w:asciiTheme="minorHAnsi" w:hAnsiTheme="minorHAnsi" w:cstheme="minorHAnsi"/>
        </w:rPr>
      </w:pPr>
      <w:r w:rsidRPr="00190419">
        <w:rPr>
          <w:rFonts w:asciiTheme="minorHAnsi" w:hAnsiTheme="minorHAnsi" w:cstheme="minorHAnsi"/>
          <w:b/>
        </w:rPr>
        <w:t xml:space="preserve">Quizzes </w:t>
      </w:r>
      <w:r w:rsidR="00AD1205">
        <w:rPr>
          <w:rFonts w:asciiTheme="minorHAnsi" w:hAnsiTheme="minorHAnsi" w:cstheme="minorHAnsi"/>
          <w:b/>
        </w:rPr>
        <w:t>2</w:t>
      </w:r>
      <w:r>
        <w:rPr>
          <w:rFonts w:asciiTheme="minorHAnsi" w:hAnsiTheme="minorHAnsi" w:cstheme="minorHAnsi"/>
          <w:b/>
        </w:rPr>
        <w:t>0</w:t>
      </w:r>
      <w:r w:rsidRPr="00190419">
        <w:rPr>
          <w:rFonts w:asciiTheme="minorHAnsi" w:hAnsiTheme="minorHAnsi" w:cstheme="minorHAnsi"/>
          <w:b/>
        </w:rPr>
        <w:t>%</w:t>
      </w:r>
    </w:p>
    <w:p w14:paraId="5F36CBC6" w14:textId="77777777" w:rsidR="006E5B03" w:rsidRPr="00190419" w:rsidRDefault="006E5B03" w:rsidP="006E5B03">
      <w:pPr>
        <w:rPr>
          <w:rFonts w:asciiTheme="minorHAnsi" w:hAnsiTheme="minorHAnsi" w:cstheme="minorHAnsi"/>
        </w:rPr>
      </w:pPr>
      <w:r w:rsidRPr="00190419">
        <w:rPr>
          <w:rFonts w:asciiTheme="minorHAnsi" w:hAnsiTheme="minorHAnsi" w:cstheme="minorHAnsi"/>
        </w:rPr>
        <w:t xml:space="preserve">Quizzes are designed to cover content previously learned to ensure you are on the right pace in learning the material. Complete the assigned quizzes by the due dates.  </w:t>
      </w:r>
    </w:p>
    <w:p w14:paraId="3BA98FB4" w14:textId="77777777" w:rsidR="00695C32" w:rsidRDefault="00695C32" w:rsidP="006E5B03">
      <w:pPr>
        <w:rPr>
          <w:rFonts w:asciiTheme="minorHAnsi" w:hAnsiTheme="minorHAnsi" w:cstheme="minorHAnsi"/>
          <w:b/>
        </w:rPr>
      </w:pPr>
    </w:p>
    <w:p w14:paraId="18B08153" w14:textId="77777777" w:rsidR="00695C32" w:rsidRDefault="00695C32" w:rsidP="006E5B03">
      <w:pPr>
        <w:rPr>
          <w:rFonts w:asciiTheme="minorHAnsi" w:hAnsiTheme="minorHAnsi" w:cstheme="minorHAnsi"/>
          <w:b/>
        </w:rPr>
      </w:pPr>
    </w:p>
    <w:p w14:paraId="2208529B" w14:textId="77777777" w:rsidR="00695C32" w:rsidRDefault="00695C32" w:rsidP="006E5B03">
      <w:pPr>
        <w:rPr>
          <w:rFonts w:asciiTheme="minorHAnsi" w:hAnsiTheme="minorHAnsi" w:cstheme="minorHAnsi"/>
          <w:b/>
        </w:rPr>
      </w:pPr>
    </w:p>
    <w:p w14:paraId="74280C45" w14:textId="465E12E9" w:rsidR="006E5B03" w:rsidRPr="00DF3E85" w:rsidRDefault="006E5B03" w:rsidP="006E5B03">
      <w:pPr>
        <w:rPr>
          <w:rFonts w:asciiTheme="minorHAnsi" w:hAnsiTheme="minorHAnsi" w:cstheme="minorHAnsi"/>
          <w:b/>
        </w:rPr>
      </w:pPr>
      <w:r w:rsidRPr="00190419">
        <w:rPr>
          <w:rFonts w:asciiTheme="minorHAnsi" w:hAnsiTheme="minorHAnsi" w:cstheme="minorHAnsi"/>
          <w:b/>
        </w:rPr>
        <w:lastRenderedPageBreak/>
        <w:t>Peer Observation Assignment (POA) 5%</w:t>
      </w:r>
    </w:p>
    <w:p w14:paraId="3F6BAD6D" w14:textId="77777777" w:rsidR="006E5B03" w:rsidRPr="00190419" w:rsidRDefault="006E5B03" w:rsidP="006E5B03">
      <w:pPr>
        <w:ind w:right="760"/>
        <w:rPr>
          <w:rFonts w:asciiTheme="minorHAnsi" w:hAnsiTheme="minorHAnsi" w:cstheme="minorHAnsi"/>
        </w:rPr>
      </w:pPr>
      <w:r w:rsidRPr="00190419">
        <w:rPr>
          <w:rFonts w:asciiTheme="minorHAnsi" w:hAnsiTheme="minorHAnsi" w:cstheme="minorHAnsi"/>
        </w:rPr>
        <w:t xml:space="preserve">At the end of each unit, you will be watching videos of proficient Deaf ASL signers signing something incorrectly.  Try to identify the error by answering the questions by the due date.  </w:t>
      </w:r>
    </w:p>
    <w:p w14:paraId="20E8F9E7" w14:textId="77777777" w:rsidR="006E5B03" w:rsidRPr="00190419" w:rsidRDefault="006E5B03" w:rsidP="006E5B03">
      <w:pPr>
        <w:ind w:right="760"/>
        <w:rPr>
          <w:rFonts w:asciiTheme="minorHAnsi" w:hAnsiTheme="minorHAnsi" w:cstheme="minorHAnsi"/>
          <w:b/>
        </w:rPr>
      </w:pPr>
    </w:p>
    <w:p w14:paraId="24C7DB73" w14:textId="3E9E6290" w:rsidR="006E5B03" w:rsidRPr="00190419" w:rsidRDefault="006E5B03" w:rsidP="006E5B03">
      <w:pPr>
        <w:ind w:right="760"/>
        <w:rPr>
          <w:rFonts w:asciiTheme="minorHAnsi" w:hAnsiTheme="minorHAnsi" w:cstheme="minorHAnsi"/>
          <w:b/>
        </w:rPr>
      </w:pPr>
      <w:r w:rsidRPr="00190419">
        <w:rPr>
          <w:rFonts w:asciiTheme="minorHAnsi" w:hAnsiTheme="minorHAnsi" w:cstheme="minorHAnsi"/>
          <w:b/>
        </w:rPr>
        <w:t xml:space="preserve">Self-Observation Assessment Review (SOAR) </w:t>
      </w:r>
      <w:r w:rsidR="00AD1205">
        <w:rPr>
          <w:rFonts w:asciiTheme="minorHAnsi" w:hAnsiTheme="minorHAnsi" w:cstheme="minorHAnsi"/>
          <w:b/>
        </w:rPr>
        <w:t>10</w:t>
      </w:r>
      <w:r w:rsidRPr="00190419">
        <w:rPr>
          <w:rFonts w:asciiTheme="minorHAnsi" w:hAnsiTheme="minorHAnsi" w:cstheme="minorHAnsi"/>
          <w:b/>
        </w:rPr>
        <w:t>%</w:t>
      </w:r>
    </w:p>
    <w:p w14:paraId="223A9E06" w14:textId="77777777" w:rsidR="006E5B03" w:rsidRPr="00190419" w:rsidRDefault="006E5B03" w:rsidP="006E5B03">
      <w:pPr>
        <w:ind w:right="280"/>
        <w:rPr>
          <w:rFonts w:asciiTheme="minorHAnsi" w:hAnsiTheme="minorHAnsi" w:cstheme="minorHAnsi"/>
        </w:rPr>
      </w:pPr>
      <w:r w:rsidRPr="00190419">
        <w:rPr>
          <w:rFonts w:asciiTheme="minorHAnsi" w:hAnsiTheme="minorHAnsi" w:cstheme="minorHAnsi"/>
        </w:rPr>
        <w:t xml:space="preserve">At the end of each unit, you are to sign sentences in ASL.  You are to record your work and submit your video by the due date.  Complete the rubric by comparing your video with the proficient Deaf ASL signer, identifying areas you can improve and areas that you are doing well. </w:t>
      </w:r>
    </w:p>
    <w:p w14:paraId="15E63D39" w14:textId="77777777" w:rsidR="006E5B03" w:rsidRDefault="006E5B03" w:rsidP="006E5B03">
      <w:pPr>
        <w:rPr>
          <w:rFonts w:asciiTheme="minorHAnsi" w:hAnsiTheme="minorHAnsi" w:cstheme="minorHAnsi"/>
          <w:b/>
        </w:rPr>
      </w:pPr>
    </w:p>
    <w:p w14:paraId="26655B52" w14:textId="62566561" w:rsidR="00695C32" w:rsidRDefault="006E5B03" w:rsidP="006E5B03">
      <w:pPr>
        <w:rPr>
          <w:rFonts w:asciiTheme="minorHAnsi" w:hAnsiTheme="minorHAnsi" w:cstheme="minorHAnsi"/>
          <w:b/>
        </w:rPr>
      </w:pPr>
      <w:r w:rsidRPr="00190419">
        <w:rPr>
          <w:rFonts w:asciiTheme="minorHAnsi" w:hAnsiTheme="minorHAnsi" w:cstheme="minorHAnsi"/>
          <w:b/>
        </w:rPr>
        <w:t>Unit Comprehension Test</w:t>
      </w:r>
      <w:r w:rsidR="00695C32">
        <w:rPr>
          <w:rFonts w:asciiTheme="minorHAnsi" w:hAnsiTheme="minorHAnsi" w:cstheme="minorHAnsi"/>
          <w:b/>
        </w:rPr>
        <w:t>s 15%</w:t>
      </w:r>
    </w:p>
    <w:p w14:paraId="3CC76EFA" w14:textId="5E9F4EFD" w:rsidR="006E5B03" w:rsidRDefault="00AD1205" w:rsidP="006E5B03">
      <w:pPr>
        <w:rPr>
          <w:rFonts w:asciiTheme="minorHAnsi" w:hAnsiTheme="minorHAnsi" w:cstheme="minorHAnsi"/>
          <w:b/>
        </w:rPr>
      </w:pPr>
      <w:r>
        <w:rPr>
          <w:rFonts w:asciiTheme="minorHAnsi" w:hAnsiTheme="minorHAnsi" w:cstheme="minorHAnsi"/>
          <w:b/>
        </w:rPr>
        <w:t>Unit Production Test</w:t>
      </w:r>
      <w:r w:rsidR="00695C32">
        <w:rPr>
          <w:rFonts w:asciiTheme="minorHAnsi" w:hAnsiTheme="minorHAnsi" w:cstheme="minorHAnsi"/>
          <w:b/>
        </w:rPr>
        <w:t>s</w:t>
      </w:r>
      <w:r>
        <w:rPr>
          <w:rFonts w:asciiTheme="minorHAnsi" w:hAnsiTheme="minorHAnsi" w:cstheme="minorHAnsi"/>
          <w:b/>
        </w:rPr>
        <w:t xml:space="preserve"> </w:t>
      </w:r>
      <w:r w:rsidR="00695C32">
        <w:rPr>
          <w:rFonts w:asciiTheme="minorHAnsi" w:hAnsiTheme="minorHAnsi" w:cstheme="minorHAnsi"/>
          <w:b/>
        </w:rPr>
        <w:t>2</w:t>
      </w:r>
      <w:r w:rsidR="006E5B03">
        <w:rPr>
          <w:rFonts w:asciiTheme="minorHAnsi" w:hAnsiTheme="minorHAnsi" w:cstheme="minorHAnsi"/>
          <w:b/>
        </w:rPr>
        <w:t>0%</w:t>
      </w:r>
    </w:p>
    <w:p w14:paraId="6B098CE6" w14:textId="77777777" w:rsidR="00AD1205" w:rsidRDefault="006E5B03" w:rsidP="006E5B03">
      <w:pPr>
        <w:ind w:right="280"/>
        <w:rPr>
          <w:rFonts w:asciiTheme="minorHAnsi" w:hAnsiTheme="minorHAnsi" w:cstheme="minorHAnsi"/>
        </w:rPr>
      </w:pPr>
      <w:r w:rsidRPr="00426DF2">
        <w:rPr>
          <w:rFonts w:asciiTheme="minorHAnsi" w:hAnsiTheme="minorHAnsi" w:cstheme="minorHAnsi"/>
        </w:rPr>
        <w:t>The test will cover material presented up to this point in the course. They will include information from the lectures, vocabulary, conversation starter discussions, worksheets, and quizzes.</w:t>
      </w:r>
    </w:p>
    <w:p w14:paraId="107ED975" w14:textId="21009773" w:rsidR="00190419" w:rsidRDefault="00190419" w:rsidP="00815CFC">
      <w:pPr>
        <w:tabs>
          <w:tab w:val="left" w:pos="2925"/>
          <w:tab w:val="left" w:pos="3240"/>
        </w:tabs>
        <w:autoSpaceDE w:val="0"/>
        <w:autoSpaceDN w:val="0"/>
        <w:adjustRightInd w:val="0"/>
        <w:rPr>
          <w:rFonts w:asciiTheme="minorHAnsi" w:eastAsia="Calibri" w:hAnsiTheme="minorHAnsi" w:cstheme="minorHAnsi"/>
          <w:b/>
          <w:u w:val="single"/>
        </w:rPr>
      </w:pPr>
    </w:p>
    <w:p w14:paraId="4ED30304" w14:textId="77777777" w:rsidR="00815CFC" w:rsidRPr="009A21A3" w:rsidRDefault="00815CFC" w:rsidP="00815CFC">
      <w:pPr>
        <w:shd w:val="clear" w:color="auto" w:fill="FFFFFF"/>
        <w:rPr>
          <w:rFonts w:asciiTheme="minorHAnsi" w:hAnsiTheme="minorHAnsi" w:cstheme="minorHAnsi"/>
          <w:b/>
          <w:bCs/>
          <w:color w:val="000000"/>
          <w:u w:val="single"/>
        </w:rPr>
      </w:pPr>
      <w:r w:rsidRPr="00254CDE">
        <w:rPr>
          <w:rFonts w:asciiTheme="minorHAnsi" w:eastAsia="Calibri" w:hAnsiTheme="minorHAnsi" w:cstheme="minorHAnsi"/>
          <w:b/>
          <w:u w:val="single"/>
        </w:rPr>
        <w:t>Grading Criteria</w:t>
      </w:r>
    </w:p>
    <w:p w14:paraId="102798C2" w14:textId="0F8EA7CD" w:rsidR="00815CFC" w:rsidRPr="001027FF" w:rsidRDefault="00815CFC" w:rsidP="00815CFC">
      <w:pPr>
        <w:shd w:val="clear" w:color="auto" w:fill="FFFFFF"/>
        <w:rPr>
          <w:rFonts w:asciiTheme="minorHAnsi" w:hAnsiTheme="minorHAnsi" w:cstheme="minorHAnsi"/>
        </w:rPr>
      </w:pPr>
      <w:r w:rsidRPr="009A21A3">
        <w:rPr>
          <w:rFonts w:asciiTheme="minorHAnsi" w:hAnsiTheme="minorHAnsi" w:cstheme="minorHAnsi"/>
          <w:b/>
          <w:bCs/>
          <w:color w:val="000000"/>
          <w:u w:val="single"/>
        </w:rPr>
        <w:t>ASL/English Interpreting Program’s Grading System</w:t>
      </w:r>
      <w:r w:rsidRPr="009A21A3">
        <w:rPr>
          <w:rFonts w:asciiTheme="minorHAnsi" w:hAnsiTheme="minorHAnsi" w:cstheme="minorHAnsi"/>
          <w:b/>
          <w:bCs/>
          <w:color w:val="000000"/>
        </w:rPr>
        <w:t>:</w:t>
      </w:r>
      <w:r w:rsidRPr="009A21A3">
        <w:rPr>
          <w:rFonts w:asciiTheme="minorHAnsi" w:hAnsiTheme="minorHAnsi" w:cstheme="minorHAnsi"/>
          <w:color w:val="000000"/>
        </w:rPr>
        <w:t xml:space="preserve">  </w:t>
      </w:r>
    </w:p>
    <w:p w14:paraId="5A1BF7F5" w14:textId="77777777" w:rsidR="00815CFC" w:rsidRPr="009A21A3" w:rsidRDefault="00815CFC" w:rsidP="00815CFC">
      <w:pPr>
        <w:shd w:val="clear" w:color="auto" w:fill="FFFFFF"/>
        <w:spacing w:line="360" w:lineRule="auto"/>
        <w:rPr>
          <w:rFonts w:asciiTheme="minorHAnsi" w:hAnsiTheme="minorHAnsi" w:cstheme="minorHAnsi"/>
        </w:rPr>
      </w:pPr>
      <w:r w:rsidRPr="00815CFC">
        <w:rPr>
          <w:rFonts w:asciiTheme="minorHAnsi" w:hAnsiTheme="minorHAnsi" w:cstheme="minorHAnsi"/>
          <w:b/>
          <w:bCs/>
          <w:color w:val="000000"/>
          <w:u w:val="single"/>
        </w:rPr>
        <w:t>Points</w:t>
      </w:r>
      <w:r w:rsidRPr="009A21A3">
        <w:rPr>
          <w:rFonts w:asciiTheme="minorHAnsi" w:hAnsiTheme="minorHAnsi" w:cstheme="minorHAnsi"/>
          <w:b/>
          <w:bCs/>
          <w:color w:val="000000"/>
        </w:rPr>
        <w:t xml:space="preserve">             </w:t>
      </w:r>
      <w:r w:rsidRPr="00815CFC">
        <w:rPr>
          <w:rFonts w:asciiTheme="minorHAnsi" w:hAnsiTheme="minorHAnsi" w:cstheme="minorHAnsi"/>
          <w:b/>
          <w:bCs/>
          <w:color w:val="000000"/>
          <w:u w:val="single"/>
        </w:rPr>
        <w:t xml:space="preserve">Grade  </w:t>
      </w:r>
      <w:r w:rsidRPr="009A21A3">
        <w:rPr>
          <w:rFonts w:asciiTheme="minorHAnsi" w:hAnsiTheme="minorHAnsi" w:cstheme="minorHAnsi"/>
          <w:b/>
          <w:bCs/>
          <w:color w:val="000000"/>
        </w:rPr>
        <w:t xml:space="preserve">                      </w:t>
      </w:r>
      <w:r w:rsidRPr="00815CFC">
        <w:rPr>
          <w:rFonts w:asciiTheme="minorHAnsi" w:hAnsiTheme="minorHAnsi" w:cstheme="minorHAnsi"/>
          <w:b/>
          <w:bCs/>
          <w:color w:val="000000"/>
          <w:u w:val="single"/>
        </w:rPr>
        <w:t>Points</w:t>
      </w:r>
      <w:r w:rsidRPr="009A21A3">
        <w:rPr>
          <w:rFonts w:asciiTheme="minorHAnsi" w:hAnsiTheme="minorHAnsi" w:cstheme="minorHAnsi"/>
          <w:b/>
          <w:bCs/>
          <w:color w:val="000000"/>
        </w:rPr>
        <w:t>           </w:t>
      </w:r>
      <w:r w:rsidRPr="00815CFC">
        <w:rPr>
          <w:rFonts w:asciiTheme="minorHAnsi" w:hAnsiTheme="minorHAnsi" w:cstheme="minorHAnsi"/>
          <w:b/>
          <w:bCs/>
          <w:color w:val="000000"/>
          <w:u w:val="single"/>
        </w:rPr>
        <w:t>Grade</w:t>
      </w:r>
      <w:r w:rsidRPr="009A21A3">
        <w:rPr>
          <w:rFonts w:asciiTheme="minorHAnsi" w:hAnsiTheme="minorHAnsi" w:cstheme="minorHAnsi"/>
          <w:b/>
          <w:bCs/>
          <w:color w:val="000000"/>
        </w:rPr>
        <w:t xml:space="preserve">  </w:t>
      </w:r>
      <w:r w:rsidRPr="009A21A3">
        <w:rPr>
          <w:rFonts w:asciiTheme="minorHAnsi" w:hAnsiTheme="minorHAnsi" w:cstheme="minorHAnsi"/>
          <w:color w:val="000000"/>
        </w:rPr>
        <w:t>                                                            </w:t>
      </w:r>
    </w:p>
    <w:tbl>
      <w:tblPr>
        <w:tblW w:w="0" w:type="auto"/>
        <w:tblCellMar>
          <w:left w:w="0" w:type="dxa"/>
          <w:right w:w="0" w:type="dxa"/>
        </w:tblCellMar>
        <w:tblLook w:val="04A0" w:firstRow="1" w:lastRow="0" w:firstColumn="1" w:lastColumn="0" w:noHBand="0" w:noVBand="1"/>
      </w:tblPr>
      <w:tblGrid>
        <w:gridCol w:w="1440"/>
        <w:gridCol w:w="1800"/>
        <w:gridCol w:w="1440"/>
        <w:gridCol w:w="1800"/>
      </w:tblGrid>
      <w:tr w:rsidR="00815CFC" w:rsidRPr="009A21A3" w14:paraId="35EEC146" w14:textId="77777777" w:rsidTr="00C23524">
        <w:tc>
          <w:tcPr>
            <w:tcW w:w="1440" w:type="dxa"/>
            <w:tcMar>
              <w:top w:w="0" w:type="dxa"/>
              <w:left w:w="80" w:type="dxa"/>
              <w:bottom w:w="0" w:type="dxa"/>
              <w:right w:w="80" w:type="dxa"/>
            </w:tcMar>
            <w:hideMark/>
          </w:tcPr>
          <w:p w14:paraId="7E0455A8" w14:textId="77777777" w:rsidR="00815CFC" w:rsidRPr="009A21A3" w:rsidRDefault="00815CFC" w:rsidP="00C23524">
            <w:pPr>
              <w:rPr>
                <w:rFonts w:asciiTheme="minorHAnsi" w:hAnsiTheme="minorHAnsi" w:cstheme="minorHAnsi"/>
                <w:iCs/>
              </w:rPr>
            </w:pPr>
            <w:r w:rsidRPr="009A21A3">
              <w:rPr>
                <w:rFonts w:asciiTheme="minorHAnsi" w:hAnsiTheme="minorHAnsi" w:cstheme="minorHAnsi"/>
                <w:iCs/>
                <w:color w:val="262626"/>
              </w:rPr>
              <w:t>94</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0756FE34"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A</w:t>
            </w:r>
          </w:p>
        </w:tc>
        <w:tc>
          <w:tcPr>
            <w:tcW w:w="1440" w:type="dxa"/>
            <w:tcMar>
              <w:top w:w="0" w:type="dxa"/>
              <w:left w:w="80" w:type="dxa"/>
              <w:bottom w:w="0" w:type="dxa"/>
              <w:right w:w="80" w:type="dxa"/>
            </w:tcMar>
            <w:hideMark/>
          </w:tcPr>
          <w:p w14:paraId="2F62C139"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74</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7A9B6140"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C </w:t>
            </w:r>
          </w:p>
        </w:tc>
      </w:tr>
      <w:tr w:rsidR="00815CFC" w:rsidRPr="009A21A3" w14:paraId="2AB1CF38" w14:textId="77777777" w:rsidTr="00C23524">
        <w:trPr>
          <w:trHeight w:val="198"/>
        </w:trPr>
        <w:tc>
          <w:tcPr>
            <w:tcW w:w="1440" w:type="dxa"/>
            <w:tcMar>
              <w:top w:w="0" w:type="dxa"/>
              <w:left w:w="80" w:type="dxa"/>
              <w:bottom w:w="0" w:type="dxa"/>
              <w:right w:w="80" w:type="dxa"/>
            </w:tcMar>
            <w:hideMark/>
          </w:tcPr>
          <w:p w14:paraId="237958FF" w14:textId="77777777" w:rsidR="00815CFC" w:rsidRPr="009A21A3" w:rsidRDefault="00815CFC" w:rsidP="00C23524">
            <w:pPr>
              <w:rPr>
                <w:rFonts w:asciiTheme="minorHAnsi" w:hAnsiTheme="minorHAnsi" w:cstheme="minorHAnsi"/>
              </w:rPr>
            </w:pPr>
            <w:r w:rsidRPr="009A21A3">
              <w:rPr>
                <w:rFonts w:asciiTheme="minorHAnsi" w:hAnsiTheme="minorHAnsi" w:cstheme="minorHAnsi"/>
                <w:iCs/>
                <w:color w:val="262626"/>
              </w:rPr>
              <w:t>90</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0157FBD1"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A- </w:t>
            </w:r>
          </w:p>
        </w:tc>
        <w:tc>
          <w:tcPr>
            <w:tcW w:w="1440" w:type="dxa"/>
            <w:tcMar>
              <w:top w:w="0" w:type="dxa"/>
              <w:left w:w="80" w:type="dxa"/>
              <w:bottom w:w="0" w:type="dxa"/>
              <w:right w:w="80" w:type="dxa"/>
            </w:tcMar>
            <w:hideMark/>
          </w:tcPr>
          <w:p w14:paraId="276437DA"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70</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4ABF5F24"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C- </w:t>
            </w:r>
          </w:p>
        </w:tc>
      </w:tr>
      <w:tr w:rsidR="00815CFC" w:rsidRPr="009A21A3" w14:paraId="20B95771" w14:textId="77777777" w:rsidTr="00C23524">
        <w:tc>
          <w:tcPr>
            <w:tcW w:w="1440" w:type="dxa"/>
            <w:tcMar>
              <w:top w:w="0" w:type="dxa"/>
              <w:left w:w="80" w:type="dxa"/>
              <w:bottom w:w="0" w:type="dxa"/>
              <w:right w:w="80" w:type="dxa"/>
            </w:tcMar>
            <w:hideMark/>
          </w:tcPr>
          <w:p w14:paraId="02675F21"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87</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52B928EA"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B+ </w:t>
            </w:r>
          </w:p>
        </w:tc>
        <w:tc>
          <w:tcPr>
            <w:tcW w:w="1440" w:type="dxa"/>
            <w:tcMar>
              <w:top w:w="0" w:type="dxa"/>
              <w:left w:w="80" w:type="dxa"/>
              <w:bottom w:w="0" w:type="dxa"/>
              <w:right w:w="80" w:type="dxa"/>
            </w:tcMar>
            <w:hideMark/>
          </w:tcPr>
          <w:p w14:paraId="24636E21"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67</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1584BFA8"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D+ </w:t>
            </w:r>
          </w:p>
        </w:tc>
      </w:tr>
      <w:tr w:rsidR="00815CFC" w:rsidRPr="009A21A3" w14:paraId="56C83DAE" w14:textId="77777777" w:rsidTr="00C23524">
        <w:tc>
          <w:tcPr>
            <w:tcW w:w="1440" w:type="dxa"/>
            <w:tcMar>
              <w:top w:w="0" w:type="dxa"/>
              <w:left w:w="80" w:type="dxa"/>
              <w:bottom w:w="0" w:type="dxa"/>
              <w:right w:w="80" w:type="dxa"/>
            </w:tcMar>
            <w:hideMark/>
          </w:tcPr>
          <w:p w14:paraId="015C4180"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84</w:t>
            </w:r>
            <w:r w:rsidRPr="009A21A3">
              <w:rPr>
                <w:rFonts w:asciiTheme="minorHAnsi" w:hAnsiTheme="minorHAnsi" w:cstheme="minorHAnsi"/>
                <w:iCs/>
              </w:rPr>
              <w:sym w:font="Wingdings 3" w:char="F023"/>
            </w:r>
            <w:r w:rsidRPr="009A21A3">
              <w:rPr>
                <w:rFonts w:asciiTheme="minorHAnsi" w:hAnsiTheme="minorHAnsi" w:cstheme="minorHAnsi"/>
              </w:rPr>
              <w:t xml:space="preserve"> </w:t>
            </w:r>
          </w:p>
        </w:tc>
        <w:tc>
          <w:tcPr>
            <w:tcW w:w="1800" w:type="dxa"/>
            <w:tcMar>
              <w:top w:w="0" w:type="dxa"/>
              <w:left w:w="80" w:type="dxa"/>
              <w:bottom w:w="0" w:type="dxa"/>
              <w:right w:w="80" w:type="dxa"/>
            </w:tcMar>
            <w:hideMark/>
          </w:tcPr>
          <w:p w14:paraId="4B498EDC"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B </w:t>
            </w:r>
          </w:p>
        </w:tc>
        <w:tc>
          <w:tcPr>
            <w:tcW w:w="1440" w:type="dxa"/>
            <w:tcMar>
              <w:top w:w="0" w:type="dxa"/>
              <w:left w:w="80" w:type="dxa"/>
              <w:bottom w:w="0" w:type="dxa"/>
              <w:right w:w="80" w:type="dxa"/>
            </w:tcMar>
            <w:hideMark/>
          </w:tcPr>
          <w:p w14:paraId="5FFA7313"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64</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261D8D73"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D </w:t>
            </w:r>
          </w:p>
        </w:tc>
      </w:tr>
      <w:tr w:rsidR="00815CFC" w:rsidRPr="009A21A3" w14:paraId="71A5B46B" w14:textId="77777777" w:rsidTr="00C23524">
        <w:tc>
          <w:tcPr>
            <w:tcW w:w="1440" w:type="dxa"/>
            <w:tcMar>
              <w:top w:w="0" w:type="dxa"/>
              <w:left w:w="80" w:type="dxa"/>
              <w:bottom w:w="0" w:type="dxa"/>
              <w:right w:w="80" w:type="dxa"/>
            </w:tcMar>
            <w:hideMark/>
          </w:tcPr>
          <w:p w14:paraId="5AF3324C"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80</w:t>
            </w:r>
            <w:r w:rsidRPr="009A21A3">
              <w:rPr>
                <w:rFonts w:asciiTheme="minorHAnsi" w:hAnsiTheme="minorHAnsi" w:cstheme="minorHAnsi"/>
                <w:iCs/>
              </w:rPr>
              <w:sym w:font="Wingdings 3" w:char="F023"/>
            </w:r>
            <w:r w:rsidRPr="009A21A3">
              <w:rPr>
                <w:rFonts w:asciiTheme="minorHAnsi" w:hAnsiTheme="minorHAnsi" w:cstheme="minorHAnsi"/>
              </w:rPr>
              <w:t xml:space="preserve"> </w:t>
            </w:r>
          </w:p>
        </w:tc>
        <w:tc>
          <w:tcPr>
            <w:tcW w:w="1800" w:type="dxa"/>
            <w:tcMar>
              <w:top w:w="0" w:type="dxa"/>
              <w:left w:w="80" w:type="dxa"/>
              <w:bottom w:w="0" w:type="dxa"/>
              <w:right w:w="80" w:type="dxa"/>
            </w:tcMar>
            <w:hideMark/>
          </w:tcPr>
          <w:p w14:paraId="3EDD71A4"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B- </w:t>
            </w:r>
          </w:p>
        </w:tc>
        <w:tc>
          <w:tcPr>
            <w:tcW w:w="1440" w:type="dxa"/>
            <w:tcMar>
              <w:top w:w="0" w:type="dxa"/>
              <w:left w:w="80" w:type="dxa"/>
              <w:bottom w:w="0" w:type="dxa"/>
              <w:right w:w="80" w:type="dxa"/>
            </w:tcMar>
            <w:hideMark/>
          </w:tcPr>
          <w:p w14:paraId="505D66DC"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60</w:t>
            </w:r>
            <w:r w:rsidRPr="009A21A3">
              <w:rPr>
                <w:rFonts w:asciiTheme="minorHAnsi" w:hAnsiTheme="minorHAnsi" w:cstheme="minorHAnsi"/>
                <w:iCs/>
              </w:rPr>
              <w:sym w:font="Wingdings 3" w:char="F023"/>
            </w:r>
            <w:r w:rsidRPr="009A21A3">
              <w:rPr>
                <w:rFonts w:asciiTheme="minorHAnsi" w:hAnsiTheme="minorHAnsi" w:cstheme="minorHAnsi"/>
              </w:rPr>
              <w:t xml:space="preserve">             </w:t>
            </w:r>
          </w:p>
        </w:tc>
        <w:tc>
          <w:tcPr>
            <w:tcW w:w="1800" w:type="dxa"/>
            <w:tcMar>
              <w:top w:w="0" w:type="dxa"/>
              <w:left w:w="80" w:type="dxa"/>
              <w:bottom w:w="0" w:type="dxa"/>
              <w:right w:w="80" w:type="dxa"/>
            </w:tcMar>
            <w:hideMark/>
          </w:tcPr>
          <w:p w14:paraId="2A3FEE4C"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D-</w:t>
            </w:r>
          </w:p>
        </w:tc>
      </w:tr>
      <w:tr w:rsidR="00815CFC" w:rsidRPr="009A21A3" w14:paraId="0D79AA80" w14:textId="77777777" w:rsidTr="00C23524">
        <w:tc>
          <w:tcPr>
            <w:tcW w:w="1440" w:type="dxa"/>
            <w:tcMar>
              <w:top w:w="0" w:type="dxa"/>
              <w:left w:w="80" w:type="dxa"/>
              <w:bottom w:w="0" w:type="dxa"/>
              <w:right w:w="80" w:type="dxa"/>
            </w:tcMar>
            <w:hideMark/>
          </w:tcPr>
          <w:p w14:paraId="7D0772C4"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77</w:t>
            </w:r>
            <w:r w:rsidRPr="009A21A3">
              <w:rPr>
                <w:rFonts w:asciiTheme="minorHAnsi" w:hAnsiTheme="minorHAnsi" w:cstheme="minorHAnsi"/>
                <w:iCs/>
              </w:rPr>
              <w:sym w:font="Wingdings 3" w:char="F023"/>
            </w:r>
          </w:p>
        </w:tc>
        <w:tc>
          <w:tcPr>
            <w:tcW w:w="1800" w:type="dxa"/>
            <w:tcMar>
              <w:top w:w="0" w:type="dxa"/>
              <w:left w:w="80" w:type="dxa"/>
              <w:bottom w:w="0" w:type="dxa"/>
              <w:right w:w="80" w:type="dxa"/>
            </w:tcMar>
            <w:hideMark/>
          </w:tcPr>
          <w:p w14:paraId="21CAB9D3"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C+                          </w:t>
            </w:r>
          </w:p>
        </w:tc>
        <w:tc>
          <w:tcPr>
            <w:tcW w:w="1440" w:type="dxa"/>
            <w:tcMar>
              <w:top w:w="0" w:type="dxa"/>
              <w:left w:w="80" w:type="dxa"/>
              <w:bottom w:w="0" w:type="dxa"/>
              <w:right w:w="80" w:type="dxa"/>
            </w:tcMar>
            <w:hideMark/>
          </w:tcPr>
          <w:p w14:paraId="7947876D"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 xml:space="preserve">&lt;60                </w:t>
            </w:r>
          </w:p>
        </w:tc>
        <w:tc>
          <w:tcPr>
            <w:tcW w:w="1800" w:type="dxa"/>
            <w:tcMar>
              <w:top w:w="0" w:type="dxa"/>
              <w:left w:w="80" w:type="dxa"/>
              <w:bottom w:w="0" w:type="dxa"/>
              <w:right w:w="80" w:type="dxa"/>
            </w:tcMar>
            <w:hideMark/>
          </w:tcPr>
          <w:p w14:paraId="48234E25" w14:textId="77777777" w:rsidR="00815CFC" w:rsidRPr="009A21A3" w:rsidRDefault="00815CFC" w:rsidP="00C23524">
            <w:pPr>
              <w:rPr>
                <w:rFonts w:asciiTheme="minorHAnsi" w:hAnsiTheme="minorHAnsi" w:cstheme="minorHAnsi"/>
              </w:rPr>
            </w:pPr>
            <w:r w:rsidRPr="009A21A3">
              <w:rPr>
                <w:rFonts w:asciiTheme="minorHAnsi" w:hAnsiTheme="minorHAnsi" w:cstheme="minorHAnsi"/>
              </w:rPr>
              <w:t>F</w:t>
            </w:r>
          </w:p>
        </w:tc>
      </w:tr>
    </w:tbl>
    <w:p w14:paraId="61387AFC" w14:textId="77777777" w:rsidR="00815CFC" w:rsidRPr="00815CFC" w:rsidRDefault="00815CFC" w:rsidP="00815CFC">
      <w:pPr>
        <w:tabs>
          <w:tab w:val="left" w:pos="2925"/>
          <w:tab w:val="left" w:pos="3240"/>
        </w:tabs>
        <w:autoSpaceDE w:val="0"/>
        <w:autoSpaceDN w:val="0"/>
        <w:adjustRightInd w:val="0"/>
        <w:rPr>
          <w:rFonts w:asciiTheme="minorHAnsi" w:eastAsia="Calibri" w:hAnsiTheme="minorHAnsi" w:cstheme="minorHAnsi"/>
          <w:b/>
          <w:u w:val="single"/>
        </w:rPr>
      </w:pPr>
    </w:p>
    <w:p w14:paraId="41B9B39A" w14:textId="12693F56" w:rsidR="000D46D7" w:rsidRPr="003E3AC4" w:rsidRDefault="000D46D7" w:rsidP="000D46D7">
      <w:pPr>
        <w:autoSpaceDE w:val="0"/>
        <w:autoSpaceDN w:val="0"/>
        <w:adjustRightInd w:val="0"/>
        <w:rPr>
          <w:rFonts w:asciiTheme="minorHAnsi" w:eastAsia="Calibri" w:hAnsiTheme="minorHAnsi" w:cstheme="minorHAnsi"/>
          <w:bCs/>
        </w:rPr>
      </w:pPr>
      <w:r w:rsidRPr="009A21A3">
        <w:rPr>
          <w:rFonts w:asciiTheme="minorHAnsi" w:eastAsia="Calibri" w:hAnsiTheme="minorHAnsi" w:cstheme="minorHAnsi"/>
          <w:b/>
          <w:u w:val="single"/>
        </w:rPr>
        <w:t>Units Sign Production Video Assignments</w:t>
      </w:r>
      <w:r w:rsidRPr="009A21A3">
        <w:rPr>
          <w:rFonts w:asciiTheme="minorHAnsi" w:eastAsia="Calibri" w:hAnsiTheme="minorHAnsi" w:cstheme="minorHAnsi"/>
          <w:b/>
        </w:rPr>
        <w:t>:</w:t>
      </w:r>
      <w:r w:rsidRPr="009A21A3">
        <w:rPr>
          <w:rFonts w:asciiTheme="minorHAnsi" w:eastAsia="Calibri" w:hAnsiTheme="minorHAnsi" w:cstheme="minorHAnsi"/>
        </w:rPr>
        <w:t xml:space="preserve"> You will sign your Unit</w:t>
      </w:r>
      <w:r w:rsidR="00815CFC">
        <w:rPr>
          <w:rFonts w:asciiTheme="minorHAnsi" w:eastAsia="Calibri" w:hAnsiTheme="minorHAnsi" w:cstheme="minorHAnsi"/>
        </w:rPr>
        <w:t>s</w:t>
      </w:r>
      <w:r w:rsidRPr="009A21A3">
        <w:rPr>
          <w:rFonts w:asciiTheme="minorHAnsi" w:eastAsia="Calibri" w:hAnsiTheme="minorHAnsi" w:cstheme="minorHAnsi"/>
        </w:rPr>
        <w:t xml:space="preserve"> </w:t>
      </w:r>
      <w:r w:rsidR="00815CFC">
        <w:rPr>
          <w:rFonts w:asciiTheme="minorHAnsi" w:eastAsia="Calibri" w:hAnsiTheme="minorHAnsi" w:cstheme="minorHAnsi"/>
        </w:rPr>
        <w:t xml:space="preserve">5 to 8 </w:t>
      </w:r>
      <w:r w:rsidRPr="009A21A3">
        <w:rPr>
          <w:rFonts w:asciiTheme="minorHAnsi" w:eastAsia="Calibri" w:hAnsiTheme="minorHAnsi" w:cstheme="minorHAnsi"/>
        </w:rPr>
        <w:t xml:space="preserve">sign production video assignments in ASL on video outside of class during your own time as an at-home assignment.  The video will have to be uploaded into </w:t>
      </w:r>
      <w:r w:rsidRPr="009A21A3">
        <w:rPr>
          <w:rFonts w:asciiTheme="minorHAnsi" w:eastAsia="Calibri" w:hAnsiTheme="minorHAnsi" w:cstheme="minorHAnsi"/>
          <w:color w:val="17365D" w:themeColor="text2" w:themeShade="BF"/>
        </w:rPr>
        <w:t>GoReact.com</w:t>
      </w:r>
      <w:r w:rsidRPr="009A21A3">
        <w:rPr>
          <w:rFonts w:asciiTheme="minorHAnsi" w:eastAsia="Calibri" w:hAnsiTheme="minorHAnsi" w:cstheme="minorHAnsi"/>
        </w:rPr>
        <w:t xml:space="preserve">, in order for your ASL professor to evaluate your sign production in </w:t>
      </w:r>
      <w:r w:rsidR="00722A0B" w:rsidRPr="009A21A3">
        <w:rPr>
          <w:rFonts w:asciiTheme="minorHAnsi" w:eastAsia="Calibri" w:hAnsiTheme="minorHAnsi" w:cstheme="minorHAnsi"/>
        </w:rPr>
        <w:t xml:space="preserve">these </w:t>
      </w:r>
      <w:r w:rsidRPr="009A21A3">
        <w:rPr>
          <w:rFonts w:asciiTheme="minorHAnsi" w:eastAsia="Calibri" w:hAnsiTheme="minorHAnsi" w:cstheme="minorHAnsi"/>
        </w:rPr>
        <w:t xml:space="preserve">units’ video assignments. </w:t>
      </w:r>
    </w:p>
    <w:p w14:paraId="0C2BE25B" w14:textId="77777777" w:rsidR="000D46D7" w:rsidRPr="009A21A3" w:rsidRDefault="000D46D7" w:rsidP="000D46D7">
      <w:pPr>
        <w:autoSpaceDE w:val="0"/>
        <w:autoSpaceDN w:val="0"/>
        <w:adjustRightInd w:val="0"/>
        <w:rPr>
          <w:rFonts w:asciiTheme="minorHAnsi" w:eastAsia="Calibri" w:hAnsiTheme="minorHAnsi" w:cstheme="minorHAnsi"/>
        </w:rPr>
      </w:pPr>
      <w:r w:rsidRPr="009A21A3">
        <w:rPr>
          <w:rFonts w:asciiTheme="minorHAnsi" w:eastAsia="Calibri" w:hAnsiTheme="minorHAnsi" w:cstheme="minorHAnsi"/>
        </w:rPr>
        <w:t xml:space="preserve">Good quality of video is needed in these video assignments.  Video assignments that contain choppy or delayed footage will not be accepted by your professor. </w:t>
      </w:r>
    </w:p>
    <w:p w14:paraId="0A977482" w14:textId="6B59A4C9" w:rsidR="000D46D7" w:rsidRPr="009A21A3" w:rsidRDefault="00722A0B" w:rsidP="000D46D7">
      <w:pPr>
        <w:numPr>
          <w:ilvl w:val="0"/>
          <w:numId w:val="12"/>
        </w:numPr>
        <w:autoSpaceDE w:val="0"/>
        <w:autoSpaceDN w:val="0"/>
        <w:adjustRightInd w:val="0"/>
        <w:rPr>
          <w:rFonts w:asciiTheme="minorHAnsi" w:eastAsia="Calibri" w:hAnsiTheme="minorHAnsi" w:cstheme="minorHAnsi"/>
        </w:rPr>
      </w:pPr>
      <w:r w:rsidRPr="009A21A3">
        <w:rPr>
          <w:rFonts w:asciiTheme="minorHAnsi" w:eastAsia="Calibri" w:hAnsiTheme="minorHAnsi" w:cstheme="minorHAnsi"/>
        </w:rPr>
        <w:t xml:space="preserve">Videos cannot be </w:t>
      </w:r>
      <w:r w:rsidR="000D46D7" w:rsidRPr="009A21A3">
        <w:rPr>
          <w:rFonts w:asciiTheme="minorHAnsi" w:eastAsia="Calibri" w:hAnsiTheme="minorHAnsi" w:cstheme="minorHAnsi"/>
        </w:rPr>
        <w:t>choppy and delayed</w:t>
      </w:r>
    </w:p>
    <w:p w14:paraId="6F5D6296" w14:textId="163E90E3" w:rsidR="000D46D7" w:rsidRDefault="00722A0B" w:rsidP="000D46D7">
      <w:pPr>
        <w:numPr>
          <w:ilvl w:val="0"/>
          <w:numId w:val="12"/>
        </w:numPr>
        <w:autoSpaceDE w:val="0"/>
        <w:autoSpaceDN w:val="0"/>
        <w:adjustRightInd w:val="0"/>
        <w:rPr>
          <w:rFonts w:asciiTheme="minorHAnsi" w:eastAsia="Calibri" w:hAnsiTheme="minorHAnsi" w:cstheme="minorHAnsi"/>
        </w:rPr>
      </w:pPr>
      <w:r w:rsidRPr="009A21A3">
        <w:rPr>
          <w:rFonts w:asciiTheme="minorHAnsi" w:eastAsia="Calibri" w:hAnsiTheme="minorHAnsi" w:cstheme="minorHAnsi"/>
        </w:rPr>
        <w:t>Videos are required to have g</w:t>
      </w:r>
      <w:r w:rsidR="000D46D7" w:rsidRPr="009A21A3">
        <w:rPr>
          <w:rFonts w:asciiTheme="minorHAnsi" w:eastAsia="Calibri" w:hAnsiTheme="minorHAnsi" w:cstheme="minorHAnsi"/>
        </w:rPr>
        <w:t>ood light</w:t>
      </w:r>
      <w:r w:rsidR="007A189D" w:rsidRPr="009A21A3">
        <w:rPr>
          <w:rFonts w:asciiTheme="minorHAnsi" w:eastAsia="Calibri" w:hAnsiTheme="minorHAnsi" w:cstheme="minorHAnsi"/>
        </w:rPr>
        <w:t>ing</w:t>
      </w:r>
    </w:p>
    <w:p w14:paraId="3E221993" w14:textId="77777777" w:rsidR="00B9344A" w:rsidRDefault="00B9344A" w:rsidP="00AE022D">
      <w:pPr>
        <w:autoSpaceDE w:val="0"/>
        <w:autoSpaceDN w:val="0"/>
        <w:adjustRightInd w:val="0"/>
        <w:rPr>
          <w:rFonts w:asciiTheme="minorHAnsi" w:eastAsia="Calibri" w:hAnsiTheme="minorHAnsi" w:cstheme="minorHAnsi"/>
          <w:bCs/>
        </w:rPr>
      </w:pPr>
    </w:p>
    <w:p w14:paraId="37862A0E" w14:textId="6A5028D5" w:rsidR="00AE022D" w:rsidRPr="009A21A3" w:rsidRDefault="00AE022D" w:rsidP="00AE022D">
      <w:pPr>
        <w:autoSpaceDE w:val="0"/>
        <w:autoSpaceDN w:val="0"/>
        <w:adjustRightInd w:val="0"/>
        <w:rPr>
          <w:rFonts w:asciiTheme="minorHAnsi" w:eastAsia="Calibri" w:hAnsiTheme="minorHAnsi" w:cstheme="minorHAnsi"/>
          <w:b/>
          <w:bCs/>
          <w:i/>
          <w:u w:val="single"/>
        </w:rPr>
      </w:pPr>
      <w:r w:rsidRPr="00B9344A">
        <w:rPr>
          <w:rFonts w:asciiTheme="minorHAnsi" w:eastAsia="Calibri" w:hAnsiTheme="minorHAnsi" w:cstheme="minorHAnsi"/>
        </w:rPr>
        <w:t>Practice in the Lab is not allowed,</w:t>
      </w:r>
      <w:r w:rsidRPr="009A21A3">
        <w:rPr>
          <w:rFonts w:asciiTheme="minorHAnsi" w:eastAsia="Calibri" w:hAnsiTheme="minorHAnsi" w:cstheme="minorHAnsi"/>
          <w:bCs/>
        </w:rPr>
        <w:t xml:space="preserve"> because you are expected to be ready before coming in</w:t>
      </w:r>
      <w:r w:rsidR="00470F8A" w:rsidRPr="009A21A3">
        <w:rPr>
          <w:rFonts w:asciiTheme="minorHAnsi" w:eastAsia="Calibri" w:hAnsiTheme="minorHAnsi" w:cstheme="minorHAnsi"/>
          <w:bCs/>
        </w:rPr>
        <w:t>to</w:t>
      </w:r>
      <w:r w:rsidRPr="009A21A3">
        <w:rPr>
          <w:rFonts w:asciiTheme="minorHAnsi" w:eastAsia="Calibri" w:hAnsiTheme="minorHAnsi" w:cstheme="minorHAnsi"/>
          <w:bCs/>
        </w:rPr>
        <w:t xml:space="preserve"> the Lab. You will be </w:t>
      </w:r>
      <w:r w:rsidR="00815CFC" w:rsidRPr="009A21A3">
        <w:rPr>
          <w:rFonts w:asciiTheme="minorHAnsi" w:eastAsia="Calibri" w:hAnsiTheme="minorHAnsi" w:cstheme="minorHAnsi"/>
          <w:bCs/>
        </w:rPr>
        <w:t>video recorded</w:t>
      </w:r>
      <w:r w:rsidRPr="009A21A3">
        <w:rPr>
          <w:rFonts w:asciiTheme="minorHAnsi" w:eastAsia="Calibri" w:hAnsiTheme="minorHAnsi" w:cstheme="minorHAnsi"/>
          <w:bCs/>
        </w:rPr>
        <w:t xml:space="preserve"> on GoReact while you are signing your stor</w:t>
      </w:r>
      <w:r w:rsidR="00B9344A">
        <w:rPr>
          <w:rFonts w:asciiTheme="minorHAnsi" w:eastAsia="Calibri" w:hAnsiTheme="minorHAnsi" w:cstheme="minorHAnsi"/>
          <w:bCs/>
        </w:rPr>
        <w:t>y</w:t>
      </w:r>
      <w:r w:rsidRPr="009A21A3">
        <w:rPr>
          <w:rFonts w:asciiTheme="minorHAnsi" w:eastAsia="Calibri" w:hAnsiTheme="minorHAnsi" w:cstheme="minorHAnsi"/>
          <w:bCs/>
        </w:rPr>
        <w:t xml:space="preserve">. The purpose of these story signing assignments is to develop some ASL skills such as shoulder-shifting, eye gaze, role-shifting, space usage, non-manual signals, descriptions and vocabulary. </w:t>
      </w:r>
      <w:r w:rsidRPr="009A21A3">
        <w:rPr>
          <w:rFonts w:asciiTheme="minorHAnsi" w:eastAsia="Calibri" w:hAnsiTheme="minorHAnsi" w:cstheme="minorHAnsi"/>
          <w:b/>
          <w:bCs/>
          <w:i/>
          <w:u w:val="single"/>
        </w:rPr>
        <w:t xml:space="preserve">Video screen visibility needs to be about a foot above your head to your waist on the video. </w:t>
      </w:r>
    </w:p>
    <w:p w14:paraId="31083048" w14:textId="77777777" w:rsidR="00AE022D" w:rsidRPr="009A21A3" w:rsidRDefault="00AE022D" w:rsidP="00AE022D">
      <w:pPr>
        <w:autoSpaceDE w:val="0"/>
        <w:autoSpaceDN w:val="0"/>
        <w:adjustRightInd w:val="0"/>
        <w:rPr>
          <w:rFonts w:asciiTheme="minorHAnsi" w:eastAsia="Calibri" w:hAnsiTheme="minorHAnsi" w:cstheme="minorHAnsi"/>
          <w:bCs/>
        </w:rPr>
      </w:pPr>
    </w:p>
    <w:p w14:paraId="223101CA" w14:textId="30104B56" w:rsidR="00AE022D" w:rsidRPr="009A21A3" w:rsidRDefault="00AE022D" w:rsidP="00AE022D">
      <w:pPr>
        <w:autoSpaceDE w:val="0"/>
        <w:autoSpaceDN w:val="0"/>
        <w:adjustRightInd w:val="0"/>
        <w:rPr>
          <w:rFonts w:asciiTheme="minorHAnsi" w:hAnsiTheme="minorHAnsi" w:cstheme="minorHAnsi"/>
          <w:bCs/>
        </w:rPr>
      </w:pPr>
      <w:r w:rsidRPr="009A21A3">
        <w:rPr>
          <w:rFonts w:asciiTheme="minorHAnsi" w:eastAsia="Calibri" w:hAnsiTheme="minorHAnsi" w:cstheme="minorHAnsi"/>
          <w:bCs/>
        </w:rPr>
        <w:t>Cellphone</w:t>
      </w:r>
      <w:r w:rsidR="009C01DC" w:rsidRPr="009A21A3">
        <w:rPr>
          <w:rFonts w:asciiTheme="minorHAnsi" w:eastAsia="Calibri" w:hAnsiTheme="minorHAnsi" w:cstheme="minorHAnsi"/>
          <w:bCs/>
        </w:rPr>
        <w:t xml:space="preserve"> and all of your personal items</w:t>
      </w:r>
      <w:r w:rsidRPr="009A21A3">
        <w:rPr>
          <w:rFonts w:asciiTheme="minorHAnsi" w:eastAsia="Calibri" w:hAnsiTheme="minorHAnsi" w:cstheme="minorHAnsi"/>
          <w:bCs/>
        </w:rPr>
        <w:t xml:space="preserve"> have to be left outside of the Lab when you are signing the stories inside the Lab due to distraction. The videos will be saved </w:t>
      </w:r>
      <w:r w:rsidR="00C41CCC" w:rsidRPr="009A21A3">
        <w:rPr>
          <w:rFonts w:asciiTheme="minorHAnsi" w:eastAsia="Calibri" w:hAnsiTheme="minorHAnsi" w:cstheme="minorHAnsi"/>
          <w:bCs/>
        </w:rPr>
        <w:t xml:space="preserve">online </w:t>
      </w:r>
      <w:r w:rsidRPr="009A21A3">
        <w:rPr>
          <w:rFonts w:asciiTheme="minorHAnsi" w:eastAsia="Calibri" w:hAnsiTheme="minorHAnsi" w:cstheme="minorHAnsi"/>
          <w:bCs/>
        </w:rPr>
        <w:t xml:space="preserve">and sent to your professor via GoReact.  </w:t>
      </w:r>
      <w:r w:rsidR="00C41CCC" w:rsidRPr="009A21A3">
        <w:rPr>
          <w:rFonts w:asciiTheme="minorHAnsi" w:eastAsia="Calibri" w:hAnsiTheme="minorHAnsi" w:cstheme="minorHAnsi"/>
          <w:bCs/>
        </w:rPr>
        <w:t>No</w:t>
      </w:r>
      <w:r w:rsidRPr="009A21A3">
        <w:rPr>
          <w:rFonts w:asciiTheme="minorHAnsi" w:eastAsia="Calibri" w:hAnsiTheme="minorHAnsi" w:cstheme="minorHAnsi"/>
          <w:bCs/>
        </w:rPr>
        <w:t xml:space="preserve"> USB flash drives or memory cards</w:t>
      </w:r>
      <w:r w:rsidR="00C41CCC" w:rsidRPr="009A21A3">
        <w:rPr>
          <w:rFonts w:asciiTheme="minorHAnsi" w:eastAsia="Calibri" w:hAnsiTheme="minorHAnsi" w:cstheme="minorHAnsi"/>
          <w:bCs/>
        </w:rPr>
        <w:t xml:space="preserve"> are needed</w:t>
      </w:r>
      <w:r w:rsidRPr="009A21A3">
        <w:rPr>
          <w:rFonts w:asciiTheme="minorHAnsi" w:eastAsia="Calibri" w:hAnsiTheme="minorHAnsi" w:cstheme="minorHAnsi"/>
          <w:bCs/>
        </w:rPr>
        <w:t xml:space="preserve">. Due dates are shown on </w:t>
      </w:r>
      <w:r w:rsidR="00892341" w:rsidRPr="009A21A3">
        <w:rPr>
          <w:rFonts w:asciiTheme="minorHAnsi" w:eastAsia="Calibri" w:hAnsiTheme="minorHAnsi" w:cstheme="minorHAnsi"/>
          <w:bCs/>
        </w:rPr>
        <w:t xml:space="preserve">the </w:t>
      </w:r>
      <w:r w:rsidRPr="009A21A3">
        <w:rPr>
          <w:rFonts w:asciiTheme="minorHAnsi" w:eastAsia="Calibri" w:hAnsiTheme="minorHAnsi" w:cstheme="minorHAnsi"/>
          <w:bCs/>
        </w:rPr>
        <w:t>course outline.</w:t>
      </w:r>
      <w:r w:rsidRPr="009A21A3">
        <w:rPr>
          <w:rFonts w:asciiTheme="minorHAnsi" w:hAnsiTheme="minorHAnsi" w:cstheme="minorHAnsi"/>
          <w:bCs/>
        </w:rPr>
        <w:t xml:space="preserve">   </w:t>
      </w:r>
    </w:p>
    <w:p w14:paraId="7EE624B8" w14:textId="77777777" w:rsidR="00254CDE" w:rsidRDefault="00254CDE" w:rsidP="00C107F7">
      <w:pPr>
        <w:widowControl w:val="0"/>
        <w:autoSpaceDE w:val="0"/>
        <w:autoSpaceDN w:val="0"/>
        <w:adjustRightInd w:val="0"/>
        <w:rPr>
          <w:rFonts w:asciiTheme="minorHAnsi" w:hAnsiTheme="minorHAnsi" w:cstheme="minorHAnsi"/>
          <w:b/>
          <w:u w:val="single"/>
        </w:rPr>
      </w:pPr>
    </w:p>
    <w:p w14:paraId="5BF07838" w14:textId="77777777" w:rsidR="00695C32" w:rsidRDefault="00695C32" w:rsidP="00C107F7">
      <w:pPr>
        <w:widowControl w:val="0"/>
        <w:autoSpaceDE w:val="0"/>
        <w:autoSpaceDN w:val="0"/>
        <w:adjustRightInd w:val="0"/>
        <w:rPr>
          <w:rFonts w:asciiTheme="minorHAnsi" w:hAnsiTheme="minorHAnsi" w:cstheme="minorHAnsi"/>
          <w:b/>
          <w:u w:val="single"/>
        </w:rPr>
      </w:pPr>
    </w:p>
    <w:p w14:paraId="33DA9BA1" w14:textId="3455D59B" w:rsidR="00C107F7" w:rsidRPr="001027FF" w:rsidRDefault="00C107F7" w:rsidP="00C107F7">
      <w:pPr>
        <w:widowControl w:val="0"/>
        <w:autoSpaceDE w:val="0"/>
        <w:autoSpaceDN w:val="0"/>
        <w:adjustRightInd w:val="0"/>
        <w:rPr>
          <w:rFonts w:asciiTheme="minorHAnsi" w:hAnsiTheme="minorHAnsi" w:cstheme="minorHAnsi"/>
          <w:b/>
          <w:u w:val="single"/>
        </w:rPr>
      </w:pPr>
      <w:r w:rsidRPr="00D4755B">
        <w:rPr>
          <w:rFonts w:asciiTheme="minorHAnsi" w:hAnsiTheme="minorHAnsi" w:cstheme="minorHAnsi"/>
          <w:b/>
          <w:u w:val="single"/>
        </w:rPr>
        <w:lastRenderedPageBreak/>
        <w:t>ASL TUTORING:</w:t>
      </w:r>
    </w:p>
    <w:p w14:paraId="649138B1" w14:textId="6F14F338"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xml:space="preserve">Being tutored by advanced ASL students often is very beneficial to your further learning of this visual language.  Most beginning ASL students are unaccustomed to learning through a visual-manual mode.  The tutors can relate to and understand your struggle.  It should be noted that ASL vocabulary (semantics) and grammar (syntax) are NOT equivalent to English, as is the case with French, Spanish, and other world signed and spoken languages. It takes a while to get used to receiving language input with your eyes ONLY (not your ears). Tutors can also act as liaisons to your eventual socializing </w:t>
      </w:r>
      <w:r w:rsidR="003B5F10" w:rsidRPr="00D4755B">
        <w:rPr>
          <w:rFonts w:asciiTheme="minorHAnsi" w:hAnsiTheme="minorHAnsi" w:cstheme="minorHAnsi"/>
        </w:rPr>
        <w:t>in</w:t>
      </w:r>
      <w:r w:rsidRPr="00D4755B">
        <w:rPr>
          <w:rFonts w:asciiTheme="minorHAnsi" w:hAnsiTheme="minorHAnsi" w:cstheme="minorHAnsi"/>
        </w:rPr>
        <w:t xml:space="preserve"> Deaf Community events.  </w:t>
      </w:r>
    </w:p>
    <w:p w14:paraId="3238C9E6"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47A65019" w14:textId="381CF03F"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xml:space="preserve">Tutoring sessions can “break the ice” for you in using your new ASL </w:t>
      </w:r>
      <w:r w:rsidR="00DA5E70" w:rsidRPr="00D4755B">
        <w:rPr>
          <w:rFonts w:asciiTheme="minorHAnsi" w:hAnsiTheme="minorHAnsi" w:cstheme="minorHAnsi"/>
        </w:rPr>
        <w:t>fluency</w:t>
      </w:r>
      <w:r w:rsidRPr="00D4755B">
        <w:rPr>
          <w:rFonts w:asciiTheme="minorHAnsi" w:hAnsiTheme="minorHAnsi" w:cstheme="minorHAnsi"/>
        </w:rPr>
        <w:t>.   You will be able to try out conversation starters you have learned in class with your tutor, such as greetings and introductions, while communicating solely in ASL.   As you progress through the semester, you can also ad-lib dialogue and have basic conversations with your tutor in ASL.</w:t>
      </w:r>
    </w:p>
    <w:p w14:paraId="525BBD3A"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2477345C"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Tutors will also assist you in fine-tuning your manual articulation, with correct a) handshapes, b) palm orientation, c) points of contact, d) movements, and e) grammatical facial inflections (that use the eyebrows and mouth, for example) which are used for asking questions, adverbs, and the like.</w:t>
      </w:r>
    </w:p>
    <w:p w14:paraId="0C20828B"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563CCF28" w14:textId="1B53B9D4"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Tutors can also assist you in preparing for quizzes and tests.</w:t>
      </w:r>
    </w:p>
    <w:p w14:paraId="01F8ABD2" w14:textId="1B1E6C22" w:rsidR="00263792" w:rsidRDefault="00263792" w:rsidP="00263792">
      <w:pPr>
        <w:rPr>
          <w:b/>
        </w:rPr>
      </w:pPr>
    </w:p>
    <w:p w14:paraId="6D71D300" w14:textId="77777777" w:rsidR="005C1EE9" w:rsidRPr="006E6589" w:rsidRDefault="005C1EE9" w:rsidP="005C1EE9">
      <w:pPr>
        <w:pStyle w:val="Heading4"/>
        <w:ind w:right="0"/>
        <w:jc w:val="center"/>
        <w:rPr>
          <w:rFonts w:asciiTheme="minorHAnsi" w:hAnsiTheme="minorHAnsi" w:cstheme="minorHAnsi"/>
          <w:szCs w:val="22"/>
          <w:u w:val="none"/>
        </w:rPr>
      </w:pPr>
      <w:r w:rsidRPr="006E6589">
        <w:rPr>
          <w:rFonts w:asciiTheme="minorHAnsi" w:hAnsiTheme="minorHAnsi" w:cstheme="minorHAnsi"/>
          <w:szCs w:val="22"/>
          <w:u w:val="none"/>
        </w:rPr>
        <w:t xml:space="preserve">Please review the </w:t>
      </w:r>
      <w:r w:rsidRPr="006E6589">
        <w:rPr>
          <w:rFonts w:asciiTheme="minorHAnsi" w:hAnsiTheme="minorHAnsi" w:cstheme="minorHAnsi"/>
          <w:color w:val="262626" w:themeColor="text1" w:themeTint="D9"/>
          <w:szCs w:val="22"/>
          <w:u w:val="none"/>
        </w:rPr>
        <w:t xml:space="preserve">Academic Honesty and the University Code of Conduct </w:t>
      </w:r>
      <w:r w:rsidRPr="006E6589">
        <w:rPr>
          <w:rFonts w:asciiTheme="minorHAnsi" w:hAnsiTheme="minorHAnsi" w:cstheme="minorHAnsi"/>
          <w:szCs w:val="22"/>
          <w:u w:val="none"/>
        </w:rPr>
        <w:t xml:space="preserve">in </w:t>
      </w:r>
    </w:p>
    <w:p w14:paraId="42B888EE" w14:textId="77777777" w:rsidR="005C1EE9" w:rsidRPr="006E6589" w:rsidRDefault="005C1EE9" w:rsidP="005C1EE9">
      <w:pPr>
        <w:pStyle w:val="Heading4"/>
        <w:ind w:right="0"/>
        <w:jc w:val="center"/>
        <w:rPr>
          <w:rFonts w:asciiTheme="minorHAnsi" w:hAnsiTheme="minorHAnsi" w:cstheme="minorHAnsi"/>
          <w:szCs w:val="22"/>
          <w:u w:val="none"/>
        </w:rPr>
      </w:pPr>
      <w:r w:rsidRPr="006E6589">
        <w:rPr>
          <w:rFonts w:asciiTheme="minorHAnsi" w:hAnsiTheme="minorHAnsi" w:cstheme="minorHAnsi"/>
          <w:szCs w:val="22"/>
          <w:u w:val="none"/>
        </w:rPr>
        <w:t>Handbook in Student Rights, Rules and Responsibilities</w:t>
      </w:r>
    </w:p>
    <w:p w14:paraId="3C69FBE3" w14:textId="77777777" w:rsidR="005C1EE9" w:rsidRPr="006E6589" w:rsidRDefault="00000000" w:rsidP="005C1EE9">
      <w:pPr>
        <w:jc w:val="center"/>
        <w:rPr>
          <w:rFonts w:cstheme="minorHAnsi"/>
          <w:sz w:val="22"/>
          <w:szCs w:val="22"/>
        </w:rPr>
      </w:pPr>
      <w:hyperlink r:id="rId15" w:history="1">
        <w:r w:rsidR="005C1EE9" w:rsidRPr="006E6589">
          <w:rPr>
            <w:rStyle w:val="Hyperlink"/>
            <w:rFonts w:cstheme="minorHAnsi"/>
            <w:szCs w:val="22"/>
          </w:rPr>
          <w:t>https://www.unh.edu/student-life/student-rights-rules-responsibilities</w:t>
        </w:r>
      </w:hyperlink>
    </w:p>
    <w:p w14:paraId="52532B47" w14:textId="77777777" w:rsidR="005C1EE9" w:rsidRDefault="005C1EE9" w:rsidP="005C1EE9">
      <w:pPr>
        <w:rPr>
          <w:rStyle w:val="Hyperlink"/>
          <w:rFonts w:cstheme="minorHAnsi"/>
          <w:szCs w:val="22"/>
        </w:rPr>
      </w:pPr>
    </w:p>
    <w:p w14:paraId="5BB03150" w14:textId="77777777" w:rsidR="005C1EE9" w:rsidRPr="006E6589" w:rsidRDefault="005C1EE9" w:rsidP="005C1EE9">
      <w:pPr>
        <w:rPr>
          <w:rFonts w:cstheme="minorHAnsi"/>
          <w:b/>
          <w:bCs/>
          <w:sz w:val="22"/>
          <w:szCs w:val="22"/>
        </w:rPr>
      </w:pPr>
      <w:r w:rsidRPr="006E6589">
        <w:rPr>
          <w:rFonts w:cstheme="minorHAnsi"/>
          <w:b/>
          <w:bCs/>
          <w:sz w:val="22"/>
          <w:szCs w:val="22"/>
        </w:rPr>
        <w:t>Academic Alerts</w:t>
      </w:r>
    </w:p>
    <w:p w14:paraId="1160A0D5" w14:textId="77777777" w:rsidR="005C1EE9" w:rsidRPr="006E6589" w:rsidRDefault="005C1EE9" w:rsidP="005C1EE9">
      <w:pPr>
        <w:rPr>
          <w:rFonts w:cstheme="minorHAnsi"/>
          <w:sz w:val="22"/>
          <w:szCs w:val="22"/>
        </w:rPr>
      </w:pPr>
      <w:r w:rsidRPr="006E6589">
        <w:rPr>
          <w:rFonts w:cstheme="minorHAnsi"/>
          <w:sz w:val="22"/>
          <w:szCs w:val="22"/>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85C86AF" w14:textId="77777777" w:rsidR="00ED245E" w:rsidRDefault="00ED245E" w:rsidP="00ED245E">
      <w:pPr>
        <w:ind w:right="360"/>
        <w:rPr>
          <w:b/>
          <w:bCs/>
          <w:color w:val="000000"/>
          <w:sz w:val="22"/>
          <w:szCs w:val="22"/>
        </w:rPr>
      </w:pPr>
    </w:p>
    <w:p w14:paraId="10A7D93E" w14:textId="77777777" w:rsidR="00ED245E" w:rsidRPr="00FE1C66" w:rsidRDefault="00ED245E" w:rsidP="00ED245E">
      <w:pPr>
        <w:ind w:right="360"/>
        <w:rPr>
          <w:b/>
          <w:bCs/>
          <w:color w:val="000000"/>
          <w:sz w:val="22"/>
          <w:szCs w:val="22"/>
        </w:rPr>
      </w:pPr>
      <w:r w:rsidRPr="00FE1C66">
        <w:rPr>
          <w:b/>
          <w:bCs/>
          <w:color w:val="000000"/>
          <w:sz w:val="22"/>
          <w:szCs w:val="22"/>
        </w:rPr>
        <w:t>Expected Time engaged with this course.</w:t>
      </w:r>
    </w:p>
    <w:p w14:paraId="1245E822" w14:textId="77777777" w:rsidR="00ED245E" w:rsidRPr="00FE1C66" w:rsidRDefault="00ED245E" w:rsidP="00ED245E">
      <w:pPr>
        <w:ind w:right="360"/>
        <w:rPr>
          <w:color w:val="000000"/>
          <w:sz w:val="22"/>
          <w:szCs w:val="22"/>
        </w:rPr>
      </w:pPr>
      <w:r w:rsidRPr="00FE1C66">
        <w:rPr>
          <w:color w:val="000000"/>
          <w:sz w:val="22"/>
          <w:szCs w:val="22"/>
        </w:rPr>
        <w:t xml:space="preserve">This syllabus reflects the federal definition of a credit hour, which entails a minimum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w:t>
      </w:r>
      <w:r w:rsidRPr="00FE1C66">
        <w:rPr>
          <w:sz w:val="22"/>
          <w:szCs w:val="22"/>
        </w:rPr>
        <w:t>Student work reflects intended learning outcomes and is verified through evidence of student achievement.</w:t>
      </w:r>
      <w:r w:rsidRPr="00FE1C66">
        <w:rPr>
          <w:color w:val="000000"/>
          <w:sz w:val="22"/>
          <w:szCs w:val="22"/>
        </w:rPr>
        <w:t xml:space="preserve">  For more information, please see: </w:t>
      </w:r>
      <w:hyperlink r:id="rId16" w:history="1">
        <w:r w:rsidRPr="00FE1C66">
          <w:rPr>
            <w:rStyle w:val="Hyperlink"/>
            <w:szCs w:val="22"/>
          </w:rPr>
          <w:t>Pp111_Policy_On_Credits-And-Degrees.pdf (neche.org)</w:t>
        </w:r>
      </w:hyperlink>
    </w:p>
    <w:p w14:paraId="1EE71434" w14:textId="77777777" w:rsidR="00ED245E" w:rsidRPr="00FE1C66" w:rsidRDefault="00ED245E" w:rsidP="00ED245E">
      <w:pPr>
        <w:ind w:right="450"/>
        <w:rPr>
          <w:b/>
          <w:bCs/>
          <w:color w:val="000000" w:themeColor="text1"/>
          <w:sz w:val="22"/>
          <w:szCs w:val="22"/>
        </w:rPr>
      </w:pPr>
      <w:r w:rsidRPr="00FE1C66">
        <w:rPr>
          <w:b/>
          <w:bCs/>
          <w:color w:val="000000" w:themeColor="text1"/>
          <w:sz w:val="22"/>
          <w:szCs w:val="22"/>
        </w:rPr>
        <w:t xml:space="preserve">This means a 4-credit course is designed to average 12 hours of engaged time per week – including class time. </w:t>
      </w:r>
    </w:p>
    <w:p w14:paraId="21FEDD0B" w14:textId="77777777" w:rsidR="00ED245E" w:rsidRPr="00FE1C66" w:rsidRDefault="00ED245E" w:rsidP="00ED245E">
      <w:pPr>
        <w:ind w:right="450"/>
        <w:rPr>
          <w:b/>
          <w:bCs/>
          <w:color w:val="000000" w:themeColor="text1"/>
          <w:sz w:val="22"/>
          <w:szCs w:val="22"/>
        </w:rPr>
      </w:pPr>
    </w:p>
    <w:p w14:paraId="4972B3C8" w14:textId="77777777" w:rsidR="00ED245E" w:rsidRPr="00FE1C66" w:rsidRDefault="00ED245E" w:rsidP="00ED245E">
      <w:pPr>
        <w:pStyle w:val="Heading4"/>
        <w:ind w:right="0"/>
        <w:rPr>
          <w:rFonts w:ascii="Times New Roman" w:hAnsi="Times New Roman"/>
          <w:color w:val="262626" w:themeColor="text1" w:themeTint="D9"/>
          <w:szCs w:val="22"/>
          <w:u w:val="none"/>
        </w:rPr>
      </w:pPr>
      <w:r w:rsidRPr="00FE1C66">
        <w:rPr>
          <w:rFonts w:ascii="Times New Roman" w:hAnsi="Times New Roman"/>
          <w:szCs w:val="22"/>
          <w:u w:val="none"/>
        </w:rPr>
        <w:t>Academic Integrity - Please review:</w:t>
      </w:r>
    </w:p>
    <w:p w14:paraId="5067CFC1" w14:textId="77777777" w:rsidR="00ED245E" w:rsidRPr="00FE1C66" w:rsidRDefault="00000000" w:rsidP="00ED245E">
      <w:pPr>
        <w:ind w:right="450"/>
        <w:rPr>
          <w:rStyle w:val="Hyperlink"/>
          <w:szCs w:val="22"/>
          <w:bdr w:val="none" w:sz="0" w:space="0" w:color="auto" w:frame="1"/>
        </w:rPr>
      </w:pPr>
      <w:hyperlink r:id="rId17" w:history="1">
        <w:r w:rsidR="00ED245E" w:rsidRPr="00FE1C66">
          <w:rPr>
            <w:rStyle w:val="Hyperlink"/>
            <w:szCs w:val="22"/>
            <w:bdr w:val="none" w:sz="0" w:space="0" w:color="auto" w:frame="1"/>
          </w:rPr>
          <w:t>University Academic Integrity Policy</w:t>
        </w:r>
      </w:hyperlink>
      <w:r w:rsidR="00ED245E" w:rsidRPr="00FE1C66">
        <w:rPr>
          <w:color w:val="000000"/>
          <w:sz w:val="22"/>
          <w:szCs w:val="22"/>
          <w:bdr w:val="none" w:sz="0" w:space="0" w:color="auto" w:frame="1"/>
        </w:rPr>
        <w:t xml:space="preserve"> and the </w:t>
      </w:r>
      <w:hyperlink r:id="rId18" w:history="1">
        <w:r w:rsidR="00ED245E" w:rsidRPr="00FE1C66">
          <w:rPr>
            <w:rStyle w:val="Hyperlink"/>
            <w:szCs w:val="22"/>
            <w:bdr w:val="none" w:sz="0" w:space="0" w:color="auto" w:frame="1"/>
          </w:rPr>
          <w:t>tutorial on plagiarism</w:t>
        </w:r>
      </w:hyperlink>
    </w:p>
    <w:p w14:paraId="3999FF9F" w14:textId="77777777" w:rsidR="00ED245E" w:rsidRPr="00FE1C66" w:rsidRDefault="00ED245E" w:rsidP="00ED245E">
      <w:pPr>
        <w:ind w:right="450"/>
        <w:rPr>
          <w:rStyle w:val="Hyperlink"/>
          <w:color w:val="000000" w:themeColor="text1"/>
          <w:szCs w:val="22"/>
          <w:bdr w:val="none" w:sz="0" w:space="0" w:color="auto" w:frame="1"/>
        </w:rPr>
      </w:pPr>
      <w:r w:rsidRPr="00FE1C66">
        <w:rPr>
          <w:rStyle w:val="Hyperlink"/>
          <w:color w:val="000000" w:themeColor="text1"/>
          <w:szCs w:val="22"/>
          <w:bdr w:val="none" w:sz="0" w:space="0" w:color="auto" w:frame="1"/>
        </w:rPr>
        <w:t xml:space="preserve">Artificial Intelligence Automated Writing Tools – We strongly encourage your writing to be your own – unassisted by AI.  Your self-generated writing gives us a clear picture of your actual abilities.  As professional interpreters, there may be times you are asked to translate from ASL to written English and therefore you need strong writing skills.  If you choose to use AI, you must report that to your instructor.  If use of AI is not reported, it will be considered plagiarism.  </w:t>
      </w:r>
    </w:p>
    <w:p w14:paraId="63F04ECD" w14:textId="77777777" w:rsidR="00ED245E" w:rsidRPr="00FE1C66" w:rsidRDefault="00ED245E" w:rsidP="00ED245E">
      <w:pPr>
        <w:ind w:right="450"/>
        <w:rPr>
          <w:rStyle w:val="Hyperlink"/>
          <w:szCs w:val="22"/>
          <w:bdr w:val="none" w:sz="0" w:space="0" w:color="auto" w:frame="1"/>
        </w:rPr>
      </w:pPr>
    </w:p>
    <w:p w14:paraId="0CA73CB7" w14:textId="77777777" w:rsidR="00E87E71" w:rsidRDefault="00E87E71" w:rsidP="00ED245E">
      <w:pPr>
        <w:ind w:right="450"/>
        <w:rPr>
          <w:b/>
          <w:bCs/>
          <w:color w:val="000000" w:themeColor="text1"/>
          <w:sz w:val="22"/>
          <w:szCs w:val="22"/>
        </w:rPr>
      </w:pPr>
    </w:p>
    <w:p w14:paraId="150BF8B9" w14:textId="738D3E98" w:rsidR="00ED245E" w:rsidRPr="00FE1C66" w:rsidRDefault="00ED245E" w:rsidP="00ED245E">
      <w:pPr>
        <w:ind w:right="450"/>
        <w:rPr>
          <w:b/>
          <w:bCs/>
          <w:color w:val="000000" w:themeColor="text1"/>
          <w:sz w:val="22"/>
          <w:szCs w:val="22"/>
        </w:rPr>
      </w:pPr>
      <w:r w:rsidRPr="00FE1C66">
        <w:rPr>
          <w:b/>
          <w:bCs/>
          <w:color w:val="000000" w:themeColor="text1"/>
          <w:sz w:val="22"/>
          <w:szCs w:val="22"/>
        </w:rPr>
        <w:t>Attendance</w:t>
      </w:r>
    </w:p>
    <w:p w14:paraId="07519A6A" w14:textId="77777777" w:rsidR="00ED245E" w:rsidRPr="00FE1C66" w:rsidRDefault="00ED245E" w:rsidP="00ED245E">
      <w:pPr>
        <w:ind w:right="360"/>
        <w:textAlignment w:val="baseline"/>
        <w:rPr>
          <w:color w:val="000000" w:themeColor="text1"/>
          <w:sz w:val="22"/>
          <w:szCs w:val="22"/>
        </w:rPr>
      </w:pPr>
      <w:r w:rsidRPr="00FE1C66">
        <w:rPr>
          <w:color w:val="000000" w:themeColor="text1"/>
          <w:sz w:val="22"/>
          <w:szCs w:val="22"/>
        </w:rPr>
        <w:t>Class attendance is important for your learning.  You are responsible for all course assignments and meeting all deadlines unless exceptions are agreed upon with the instructor ahead of time.  If you need to miss class for a planned activity, let the instructor know ahead of time.  See the </w:t>
      </w:r>
      <w:hyperlink r:id="rId19" w:history="1">
        <w:r w:rsidRPr="00FE1C66">
          <w:rPr>
            <w:rStyle w:val="Hyperlink"/>
            <w:szCs w:val="22"/>
          </w:rPr>
          <w:t>Attendance and Class Requirements</w:t>
        </w:r>
      </w:hyperlink>
      <w:r w:rsidRPr="00FE1C66">
        <w:rPr>
          <w:sz w:val="22"/>
          <w:szCs w:val="22"/>
        </w:rPr>
        <w:t xml:space="preserve"> policy</w:t>
      </w:r>
      <w:r w:rsidRPr="00FE1C66">
        <w:rPr>
          <w:color w:val="000000" w:themeColor="text1"/>
          <w:sz w:val="22"/>
          <w:szCs w:val="22"/>
        </w:rPr>
        <w:t xml:space="preserve"> in the undergraduate catalog. </w:t>
      </w:r>
    </w:p>
    <w:p w14:paraId="609D99BD" w14:textId="77777777" w:rsidR="00ED245E" w:rsidRPr="00FE1C66" w:rsidRDefault="00ED245E" w:rsidP="00ED245E">
      <w:pPr>
        <w:ind w:right="360"/>
        <w:textAlignment w:val="baseline"/>
        <w:rPr>
          <w:color w:val="000000" w:themeColor="text1"/>
          <w:sz w:val="22"/>
          <w:szCs w:val="22"/>
        </w:rPr>
      </w:pPr>
    </w:p>
    <w:p w14:paraId="191FE192" w14:textId="77777777" w:rsidR="00ED245E" w:rsidRPr="00FE1C66" w:rsidRDefault="00ED245E" w:rsidP="00ED245E">
      <w:pPr>
        <w:ind w:right="450"/>
        <w:rPr>
          <w:color w:val="000000"/>
          <w:sz w:val="22"/>
          <w:szCs w:val="22"/>
          <w:bdr w:val="none" w:sz="0" w:space="0" w:color="auto" w:frame="1"/>
        </w:rPr>
      </w:pPr>
      <w:r>
        <w:rPr>
          <w:color w:val="000000"/>
          <w:sz w:val="22"/>
          <w:szCs w:val="22"/>
          <w:bdr w:val="none" w:sz="0" w:space="0" w:color="auto" w:frame="1"/>
        </w:rPr>
        <w:t>If</w:t>
      </w:r>
      <w:r w:rsidRPr="00FE1C66">
        <w:rPr>
          <w:color w:val="000000"/>
          <w:sz w:val="22"/>
          <w:szCs w:val="22"/>
          <w:bdr w:val="none" w:sz="0" w:space="0" w:color="auto" w:frame="1"/>
        </w:rPr>
        <w:t xml:space="preserve"> a student needs accommodation for a religious or cultural holiday/observance, that student is encouraged to make that request as early in the semester as possible.</w:t>
      </w:r>
    </w:p>
    <w:p w14:paraId="771D65D1" w14:textId="77777777" w:rsidR="00ED245E" w:rsidRPr="00FE1C66" w:rsidRDefault="00ED245E" w:rsidP="00ED245E">
      <w:pPr>
        <w:ind w:right="450"/>
        <w:rPr>
          <w:color w:val="000000"/>
          <w:sz w:val="22"/>
          <w:szCs w:val="22"/>
        </w:rPr>
      </w:pPr>
    </w:p>
    <w:p w14:paraId="3DD80394" w14:textId="77777777" w:rsidR="00ED245E" w:rsidRPr="00FE1C66" w:rsidRDefault="00ED245E" w:rsidP="00ED245E">
      <w:pPr>
        <w:ind w:right="360"/>
        <w:textAlignment w:val="baseline"/>
        <w:rPr>
          <w:color w:val="000000" w:themeColor="text1"/>
          <w:sz w:val="22"/>
          <w:szCs w:val="22"/>
        </w:rPr>
      </w:pPr>
      <w:r w:rsidRPr="00FE1C66">
        <w:rPr>
          <w:color w:val="000000" w:themeColor="text1"/>
          <w:sz w:val="22"/>
          <w:szCs w:val="22"/>
        </w:rPr>
        <w:t xml:space="preserve">If you are dealing with an unexpected, extenuating circumstance that will keep you out of class or affect your performance for more than a day or two, reach out to </w:t>
      </w:r>
      <w:r w:rsidRPr="00FE1C66">
        <w:rPr>
          <w:sz w:val="22"/>
          <w:szCs w:val="22"/>
        </w:rPr>
        <w:t xml:space="preserve">Lisa Enright, Assistant Dean of Student Success, at </w:t>
      </w:r>
      <w:hyperlink r:id="rId20" w:history="1">
        <w:r w:rsidRPr="00FE1C66">
          <w:rPr>
            <w:rStyle w:val="Hyperlink"/>
            <w:szCs w:val="22"/>
          </w:rPr>
          <w:t>lisa.enright@unh.edu</w:t>
        </w:r>
      </w:hyperlink>
      <w:r w:rsidRPr="00FE1C66">
        <w:rPr>
          <w:sz w:val="22"/>
          <w:szCs w:val="22"/>
        </w:rPr>
        <w:t xml:space="preserve"> </w:t>
      </w:r>
      <w:r w:rsidRPr="00FE1C66">
        <w:rPr>
          <w:color w:val="000000" w:themeColor="text1"/>
          <w:sz w:val="22"/>
          <w:szCs w:val="22"/>
        </w:rPr>
        <w:t xml:space="preserve">to request a letter be sent to all your faculty.  </w:t>
      </w:r>
    </w:p>
    <w:p w14:paraId="230E19F6" w14:textId="77777777" w:rsidR="00ED245E" w:rsidRPr="00FE1C66" w:rsidRDefault="00ED245E" w:rsidP="00ED245E">
      <w:pPr>
        <w:ind w:right="360"/>
        <w:textAlignment w:val="baseline"/>
        <w:rPr>
          <w:color w:val="000000" w:themeColor="text1"/>
          <w:sz w:val="22"/>
          <w:szCs w:val="22"/>
        </w:rPr>
      </w:pPr>
    </w:p>
    <w:p w14:paraId="6F06B9FF" w14:textId="77777777" w:rsidR="00ED245E" w:rsidRPr="00FE1C66" w:rsidRDefault="00ED245E" w:rsidP="00ED245E">
      <w:pPr>
        <w:ind w:right="360"/>
        <w:textAlignment w:val="baseline"/>
        <w:rPr>
          <w:color w:val="000000" w:themeColor="text1"/>
          <w:sz w:val="22"/>
          <w:szCs w:val="22"/>
        </w:rPr>
      </w:pPr>
      <w:r w:rsidRPr="00FE1C66">
        <w:rPr>
          <w:color w:val="000000" w:themeColor="text1"/>
          <w:sz w:val="22"/>
          <w:szCs w:val="22"/>
        </w:rPr>
        <w:t>If you miss class, you are responsible for the material.</w:t>
      </w:r>
    </w:p>
    <w:p w14:paraId="701A5E59" w14:textId="77777777" w:rsidR="00ED245E" w:rsidRPr="00FE1C66" w:rsidRDefault="00ED245E" w:rsidP="00ED245E">
      <w:pPr>
        <w:ind w:right="360"/>
        <w:textAlignment w:val="baseline"/>
        <w:rPr>
          <w:color w:val="000000" w:themeColor="text1"/>
          <w:sz w:val="22"/>
          <w:szCs w:val="22"/>
        </w:rPr>
      </w:pPr>
      <w:r w:rsidRPr="00FE1C66">
        <w:rPr>
          <w:color w:val="000000" w:themeColor="text1"/>
          <w:sz w:val="22"/>
          <w:szCs w:val="22"/>
        </w:rPr>
        <w:t xml:space="preserve">First -   </w:t>
      </w:r>
    </w:p>
    <w:p w14:paraId="3EA28022" w14:textId="77777777" w:rsidR="00ED245E" w:rsidRPr="00FE1C66" w:rsidRDefault="00ED245E" w:rsidP="00ED245E">
      <w:pPr>
        <w:pStyle w:val="ListParagraph"/>
        <w:numPr>
          <w:ilvl w:val="0"/>
          <w:numId w:val="28"/>
        </w:numPr>
        <w:spacing w:after="160" w:line="259" w:lineRule="auto"/>
        <w:ind w:left="360" w:right="360"/>
        <w:textAlignment w:val="baseline"/>
        <w:rPr>
          <w:rFonts w:ascii="Times New Roman" w:eastAsia="Times New Roman" w:hAnsi="Times New Roman" w:cs="Times New Roman"/>
          <w:color w:val="000000" w:themeColor="text1"/>
        </w:rPr>
      </w:pPr>
      <w:r w:rsidRPr="00FE1C66">
        <w:rPr>
          <w:rFonts w:ascii="Times New Roman" w:eastAsia="Times New Roman" w:hAnsi="Times New Roman" w:cs="Times New Roman"/>
          <w:color w:val="000000" w:themeColor="text1"/>
        </w:rPr>
        <w:t xml:space="preserve">Ask for class notes from a </w:t>
      </w:r>
      <w:proofErr w:type="gramStart"/>
      <w:r w:rsidRPr="00FE1C66">
        <w:rPr>
          <w:rFonts w:ascii="Times New Roman" w:eastAsia="Times New Roman" w:hAnsi="Times New Roman" w:cs="Times New Roman"/>
          <w:color w:val="000000" w:themeColor="text1"/>
        </w:rPr>
        <w:t>peer</w:t>
      </w:r>
      <w:proofErr w:type="gramEnd"/>
    </w:p>
    <w:p w14:paraId="7B1A5F4E" w14:textId="77777777" w:rsidR="00ED245E" w:rsidRPr="00FE1C66" w:rsidRDefault="00ED245E" w:rsidP="00ED245E">
      <w:pPr>
        <w:pStyle w:val="ListParagraph"/>
        <w:numPr>
          <w:ilvl w:val="0"/>
          <w:numId w:val="28"/>
        </w:numPr>
        <w:spacing w:after="160" w:line="259" w:lineRule="auto"/>
        <w:ind w:left="360" w:right="360"/>
        <w:textAlignment w:val="baseline"/>
        <w:rPr>
          <w:rFonts w:ascii="Times New Roman" w:eastAsia="Times New Roman" w:hAnsi="Times New Roman" w:cs="Times New Roman"/>
          <w:color w:val="000000" w:themeColor="text1"/>
        </w:rPr>
      </w:pPr>
      <w:r w:rsidRPr="00FE1C66">
        <w:rPr>
          <w:rFonts w:ascii="Times New Roman" w:eastAsia="Times New Roman" w:hAnsi="Times New Roman" w:cs="Times New Roman"/>
          <w:color w:val="000000" w:themeColor="text1"/>
        </w:rPr>
        <w:t>Review materials in Canvas</w:t>
      </w:r>
    </w:p>
    <w:p w14:paraId="3DC73410" w14:textId="77777777" w:rsidR="00ED245E" w:rsidRPr="00FE1C66" w:rsidRDefault="00ED245E" w:rsidP="00ED245E">
      <w:pPr>
        <w:pStyle w:val="ListParagraph"/>
        <w:numPr>
          <w:ilvl w:val="0"/>
          <w:numId w:val="28"/>
        </w:numPr>
        <w:ind w:left="360" w:right="360"/>
        <w:textAlignment w:val="baseline"/>
        <w:rPr>
          <w:rFonts w:ascii="Times New Roman" w:eastAsia="Times New Roman" w:hAnsi="Times New Roman" w:cs="Times New Roman"/>
          <w:color w:val="000000" w:themeColor="text1"/>
        </w:rPr>
      </w:pPr>
      <w:r w:rsidRPr="00FE1C66">
        <w:rPr>
          <w:rFonts w:ascii="Times New Roman" w:eastAsia="Times New Roman" w:hAnsi="Times New Roman" w:cs="Times New Roman"/>
          <w:color w:val="000000" w:themeColor="text1"/>
        </w:rPr>
        <w:t>Schedule an appointment with the ASL Tutor through the Center for Academic Enrichment</w:t>
      </w:r>
    </w:p>
    <w:p w14:paraId="1E25260D" w14:textId="77777777" w:rsidR="00ED245E" w:rsidRDefault="00000000" w:rsidP="00ED245E">
      <w:pPr>
        <w:ind w:right="360" w:firstLine="360"/>
        <w:textAlignment w:val="baseline"/>
        <w:rPr>
          <w:color w:val="000000" w:themeColor="text1"/>
        </w:rPr>
      </w:pPr>
      <w:hyperlink r:id="rId21" w:history="1">
        <w:r w:rsidR="00ED245E" w:rsidRPr="00411EA1">
          <w:rPr>
            <w:rStyle w:val="Hyperlink"/>
          </w:rPr>
          <w:t>https://caetutor.unh.edu/TracWeb40/Default.html</w:t>
        </w:r>
      </w:hyperlink>
    </w:p>
    <w:p w14:paraId="12318B34" w14:textId="77777777" w:rsidR="00ED245E" w:rsidRDefault="00ED245E" w:rsidP="00ED245E">
      <w:pPr>
        <w:ind w:right="360"/>
        <w:textAlignment w:val="baseline"/>
        <w:rPr>
          <w:color w:val="000000" w:themeColor="text1"/>
          <w:sz w:val="22"/>
          <w:szCs w:val="22"/>
        </w:rPr>
      </w:pPr>
      <w:r w:rsidRPr="00FE1C66">
        <w:rPr>
          <w:color w:val="000000" w:themeColor="text1"/>
          <w:sz w:val="22"/>
          <w:szCs w:val="22"/>
        </w:rPr>
        <w:t>If you have missed several class sessions and have gotten notes and seen the tutor but are still needing further support, attend the instructor office hours or make an appointment with the instructor.</w:t>
      </w:r>
    </w:p>
    <w:p w14:paraId="11B61280" w14:textId="77777777" w:rsidR="00ED245E" w:rsidRDefault="00ED245E" w:rsidP="00ED245E">
      <w:pPr>
        <w:ind w:right="360"/>
        <w:textAlignment w:val="baseline"/>
        <w:rPr>
          <w:color w:val="231F20"/>
          <w:sz w:val="22"/>
          <w:szCs w:val="22"/>
          <w:bdr w:val="none" w:sz="0" w:space="0" w:color="auto" w:frame="1"/>
        </w:rPr>
      </w:pPr>
      <w:r w:rsidRPr="00FE1C66">
        <w:rPr>
          <w:color w:val="231F20"/>
          <w:sz w:val="22"/>
          <w:szCs w:val="22"/>
          <w:bdr w:val="none" w:sz="0" w:space="0" w:color="auto" w:frame="1"/>
        </w:rPr>
        <w:t>There will not be virtual/Zoom access to class unless the course is already designed as a virtual course.</w:t>
      </w:r>
    </w:p>
    <w:p w14:paraId="10F06C5B" w14:textId="77777777" w:rsidR="00ED245E" w:rsidRPr="00FE1C66" w:rsidRDefault="00ED245E" w:rsidP="00ED245E">
      <w:pPr>
        <w:ind w:left="-360" w:right="360"/>
        <w:textAlignment w:val="baseline"/>
        <w:rPr>
          <w:color w:val="000000" w:themeColor="text1"/>
        </w:rPr>
      </w:pPr>
    </w:p>
    <w:p w14:paraId="727986D8" w14:textId="77777777" w:rsidR="00ED245E" w:rsidRPr="00FE1C66" w:rsidRDefault="00ED245E" w:rsidP="00ED245E">
      <w:pPr>
        <w:ind w:right="630"/>
        <w:rPr>
          <w:sz w:val="22"/>
          <w:szCs w:val="22"/>
        </w:rPr>
      </w:pPr>
      <w:r w:rsidRPr="00FE1C66">
        <w:rPr>
          <w:b/>
          <w:bCs/>
          <w:sz w:val="22"/>
          <w:szCs w:val="22"/>
        </w:rPr>
        <w:t xml:space="preserve">Early Alerts Report </w:t>
      </w:r>
    </w:p>
    <w:p w14:paraId="3B36F79E" w14:textId="77777777" w:rsidR="00ED245E" w:rsidRPr="00FE1C66" w:rsidRDefault="00ED245E" w:rsidP="00ED245E">
      <w:pPr>
        <w:ind w:right="630"/>
        <w:rPr>
          <w:sz w:val="22"/>
          <w:szCs w:val="22"/>
        </w:rPr>
      </w:pPr>
      <w:bookmarkStart w:id="1" w:name="_Hlk49154313"/>
      <w:r w:rsidRPr="00FE1C66">
        <w:rPr>
          <w:sz w:val="22"/>
          <w:szCs w:val="22"/>
        </w:rPr>
        <w:t xml:space="preserve">The University is invested in your academic success. If a faculty member is concerned about your academic behavior or performance, they may submit an academic alert </w:t>
      </w:r>
      <w:proofErr w:type="gramStart"/>
      <w:r w:rsidRPr="00FE1C66">
        <w:rPr>
          <w:sz w:val="22"/>
          <w:szCs w:val="22"/>
        </w:rPr>
        <w:t>--  particularly</w:t>
      </w:r>
      <w:proofErr w:type="gramEnd"/>
      <w:r w:rsidRPr="00FE1C66">
        <w:rPr>
          <w:sz w:val="22"/>
          <w:szCs w:val="22"/>
        </w:rPr>
        <w:t xml:space="preserve"> around Week 5 (Sept. 22-Oct 1). Academic alerts are to provide you with assistance and resources to support your success. If you receive an academic alert, you will receive an email to your UNH email address. It is strongly recommended that you meet with a professional advisor to discuss the reason for the alert.</w:t>
      </w:r>
    </w:p>
    <w:bookmarkEnd w:id="1"/>
    <w:p w14:paraId="46C638A6" w14:textId="77777777" w:rsidR="00ED245E" w:rsidRPr="00FE1C66" w:rsidRDefault="00ED245E" w:rsidP="00ED245E">
      <w:pPr>
        <w:pStyle w:val="NormalWeb"/>
        <w:shd w:val="clear" w:color="auto" w:fill="FFFFFF"/>
        <w:spacing w:before="0" w:beforeAutospacing="0" w:after="0" w:afterAutospacing="0" w:line="360" w:lineRule="atLeast"/>
        <w:rPr>
          <w:color w:val="231F20"/>
          <w:sz w:val="22"/>
          <w:szCs w:val="22"/>
          <w:bdr w:val="none" w:sz="0" w:space="0" w:color="auto" w:frame="1"/>
        </w:rPr>
      </w:pPr>
    </w:p>
    <w:p w14:paraId="3D780063" w14:textId="77777777" w:rsidR="00ED245E" w:rsidRPr="00FE1C66" w:rsidRDefault="00ED245E" w:rsidP="00ED245E">
      <w:pPr>
        <w:pStyle w:val="NormalWeb"/>
        <w:shd w:val="clear" w:color="auto" w:fill="FFFFFF"/>
        <w:spacing w:before="0" w:beforeAutospacing="0" w:after="0" w:afterAutospacing="0" w:line="360" w:lineRule="atLeast"/>
        <w:rPr>
          <w:b/>
          <w:bCs/>
          <w:color w:val="231F20"/>
          <w:sz w:val="22"/>
          <w:szCs w:val="22"/>
          <w:bdr w:val="none" w:sz="0" w:space="0" w:color="auto" w:frame="1"/>
        </w:rPr>
      </w:pPr>
      <w:r w:rsidRPr="00FE1C66">
        <w:rPr>
          <w:b/>
          <w:bCs/>
          <w:color w:val="231F20"/>
          <w:sz w:val="22"/>
          <w:szCs w:val="22"/>
          <w:bdr w:val="none" w:sz="0" w:space="0" w:color="auto" w:frame="1"/>
        </w:rPr>
        <w:t>Student Accessibility Services</w:t>
      </w:r>
    </w:p>
    <w:p w14:paraId="3FB3A5C4" w14:textId="77777777" w:rsidR="00ED245E" w:rsidRPr="00FE1C66" w:rsidRDefault="00ED245E" w:rsidP="00ED245E">
      <w:pPr>
        <w:ind w:right="360"/>
        <w:rPr>
          <w:color w:val="000000"/>
          <w:sz w:val="22"/>
          <w:szCs w:val="22"/>
          <w:bdr w:val="none" w:sz="0" w:space="0" w:color="auto" w:frame="1"/>
        </w:rPr>
      </w:pPr>
      <w:r w:rsidRPr="00FE1C66">
        <w:rPr>
          <w:color w:val="000000"/>
          <w:sz w:val="22"/>
          <w:szCs w:val="22"/>
          <w:bdr w:val="none" w:sz="0" w:space="0" w:color="auto" w:frame="1"/>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the Student Services Suite (Office 405A). </w:t>
      </w:r>
    </w:p>
    <w:p w14:paraId="69EB14D6" w14:textId="77777777" w:rsidR="00ED245E" w:rsidRPr="00FE1C66" w:rsidRDefault="00ED245E" w:rsidP="00ED245E">
      <w:pPr>
        <w:ind w:right="360"/>
        <w:rPr>
          <w:color w:val="000000"/>
          <w:sz w:val="22"/>
          <w:szCs w:val="22"/>
          <w:bdr w:val="none" w:sz="0" w:space="0" w:color="auto" w:frame="1"/>
        </w:rPr>
      </w:pPr>
      <w:r w:rsidRPr="00FE1C66">
        <w:rPr>
          <w:color w:val="000000"/>
          <w:sz w:val="22"/>
          <w:szCs w:val="22"/>
          <w:bdr w:val="none" w:sz="0" w:space="0" w:color="auto" w:frame="1"/>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7A8B3E44" w14:textId="77777777" w:rsidR="00ED245E" w:rsidRDefault="00ED245E" w:rsidP="00ED245E">
      <w:pPr>
        <w:ind w:right="360"/>
        <w:rPr>
          <w:color w:val="000000"/>
          <w:sz w:val="22"/>
          <w:szCs w:val="22"/>
          <w:bdr w:val="none" w:sz="0" w:space="0" w:color="auto" w:frame="1"/>
        </w:rPr>
      </w:pPr>
      <w:r w:rsidRPr="00FE1C66">
        <w:rPr>
          <w:color w:val="000000"/>
          <w:sz w:val="22"/>
          <w:szCs w:val="22"/>
          <w:bdr w:val="none" w:sz="0" w:space="0" w:color="auto" w:frame="1"/>
        </w:rPr>
        <w:t>For more information refer to </w:t>
      </w:r>
      <w:hyperlink r:id="rId22" w:history="1">
        <w:r w:rsidRPr="00FE1C66">
          <w:rPr>
            <w:rStyle w:val="Hyperlink"/>
            <w:szCs w:val="22"/>
          </w:rPr>
          <w:t>www.unh.edu/sas</w:t>
        </w:r>
      </w:hyperlink>
      <w:r w:rsidRPr="00FE1C66">
        <w:rPr>
          <w:color w:val="000000"/>
          <w:sz w:val="22"/>
          <w:szCs w:val="22"/>
          <w:bdr w:val="none" w:sz="0" w:space="0" w:color="auto" w:frame="1"/>
        </w:rPr>
        <w:t xml:space="preserve"> or contact SAS at 603.862.2607, 711 (Relay NH) or </w:t>
      </w:r>
      <w:hyperlink r:id="rId23" w:history="1">
        <w:r w:rsidRPr="00FE1C66">
          <w:rPr>
            <w:rStyle w:val="Hyperlink"/>
            <w:szCs w:val="22"/>
          </w:rPr>
          <w:t>sas.office@unh.edu</w:t>
        </w:r>
      </w:hyperlink>
      <w:r w:rsidRPr="00FE1C66">
        <w:rPr>
          <w:color w:val="000000"/>
          <w:sz w:val="22"/>
          <w:szCs w:val="22"/>
          <w:bdr w:val="none" w:sz="0" w:space="0" w:color="auto" w:frame="1"/>
        </w:rPr>
        <w:t>.</w:t>
      </w:r>
    </w:p>
    <w:p w14:paraId="4AE09F74" w14:textId="77777777" w:rsidR="00ED245E" w:rsidRPr="00FE1C66" w:rsidRDefault="00ED245E" w:rsidP="00ED245E">
      <w:pPr>
        <w:ind w:right="360"/>
        <w:rPr>
          <w:sz w:val="22"/>
          <w:szCs w:val="22"/>
        </w:rPr>
      </w:pPr>
    </w:p>
    <w:p w14:paraId="2651FC95" w14:textId="77777777" w:rsidR="00ED245E" w:rsidRPr="00FE1C66" w:rsidRDefault="00ED245E" w:rsidP="00ED245E">
      <w:pPr>
        <w:ind w:right="360"/>
        <w:rPr>
          <w:b/>
          <w:bCs/>
          <w:color w:val="000000"/>
          <w:sz w:val="22"/>
          <w:szCs w:val="22"/>
          <w:bdr w:val="none" w:sz="0" w:space="0" w:color="auto" w:frame="1"/>
        </w:rPr>
      </w:pPr>
      <w:r>
        <w:rPr>
          <w:b/>
          <w:bCs/>
          <w:color w:val="000000"/>
          <w:sz w:val="22"/>
          <w:szCs w:val="22"/>
          <w:bdr w:val="none" w:sz="0" w:space="0" w:color="auto" w:frame="1"/>
        </w:rPr>
        <w:t>Mental Health Support</w:t>
      </w:r>
      <w:r w:rsidRPr="00FE1C66">
        <w:rPr>
          <w:b/>
          <w:bCs/>
          <w:color w:val="000000"/>
          <w:sz w:val="22"/>
          <w:szCs w:val="22"/>
          <w:bdr w:val="none" w:sz="0" w:space="0" w:color="auto" w:frame="1"/>
        </w:rPr>
        <w:t xml:space="preserve"> – </w:t>
      </w:r>
    </w:p>
    <w:p w14:paraId="3253B8FF" w14:textId="77777777" w:rsidR="00ED245E" w:rsidRPr="00FE1C66" w:rsidRDefault="00ED245E" w:rsidP="00ED245E">
      <w:pPr>
        <w:ind w:right="360"/>
        <w:rPr>
          <w:sz w:val="22"/>
          <w:szCs w:val="22"/>
        </w:rPr>
      </w:pPr>
      <w:r w:rsidRPr="00FE1C66">
        <w:rPr>
          <w:sz w:val="22"/>
          <w:szCs w:val="22"/>
        </w:rPr>
        <w:t>In partnership with The Mental Health Center of Greater Manchester, UNH Manchester offers consultation visits on a walk-in basis and through telehealth appointments. Services include:</w:t>
      </w:r>
    </w:p>
    <w:p w14:paraId="50ECD272" w14:textId="77777777" w:rsidR="00ED245E" w:rsidRPr="00FE1C66" w:rsidRDefault="00ED245E" w:rsidP="00ED245E">
      <w:pPr>
        <w:numPr>
          <w:ilvl w:val="0"/>
          <w:numId w:val="32"/>
        </w:numPr>
        <w:spacing w:before="60"/>
        <w:ind w:left="0" w:right="360"/>
        <w:contextualSpacing/>
        <w:rPr>
          <w:sz w:val="22"/>
          <w:szCs w:val="22"/>
        </w:rPr>
      </w:pPr>
      <w:r w:rsidRPr="00FE1C66">
        <w:rPr>
          <w:sz w:val="22"/>
          <w:szCs w:val="22"/>
        </w:rPr>
        <w:t>Free confidential screening &amp; consultation with a licensed mental health therapist.</w:t>
      </w:r>
    </w:p>
    <w:p w14:paraId="28524804" w14:textId="77777777" w:rsidR="00ED245E" w:rsidRPr="00FE1C66" w:rsidRDefault="00ED245E" w:rsidP="00ED245E">
      <w:pPr>
        <w:numPr>
          <w:ilvl w:val="0"/>
          <w:numId w:val="32"/>
        </w:numPr>
        <w:spacing w:before="60"/>
        <w:ind w:left="0" w:right="360"/>
        <w:contextualSpacing/>
        <w:rPr>
          <w:sz w:val="22"/>
          <w:szCs w:val="22"/>
        </w:rPr>
      </w:pPr>
      <w:r w:rsidRPr="00FE1C66">
        <w:rPr>
          <w:sz w:val="22"/>
          <w:szCs w:val="22"/>
        </w:rPr>
        <w:t>Referrals to mental health or substance misuse treatment. And assistance in understanding how to afford additional treatment (with or without insurance!) or find free services.</w:t>
      </w:r>
    </w:p>
    <w:p w14:paraId="77A18ACE" w14:textId="77777777" w:rsidR="00ED245E" w:rsidRPr="00FE1C66" w:rsidRDefault="00ED245E" w:rsidP="00ED245E">
      <w:pPr>
        <w:spacing w:before="60"/>
        <w:ind w:right="360"/>
        <w:jc w:val="both"/>
        <w:rPr>
          <w:rStyle w:val="Hyperlink"/>
          <w:b/>
          <w:bCs/>
          <w:szCs w:val="22"/>
        </w:rPr>
      </w:pPr>
      <w:r w:rsidRPr="00FE1C66">
        <w:rPr>
          <w:b/>
          <w:bCs/>
          <w:color w:val="17365D"/>
          <w:sz w:val="22"/>
          <w:szCs w:val="22"/>
        </w:rPr>
        <w:lastRenderedPageBreak/>
        <w:t xml:space="preserve">You may email:  </w:t>
      </w:r>
      <w:hyperlink r:id="rId24" w:history="1">
        <w:r w:rsidRPr="00FE1C66">
          <w:rPr>
            <w:rStyle w:val="Hyperlink"/>
            <w:b/>
            <w:bCs/>
            <w:szCs w:val="22"/>
          </w:rPr>
          <w:t>unhm.wellness@unh.edu</w:t>
        </w:r>
      </w:hyperlink>
      <w:r w:rsidRPr="00FE1C66">
        <w:rPr>
          <w:b/>
          <w:bCs/>
          <w:color w:val="17365D"/>
          <w:sz w:val="22"/>
          <w:szCs w:val="22"/>
        </w:rPr>
        <w:t xml:space="preserve"> to make an appointment to meet with a counselor by clicking </w:t>
      </w:r>
      <w:hyperlink r:id="rId25" w:history="1">
        <w:r w:rsidRPr="00FE1C66">
          <w:rPr>
            <w:rStyle w:val="Hyperlink"/>
            <w:b/>
            <w:bCs/>
            <w:szCs w:val="22"/>
          </w:rPr>
          <w:t>here</w:t>
        </w:r>
      </w:hyperlink>
      <w:r w:rsidRPr="00FE1C66">
        <w:rPr>
          <w:rStyle w:val="Hyperlink"/>
          <w:b/>
          <w:bCs/>
          <w:szCs w:val="22"/>
        </w:rPr>
        <w:t xml:space="preserve"> </w:t>
      </w:r>
      <w:r w:rsidRPr="00FE1C66">
        <w:rPr>
          <w:rStyle w:val="Hyperlink"/>
          <w:szCs w:val="22"/>
        </w:rPr>
        <w:t>or by using the QR codes below.</w:t>
      </w:r>
    </w:p>
    <w:p w14:paraId="0B56FA60" w14:textId="77777777" w:rsidR="00ED245E" w:rsidRPr="00FE1C66" w:rsidRDefault="00ED245E" w:rsidP="00ED245E">
      <w:pPr>
        <w:spacing w:before="60"/>
        <w:ind w:right="360"/>
        <w:jc w:val="both"/>
        <w:rPr>
          <w:rStyle w:val="Hyperlink"/>
          <w:b/>
          <w:bCs/>
          <w:szCs w:val="22"/>
        </w:rPr>
      </w:pPr>
      <w:r w:rsidRPr="00FE1C66">
        <w:rPr>
          <w:rStyle w:val="Hyperlink"/>
          <w:szCs w:val="22"/>
        </w:rPr>
        <w:t>For in person appointments please scan this code</w:t>
      </w:r>
    </w:p>
    <w:p w14:paraId="22CFD9F7" w14:textId="77777777" w:rsidR="00ED245E" w:rsidRPr="00FE1C66" w:rsidRDefault="00ED245E" w:rsidP="00ED245E">
      <w:pPr>
        <w:spacing w:before="60"/>
        <w:ind w:right="360"/>
        <w:jc w:val="both"/>
        <w:rPr>
          <w:rStyle w:val="Hyperlink"/>
          <w:b/>
          <w:bCs/>
          <w:szCs w:val="22"/>
        </w:rPr>
      </w:pPr>
      <w:r w:rsidRPr="00FE1C66">
        <w:rPr>
          <w:noProof/>
          <w:sz w:val="22"/>
          <w:szCs w:val="22"/>
        </w:rPr>
        <w:drawing>
          <wp:inline distT="0" distB="0" distL="0" distR="0" wp14:anchorId="0539A372" wp14:editId="3DA13718">
            <wp:extent cx="704850" cy="704850"/>
            <wp:effectExtent l="0" t="0" r="0" b="0"/>
            <wp:docPr id="17" name="Picture 17"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r code&#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r w:rsidRPr="00FE1C66">
        <w:rPr>
          <w:rStyle w:val="Hyperlink"/>
          <w:b/>
          <w:bCs/>
          <w:szCs w:val="22"/>
        </w:rPr>
        <w:t xml:space="preserve"> </w:t>
      </w:r>
    </w:p>
    <w:p w14:paraId="1AE9AF33" w14:textId="77777777" w:rsidR="00ED245E" w:rsidRPr="00FE1C66" w:rsidRDefault="00ED245E" w:rsidP="00ED245E">
      <w:pPr>
        <w:spacing w:before="60"/>
        <w:ind w:right="360"/>
        <w:jc w:val="both"/>
        <w:rPr>
          <w:rStyle w:val="Hyperlink"/>
          <w:szCs w:val="22"/>
        </w:rPr>
      </w:pPr>
      <w:r w:rsidRPr="00FE1C66">
        <w:rPr>
          <w:rStyle w:val="Hyperlink"/>
          <w:szCs w:val="22"/>
        </w:rPr>
        <w:t>For remote appointments please scan this code</w:t>
      </w:r>
    </w:p>
    <w:p w14:paraId="11F30289" w14:textId="77777777" w:rsidR="00ED245E" w:rsidRPr="00FE1C66" w:rsidRDefault="00ED245E" w:rsidP="00ED245E">
      <w:pPr>
        <w:spacing w:before="60"/>
        <w:ind w:right="360"/>
        <w:jc w:val="both"/>
        <w:rPr>
          <w:rStyle w:val="Hyperlink"/>
          <w:b/>
          <w:bCs/>
          <w:szCs w:val="22"/>
        </w:rPr>
      </w:pPr>
      <w:r w:rsidRPr="00FE1C66">
        <w:rPr>
          <w:noProof/>
          <w:sz w:val="22"/>
          <w:szCs w:val="22"/>
        </w:rPr>
        <w:t xml:space="preserve"> </w:t>
      </w:r>
      <w:r w:rsidRPr="00FE1C66">
        <w:rPr>
          <w:noProof/>
          <w:sz w:val="22"/>
          <w:szCs w:val="22"/>
        </w:rPr>
        <w:drawing>
          <wp:inline distT="0" distB="0" distL="0" distR="0" wp14:anchorId="2306D97F" wp14:editId="7218D49B">
            <wp:extent cx="676275" cy="676275"/>
            <wp:effectExtent l="0" t="0" r="9525" b="9525"/>
            <wp:docPr id="18" name="Picture 1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r code&#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noFill/>
                    <a:ln>
                      <a:noFill/>
                    </a:ln>
                  </pic:spPr>
                </pic:pic>
              </a:graphicData>
            </a:graphic>
          </wp:inline>
        </w:drawing>
      </w:r>
    </w:p>
    <w:p w14:paraId="32B4EE6E" w14:textId="77777777" w:rsidR="00ED245E" w:rsidRPr="00FE1C66" w:rsidRDefault="00ED245E" w:rsidP="00ED245E">
      <w:pPr>
        <w:spacing w:before="60"/>
        <w:ind w:right="360"/>
        <w:jc w:val="both"/>
        <w:rPr>
          <w:sz w:val="22"/>
          <w:szCs w:val="22"/>
        </w:rPr>
      </w:pPr>
      <w:r w:rsidRPr="00FE1C66">
        <w:rPr>
          <w:sz w:val="22"/>
          <w:szCs w:val="22"/>
        </w:rPr>
        <w:t>If you would like to connect to counseling services directly, you may do so by contacting The Greater Manchester Mental Health Center at (603) 668 - 4111.</w:t>
      </w:r>
    </w:p>
    <w:p w14:paraId="622BAF53" w14:textId="77777777" w:rsidR="00ED245E" w:rsidRPr="00FE1C66" w:rsidRDefault="00ED245E" w:rsidP="00ED245E">
      <w:pPr>
        <w:ind w:right="360"/>
        <w:rPr>
          <w:sz w:val="22"/>
          <w:szCs w:val="22"/>
        </w:rPr>
      </w:pPr>
      <w:r w:rsidRPr="00FE1C66">
        <w:rPr>
          <w:sz w:val="22"/>
          <w:szCs w:val="22"/>
        </w:rPr>
        <w:t>The National Suicide Prevention Lifeline provides 24/7, free and confidential support via phone or chat for people in distress, resources for you or your loved ones, and best practices for professionals. Call (800) 273-TALK (8255). </w:t>
      </w:r>
    </w:p>
    <w:p w14:paraId="40F1FA4A" w14:textId="77777777" w:rsidR="00ED245E" w:rsidRPr="00FE1C66" w:rsidRDefault="00ED245E" w:rsidP="00ED245E">
      <w:pPr>
        <w:ind w:right="446"/>
        <w:rPr>
          <w:sz w:val="22"/>
          <w:szCs w:val="22"/>
        </w:rPr>
      </w:pPr>
      <w:r w:rsidRPr="00FE1C66">
        <w:rPr>
          <w:sz w:val="22"/>
          <w:szCs w:val="22"/>
        </w:rPr>
        <w:t> </w:t>
      </w:r>
    </w:p>
    <w:p w14:paraId="1E1BBB62" w14:textId="77777777" w:rsidR="00ED245E" w:rsidRPr="00FE1C66" w:rsidRDefault="00ED245E" w:rsidP="00ED245E">
      <w:pPr>
        <w:rPr>
          <w:b/>
          <w:bCs/>
          <w:color w:val="000000"/>
          <w:sz w:val="22"/>
          <w:szCs w:val="22"/>
          <w:bdr w:val="none" w:sz="0" w:space="0" w:color="auto" w:frame="1"/>
        </w:rPr>
      </w:pPr>
    </w:p>
    <w:p w14:paraId="28F0518E" w14:textId="77777777" w:rsidR="00ED245E" w:rsidRPr="00FE1C66" w:rsidRDefault="00ED245E" w:rsidP="00ED245E">
      <w:pPr>
        <w:rPr>
          <w:sz w:val="22"/>
          <w:szCs w:val="22"/>
        </w:rPr>
      </w:pPr>
      <w:r w:rsidRPr="00FE1C66">
        <w:rPr>
          <w:b/>
          <w:bCs/>
          <w:sz w:val="22"/>
          <w:szCs w:val="22"/>
        </w:rPr>
        <w:t>Sexual Harassment and Rape Prevention Program (SHARPP</w:t>
      </w:r>
      <w:r w:rsidRPr="00FE1C66">
        <w:rPr>
          <w:sz w:val="22"/>
          <w:szCs w:val="22"/>
        </w:rPr>
        <w:t xml:space="preserve">):  Provides free and confidential advocacy and direct services to survivors. </w:t>
      </w:r>
      <w:r w:rsidRPr="00FE1C66">
        <w:rPr>
          <w:color w:val="000000" w:themeColor="text1"/>
          <w:sz w:val="22"/>
          <w:szCs w:val="22"/>
        </w:rPr>
        <w:t>(</w:t>
      </w:r>
      <w:hyperlink r:id="rId28">
        <w:r w:rsidRPr="00FE1C66">
          <w:rPr>
            <w:rStyle w:val="Hyperlink"/>
            <w:szCs w:val="22"/>
          </w:rPr>
          <w:t>https://www.unh.edu/sharpp</w:t>
        </w:r>
      </w:hyperlink>
      <w:r w:rsidRPr="00FE1C66">
        <w:rPr>
          <w:sz w:val="22"/>
          <w:szCs w:val="22"/>
        </w:rPr>
        <w:t>.)</w:t>
      </w:r>
    </w:p>
    <w:p w14:paraId="26757BD8" w14:textId="77777777" w:rsidR="00ED245E" w:rsidRPr="00FE1C66" w:rsidRDefault="00ED245E" w:rsidP="00ED245E">
      <w:pPr>
        <w:pStyle w:val="NormalWeb"/>
        <w:shd w:val="clear" w:color="auto" w:fill="FFFFFF"/>
        <w:spacing w:before="0" w:beforeAutospacing="0" w:after="0" w:afterAutospacing="0" w:line="360" w:lineRule="atLeast"/>
        <w:rPr>
          <w:color w:val="231F20"/>
          <w:sz w:val="22"/>
          <w:szCs w:val="22"/>
          <w:bdr w:val="none" w:sz="0" w:space="0" w:color="auto" w:frame="1"/>
        </w:rPr>
      </w:pPr>
    </w:p>
    <w:p w14:paraId="041CDD59" w14:textId="77777777" w:rsidR="00ED245E" w:rsidRDefault="00ED245E" w:rsidP="00ED245E">
      <w:pPr>
        <w:rPr>
          <w:sz w:val="22"/>
          <w:szCs w:val="22"/>
          <w:shd w:val="clear" w:color="auto" w:fill="FFFFFF"/>
        </w:rPr>
      </w:pPr>
      <w:r w:rsidRPr="00FE1C66">
        <w:rPr>
          <w:b/>
          <w:bCs/>
          <w:sz w:val="22"/>
          <w:szCs w:val="22"/>
        </w:rPr>
        <w:t>Food Pantry</w:t>
      </w:r>
      <w:r w:rsidRPr="00FE1C66">
        <w:rPr>
          <w:sz w:val="22"/>
          <w:szCs w:val="22"/>
        </w:rPr>
        <w:t xml:space="preserve"> </w:t>
      </w:r>
      <w:proofErr w:type="gramStart"/>
      <w:r w:rsidRPr="00FE1C66">
        <w:rPr>
          <w:sz w:val="22"/>
          <w:szCs w:val="22"/>
        </w:rPr>
        <w:t>T</w:t>
      </w:r>
      <w:r w:rsidRPr="00FE1C66">
        <w:rPr>
          <w:sz w:val="22"/>
          <w:szCs w:val="22"/>
          <w:shd w:val="clear" w:color="auto" w:fill="FFFFFF"/>
        </w:rPr>
        <w:t>he</w:t>
      </w:r>
      <w:proofErr w:type="gramEnd"/>
      <w:r w:rsidRPr="00FE1C66">
        <w:rPr>
          <w:sz w:val="22"/>
          <w:szCs w:val="22"/>
          <w:shd w:val="clear" w:color="auto" w:fill="FFFFFF"/>
        </w:rPr>
        <w:t xml:space="preserve"> UNH Manchester Food Pantry, located in room 437 is open Monday through Friday from 8:00am- 9:30pm. Any UNH Manchester community member can take what they need</w:t>
      </w:r>
      <w:r w:rsidRPr="00FE1C66">
        <w:rPr>
          <w:color w:val="555555"/>
          <w:sz w:val="22"/>
          <w:szCs w:val="22"/>
          <w:shd w:val="clear" w:color="auto" w:fill="FFFFFF"/>
        </w:rPr>
        <w:t xml:space="preserve">. </w:t>
      </w:r>
      <w:r w:rsidRPr="00FE1C66">
        <w:rPr>
          <w:sz w:val="22"/>
          <w:szCs w:val="22"/>
          <w:shd w:val="clear" w:color="auto" w:fill="FFFFFF"/>
        </w:rPr>
        <w:t xml:space="preserve">If you have any </w:t>
      </w:r>
      <w:proofErr w:type="gramStart"/>
      <w:r w:rsidRPr="00FE1C66">
        <w:rPr>
          <w:sz w:val="22"/>
          <w:szCs w:val="22"/>
          <w:shd w:val="clear" w:color="auto" w:fill="FFFFFF"/>
        </w:rPr>
        <w:t>questions</w:t>
      </w:r>
      <w:proofErr w:type="gramEnd"/>
      <w:r w:rsidRPr="00FE1C66">
        <w:rPr>
          <w:sz w:val="22"/>
          <w:szCs w:val="22"/>
          <w:shd w:val="clear" w:color="auto" w:fill="FFFFFF"/>
        </w:rPr>
        <w:t xml:space="preserve"> please email </w:t>
      </w:r>
      <w:hyperlink r:id="rId29" w:history="1">
        <w:r w:rsidRPr="00FE1C66">
          <w:rPr>
            <w:sz w:val="22"/>
            <w:szCs w:val="22"/>
            <w:u w:val="single"/>
          </w:rPr>
          <w:t>UNHM.Foodpantry@unh.edu</w:t>
        </w:r>
      </w:hyperlink>
      <w:r w:rsidRPr="00FE1C66">
        <w:rPr>
          <w:sz w:val="22"/>
          <w:szCs w:val="22"/>
          <w:shd w:val="clear" w:color="auto" w:fill="FFFFFF"/>
        </w:rPr>
        <w:t xml:space="preserve"> </w:t>
      </w:r>
    </w:p>
    <w:p w14:paraId="62644492" w14:textId="77777777" w:rsidR="00ED245E" w:rsidRPr="00375CF7" w:rsidRDefault="00ED245E" w:rsidP="00ED245E">
      <w:pPr>
        <w:rPr>
          <w:sz w:val="22"/>
          <w:szCs w:val="22"/>
          <w:shd w:val="clear" w:color="auto" w:fill="FFFFFF"/>
        </w:rPr>
      </w:pPr>
      <w:r w:rsidRPr="00FE1C66">
        <w:rPr>
          <w:b/>
          <w:bCs/>
          <w:color w:val="000000" w:themeColor="text1"/>
          <w:sz w:val="22"/>
          <w:szCs w:val="22"/>
        </w:rPr>
        <w:t xml:space="preserve">Confidentiality and Mandatory Reporting of Sexual Violence or Harassment – </w:t>
      </w:r>
    </w:p>
    <w:p w14:paraId="3BA77972" w14:textId="77777777" w:rsidR="00ED245E" w:rsidRPr="00FE1C66" w:rsidRDefault="00ED245E" w:rsidP="00ED245E">
      <w:pPr>
        <w:ind w:right="360"/>
        <w:rPr>
          <w:b/>
          <w:bCs/>
          <w:i/>
          <w:iCs/>
          <w:color w:val="000000"/>
          <w:sz w:val="22"/>
          <w:szCs w:val="22"/>
          <w:bdr w:val="none" w:sz="0" w:space="0" w:color="auto" w:frame="1"/>
        </w:rPr>
      </w:pPr>
    </w:p>
    <w:p w14:paraId="22EACD2D" w14:textId="77777777" w:rsidR="00ED245E" w:rsidRPr="00FE1C66" w:rsidRDefault="00ED245E" w:rsidP="00ED245E">
      <w:pPr>
        <w:ind w:right="360"/>
        <w:rPr>
          <w:sz w:val="22"/>
          <w:szCs w:val="22"/>
        </w:rPr>
      </w:pPr>
      <w:r w:rsidRPr="00FE1C66">
        <w:rPr>
          <w:sz w:val="22"/>
          <w:szCs w:val="22"/>
        </w:rPr>
        <w:t xml:space="preserve">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24CE0B1F" w14:textId="77777777" w:rsidR="00ED245E" w:rsidRPr="00FE1C66" w:rsidRDefault="00ED245E" w:rsidP="00ED245E">
      <w:pPr>
        <w:ind w:right="360"/>
        <w:rPr>
          <w:sz w:val="22"/>
          <w:szCs w:val="22"/>
        </w:rPr>
      </w:pPr>
      <w:r w:rsidRPr="00FE1C66">
        <w:rPr>
          <w:sz w:val="22"/>
          <w:szCs w:val="22"/>
        </w:rPr>
        <w:t xml:space="preserve">If you or someone you know has experienced sexual or relationship violence, and/or stalking and harassment, you can find the appropriate resources below: </w:t>
      </w:r>
    </w:p>
    <w:p w14:paraId="0F8D5A97" w14:textId="77777777" w:rsidR="00ED245E" w:rsidRPr="00FE1C66" w:rsidRDefault="00ED245E" w:rsidP="00ED245E">
      <w:pPr>
        <w:ind w:right="360"/>
        <w:rPr>
          <w:sz w:val="22"/>
          <w:szCs w:val="22"/>
        </w:rPr>
      </w:pPr>
      <w:r w:rsidRPr="00FE1C66">
        <w:rPr>
          <w:sz w:val="22"/>
          <w:szCs w:val="22"/>
        </w:rPr>
        <w:t xml:space="preserve">Reporting On Campus: </w:t>
      </w:r>
    </w:p>
    <w:p w14:paraId="3CD8FA6B" w14:textId="77777777" w:rsidR="00ED245E" w:rsidRPr="00FE1C66" w:rsidRDefault="00ED245E" w:rsidP="00ED245E">
      <w:pPr>
        <w:pStyle w:val="ListParagraph"/>
        <w:numPr>
          <w:ilvl w:val="0"/>
          <w:numId w:val="29"/>
        </w:numPr>
        <w:spacing w:after="160" w:line="259" w:lineRule="auto"/>
        <w:ind w:left="0" w:right="360" w:hanging="270"/>
        <w:rPr>
          <w:rFonts w:ascii="Times New Roman" w:hAnsi="Times New Roman" w:cs="Times New Roman"/>
        </w:rPr>
      </w:pPr>
      <w:r w:rsidRPr="00FE1C66">
        <w:rPr>
          <w:rFonts w:ascii="Times New Roman" w:eastAsia="Times New Roman" w:hAnsi="Times New Roman" w:cs="Times New Roman"/>
        </w:rPr>
        <w:t>Title IX Deputy Intake Coordinator:  Lisa Enright 603-641-4336.  Lisa’s office is located on the fourth floor in Room 439.</w:t>
      </w:r>
    </w:p>
    <w:p w14:paraId="6B0BB11C" w14:textId="77777777" w:rsidR="00ED245E" w:rsidRPr="00FE1C66" w:rsidRDefault="00ED245E" w:rsidP="00ED245E">
      <w:pPr>
        <w:pStyle w:val="ListParagraph"/>
        <w:numPr>
          <w:ilvl w:val="0"/>
          <w:numId w:val="29"/>
        </w:numPr>
        <w:spacing w:after="160" w:line="259" w:lineRule="auto"/>
        <w:ind w:left="0" w:right="360" w:hanging="270"/>
        <w:rPr>
          <w:rFonts w:ascii="Times New Roman" w:hAnsi="Times New Roman" w:cs="Times New Roman"/>
        </w:rPr>
      </w:pPr>
      <w:r w:rsidRPr="00FE1C66">
        <w:rPr>
          <w:rFonts w:ascii="Times New Roman" w:eastAsia="Times New Roman" w:hAnsi="Times New Roman" w:cs="Times New Roman"/>
        </w:rPr>
        <w:t xml:space="preserve">UNH Manchester Security: 603-641-4124 or located </w:t>
      </w:r>
      <w:proofErr w:type="gramStart"/>
      <w:r w:rsidRPr="00FE1C66">
        <w:rPr>
          <w:rFonts w:ascii="Times New Roman" w:eastAsia="Times New Roman" w:hAnsi="Times New Roman" w:cs="Times New Roman"/>
        </w:rPr>
        <w:t>in</w:t>
      </w:r>
      <w:proofErr w:type="gramEnd"/>
      <w:r w:rsidRPr="00FE1C66">
        <w:rPr>
          <w:rFonts w:ascii="Times New Roman" w:eastAsia="Times New Roman" w:hAnsi="Times New Roman" w:cs="Times New Roman"/>
        </w:rPr>
        <w:t xml:space="preserve"> the second floor foyer </w:t>
      </w:r>
    </w:p>
    <w:p w14:paraId="3A9681FF" w14:textId="77777777" w:rsidR="00ED245E" w:rsidRPr="00FE1C66" w:rsidRDefault="00ED245E" w:rsidP="00ED245E">
      <w:pPr>
        <w:ind w:right="360"/>
        <w:rPr>
          <w:sz w:val="22"/>
          <w:szCs w:val="22"/>
        </w:rPr>
      </w:pPr>
      <w:r w:rsidRPr="00FE1C66">
        <w:rPr>
          <w:sz w:val="22"/>
          <w:szCs w:val="22"/>
        </w:rPr>
        <w:t xml:space="preserve">Reporting Off Campus: </w:t>
      </w:r>
    </w:p>
    <w:p w14:paraId="3B05F32C" w14:textId="77777777" w:rsidR="00ED245E" w:rsidRPr="00FE1C66" w:rsidRDefault="00ED245E" w:rsidP="00ED245E">
      <w:pPr>
        <w:pStyle w:val="ListParagraph"/>
        <w:numPr>
          <w:ilvl w:val="0"/>
          <w:numId w:val="30"/>
        </w:numPr>
        <w:ind w:left="0" w:right="360" w:hanging="270"/>
        <w:rPr>
          <w:rFonts w:ascii="Times New Roman" w:eastAsia="Times New Roman" w:hAnsi="Times New Roman" w:cs="Times New Roman"/>
        </w:rPr>
      </w:pPr>
      <w:r w:rsidRPr="00FE1C66">
        <w:rPr>
          <w:rFonts w:ascii="Times New Roman" w:eastAsia="Times New Roman" w:hAnsi="Times New Roman" w:cs="Times New Roman"/>
        </w:rPr>
        <w:t xml:space="preserve">Manchester Police Department - 603-668-8711, 405 Valley St. Manchester, NH </w:t>
      </w:r>
    </w:p>
    <w:p w14:paraId="6E4EA929" w14:textId="77777777" w:rsidR="00ED245E" w:rsidRPr="00FE1C66" w:rsidRDefault="00ED245E" w:rsidP="00ED245E">
      <w:pPr>
        <w:pStyle w:val="ListParagraph"/>
        <w:numPr>
          <w:ilvl w:val="0"/>
          <w:numId w:val="30"/>
        </w:numPr>
        <w:ind w:left="0" w:right="360" w:hanging="270"/>
        <w:rPr>
          <w:rFonts w:ascii="Times New Roman" w:eastAsia="Times New Roman" w:hAnsi="Times New Roman" w:cs="Times New Roman"/>
        </w:rPr>
      </w:pPr>
      <w:r w:rsidRPr="00FE1C66">
        <w:rPr>
          <w:rFonts w:ascii="Times New Roman" w:eastAsia="Times New Roman" w:hAnsi="Times New Roman" w:cs="Times New Roman"/>
        </w:rPr>
        <w:t>or your local police department</w:t>
      </w:r>
    </w:p>
    <w:p w14:paraId="5ABC835A" w14:textId="77777777" w:rsidR="00ED245E" w:rsidRPr="00FE1C66" w:rsidRDefault="00ED245E" w:rsidP="00ED245E">
      <w:pPr>
        <w:ind w:right="360"/>
        <w:rPr>
          <w:sz w:val="22"/>
          <w:szCs w:val="22"/>
        </w:rPr>
      </w:pPr>
    </w:p>
    <w:p w14:paraId="0D07FE79" w14:textId="77777777" w:rsidR="00ED245E" w:rsidRPr="00FE1C66" w:rsidRDefault="00ED245E" w:rsidP="00ED245E">
      <w:pPr>
        <w:ind w:right="360"/>
        <w:rPr>
          <w:sz w:val="22"/>
          <w:szCs w:val="22"/>
        </w:rPr>
      </w:pPr>
      <w:r w:rsidRPr="00FE1C66">
        <w:rPr>
          <w:sz w:val="22"/>
          <w:szCs w:val="22"/>
        </w:rPr>
        <w:t>For emergencies dial 911.</w:t>
      </w:r>
    </w:p>
    <w:p w14:paraId="06BA1538" w14:textId="77777777" w:rsidR="00ED245E" w:rsidRPr="00FE1C66" w:rsidRDefault="00ED245E" w:rsidP="00ED245E">
      <w:pPr>
        <w:ind w:right="360"/>
        <w:rPr>
          <w:sz w:val="22"/>
          <w:szCs w:val="22"/>
        </w:rPr>
      </w:pPr>
    </w:p>
    <w:p w14:paraId="2BCCADBB" w14:textId="77777777" w:rsidR="00ED245E" w:rsidRPr="00FE1C66" w:rsidRDefault="00ED245E" w:rsidP="00ED245E">
      <w:pPr>
        <w:ind w:right="360"/>
        <w:rPr>
          <w:sz w:val="22"/>
          <w:szCs w:val="22"/>
        </w:rPr>
      </w:pPr>
      <w:r w:rsidRPr="00FE1C66">
        <w:rPr>
          <w:sz w:val="22"/>
          <w:szCs w:val="22"/>
        </w:rPr>
        <w:t>Confidential Support Resources:</w:t>
      </w:r>
    </w:p>
    <w:p w14:paraId="6631B519" w14:textId="77777777" w:rsidR="00ED245E" w:rsidRPr="00FE1C66" w:rsidRDefault="00ED245E" w:rsidP="00ED245E">
      <w:pPr>
        <w:pStyle w:val="ListParagraph"/>
        <w:numPr>
          <w:ilvl w:val="0"/>
          <w:numId w:val="31"/>
        </w:numPr>
        <w:spacing w:after="160" w:line="259" w:lineRule="auto"/>
        <w:ind w:left="0" w:right="360" w:hanging="180"/>
        <w:rPr>
          <w:rFonts w:ascii="Times New Roman" w:hAnsi="Times New Roman" w:cs="Times New Roman"/>
        </w:rPr>
      </w:pPr>
      <w:r w:rsidRPr="00FE1C66">
        <w:rPr>
          <w:rFonts w:ascii="Times New Roman" w:eastAsia="Times New Roman" w:hAnsi="Times New Roman" w:cs="Times New Roman"/>
        </w:rPr>
        <w:t xml:space="preserve">YWCA, NH – 603-668-2299(24hour), 72 Concord St. Manchester, NH </w:t>
      </w:r>
    </w:p>
    <w:p w14:paraId="1BFD7BF1" w14:textId="77777777" w:rsidR="00ED245E" w:rsidRPr="00FE1C66" w:rsidRDefault="00ED245E" w:rsidP="00ED245E">
      <w:pPr>
        <w:pStyle w:val="ListParagraph"/>
        <w:numPr>
          <w:ilvl w:val="0"/>
          <w:numId w:val="31"/>
        </w:numPr>
        <w:spacing w:after="160" w:line="259" w:lineRule="auto"/>
        <w:ind w:left="0" w:right="360" w:hanging="180"/>
        <w:rPr>
          <w:rFonts w:ascii="Times New Roman" w:hAnsi="Times New Roman" w:cs="Times New Roman"/>
        </w:rPr>
      </w:pPr>
      <w:r w:rsidRPr="00FE1C66">
        <w:rPr>
          <w:rFonts w:ascii="Times New Roman" w:eastAsia="Times New Roman" w:hAnsi="Times New Roman" w:cs="Times New Roman"/>
        </w:rPr>
        <w:lastRenderedPageBreak/>
        <w:t xml:space="preserve">Sexual Harassment and Rape Prevention Program (SHARPP): 603-862-7233(24hour), 8 Ballard Street, Wolff House, Durham NH 03824 </w:t>
      </w:r>
    </w:p>
    <w:p w14:paraId="668889B1" w14:textId="77777777" w:rsidR="00ED245E" w:rsidRPr="00FE1C66" w:rsidRDefault="00ED245E" w:rsidP="00ED245E">
      <w:pPr>
        <w:pStyle w:val="ListParagraph"/>
        <w:numPr>
          <w:ilvl w:val="0"/>
          <w:numId w:val="31"/>
        </w:numPr>
        <w:spacing w:after="160" w:line="259" w:lineRule="auto"/>
        <w:ind w:left="0" w:right="360" w:hanging="180"/>
        <w:rPr>
          <w:rFonts w:ascii="Times New Roman" w:hAnsi="Times New Roman" w:cs="Times New Roman"/>
        </w:rPr>
      </w:pPr>
      <w:r w:rsidRPr="00FE1C66">
        <w:rPr>
          <w:rFonts w:ascii="Times New Roman" w:eastAsia="Times New Roman" w:hAnsi="Times New Roman" w:cs="Times New Roman"/>
        </w:rPr>
        <w:t xml:space="preserve">The Mental Health Center of Greater Manchester: See contact information and hours </w:t>
      </w:r>
      <w:proofErr w:type="gramStart"/>
      <w:r w:rsidRPr="00FE1C66">
        <w:rPr>
          <w:rFonts w:ascii="Times New Roman" w:eastAsia="Times New Roman" w:hAnsi="Times New Roman" w:cs="Times New Roman"/>
        </w:rPr>
        <w:t>above</w:t>
      </w:r>
      <w:proofErr w:type="gramEnd"/>
      <w:r w:rsidRPr="00FE1C66">
        <w:rPr>
          <w:rFonts w:ascii="Times New Roman" w:eastAsia="Times New Roman" w:hAnsi="Times New Roman" w:cs="Times New Roman"/>
        </w:rPr>
        <w:t xml:space="preserve"> </w:t>
      </w:r>
    </w:p>
    <w:p w14:paraId="1F172D89" w14:textId="77777777" w:rsidR="00ED245E" w:rsidRPr="00FE1C66" w:rsidRDefault="00ED245E" w:rsidP="00ED245E">
      <w:pPr>
        <w:pStyle w:val="ListParagraph"/>
        <w:numPr>
          <w:ilvl w:val="0"/>
          <w:numId w:val="31"/>
        </w:numPr>
        <w:spacing w:after="160" w:line="259" w:lineRule="auto"/>
        <w:ind w:left="0" w:right="360" w:hanging="180"/>
        <w:rPr>
          <w:rFonts w:ascii="Times New Roman" w:hAnsi="Times New Roman" w:cs="Times New Roman"/>
        </w:rPr>
      </w:pPr>
      <w:r w:rsidRPr="00FE1C66">
        <w:rPr>
          <w:rFonts w:ascii="Times New Roman" w:eastAsia="Times New Roman" w:hAnsi="Times New Roman" w:cs="Times New Roman"/>
        </w:rPr>
        <w:t xml:space="preserve">24 Hour NH Sexual Violence Hotline: 1-800-277-5570 </w:t>
      </w:r>
    </w:p>
    <w:p w14:paraId="573A9944" w14:textId="77777777" w:rsidR="00ED245E" w:rsidRPr="00FE1C66" w:rsidRDefault="00ED245E" w:rsidP="00ED245E">
      <w:pPr>
        <w:pStyle w:val="ListParagraph"/>
        <w:numPr>
          <w:ilvl w:val="0"/>
          <w:numId w:val="31"/>
        </w:numPr>
        <w:spacing w:after="160" w:line="259" w:lineRule="auto"/>
        <w:ind w:left="0" w:right="360" w:hanging="180"/>
        <w:rPr>
          <w:rFonts w:ascii="Times New Roman" w:hAnsi="Times New Roman" w:cs="Times New Roman"/>
        </w:rPr>
      </w:pPr>
      <w:r w:rsidRPr="00FE1C66">
        <w:rPr>
          <w:rFonts w:ascii="Times New Roman" w:eastAsia="Times New Roman" w:hAnsi="Times New Roman" w:cs="Times New Roman"/>
        </w:rPr>
        <w:t>24 Hour NH Domestic Violence Hotline: 1-866-644-3574</w:t>
      </w:r>
    </w:p>
    <w:p w14:paraId="7E169DE4" w14:textId="77777777" w:rsidR="00ED245E" w:rsidRPr="00FE1C66" w:rsidRDefault="00ED245E" w:rsidP="00ED245E">
      <w:pPr>
        <w:pStyle w:val="NormalWeb"/>
        <w:shd w:val="clear" w:color="auto" w:fill="FFFFFF"/>
        <w:spacing w:before="0" w:beforeAutospacing="0" w:after="0" w:afterAutospacing="0" w:line="360" w:lineRule="atLeast"/>
        <w:rPr>
          <w:b/>
          <w:bCs/>
          <w:color w:val="231F20"/>
          <w:sz w:val="22"/>
          <w:szCs w:val="22"/>
          <w:bdr w:val="none" w:sz="0" w:space="0" w:color="auto" w:frame="1"/>
        </w:rPr>
      </w:pPr>
      <w:r w:rsidRPr="00FE1C66">
        <w:rPr>
          <w:b/>
          <w:bCs/>
          <w:color w:val="231F20"/>
          <w:sz w:val="22"/>
          <w:szCs w:val="22"/>
          <w:bdr w:val="none" w:sz="0" w:space="0" w:color="auto" w:frame="1"/>
        </w:rPr>
        <w:t>Library</w:t>
      </w:r>
    </w:p>
    <w:p w14:paraId="44B42C03" w14:textId="77777777" w:rsidR="00ED245E" w:rsidRPr="00FE1C66" w:rsidRDefault="00ED245E" w:rsidP="00ED245E">
      <w:pPr>
        <w:pStyle w:val="NormalWeb"/>
        <w:shd w:val="clear" w:color="auto" w:fill="FFFFFF"/>
        <w:spacing w:before="0" w:beforeAutospacing="0" w:after="0" w:afterAutospacing="0"/>
        <w:rPr>
          <w:sz w:val="22"/>
          <w:szCs w:val="22"/>
        </w:rPr>
      </w:pPr>
      <w:r w:rsidRPr="00FE1C66">
        <w:rPr>
          <w:color w:val="231F20"/>
          <w:sz w:val="22"/>
          <w:szCs w:val="22"/>
          <w:bdr w:val="none" w:sz="0" w:space="0" w:color="auto" w:frame="1"/>
        </w:rPr>
        <w:t>The UNH Manchester librarians are available to assist you with the research process.</w:t>
      </w:r>
      <w:r w:rsidRPr="00FE1C66">
        <w:rPr>
          <w:sz w:val="22"/>
          <w:szCs w:val="22"/>
          <w:bdr w:val="none" w:sz="0" w:space="0" w:color="auto" w:frame="1"/>
        </w:rPr>
        <w:t> Visit the library’s website at </w:t>
      </w:r>
      <w:hyperlink r:id="rId30" w:tgtFrame="_blank" w:tooltip="Original URL: https://cps.unh.edu/library. Click or tap if you trust this link." w:history="1">
        <w:r w:rsidRPr="00FE1C66">
          <w:rPr>
            <w:rStyle w:val="Hyperlink"/>
            <w:szCs w:val="22"/>
            <w:bdr w:val="none" w:sz="0" w:space="0" w:color="auto" w:frame="1"/>
          </w:rPr>
          <w:t>https://cps.unh.edu/library</w:t>
        </w:r>
      </w:hyperlink>
      <w:r w:rsidRPr="00FE1C66">
        <w:rPr>
          <w:color w:val="231F20"/>
          <w:sz w:val="22"/>
          <w:szCs w:val="22"/>
          <w:bdr w:val="none" w:sz="0" w:space="0" w:color="auto" w:frame="1"/>
        </w:rPr>
        <w:t> to learn about library services and to search for reliable academic sources.</w:t>
      </w:r>
    </w:p>
    <w:p w14:paraId="4F09566A" w14:textId="77777777" w:rsidR="00ED245E" w:rsidRPr="00FE1C66" w:rsidRDefault="00ED245E" w:rsidP="00ED245E">
      <w:pPr>
        <w:pStyle w:val="NormalWeb"/>
        <w:shd w:val="clear" w:color="auto" w:fill="FFFFFF"/>
        <w:spacing w:before="0" w:beforeAutospacing="0" w:after="0" w:afterAutospacing="0"/>
        <w:rPr>
          <w:sz w:val="22"/>
          <w:szCs w:val="22"/>
        </w:rPr>
      </w:pPr>
      <w:r w:rsidRPr="00FE1C66">
        <w:rPr>
          <w:color w:val="231F20"/>
          <w:sz w:val="22"/>
          <w:szCs w:val="22"/>
          <w:bdr w:val="none" w:sz="0" w:space="0" w:color="auto" w:frame="1"/>
        </w:rPr>
        <w:t>The links below guide you to useful online library resources:</w:t>
      </w:r>
    </w:p>
    <w:p w14:paraId="34450CDB" w14:textId="77777777" w:rsidR="00ED245E" w:rsidRPr="00FE1C66" w:rsidRDefault="00ED245E" w:rsidP="00ED245E">
      <w:pPr>
        <w:pStyle w:val="NormalWeb"/>
        <w:shd w:val="clear" w:color="auto" w:fill="FFFFFF"/>
        <w:spacing w:before="0" w:beforeAutospacing="0" w:after="0" w:afterAutospacing="0"/>
        <w:ind w:hanging="360"/>
        <w:rPr>
          <w:sz w:val="22"/>
          <w:szCs w:val="22"/>
        </w:rPr>
      </w:pPr>
      <w:r w:rsidRPr="00FE1C66">
        <w:rPr>
          <w:sz w:val="22"/>
          <w:szCs w:val="22"/>
          <w:bdr w:val="none" w:sz="0" w:space="0" w:color="auto" w:frame="1"/>
        </w:rPr>
        <w:t>·        </w:t>
      </w:r>
      <w:hyperlink r:id="rId31" w:history="1">
        <w:r w:rsidRPr="00FE1C66">
          <w:rPr>
            <w:rStyle w:val="Hyperlink"/>
            <w:szCs w:val="22"/>
            <w:bdr w:val="none" w:sz="0" w:space="0" w:color="auto" w:frame="1"/>
          </w:rPr>
          <w:t>Make a Research Appointment</w:t>
        </w:r>
      </w:hyperlink>
      <w:r w:rsidRPr="00FE1C66">
        <w:rPr>
          <w:sz w:val="22"/>
          <w:szCs w:val="22"/>
          <w:bdr w:val="none" w:sz="0" w:space="0" w:color="auto" w:frame="1"/>
        </w:rPr>
        <w:t> with a librarian.</w:t>
      </w:r>
    </w:p>
    <w:p w14:paraId="580AFA0F" w14:textId="77777777" w:rsidR="00ED245E" w:rsidRPr="00FE1C66" w:rsidRDefault="00ED245E" w:rsidP="00ED245E">
      <w:pPr>
        <w:pStyle w:val="NormalWeb"/>
        <w:shd w:val="clear" w:color="auto" w:fill="FFFFFF"/>
        <w:spacing w:before="0" w:beforeAutospacing="0" w:after="0" w:afterAutospacing="0"/>
        <w:ind w:hanging="360"/>
        <w:rPr>
          <w:sz w:val="22"/>
          <w:szCs w:val="22"/>
        </w:rPr>
      </w:pPr>
      <w:r w:rsidRPr="00FE1C66">
        <w:rPr>
          <w:sz w:val="22"/>
          <w:szCs w:val="22"/>
          <w:bdr w:val="none" w:sz="0" w:space="0" w:color="auto" w:frame="1"/>
        </w:rPr>
        <w:t>·        Use the </w:t>
      </w:r>
      <w:hyperlink r:id="rId32" w:tgtFrame="_blank" w:tooltip="Original URL: https://unh.primo.exlibrisgroup.com/discovery/search?vid=01USNH_UNH:MANCH&amp;lang=en. Click or tap if you trust this link." w:history="1">
        <w:r w:rsidRPr="00FE1C66">
          <w:rPr>
            <w:rStyle w:val="Hyperlink"/>
            <w:szCs w:val="22"/>
            <w:bdr w:val="none" w:sz="0" w:space="0" w:color="auto" w:frame="1"/>
          </w:rPr>
          <w:t>Library Search Box</w:t>
        </w:r>
      </w:hyperlink>
      <w:r w:rsidRPr="00FE1C66">
        <w:rPr>
          <w:sz w:val="22"/>
          <w:szCs w:val="22"/>
          <w:bdr w:val="none" w:sz="0" w:space="0" w:color="auto" w:frame="1"/>
        </w:rPr>
        <w:t> to find information.</w:t>
      </w:r>
    </w:p>
    <w:p w14:paraId="3827FCBF" w14:textId="77777777" w:rsidR="00ED245E" w:rsidRPr="00FE1C66" w:rsidRDefault="00ED245E" w:rsidP="00ED245E">
      <w:pPr>
        <w:pStyle w:val="NormalWeb"/>
        <w:shd w:val="clear" w:color="auto" w:fill="FFFFFF"/>
        <w:spacing w:before="0" w:beforeAutospacing="0" w:after="0" w:afterAutospacing="0"/>
        <w:ind w:hanging="360"/>
        <w:rPr>
          <w:sz w:val="22"/>
          <w:szCs w:val="22"/>
        </w:rPr>
      </w:pPr>
      <w:r w:rsidRPr="00FE1C66">
        <w:rPr>
          <w:sz w:val="22"/>
          <w:szCs w:val="22"/>
          <w:bdr w:val="none" w:sz="0" w:space="0" w:color="auto" w:frame="1"/>
        </w:rPr>
        <w:t>·        </w:t>
      </w:r>
      <w:hyperlink r:id="rId33" w:tgtFrame="_blank" w:tooltip="Original URL: https://unh.az1.qualtrics.com/jfe/form/SV_24sU44HZKHMI9W5?Q_JFE=qdg. Click or tap if you trust this link." w:history="1">
        <w:r w:rsidRPr="00FE1C66">
          <w:rPr>
            <w:rStyle w:val="Hyperlink"/>
            <w:szCs w:val="22"/>
            <w:bdr w:val="none" w:sz="0" w:space="0" w:color="auto" w:frame="1"/>
          </w:rPr>
          <w:t>Reserve a Study Room</w:t>
        </w:r>
      </w:hyperlink>
    </w:p>
    <w:p w14:paraId="7118096B" w14:textId="77777777" w:rsidR="00ED245E" w:rsidRPr="00FE1C66" w:rsidRDefault="00ED245E" w:rsidP="00ED245E">
      <w:pPr>
        <w:pStyle w:val="NormalWeb"/>
        <w:shd w:val="clear" w:color="auto" w:fill="FFFFFF"/>
        <w:spacing w:before="0" w:beforeAutospacing="0" w:after="0" w:afterAutospacing="0"/>
        <w:ind w:hanging="360"/>
        <w:rPr>
          <w:sz w:val="22"/>
          <w:szCs w:val="22"/>
        </w:rPr>
      </w:pPr>
      <w:r w:rsidRPr="00FE1C66">
        <w:rPr>
          <w:sz w:val="22"/>
          <w:szCs w:val="22"/>
          <w:bdr w:val="none" w:sz="0" w:space="0" w:color="auto" w:frame="1"/>
        </w:rPr>
        <w:t>·        Discover resources for </w:t>
      </w:r>
      <w:hyperlink r:id="rId34" w:tgtFrame="_blank" w:tooltip="Original URL: https://libraryguides.unh.edu/c.php?g=326534&amp;p=2189702. Click or tap if you trust this link." w:history="1">
        <w:r w:rsidRPr="00FE1C66">
          <w:rPr>
            <w:rStyle w:val="Hyperlink"/>
            <w:szCs w:val="22"/>
            <w:bdr w:val="none" w:sz="0" w:space="0" w:color="auto" w:frame="1"/>
          </w:rPr>
          <w:t>Citing Sources</w:t>
        </w:r>
      </w:hyperlink>
    </w:p>
    <w:p w14:paraId="422E4C80" w14:textId="77777777" w:rsidR="00ED245E" w:rsidRPr="00FE1C66" w:rsidRDefault="00ED245E" w:rsidP="00ED245E">
      <w:pPr>
        <w:pStyle w:val="NormalWeb"/>
        <w:shd w:val="clear" w:color="auto" w:fill="FFFFFF"/>
        <w:spacing w:before="0" w:beforeAutospacing="0" w:after="0" w:afterAutospacing="0"/>
        <w:ind w:hanging="360"/>
        <w:rPr>
          <w:sz w:val="22"/>
          <w:szCs w:val="22"/>
        </w:rPr>
      </w:pPr>
      <w:r w:rsidRPr="00FE1C66">
        <w:rPr>
          <w:sz w:val="22"/>
          <w:szCs w:val="22"/>
          <w:bdr w:val="none" w:sz="0" w:space="0" w:color="auto" w:frame="1"/>
        </w:rPr>
        <w:t>·        Learn strategies for </w:t>
      </w:r>
      <w:hyperlink r:id="rId35" w:tgtFrame="_blank" w:tooltip="Original URL: https://libraryguides.unh.edu/c.php?g=326682&amp;p=8158591. Click or tap if you trust this link." w:history="1">
        <w:r w:rsidRPr="00FE1C66">
          <w:rPr>
            <w:rStyle w:val="Hyperlink"/>
            <w:szCs w:val="22"/>
            <w:bdr w:val="none" w:sz="0" w:space="0" w:color="auto" w:frame="1"/>
          </w:rPr>
          <w:t>Evaluating Sources</w:t>
        </w:r>
      </w:hyperlink>
    </w:p>
    <w:p w14:paraId="5C253992" w14:textId="77777777" w:rsidR="005C1EE9" w:rsidRPr="008200E3" w:rsidRDefault="005C1EE9" w:rsidP="00263792"/>
    <w:p w14:paraId="3EDC2C67" w14:textId="3FE714F2" w:rsidR="00C107F7" w:rsidRPr="00263792"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b/>
          <w:u w:val="single"/>
        </w:rPr>
        <w:t>ASL Club:</w:t>
      </w:r>
    </w:p>
    <w:p w14:paraId="1FA04C61" w14:textId="35BFAAE6" w:rsidR="00C107F7" w:rsidRPr="00D4755B" w:rsidRDefault="00C107F7" w:rsidP="00C107F7">
      <w:pPr>
        <w:widowControl w:val="0"/>
        <w:autoSpaceDE w:val="0"/>
        <w:autoSpaceDN w:val="0"/>
        <w:adjustRightInd w:val="0"/>
        <w:rPr>
          <w:rFonts w:asciiTheme="minorHAnsi" w:hAnsiTheme="minorHAnsi" w:cstheme="minorHAnsi"/>
          <w:u w:val="single"/>
        </w:rPr>
      </w:pPr>
      <w:r w:rsidRPr="00D4755B">
        <w:rPr>
          <w:rFonts w:asciiTheme="minorHAnsi" w:hAnsiTheme="minorHAnsi" w:cstheme="minorHAnsi"/>
        </w:rPr>
        <w:t xml:space="preserve">This is a student-run extra-curricular activity, which ASL students of all different levels can join. You are encouraged to participate in their fun-filled ASL activities outside the classroom.  Club activities include fieldtrips and various Deaf community events such as bowling, church services, museum visits, and interpreted plays. This is an excellent way for you to get moral support from your advanced ASL peers as mentors and to take advantage of opportunities to practice and improve your ASL </w:t>
      </w:r>
      <w:r w:rsidR="00426125" w:rsidRPr="00D4755B">
        <w:rPr>
          <w:rFonts w:asciiTheme="minorHAnsi" w:hAnsiTheme="minorHAnsi" w:cstheme="minorHAnsi"/>
        </w:rPr>
        <w:t>fluency</w:t>
      </w:r>
      <w:r w:rsidRPr="00D4755B">
        <w:rPr>
          <w:rFonts w:asciiTheme="minorHAnsi" w:hAnsiTheme="minorHAnsi" w:cstheme="minorHAnsi"/>
        </w:rPr>
        <w:t xml:space="preserve"> in natural communication environments.  </w:t>
      </w:r>
      <w:r w:rsidRPr="00D4755B">
        <w:rPr>
          <w:rFonts w:asciiTheme="minorHAnsi" w:hAnsiTheme="minorHAnsi" w:cstheme="minorHAnsi"/>
          <w:u w:val="single"/>
        </w:rPr>
        <w:t xml:space="preserve">High ASL fluency is not required to participate.  </w:t>
      </w:r>
      <w:r w:rsidR="00C7028F" w:rsidRPr="00D4755B">
        <w:rPr>
          <w:rFonts w:asciiTheme="minorHAnsi" w:hAnsiTheme="minorHAnsi" w:cstheme="minorHAnsi"/>
          <w:u w:val="single"/>
        </w:rPr>
        <w:t>Interpretation into spoken</w:t>
      </w:r>
      <w:r w:rsidRPr="00D4755B">
        <w:rPr>
          <w:rFonts w:asciiTheme="minorHAnsi" w:hAnsiTheme="minorHAnsi" w:cstheme="minorHAnsi"/>
          <w:u w:val="single"/>
        </w:rPr>
        <w:t xml:space="preserve"> English will be temporarily provided by advanced interpret</w:t>
      </w:r>
      <w:r w:rsidR="00613256" w:rsidRPr="00D4755B">
        <w:rPr>
          <w:rFonts w:asciiTheme="minorHAnsi" w:hAnsiTheme="minorHAnsi" w:cstheme="minorHAnsi"/>
          <w:u w:val="single"/>
        </w:rPr>
        <w:t>ing</w:t>
      </w:r>
      <w:r w:rsidRPr="00D4755B">
        <w:rPr>
          <w:rFonts w:asciiTheme="minorHAnsi" w:hAnsiTheme="minorHAnsi" w:cstheme="minorHAnsi"/>
          <w:u w:val="single"/>
        </w:rPr>
        <w:t xml:space="preserve"> students until you are able to participate in the club meetings on your own.</w:t>
      </w:r>
    </w:p>
    <w:p w14:paraId="639EDA5C"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602BF34E" w14:textId="01614F79"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xml:space="preserve">For more information on club meetings and activities schedule, </w:t>
      </w:r>
      <w:r w:rsidR="00FD616D">
        <w:rPr>
          <w:rFonts w:asciiTheme="minorHAnsi" w:hAnsiTheme="minorHAnsi" w:cstheme="minorHAnsi"/>
        </w:rPr>
        <w:t xml:space="preserve">keep an eye on the announcement or inbox via Canvas. </w:t>
      </w:r>
    </w:p>
    <w:p w14:paraId="1121E928" w14:textId="77777777" w:rsidR="00C77411" w:rsidRPr="00D4755B" w:rsidRDefault="00C77411" w:rsidP="00C107F7">
      <w:pPr>
        <w:widowControl w:val="0"/>
        <w:autoSpaceDE w:val="0"/>
        <w:autoSpaceDN w:val="0"/>
        <w:adjustRightInd w:val="0"/>
        <w:rPr>
          <w:rFonts w:asciiTheme="minorHAnsi" w:hAnsiTheme="minorHAnsi" w:cstheme="minorHAnsi"/>
          <w:b/>
          <w:bCs/>
          <w:u w:val="single"/>
        </w:rPr>
      </w:pPr>
    </w:p>
    <w:p w14:paraId="5CFA53A2" w14:textId="77777777" w:rsidR="00C107F7" w:rsidRPr="00D4755B" w:rsidRDefault="00C107F7" w:rsidP="00C107F7">
      <w:pPr>
        <w:widowControl w:val="0"/>
        <w:autoSpaceDE w:val="0"/>
        <w:autoSpaceDN w:val="0"/>
        <w:adjustRightInd w:val="0"/>
        <w:rPr>
          <w:rFonts w:asciiTheme="minorHAnsi" w:hAnsiTheme="minorHAnsi" w:cstheme="minorHAnsi"/>
          <w:b/>
          <w:bCs/>
          <w:u w:val="single"/>
        </w:rPr>
      </w:pPr>
      <w:r w:rsidRPr="00D4755B">
        <w:rPr>
          <w:rFonts w:asciiTheme="minorHAnsi" w:hAnsiTheme="minorHAnsi" w:cstheme="minorHAnsi"/>
          <w:b/>
          <w:bCs/>
          <w:u w:val="single"/>
        </w:rPr>
        <w:t>HOW TO FIND INFORMATION ON DIFFERENT DEAF COMMUNITY EVENTS</w:t>
      </w:r>
    </w:p>
    <w:p w14:paraId="0A675F39"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728FD787" w14:textId="04DFF05D" w:rsidR="00FD616D" w:rsidRDefault="00C107F7" w:rsidP="00FD616D">
      <w:pPr>
        <w:pStyle w:val="ListParagraph"/>
        <w:widowControl w:val="0"/>
        <w:autoSpaceDE w:val="0"/>
        <w:autoSpaceDN w:val="0"/>
        <w:adjustRightInd w:val="0"/>
        <w:rPr>
          <w:rFonts w:asciiTheme="minorHAnsi" w:hAnsiTheme="minorHAnsi" w:cstheme="minorHAnsi"/>
        </w:rPr>
      </w:pPr>
      <w:r w:rsidRPr="00FD616D">
        <w:rPr>
          <w:rFonts w:asciiTheme="minorHAnsi" w:hAnsiTheme="minorHAnsi" w:cstheme="minorHAnsi"/>
        </w:rPr>
        <w:t>There are different ways you can find out about Deaf Community events</w:t>
      </w:r>
      <w:r w:rsidR="00FD616D">
        <w:rPr>
          <w:rFonts w:asciiTheme="minorHAnsi" w:hAnsiTheme="minorHAnsi" w:cstheme="minorHAnsi"/>
        </w:rPr>
        <w:t>:</w:t>
      </w:r>
      <w:r w:rsidRPr="00FD616D">
        <w:rPr>
          <w:rFonts w:asciiTheme="minorHAnsi" w:hAnsiTheme="minorHAnsi" w:cstheme="minorHAnsi"/>
        </w:rPr>
        <w:t xml:space="preserve">                                            </w:t>
      </w:r>
      <w:r w:rsidR="00C77411" w:rsidRPr="00FD616D">
        <w:rPr>
          <w:rFonts w:asciiTheme="minorHAnsi" w:hAnsiTheme="minorHAnsi" w:cstheme="minorHAnsi"/>
        </w:rPr>
        <w:t xml:space="preserve">           </w:t>
      </w:r>
    </w:p>
    <w:p w14:paraId="71C56CD0" w14:textId="1A577AD2" w:rsidR="00C71A0D" w:rsidRPr="00FD616D" w:rsidRDefault="00FD616D" w:rsidP="00FD616D">
      <w:pPr>
        <w:pStyle w:val="ListParagraph"/>
        <w:widowControl w:val="0"/>
        <w:numPr>
          <w:ilvl w:val="0"/>
          <w:numId w:val="31"/>
        </w:numPr>
        <w:autoSpaceDE w:val="0"/>
        <w:autoSpaceDN w:val="0"/>
        <w:adjustRightInd w:val="0"/>
        <w:rPr>
          <w:rFonts w:asciiTheme="minorHAnsi" w:hAnsiTheme="minorHAnsi" w:cstheme="minorHAnsi"/>
        </w:rPr>
      </w:pPr>
      <w:r>
        <w:rPr>
          <w:rFonts w:asciiTheme="minorHAnsi" w:hAnsiTheme="minorHAnsi" w:cstheme="minorHAnsi"/>
        </w:rPr>
        <w:t>ASL/</w:t>
      </w:r>
      <w:r w:rsidR="00C107F7" w:rsidRPr="00FD616D">
        <w:rPr>
          <w:rFonts w:asciiTheme="minorHAnsi" w:hAnsiTheme="minorHAnsi" w:cstheme="minorHAnsi"/>
        </w:rPr>
        <w:t>Deaf Community event</w:t>
      </w:r>
      <w:r>
        <w:rPr>
          <w:rFonts w:asciiTheme="minorHAnsi" w:hAnsiTheme="minorHAnsi" w:cstheme="minorHAnsi"/>
        </w:rPr>
        <w:t>s</w:t>
      </w:r>
      <w:r w:rsidR="00C107F7" w:rsidRPr="00FD616D">
        <w:rPr>
          <w:rFonts w:asciiTheme="minorHAnsi" w:hAnsiTheme="minorHAnsi" w:cstheme="minorHAnsi"/>
        </w:rPr>
        <w:t xml:space="preserve"> announcement flyers</w:t>
      </w:r>
      <w:r w:rsidRPr="00FD616D">
        <w:rPr>
          <w:rFonts w:asciiTheme="minorHAnsi" w:hAnsiTheme="minorHAnsi" w:cstheme="minorHAnsi"/>
        </w:rPr>
        <w:t xml:space="preserve"> via Canvas announcement.</w:t>
      </w:r>
      <w:r w:rsidR="00C107F7" w:rsidRPr="00FD616D">
        <w:rPr>
          <w:rFonts w:asciiTheme="minorHAnsi" w:hAnsiTheme="minorHAnsi" w:cstheme="minorHAnsi"/>
        </w:rPr>
        <w:t xml:space="preserve">                                                      </w:t>
      </w:r>
    </w:p>
    <w:p w14:paraId="3E50DF2E" w14:textId="3ED721BE" w:rsidR="00C71A0D" w:rsidRPr="002D7483" w:rsidRDefault="00C71A0D" w:rsidP="002D7483">
      <w:pPr>
        <w:pStyle w:val="ListParagraph"/>
        <w:widowControl w:val="0"/>
        <w:numPr>
          <w:ilvl w:val="0"/>
          <w:numId w:val="20"/>
        </w:numPr>
        <w:autoSpaceDE w:val="0"/>
        <w:autoSpaceDN w:val="0"/>
        <w:adjustRightInd w:val="0"/>
        <w:rPr>
          <w:rFonts w:asciiTheme="minorHAnsi" w:hAnsiTheme="minorHAnsi" w:cstheme="minorHAnsi"/>
          <w:szCs w:val="24"/>
        </w:rPr>
      </w:pPr>
      <w:r w:rsidRPr="002D7483">
        <w:rPr>
          <w:rFonts w:asciiTheme="minorHAnsi" w:hAnsiTheme="minorHAnsi" w:cstheme="minorHAnsi"/>
          <w:szCs w:val="24"/>
        </w:rPr>
        <w:t>Facebook, by typing “Deaf,” and your state/town</w:t>
      </w:r>
      <w:r w:rsidR="00FD616D">
        <w:rPr>
          <w:rFonts w:asciiTheme="minorHAnsi" w:hAnsiTheme="minorHAnsi" w:cstheme="minorHAnsi"/>
          <w:szCs w:val="24"/>
        </w:rPr>
        <w:t>.</w:t>
      </w:r>
    </w:p>
    <w:p w14:paraId="5CDB682F" w14:textId="7A058CF2" w:rsidR="00C107F7" w:rsidRPr="0043333C" w:rsidRDefault="00C107F7" w:rsidP="0043333C">
      <w:pPr>
        <w:pStyle w:val="ListParagraph"/>
        <w:widowControl w:val="0"/>
        <w:numPr>
          <w:ilvl w:val="0"/>
          <w:numId w:val="20"/>
        </w:numPr>
        <w:autoSpaceDE w:val="0"/>
        <w:autoSpaceDN w:val="0"/>
        <w:adjustRightInd w:val="0"/>
        <w:rPr>
          <w:rFonts w:asciiTheme="minorHAnsi" w:hAnsiTheme="minorHAnsi" w:cstheme="minorHAnsi"/>
          <w:szCs w:val="24"/>
        </w:rPr>
      </w:pPr>
      <w:r w:rsidRPr="002D7483">
        <w:rPr>
          <w:rFonts w:asciiTheme="minorHAnsi" w:hAnsiTheme="minorHAnsi" w:cstheme="minorHAnsi"/>
          <w:szCs w:val="24"/>
        </w:rPr>
        <w:t>Subscribe to local Deaf Community event announcements</w:t>
      </w:r>
      <w:r w:rsidR="00FD616D">
        <w:rPr>
          <w:rFonts w:asciiTheme="minorHAnsi" w:hAnsiTheme="minorHAnsi" w:cstheme="minorHAnsi"/>
          <w:szCs w:val="24"/>
        </w:rPr>
        <w:t xml:space="preserve"> through </w:t>
      </w:r>
      <w:hyperlink r:id="rId36" w:history="1">
        <w:r w:rsidR="00FD616D" w:rsidRPr="00FD616D">
          <w:rPr>
            <w:rStyle w:val="Hyperlink"/>
            <w:rFonts w:asciiTheme="minorHAnsi" w:hAnsiTheme="minorHAnsi" w:cstheme="minorHAnsi"/>
            <w:szCs w:val="24"/>
          </w:rPr>
          <w:t>Northeast Deaf Hard of Hearing Services</w:t>
        </w:r>
      </w:hyperlink>
      <w:r w:rsidR="00FD616D">
        <w:rPr>
          <w:rFonts w:asciiTheme="minorHAnsi" w:hAnsiTheme="minorHAnsi" w:cstheme="minorHAnsi"/>
          <w:szCs w:val="24"/>
        </w:rPr>
        <w:t>.</w:t>
      </w:r>
    </w:p>
    <w:p w14:paraId="3F0D89FA" w14:textId="77777777" w:rsidR="002D7483" w:rsidRPr="002D7483" w:rsidRDefault="002D7483" w:rsidP="002D7483">
      <w:pPr>
        <w:widowControl w:val="0"/>
        <w:autoSpaceDE w:val="0"/>
        <w:autoSpaceDN w:val="0"/>
        <w:adjustRightInd w:val="0"/>
        <w:jc w:val="both"/>
        <w:rPr>
          <w:rFonts w:asciiTheme="minorHAnsi" w:hAnsiTheme="minorHAnsi" w:cstheme="minorHAnsi"/>
          <w:color w:val="0000FF"/>
        </w:rPr>
      </w:pPr>
    </w:p>
    <w:p w14:paraId="6838BDFF"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It is strongly recommended that you plan to attend events well in advance.  This advanced planning gives students time to arrange carpools to these gatherings, which are often not found in your local neighborhood. </w:t>
      </w:r>
    </w:p>
    <w:p w14:paraId="63DDC131" w14:textId="77777777" w:rsidR="00C107F7" w:rsidRPr="00D4755B" w:rsidRDefault="00C107F7" w:rsidP="00C107F7">
      <w:pPr>
        <w:widowControl w:val="0"/>
        <w:autoSpaceDE w:val="0"/>
        <w:autoSpaceDN w:val="0"/>
        <w:adjustRightInd w:val="0"/>
        <w:rPr>
          <w:rFonts w:asciiTheme="minorHAnsi" w:hAnsiTheme="minorHAnsi" w:cstheme="minorHAnsi"/>
        </w:rPr>
      </w:pPr>
    </w:p>
    <w:p w14:paraId="1334DA67" w14:textId="5D5693BB" w:rsidR="00C107F7" w:rsidRPr="00AA602A" w:rsidRDefault="00C107F7" w:rsidP="00C107F7">
      <w:pPr>
        <w:widowControl w:val="0"/>
        <w:autoSpaceDE w:val="0"/>
        <w:autoSpaceDN w:val="0"/>
        <w:adjustRightInd w:val="0"/>
        <w:rPr>
          <w:rFonts w:asciiTheme="minorHAnsi" w:hAnsiTheme="minorHAnsi" w:cstheme="minorHAnsi"/>
          <w:b/>
          <w:bCs/>
        </w:rPr>
      </w:pPr>
      <w:r w:rsidRPr="00D4755B">
        <w:rPr>
          <w:rFonts w:asciiTheme="minorHAnsi" w:hAnsiTheme="minorHAnsi" w:cstheme="minorHAnsi"/>
          <w:b/>
          <w:bCs/>
          <w:u w:val="single"/>
        </w:rPr>
        <w:t>VOLUNTEER OPPORTUNITY:</w:t>
      </w:r>
    </w:p>
    <w:p w14:paraId="6DAB6FDE" w14:textId="4115BBF9"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xml:space="preserve">Needless to say, while your classroom attendance/participation is an excellent opportunity to learn the visual-gestural language of the Deaf Community, to really enculturate well, one has to “be raised in the Deaf village,” so to speak. This comes from knowing, not only intellectually but instinctively, the norms and </w:t>
      </w:r>
      <w:r w:rsidRPr="00D4755B">
        <w:rPr>
          <w:rFonts w:asciiTheme="minorHAnsi" w:hAnsiTheme="minorHAnsi" w:cstheme="minorHAnsi"/>
        </w:rPr>
        <w:lastRenderedPageBreak/>
        <w:t>values of the Deaf Community.  Cultural learning is intertwined with the language being studied. </w:t>
      </w:r>
    </w:p>
    <w:p w14:paraId="64EF784E"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From time to time, there are opportunities for you to volunteer with Deaf-related organizations and/or agencies and spend time within the Deaf Community.   I will announce in class short-term opportunities (e.g. weekend, for a few days, and the like). If you are interested and want to make the short-term commitment, you are responsible for contacting the organization with the information given.</w:t>
      </w:r>
    </w:p>
    <w:p w14:paraId="51E72E76" w14:textId="77777777"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76888151" w14:textId="2080E355" w:rsidR="00C107F7" w:rsidRPr="00D4755B" w:rsidRDefault="00C107F7" w:rsidP="00C107F7">
      <w:pPr>
        <w:widowControl w:val="0"/>
        <w:autoSpaceDE w:val="0"/>
        <w:autoSpaceDN w:val="0"/>
        <w:adjustRightInd w:val="0"/>
        <w:rPr>
          <w:rFonts w:asciiTheme="minorHAnsi" w:hAnsiTheme="minorHAnsi" w:cstheme="minorHAnsi"/>
        </w:rPr>
      </w:pPr>
      <w:r w:rsidRPr="00D4755B">
        <w:rPr>
          <w:rFonts w:asciiTheme="minorHAnsi" w:hAnsiTheme="minorHAnsi" w:cstheme="minorHAnsi"/>
        </w:rPr>
        <w:t xml:space="preserve">In addition, if you find volunteer opportunities </w:t>
      </w:r>
      <w:r w:rsidRPr="00D4755B">
        <w:rPr>
          <w:rFonts w:asciiTheme="minorHAnsi" w:hAnsiTheme="minorHAnsi" w:cstheme="minorHAnsi"/>
          <w:iCs/>
        </w:rPr>
        <w:t>yourself</w:t>
      </w:r>
      <w:r w:rsidRPr="00D4755B">
        <w:rPr>
          <w:rFonts w:asciiTheme="minorHAnsi" w:hAnsiTheme="minorHAnsi" w:cstheme="minorHAnsi"/>
        </w:rPr>
        <w:t xml:space="preserve"> within the Deaf Community, please see me so that I can approve your volunteer placement.</w:t>
      </w:r>
      <w:r w:rsidR="0018212B">
        <w:rPr>
          <w:rFonts w:asciiTheme="minorHAnsi" w:hAnsiTheme="minorHAnsi" w:cstheme="minorHAnsi"/>
        </w:rPr>
        <w:t xml:space="preserve">  </w:t>
      </w:r>
      <w:r w:rsidRPr="00D4755B">
        <w:rPr>
          <w:rFonts w:asciiTheme="minorHAnsi" w:hAnsiTheme="minorHAnsi" w:cstheme="minorHAnsi"/>
        </w:rPr>
        <w:t>Monitoring of your participation will be based upon either submission of a short report or a private meeting with me.  If needed, an interpreter will be provided. It is with sincere hope you will see how norms, values, and language come together as you progress in the American Sign Language class.</w:t>
      </w:r>
    </w:p>
    <w:p w14:paraId="7D651CE4" w14:textId="77777777" w:rsidR="004157AA" w:rsidRDefault="004157AA" w:rsidP="000E0F39">
      <w:pPr>
        <w:overflowPunct w:val="0"/>
        <w:autoSpaceDE w:val="0"/>
        <w:autoSpaceDN w:val="0"/>
        <w:adjustRightInd w:val="0"/>
        <w:rPr>
          <w:rFonts w:asciiTheme="minorHAnsi" w:hAnsiTheme="minorHAnsi" w:cstheme="minorHAnsi"/>
          <w:b/>
        </w:rPr>
      </w:pPr>
    </w:p>
    <w:p w14:paraId="4FDE413A" w14:textId="20710997" w:rsidR="00984259" w:rsidRDefault="00114E1D" w:rsidP="000E0F39">
      <w:pPr>
        <w:overflowPunct w:val="0"/>
        <w:autoSpaceDE w:val="0"/>
        <w:autoSpaceDN w:val="0"/>
        <w:adjustRightInd w:val="0"/>
        <w:rPr>
          <w:rFonts w:asciiTheme="minorHAnsi" w:hAnsiTheme="minorHAnsi" w:cstheme="minorHAnsi"/>
        </w:rPr>
      </w:pPr>
      <w:r w:rsidRPr="00D4755B">
        <w:rPr>
          <w:rFonts w:asciiTheme="minorHAnsi" w:hAnsiTheme="minorHAnsi" w:cstheme="minorHAnsi"/>
          <w:b/>
        </w:rPr>
        <w:t>TENTATIVE SCHEDULE</w:t>
      </w:r>
      <w:r w:rsidR="002D6C02">
        <w:rPr>
          <w:rFonts w:asciiTheme="minorHAnsi" w:hAnsiTheme="minorHAnsi" w:cstheme="minorHAnsi"/>
          <w:b/>
        </w:rPr>
        <w:t xml:space="preserve"> in Canvas</w:t>
      </w:r>
      <w:r w:rsidRPr="00D4755B">
        <w:rPr>
          <w:rFonts w:asciiTheme="minorHAnsi" w:hAnsiTheme="minorHAnsi" w:cstheme="minorHAnsi"/>
        </w:rPr>
        <w:t xml:space="preserve"> </w:t>
      </w:r>
    </w:p>
    <w:p w14:paraId="70BD5324" w14:textId="77777777" w:rsidR="00984259" w:rsidRPr="00D4755B" w:rsidRDefault="00984259" w:rsidP="000E0F39">
      <w:pPr>
        <w:overflowPunct w:val="0"/>
        <w:autoSpaceDE w:val="0"/>
        <w:autoSpaceDN w:val="0"/>
        <w:adjustRightInd w:val="0"/>
        <w:rPr>
          <w:rFonts w:asciiTheme="minorHAnsi" w:hAnsiTheme="minorHAnsi" w:cstheme="minorHAnsi"/>
        </w:rPr>
      </w:pPr>
    </w:p>
    <w:p w14:paraId="6E0C0460" w14:textId="4F43A2E9" w:rsidR="000E0F39" w:rsidRPr="008200E3" w:rsidRDefault="000E0F39" w:rsidP="000E0F39">
      <w:pPr>
        <w:tabs>
          <w:tab w:val="left" w:pos="2925"/>
          <w:tab w:val="left" w:pos="3420"/>
        </w:tabs>
        <w:autoSpaceDE w:val="0"/>
        <w:autoSpaceDN w:val="0"/>
        <w:adjustRightInd w:val="0"/>
        <w:rPr>
          <w:bCs/>
        </w:rPr>
      </w:pPr>
    </w:p>
    <w:p w14:paraId="38AD4EBF" w14:textId="77777777" w:rsidR="00F945EA" w:rsidRDefault="00F945EA" w:rsidP="00F945EA">
      <w:pPr>
        <w:pStyle w:val="Heading4"/>
        <w:ind w:right="0"/>
        <w:jc w:val="center"/>
        <w:rPr>
          <w:rFonts w:ascii="Times New Roman" w:hAnsi="Times New Roman"/>
          <w:sz w:val="24"/>
          <w:szCs w:val="24"/>
          <w:u w:val="none"/>
        </w:rPr>
      </w:pPr>
    </w:p>
    <w:sectPr w:rsidR="00F945EA" w:rsidSect="00B44D20">
      <w:headerReference w:type="default" r:id="rId37"/>
      <w:footerReference w:type="default" r:id="rId38"/>
      <w:pgSz w:w="12240" w:h="15840"/>
      <w:pgMar w:top="1152" w:right="907" w:bottom="1152" w:left="90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E05EC" w14:textId="77777777" w:rsidR="00E426CA" w:rsidRDefault="00E426CA">
      <w:r>
        <w:separator/>
      </w:r>
    </w:p>
  </w:endnote>
  <w:endnote w:type="continuationSeparator" w:id="0">
    <w:p w14:paraId="3F92353C" w14:textId="77777777" w:rsidR="00E426CA" w:rsidRDefault="00E42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612B9" w14:textId="77777777" w:rsidR="00C107F7" w:rsidRDefault="00C107F7" w:rsidP="00B44D20">
    <w:pPr>
      <w:tabs>
        <w:tab w:val="left" w:pos="2880"/>
        <w:tab w:val="left" w:pos="3240"/>
      </w:tabs>
      <w:autoSpaceDE w:val="0"/>
      <w:autoSpaceDN w:val="0"/>
      <w:adjustRightInd w:val="0"/>
      <w:ind w:left="2880" w:hanging="2880"/>
      <w:jc w:val="center"/>
      <w:rPr>
        <w:rFonts w:ascii="Times" w:hAnsi="Times" w:cs="Times"/>
        <w:b/>
      </w:rPr>
    </w:pPr>
  </w:p>
  <w:p w14:paraId="2CF93A6B" w14:textId="77777777" w:rsidR="00C107F7" w:rsidRDefault="00C107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98001" w14:textId="77777777" w:rsidR="00E426CA" w:rsidRDefault="00E426CA">
      <w:r>
        <w:separator/>
      </w:r>
    </w:p>
  </w:footnote>
  <w:footnote w:type="continuationSeparator" w:id="0">
    <w:p w14:paraId="645440D4" w14:textId="77777777" w:rsidR="00E426CA" w:rsidRDefault="00E426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980C3" w14:textId="49BF018E" w:rsidR="00C107F7" w:rsidRDefault="00C107F7">
    <w:pPr>
      <w:pStyle w:val="Header"/>
      <w:jc w:val="right"/>
    </w:pPr>
    <w:r>
      <w:t xml:space="preserve"> ASL 43</w:t>
    </w:r>
    <w:r w:rsidR="00AD1205">
      <w:t>5</w:t>
    </w:r>
    <w:r>
      <w:t xml:space="preserve"> – Page </w:t>
    </w:r>
    <w:r>
      <w:fldChar w:fldCharType="begin"/>
    </w:r>
    <w:r>
      <w:instrText xml:space="preserve"> PAGE   \* MERGEFORMAT </w:instrText>
    </w:r>
    <w:r>
      <w:fldChar w:fldCharType="separate"/>
    </w:r>
    <w:r w:rsidR="0018212B">
      <w:rPr>
        <w:noProof/>
      </w:rPr>
      <w:t>8</w:t>
    </w:r>
    <w:r>
      <w:fldChar w:fldCharType="end"/>
    </w:r>
  </w:p>
  <w:p w14:paraId="04BD9335" w14:textId="77777777" w:rsidR="00C107F7" w:rsidRDefault="00C10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25A3"/>
    <w:multiLevelType w:val="hybridMultilevel"/>
    <w:tmpl w:val="D0700BC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0F71BE"/>
    <w:multiLevelType w:val="multilevel"/>
    <w:tmpl w:val="CF404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6E008CF"/>
    <w:multiLevelType w:val="hybridMultilevel"/>
    <w:tmpl w:val="5EC2C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0F1568"/>
    <w:multiLevelType w:val="multilevel"/>
    <w:tmpl w:val="BF1C2348"/>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3E726F"/>
    <w:multiLevelType w:val="hybridMultilevel"/>
    <w:tmpl w:val="B42A4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47A6E"/>
    <w:multiLevelType w:val="hybridMultilevel"/>
    <w:tmpl w:val="E7B0C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4D08FF"/>
    <w:multiLevelType w:val="hybridMultilevel"/>
    <w:tmpl w:val="BCB8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5E74D0"/>
    <w:multiLevelType w:val="hybridMultilevel"/>
    <w:tmpl w:val="660EB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633658"/>
    <w:multiLevelType w:val="hybridMultilevel"/>
    <w:tmpl w:val="03EA63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1B61472"/>
    <w:multiLevelType w:val="hybridMultilevel"/>
    <w:tmpl w:val="1E1A23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58F4C1F"/>
    <w:multiLevelType w:val="hybridMultilevel"/>
    <w:tmpl w:val="F42A8C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914BB4"/>
    <w:multiLevelType w:val="hybridMultilevel"/>
    <w:tmpl w:val="D70E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F967EB"/>
    <w:multiLevelType w:val="hybridMultilevel"/>
    <w:tmpl w:val="B92684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BD15D84"/>
    <w:multiLevelType w:val="hybridMultilevel"/>
    <w:tmpl w:val="E91ED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E93A79"/>
    <w:multiLevelType w:val="hybridMultilevel"/>
    <w:tmpl w:val="4844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880331"/>
    <w:multiLevelType w:val="hybridMultilevel"/>
    <w:tmpl w:val="54D045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F0C3350"/>
    <w:multiLevelType w:val="hybridMultilevel"/>
    <w:tmpl w:val="6BEC9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4403CA"/>
    <w:multiLevelType w:val="hybridMultilevel"/>
    <w:tmpl w:val="9DA8DB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69741F"/>
    <w:multiLevelType w:val="hybridMultilevel"/>
    <w:tmpl w:val="56242B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D4713D"/>
    <w:multiLevelType w:val="hybridMultilevel"/>
    <w:tmpl w:val="F3BCF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0F44994"/>
    <w:multiLevelType w:val="hybridMultilevel"/>
    <w:tmpl w:val="F69A24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8E7459C"/>
    <w:multiLevelType w:val="hybridMultilevel"/>
    <w:tmpl w:val="65E45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535770"/>
    <w:multiLevelType w:val="hybridMultilevel"/>
    <w:tmpl w:val="4E823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0208F1"/>
    <w:multiLevelType w:val="hybridMultilevel"/>
    <w:tmpl w:val="B9D6CADA"/>
    <w:lvl w:ilvl="0" w:tplc="719E25EE">
      <w:start w:val="1"/>
      <w:numFmt w:val="decimal"/>
      <w:lvlText w:val="%1."/>
      <w:lvlJc w:val="left"/>
      <w:pPr>
        <w:tabs>
          <w:tab w:val="num" w:pos="1080"/>
        </w:tabs>
        <w:ind w:left="1080" w:hanging="360"/>
      </w:pPr>
      <w:rPr>
        <w:b/>
      </w:rPr>
    </w:lvl>
    <w:lvl w:ilvl="1" w:tplc="04090001">
      <w:start w:val="1"/>
      <w:numFmt w:val="bullet"/>
      <w:lvlText w:val=""/>
      <w:lvlJc w:val="left"/>
      <w:pPr>
        <w:tabs>
          <w:tab w:val="num" w:pos="1440"/>
        </w:tabs>
        <w:ind w:left="1440" w:hanging="360"/>
      </w:pPr>
      <w:rPr>
        <w:rFonts w:ascii="Symbol" w:hAnsi="Symbol" w:hint="default"/>
        <w:b/>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70EE1A99"/>
    <w:multiLevelType w:val="hybridMultilevel"/>
    <w:tmpl w:val="4B22D6D6"/>
    <w:lvl w:ilvl="0" w:tplc="2722C98E">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655C44"/>
    <w:multiLevelType w:val="multilevel"/>
    <w:tmpl w:val="ACB402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4306E9"/>
    <w:multiLevelType w:val="hybridMultilevel"/>
    <w:tmpl w:val="854E9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97E3830"/>
    <w:multiLevelType w:val="hybridMultilevel"/>
    <w:tmpl w:val="ACF000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98E2212"/>
    <w:multiLevelType w:val="hybridMultilevel"/>
    <w:tmpl w:val="67BAE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100DDA"/>
    <w:multiLevelType w:val="hybridMultilevel"/>
    <w:tmpl w:val="081ECE32"/>
    <w:lvl w:ilvl="0" w:tplc="2722C98E">
      <w:start w:val="1"/>
      <w:numFmt w:val="decimal"/>
      <w:lvlText w:val="%1."/>
      <w:lvlJc w:val="left"/>
      <w:pPr>
        <w:tabs>
          <w:tab w:val="num" w:pos="1140"/>
        </w:tabs>
        <w:ind w:left="114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0" w15:restartNumberingAfterBreak="0">
    <w:nsid w:val="7BB3609E"/>
    <w:multiLevelType w:val="hybridMultilevel"/>
    <w:tmpl w:val="C83C5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8B1E11"/>
    <w:multiLevelType w:val="hybridMultilevel"/>
    <w:tmpl w:val="387A1ACA"/>
    <w:lvl w:ilvl="0" w:tplc="8B52632E">
      <w:start w:val="1"/>
      <w:numFmt w:val="upperLetter"/>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num w:numId="1" w16cid:durableId="1023242431">
    <w:abstractNumId w:val="15"/>
  </w:num>
  <w:num w:numId="2" w16cid:durableId="1683042946">
    <w:abstractNumId w:val="17"/>
  </w:num>
  <w:num w:numId="3" w16cid:durableId="628510974">
    <w:abstractNumId w:val="9"/>
  </w:num>
  <w:num w:numId="4" w16cid:durableId="1011226956">
    <w:abstractNumId w:val="12"/>
  </w:num>
  <w:num w:numId="5" w16cid:durableId="760025985">
    <w:abstractNumId w:val="27"/>
  </w:num>
  <w:num w:numId="6" w16cid:durableId="1989748757">
    <w:abstractNumId w:val="23"/>
  </w:num>
  <w:num w:numId="7" w16cid:durableId="700478555">
    <w:abstractNumId w:val="26"/>
  </w:num>
  <w:num w:numId="8" w16cid:durableId="982272006">
    <w:abstractNumId w:val="30"/>
  </w:num>
  <w:num w:numId="9" w16cid:durableId="1582444316">
    <w:abstractNumId w:val="20"/>
  </w:num>
  <w:num w:numId="10" w16cid:durableId="1104110314">
    <w:abstractNumId w:val="0"/>
  </w:num>
  <w:num w:numId="11" w16cid:durableId="700672113">
    <w:abstractNumId w:val="18"/>
  </w:num>
  <w:num w:numId="12" w16cid:durableId="1930237815">
    <w:abstractNumId w:val="8"/>
  </w:num>
  <w:num w:numId="13" w16cid:durableId="543954437">
    <w:abstractNumId w:val="2"/>
  </w:num>
  <w:num w:numId="14" w16cid:durableId="102312763">
    <w:abstractNumId w:val="24"/>
  </w:num>
  <w:num w:numId="15" w16cid:durableId="713694881">
    <w:abstractNumId w:val="29"/>
  </w:num>
  <w:num w:numId="16" w16cid:durableId="76905224">
    <w:abstractNumId w:val="31"/>
  </w:num>
  <w:num w:numId="17" w16cid:durableId="1618833572">
    <w:abstractNumId w:val="14"/>
  </w:num>
  <w:num w:numId="18" w16cid:durableId="1188064087">
    <w:abstractNumId w:val="28"/>
  </w:num>
  <w:num w:numId="19" w16cid:durableId="984968480">
    <w:abstractNumId w:val="16"/>
  </w:num>
  <w:num w:numId="20" w16cid:durableId="1612123994">
    <w:abstractNumId w:val="5"/>
  </w:num>
  <w:num w:numId="21" w16cid:durableId="1398014139">
    <w:abstractNumId w:val="22"/>
  </w:num>
  <w:num w:numId="22" w16cid:durableId="963656910">
    <w:abstractNumId w:val="1"/>
  </w:num>
  <w:num w:numId="23" w16cid:durableId="1119295632">
    <w:abstractNumId w:val="7"/>
  </w:num>
  <w:num w:numId="24" w16cid:durableId="1866283705">
    <w:abstractNumId w:val="25"/>
  </w:num>
  <w:num w:numId="25" w16cid:durableId="1230726549">
    <w:abstractNumId w:val="3"/>
  </w:num>
  <w:num w:numId="26" w16cid:durableId="964582403">
    <w:abstractNumId w:val="21"/>
  </w:num>
  <w:num w:numId="27" w16cid:durableId="2119400029">
    <w:abstractNumId w:val="13"/>
  </w:num>
  <w:num w:numId="28" w16cid:durableId="12152302">
    <w:abstractNumId w:val="10"/>
  </w:num>
  <w:num w:numId="29" w16cid:durableId="169295659">
    <w:abstractNumId w:val="11"/>
  </w:num>
  <w:num w:numId="30" w16cid:durableId="607733623">
    <w:abstractNumId w:val="6"/>
  </w:num>
  <w:num w:numId="31" w16cid:durableId="1835099941">
    <w:abstractNumId w:val="4"/>
  </w:num>
  <w:num w:numId="32" w16cid:durableId="13969024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F39"/>
    <w:rsid w:val="0000225D"/>
    <w:rsid w:val="00002500"/>
    <w:rsid w:val="00007B17"/>
    <w:rsid w:val="00012015"/>
    <w:rsid w:val="00014298"/>
    <w:rsid w:val="000178F4"/>
    <w:rsid w:val="00020887"/>
    <w:rsid w:val="00025A5F"/>
    <w:rsid w:val="00030C51"/>
    <w:rsid w:val="00042508"/>
    <w:rsid w:val="00052460"/>
    <w:rsid w:val="000534E5"/>
    <w:rsid w:val="000640EC"/>
    <w:rsid w:val="00071A93"/>
    <w:rsid w:val="0008252E"/>
    <w:rsid w:val="00083810"/>
    <w:rsid w:val="00083E5D"/>
    <w:rsid w:val="00087553"/>
    <w:rsid w:val="00087A86"/>
    <w:rsid w:val="00090907"/>
    <w:rsid w:val="0009510E"/>
    <w:rsid w:val="000A1690"/>
    <w:rsid w:val="000A6F3D"/>
    <w:rsid w:val="000C1A70"/>
    <w:rsid w:val="000C1F48"/>
    <w:rsid w:val="000C25FF"/>
    <w:rsid w:val="000C471B"/>
    <w:rsid w:val="000D052E"/>
    <w:rsid w:val="000D1E19"/>
    <w:rsid w:val="000D46D7"/>
    <w:rsid w:val="000E0F39"/>
    <w:rsid w:val="000E1FFD"/>
    <w:rsid w:val="000E5CF4"/>
    <w:rsid w:val="000F349D"/>
    <w:rsid w:val="000F55C3"/>
    <w:rsid w:val="000F5F7A"/>
    <w:rsid w:val="000F661F"/>
    <w:rsid w:val="001027FF"/>
    <w:rsid w:val="00104E6C"/>
    <w:rsid w:val="0011232B"/>
    <w:rsid w:val="0011488B"/>
    <w:rsid w:val="00114B5B"/>
    <w:rsid w:val="00114E1D"/>
    <w:rsid w:val="00125387"/>
    <w:rsid w:val="00126DD9"/>
    <w:rsid w:val="00127389"/>
    <w:rsid w:val="00127431"/>
    <w:rsid w:val="00135EC2"/>
    <w:rsid w:val="00144C83"/>
    <w:rsid w:val="0014558A"/>
    <w:rsid w:val="00145F33"/>
    <w:rsid w:val="00152258"/>
    <w:rsid w:val="00152E22"/>
    <w:rsid w:val="001548E9"/>
    <w:rsid w:val="00157788"/>
    <w:rsid w:val="0016312F"/>
    <w:rsid w:val="00163B43"/>
    <w:rsid w:val="00167045"/>
    <w:rsid w:val="00170A8B"/>
    <w:rsid w:val="00171534"/>
    <w:rsid w:val="0017201E"/>
    <w:rsid w:val="00172D7A"/>
    <w:rsid w:val="00177F86"/>
    <w:rsid w:val="001818FE"/>
    <w:rsid w:val="0018212B"/>
    <w:rsid w:val="00190419"/>
    <w:rsid w:val="00195C6D"/>
    <w:rsid w:val="00197E3B"/>
    <w:rsid w:val="001A58AE"/>
    <w:rsid w:val="001B05F5"/>
    <w:rsid w:val="001B36FF"/>
    <w:rsid w:val="001C04F0"/>
    <w:rsid w:val="001C1C91"/>
    <w:rsid w:val="001C1CC8"/>
    <w:rsid w:val="001C2A51"/>
    <w:rsid w:val="001C4574"/>
    <w:rsid w:val="001E0519"/>
    <w:rsid w:val="001E2167"/>
    <w:rsid w:val="001E290C"/>
    <w:rsid w:val="001E65BF"/>
    <w:rsid w:val="001F7A94"/>
    <w:rsid w:val="001F7C8C"/>
    <w:rsid w:val="0020601B"/>
    <w:rsid w:val="002065AA"/>
    <w:rsid w:val="002068CD"/>
    <w:rsid w:val="00216BAB"/>
    <w:rsid w:val="00217F39"/>
    <w:rsid w:val="0022578A"/>
    <w:rsid w:val="00225A21"/>
    <w:rsid w:val="00231A5C"/>
    <w:rsid w:val="00231B14"/>
    <w:rsid w:val="00234A28"/>
    <w:rsid w:val="00236575"/>
    <w:rsid w:val="00240334"/>
    <w:rsid w:val="0024095A"/>
    <w:rsid w:val="00240A44"/>
    <w:rsid w:val="00251933"/>
    <w:rsid w:val="00254CDE"/>
    <w:rsid w:val="002614FC"/>
    <w:rsid w:val="002635BD"/>
    <w:rsid w:val="00263792"/>
    <w:rsid w:val="0027168B"/>
    <w:rsid w:val="002753FB"/>
    <w:rsid w:val="00282B80"/>
    <w:rsid w:val="002851FA"/>
    <w:rsid w:val="00285EB1"/>
    <w:rsid w:val="00287DB7"/>
    <w:rsid w:val="00290432"/>
    <w:rsid w:val="00291289"/>
    <w:rsid w:val="0029377E"/>
    <w:rsid w:val="00296F57"/>
    <w:rsid w:val="00297459"/>
    <w:rsid w:val="0029769D"/>
    <w:rsid w:val="002A6ABD"/>
    <w:rsid w:val="002B202E"/>
    <w:rsid w:val="002B25DE"/>
    <w:rsid w:val="002B5801"/>
    <w:rsid w:val="002C11F4"/>
    <w:rsid w:val="002C438C"/>
    <w:rsid w:val="002D35E1"/>
    <w:rsid w:val="002D5A30"/>
    <w:rsid w:val="002D5CB1"/>
    <w:rsid w:val="002D6BA5"/>
    <w:rsid w:val="002D6C02"/>
    <w:rsid w:val="002D7483"/>
    <w:rsid w:val="002E2586"/>
    <w:rsid w:val="002E3452"/>
    <w:rsid w:val="002E3457"/>
    <w:rsid w:val="002E41C8"/>
    <w:rsid w:val="002E4A4D"/>
    <w:rsid w:val="002F49B2"/>
    <w:rsid w:val="002F7A48"/>
    <w:rsid w:val="00300689"/>
    <w:rsid w:val="00310685"/>
    <w:rsid w:val="00312CDF"/>
    <w:rsid w:val="00341989"/>
    <w:rsid w:val="00345AD5"/>
    <w:rsid w:val="00345BA2"/>
    <w:rsid w:val="0035129B"/>
    <w:rsid w:val="00352AC7"/>
    <w:rsid w:val="00361189"/>
    <w:rsid w:val="003619BD"/>
    <w:rsid w:val="00361FB0"/>
    <w:rsid w:val="00362038"/>
    <w:rsid w:val="003635DD"/>
    <w:rsid w:val="003643D8"/>
    <w:rsid w:val="00371FAD"/>
    <w:rsid w:val="003731ED"/>
    <w:rsid w:val="003835CB"/>
    <w:rsid w:val="00387A48"/>
    <w:rsid w:val="00390D3B"/>
    <w:rsid w:val="003924C6"/>
    <w:rsid w:val="003929D2"/>
    <w:rsid w:val="003963EA"/>
    <w:rsid w:val="003A2828"/>
    <w:rsid w:val="003A6F31"/>
    <w:rsid w:val="003B0E1B"/>
    <w:rsid w:val="003B40AD"/>
    <w:rsid w:val="003B5EA3"/>
    <w:rsid w:val="003B5F10"/>
    <w:rsid w:val="003C7395"/>
    <w:rsid w:val="003D39AE"/>
    <w:rsid w:val="003E3AC4"/>
    <w:rsid w:val="003E692A"/>
    <w:rsid w:val="003F1C89"/>
    <w:rsid w:val="003F654B"/>
    <w:rsid w:val="003F6661"/>
    <w:rsid w:val="004157AA"/>
    <w:rsid w:val="00416A77"/>
    <w:rsid w:val="00425C8A"/>
    <w:rsid w:val="00426125"/>
    <w:rsid w:val="00426DF2"/>
    <w:rsid w:val="00431178"/>
    <w:rsid w:val="0043333C"/>
    <w:rsid w:val="00443E1A"/>
    <w:rsid w:val="00445DA5"/>
    <w:rsid w:val="004508C5"/>
    <w:rsid w:val="00456772"/>
    <w:rsid w:val="00463531"/>
    <w:rsid w:val="00465954"/>
    <w:rsid w:val="00470F8A"/>
    <w:rsid w:val="00471AA4"/>
    <w:rsid w:val="004728DB"/>
    <w:rsid w:val="004735FA"/>
    <w:rsid w:val="004769B0"/>
    <w:rsid w:val="00480EB7"/>
    <w:rsid w:val="004876A5"/>
    <w:rsid w:val="00487FCE"/>
    <w:rsid w:val="00490904"/>
    <w:rsid w:val="00494298"/>
    <w:rsid w:val="004A3CC7"/>
    <w:rsid w:val="004B10A4"/>
    <w:rsid w:val="004B36D6"/>
    <w:rsid w:val="004B55A9"/>
    <w:rsid w:val="004C532F"/>
    <w:rsid w:val="004D1A54"/>
    <w:rsid w:val="004D41C0"/>
    <w:rsid w:val="004D4F11"/>
    <w:rsid w:val="004F5AD9"/>
    <w:rsid w:val="004F5E15"/>
    <w:rsid w:val="00503741"/>
    <w:rsid w:val="005052DD"/>
    <w:rsid w:val="00507C2B"/>
    <w:rsid w:val="0051207D"/>
    <w:rsid w:val="00515AC8"/>
    <w:rsid w:val="00520938"/>
    <w:rsid w:val="00520FE5"/>
    <w:rsid w:val="00521576"/>
    <w:rsid w:val="00522892"/>
    <w:rsid w:val="00522F13"/>
    <w:rsid w:val="00523E47"/>
    <w:rsid w:val="005248E7"/>
    <w:rsid w:val="00526EDF"/>
    <w:rsid w:val="0052795F"/>
    <w:rsid w:val="00533270"/>
    <w:rsid w:val="005366FA"/>
    <w:rsid w:val="0055177F"/>
    <w:rsid w:val="00555E5C"/>
    <w:rsid w:val="0056429E"/>
    <w:rsid w:val="00564E07"/>
    <w:rsid w:val="00571CB0"/>
    <w:rsid w:val="00585762"/>
    <w:rsid w:val="00587694"/>
    <w:rsid w:val="005A6D74"/>
    <w:rsid w:val="005B1262"/>
    <w:rsid w:val="005B1EB8"/>
    <w:rsid w:val="005B3ECF"/>
    <w:rsid w:val="005C0778"/>
    <w:rsid w:val="005C07A5"/>
    <w:rsid w:val="005C0E32"/>
    <w:rsid w:val="005C1EE9"/>
    <w:rsid w:val="005C433B"/>
    <w:rsid w:val="005C4E88"/>
    <w:rsid w:val="005C575B"/>
    <w:rsid w:val="005C7824"/>
    <w:rsid w:val="005D19BC"/>
    <w:rsid w:val="005D1AEB"/>
    <w:rsid w:val="005D3067"/>
    <w:rsid w:val="005D46F2"/>
    <w:rsid w:val="005D67CB"/>
    <w:rsid w:val="005D6FDA"/>
    <w:rsid w:val="005D705F"/>
    <w:rsid w:val="005D738F"/>
    <w:rsid w:val="005E351C"/>
    <w:rsid w:val="005E5CDD"/>
    <w:rsid w:val="005F4595"/>
    <w:rsid w:val="005F5C8E"/>
    <w:rsid w:val="005F6DC3"/>
    <w:rsid w:val="005F7DA2"/>
    <w:rsid w:val="00601A51"/>
    <w:rsid w:val="00602785"/>
    <w:rsid w:val="00612DCD"/>
    <w:rsid w:val="00613256"/>
    <w:rsid w:val="006151F5"/>
    <w:rsid w:val="00615CEF"/>
    <w:rsid w:val="0061642E"/>
    <w:rsid w:val="0062747F"/>
    <w:rsid w:val="00627DF8"/>
    <w:rsid w:val="00631AC4"/>
    <w:rsid w:val="00645F37"/>
    <w:rsid w:val="00647078"/>
    <w:rsid w:val="006507F7"/>
    <w:rsid w:val="00653DE9"/>
    <w:rsid w:val="0066054C"/>
    <w:rsid w:val="00661C08"/>
    <w:rsid w:val="00663C76"/>
    <w:rsid w:val="00667ABE"/>
    <w:rsid w:val="0067129C"/>
    <w:rsid w:val="00672832"/>
    <w:rsid w:val="0068177D"/>
    <w:rsid w:val="00684159"/>
    <w:rsid w:val="0068461B"/>
    <w:rsid w:val="00686089"/>
    <w:rsid w:val="00695C32"/>
    <w:rsid w:val="006A0C51"/>
    <w:rsid w:val="006A22EB"/>
    <w:rsid w:val="006B2625"/>
    <w:rsid w:val="006B4AD3"/>
    <w:rsid w:val="006B71BE"/>
    <w:rsid w:val="006E0DDE"/>
    <w:rsid w:val="006E4C70"/>
    <w:rsid w:val="006E5B03"/>
    <w:rsid w:val="006F1EB5"/>
    <w:rsid w:val="006F2A77"/>
    <w:rsid w:val="006F5168"/>
    <w:rsid w:val="006F6777"/>
    <w:rsid w:val="006F7207"/>
    <w:rsid w:val="007029DF"/>
    <w:rsid w:val="00706BB2"/>
    <w:rsid w:val="00706BD5"/>
    <w:rsid w:val="00706CE4"/>
    <w:rsid w:val="00716905"/>
    <w:rsid w:val="0071710A"/>
    <w:rsid w:val="00722A0B"/>
    <w:rsid w:val="00722A22"/>
    <w:rsid w:val="00725EBD"/>
    <w:rsid w:val="0072610E"/>
    <w:rsid w:val="00731144"/>
    <w:rsid w:val="0073679E"/>
    <w:rsid w:val="0074441F"/>
    <w:rsid w:val="00751A56"/>
    <w:rsid w:val="00764253"/>
    <w:rsid w:val="0076558A"/>
    <w:rsid w:val="0076602E"/>
    <w:rsid w:val="0078036B"/>
    <w:rsid w:val="00790EC1"/>
    <w:rsid w:val="007910E6"/>
    <w:rsid w:val="00792386"/>
    <w:rsid w:val="00792700"/>
    <w:rsid w:val="00793C55"/>
    <w:rsid w:val="007A10EF"/>
    <w:rsid w:val="007A189D"/>
    <w:rsid w:val="007B0265"/>
    <w:rsid w:val="007B0974"/>
    <w:rsid w:val="007B33E9"/>
    <w:rsid w:val="007C17F4"/>
    <w:rsid w:val="007C1B48"/>
    <w:rsid w:val="007D0AAC"/>
    <w:rsid w:val="007D2CBA"/>
    <w:rsid w:val="007D38E8"/>
    <w:rsid w:val="007D466F"/>
    <w:rsid w:val="007E224A"/>
    <w:rsid w:val="007E6F1E"/>
    <w:rsid w:val="007E7BF3"/>
    <w:rsid w:val="007F136D"/>
    <w:rsid w:val="007F75FD"/>
    <w:rsid w:val="00800C13"/>
    <w:rsid w:val="0080736C"/>
    <w:rsid w:val="008128D6"/>
    <w:rsid w:val="00814158"/>
    <w:rsid w:val="00815CFC"/>
    <w:rsid w:val="00816D26"/>
    <w:rsid w:val="008200E3"/>
    <w:rsid w:val="00821159"/>
    <w:rsid w:val="008229C4"/>
    <w:rsid w:val="008276B8"/>
    <w:rsid w:val="00830497"/>
    <w:rsid w:val="00836083"/>
    <w:rsid w:val="00836CC7"/>
    <w:rsid w:val="00842AD5"/>
    <w:rsid w:val="008435C2"/>
    <w:rsid w:val="00844186"/>
    <w:rsid w:val="008540CD"/>
    <w:rsid w:val="00866C49"/>
    <w:rsid w:val="00886462"/>
    <w:rsid w:val="00892341"/>
    <w:rsid w:val="008947F2"/>
    <w:rsid w:val="00896EC7"/>
    <w:rsid w:val="00897662"/>
    <w:rsid w:val="008A2671"/>
    <w:rsid w:val="008A70AD"/>
    <w:rsid w:val="008B0A77"/>
    <w:rsid w:val="008B233A"/>
    <w:rsid w:val="008B39EC"/>
    <w:rsid w:val="008B55B9"/>
    <w:rsid w:val="008C15A3"/>
    <w:rsid w:val="008C65AE"/>
    <w:rsid w:val="008E0CBD"/>
    <w:rsid w:val="008F28F0"/>
    <w:rsid w:val="0090501D"/>
    <w:rsid w:val="00916367"/>
    <w:rsid w:val="009376D6"/>
    <w:rsid w:val="00944C7C"/>
    <w:rsid w:val="00953156"/>
    <w:rsid w:val="00955637"/>
    <w:rsid w:val="00957397"/>
    <w:rsid w:val="009601E5"/>
    <w:rsid w:val="0096282D"/>
    <w:rsid w:val="0098238C"/>
    <w:rsid w:val="0098345C"/>
    <w:rsid w:val="00984259"/>
    <w:rsid w:val="009909BF"/>
    <w:rsid w:val="00991BD5"/>
    <w:rsid w:val="009940F4"/>
    <w:rsid w:val="00995C43"/>
    <w:rsid w:val="00997234"/>
    <w:rsid w:val="009A21A3"/>
    <w:rsid w:val="009B0DA6"/>
    <w:rsid w:val="009B2A11"/>
    <w:rsid w:val="009B337A"/>
    <w:rsid w:val="009C01DC"/>
    <w:rsid w:val="009C187A"/>
    <w:rsid w:val="009C2C7B"/>
    <w:rsid w:val="009C5547"/>
    <w:rsid w:val="009C7200"/>
    <w:rsid w:val="009D0389"/>
    <w:rsid w:val="009F013A"/>
    <w:rsid w:val="009F7D4E"/>
    <w:rsid w:val="00A00E8E"/>
    <w:rsid w:val="00A01179"/>
    <w:rsid w:val="00A0656A"/>
    <w:rsid w:val="00A10009"/>
    <w:rsid w:val="00A1279D"/>
    <w:rsid w:val="00A14000"/>
    <w:rsid w:val="00A26A6D"/>
    <w:rsid w:val="00A40EA5"/>
    <w:rsid w:val="00A457AA"/>
    <w:rsid w:val="00A45ADC"/>
    <w:rsid w:val="00A479AD"/>
    <w:rsid w:val="00A47D69"/>
    <w:rsid w:val="00A538BB"/>
    <w:rsid w:val="00A559F6"/>
    <w:rsid w:val="00A56148"/>
    <w:rsid w:val="00A62569"/>
    <w:rsid w:val="00A70390"/>
    <w:rsid w:val="00A70A49"/>
    <w:rsid w:val="00A73760"/>
    <w:rsid w:val="00A77C36"/>
    <w:rsid w:val="00A8153F"/>
    <w:rsid w:val="00A815AF"/>
    <w:rsid w:val="00A83806"/>
    <w:rsid w:val="00A8508D"/>
    <w:rsid w:val="00A85C27"/>
    <w:rsid w:val="00A8612D"/>
    <w:rsid w:val="00A870D9"/>
    <w:rsid w:val="00A92529"/>
    <w:rsid w:val="00AA0B2C"/>
    <w:rsid w:val="00AA2118"/>
    <w:rsid w:val="00AA602A"/>
    <w:rsid w:val="00AA6E61"/>
    <w:rsid w:val="00AB3E63"/>
    <w:rsid w:val="00AC010D"/>
    <w:rsid w:val="00AC37C0"/>
    <w:rsid w:val="00AC78C8"/>
    <w:rsid w:val="00AD1205"/>
    <w:rsid w:val="00AD2CDF"/>
    <w:rsid w:val="00AD6200"/>
    <w:rsid w:val="00AE022D"/>
    <w:rsid w:val="00AE13E6"/>
    <w:rsid w:val="00AE236F"/>
    <w:rsid w:val="00AE38DB"/>
    <w:rsid w:val="00AE5079"/>
    <w:rsid w:val="00AF1C5F"/>
    <w:rsid w:val="00AF2BE6"/>
    <w:rsid w:val="00AF6249"/>
    <w:rsid w:val="00B06268"/>
    <w:rsid w:val="00B139D4"/>
    <w:rsid w:val="00B16A13"/>
    <w:rsid w:val="00B25013"/>
    <w:rsid w:val="00B30AEA"/>
    <w:rsid w:val="00B34284"/>
    <w:rsid w:val="00B44D20"/>
    <w:rsid w:val="00B455E7"/>
    <w:rsid w:val="00B464FF"/>
    <w:rsid w:val="00B46664"/>
    <w:rsid w:val="00B50741"/>
    <w:rsid w:val="00B67FC4"/>
    <w:rsid w:val="00B72E2A"/>
    <w:rsid w:val="00B735D7"/>
    <w:rsid w:val="00B75366"/>
    <w:rsid w:val="00B82F0D"/>
    <w:rsid w:val="00B84351"/>
    <w:rsid w:val="00B87941"/>
    <w:rsid w:val="00B9344A"/>
    <w:rsid w:val="00B95FF7"/>
    <w:rsid w:val="00BA3306"/>
    <w:rsid w:val="00BA48CF"/>
    <w:rsid w:val="00BA61E9"/>
    <w:rsid w:val="00BB74F9"/>
    <w:rsid w:val="00BB76BC"/>
    <w:rsid w:val="00BC7DF5"/>
    <w:rsid w:val="00BD00BE"/>
    <w:rsid w:val="00BD1E90"/>
    <w:rsid w:val="00BD5C3D"/>
    <w:rsid w:val="00BE0AAF"/>
    <w:rsid w:val="00BE120E"/>
    <w:rsid w:val="00BE1C7F"/>
    <w:rsid w:val="00BE2C55"/>
    <w:rsid w:val="00BE5A28"/>
    <w:rsid w:val="00BE5E51"/>
    <w:rsid w:val="00C0000B"/>
    <w:rsid w:val="00C008B3"/>
    <w:rsid w:val="00C0178C"/>
    <w:rsid w:val="00C01F7C"/>
    <w:rsid w:val="00C060FB"/>
    <w:rsid w:val="00C107F7"/>
    <w:rsid w:val="00C112C8"/>
    <w:rsid w:val="00C11F71"/>
    <w:rsid w:val="00C1417C"/>
    <w:rsid w:val="00C17DE1"/>
    <w:rsid w:val="00C25A26"/>
    <w:rsid w:val="00C31E95"/>
    <w:rsid w:val="00C33A28"/>
    <w:rsid w:val="00C368EE"/>
    <w:rsid w:val="00C40C17"/>
    <w:rsid w:val="00C41CCC"/>
    <w:rsid w:val="00C46F52"/>
    <w:rsid w:val="00C47D58"/>
    <w:rsid w:val="00C504EE"/>
    <w:rsid w:val="00C5142D"/>
    <w:rsid w:val="00C5223C"/>
    <w:rsid w:val="00C533D4"/>
    <w:rsid w:val="00C53727"/>
    <w:rsid w:val="00C55E9F"/>
    <w:rsid w:val="00C60054"/>
    <w:rsid w:val="00C7028F"/>
    <w:rsid w:val="00C70634"/>
    <w:rsid w:val="00C71A0D"/>
    <w:rsid w:val="00C77411"/>
    <w:rsid w:val="00C80B95"/>
    <w:rsid w:val="00C94412"/>
    <w:rsid w:val="00C9591B"/>
    <w:rsid w:val="00CA18D7"/>
    <w:rsid w:val="00CB0BCC"/>
    <w:rsid w:val="00CC3088"/>
    <w:rsid w:val="00CC5C20"/>
    <w:rsid w:val="00CD22CE"/>
    <w:rsid w:val="00CD44C7"/>
    <w:rsid w:val="00CF0953"/>
    <w:rsid w:val="00D00547"/>
    <w:rsid w:val="00D00A70"/>
    <w:rsid w:val="00D026FB"/>
    <w:rsid w:val="00D15541"/>
    <w:rsid w:val="00D15A25"/>
    <w:rsid w:val="00D17450"/>
    <w:rsid w:val="00D23E25"/>
    <w:rsid w:val="00D24645"/>
    <w:rsid w:val="00D2663B"/>
    <w:rsid w:val="00D3529A"/>
    <w:rsid w:val="00D36719"/>
    <w:rsid w:val="00D45CCE"/>
    <w:rsid w:val="00D46C08"/>
    <w:rsid w:val="00D4755B"/>
    <w:rsid w:val="00D52909"/>
    <w:rsid w:val="00D5726F"/>
    <w:rsid w:val="00D742CF"/>
    <w:rsid w:val="00D82786"/>
    <w:rsid w:val="00D904DA"/>
    <w:rsid w:val="00D93FF4"/>
    <w:rsid w:val="00DA5E70"/>
    <w:rsid w:val="00DB050D"/>
    <w:rsid w:val="00DB7A33"/>
    <w:rsid w:val="00DD33A2"/>
    <w:rsid w:val="00DE01C5"/>
    <w:rsid w:val="00DE26FC"/>
    <w:rsid w:val="00DE51C5"/>
    <w:rsid w:val="00DF3E85"/>
    <w:rsid w:val="00E0274F"/>
    <w:rsid w:val="00E032EF"/>
    <w:rsid w:val="00E068D9"/>
    <w:rsid w:val="00E119BB"/>
    <w:rsid w:val="00E22044"/>
    <w:rsid w:val="00E308BB"/>
    <w:rsid w:val="00E31679"/>
    <w:rsid w:val="00E363F4"/>
    <w:rsid w:val="00E40100"/>
    <w:rsid w:val="00E40264"/>
    <w:rsid w:val="00E4136A"/>
    <w:rsid w:val="00E41AE0"/>
    <w:rsid w:val="00E4237B"/>
    <w:rsid w:val="00E426CA"/>
    <w:rsid w:val="00E43CF7"/>
    <w:rsid w:val="00E574EE"/>
    <w:rsid w:val="00E613CA"/>
    <w:rsid w:val="00E615A9"/>
    <w:rsid w:val="00E64FB2"/>
    <w:rsid w:val="00E749E1"/>
    <w:rsid w:val="00E75770"/>
    <w:rsid w:val="00E845CD"/>
    <w:rsid w:val="00E84E1C"/>
    <w:rsid w:val="00E87E71"/>
    <w:rsid w:val="00E93EAA"/>
    <w:rsid w:val="00E95ACB"/>
    <w:rsid w:val="00EA5307"/>
    <w:rsid w:val="00EB4A2A"/>
    <w:rsid w:val="00EB6A6A"/>
    <w:rsid w:val="00EB6DFE"/>
    <w:rsid w:val="00EC2110"/>
    <w:rsid w:val="00ED245E"/>
    <w:rsid w:val="00EE6988"/>
    <w:rsid w:val="00EF03F5"/>
    <w:rsid w:val="00EF1239"/>
    <w:rsid w:val="00EF1848"/>
    <w:rsid w:val="00F0717C"/>
    <w:rsid w:val="00F0773E"/>
    <w:rsid w:val="00F21046"/>
    <w:rsid w:val="00F2165B"/>
    <w:rsid w:val="00F27CAF"/>
    <w:rsid w:val="00F35C2D"/>
    <w:rsid w:val="00F43DF0"/>
    <w:rsid w:val="00F442E8"/>
    <w:rsid w:val="00F479AE"/>
    <w:rsid w:val="00F53F8A"/>
    <w:rsid w:val="00F609B0"/>
    <w:rsid w:val="00F81E28"/>
    <w:rsid w:val="00F82EEE"/>
    <w:rsid w:val="00F83E2D"/>
    <w:rsid w:val="00F90507"/>
    <w:rsid w:val="00F93E78"/>
    <w:rsid w:val="00F945EA"/>
    <w:rsid w:val="00FA189E"/>
    <w:rsid w:val="00FA1F29"/>
    <w:rsid w:val="00FA2072"/>
    <w:rsid w:val="00FB5822"/>
    <w:rsid w:val="00FC20AE"/>
    <w:rsid w:val="00FC4EC5"/>
    <w:rsid w:val="00FC51C0"/>
    <w:rsid w:val="00FC57A3"/>
    <w:rsid w:val="00FD1AD0"/>
    <w:rsid w:val="00FD2F20"/>
    <w:rsid w:val="00FD616D"/>
    <w:rsid w:val="00FD67E8"/>
    <w:rsid w:val="00FD6DF9"/>
    <w:rsid w:val="00FE50EF"/>
    <w:rsid w:val="00FF45E6"/>
    <w:rsid w:val="00FF5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8204"/>
  <w15:docId w15:val="{6C70E154-D052-4952-BCFA-19C6939B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C6D"/>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51207D"/>
    <w:pPr>
      <w:keepNext/>
      <w:keepLines/>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qFormat/>
    <w:rsid w:val="00F945EA"/>
    <w:pPr>
      <w:keepNext/>
      <w:ind w:right="100"/>
      <w:outlineLvl w:val="3"/>
    </w:pPr>
    <w:rPr>
      <w:rFonts w:ascii="Times" w:hAnsi="Times"/>
      <w:b/>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E0F39"/>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rsid w:val="000E0F39"/>
    <w:rPr>
      <w:rFonts w:asciiTheme="minorHAnsi" w:hAnsiTheme="minorHAnsi"/>
      <w:sz w:val="22"/>
    </w:rPr>
  </w:style>
  <w:style w:type="paragraph" w:styleId="Footer">
    <w:name w:val="footer"/>
    <w:basedOn w:val="Normal"/>
    <w:link w:val="FooterChar"/>
    <w:uiPriority w:val="99"/>
    <w:unhideWhenUsed/>
    <w:rsid w:val="000E0F39"/>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E0F39"/>
    <w:rPr>
      <w:rFonts w:asciiTheme="minorHAnsi" w:hAnsiTheme="minorHAnsi"/>
      <w:sz w:val="22"/>
    </w:rPr>
  </w:style>
  <w:style w:type="table" w:styleId="TableGrid">
    <w:name w:val="Table Grid"/>
    <w:basedOn w:val="TableNormal"/>
    <w:uiPriority w:val="59"/>
    <w:rsid w:val="000E0F39"/>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5C43"/>
    <w:rPr>
      <w:color w:val="0000FF" w:themeColor="hyperlink"/>
      <w:u w:val="single"/>
    </w:rPr>
  </w:style>
  <w:style w:type="table" w:customStyle="1" w:styleId="TableGrid1">
    <w:name w:val="Table Grid1"/>
    <w:basedOn w:val="TableNormal"/>
    <w:next w:val="TableGrid"/>
    <w:uiPriority w:val="59"/>
    <w:rsid w:val="00653D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A815AF"/>
    <w:pPr>
      <w:ind w:left="720"/>
      <w:contextualSpacing/>
    </w:pPr>
    <w:rPr>
      <w:rFonts w:ascii="Arial" w:eastAsiaTheme="minorHAnsi" w:hAnsi="Arial" w:cstheme="minorBidi"/>
      <w:szCs w:val="22"/>
    </w:rPr>
  </w:style>
  <w:style w:type="paragraph" w:styleId="BalloonText">
    <w:name w:val="Balloon Text"/>
    <w:basedOn w:val="Normal"/>
    <w:link w:val="BalloonTextChar"/>
    <w:uiPriority w:val="99"/>
    <w:semiHidden/>
    <w:unhideWhenUsed/>
    <w:rsid w:val="000A6F3D"/>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0A6F3D"/>
    <w:rPr>
      <w:rFonts w:ascii="Tahoma" w:hAnsi="Tahoma" w:cs="Tahoma"/>
      <w:sz w:val="16"/>
      <w:szCs w:val="16"/>
    </w:rPr>
  </w:style>
  <w:style w:type="character" w:styleId="CommentReference">
    <w:name w:val="annotation reference"/>
    <w:basedOn w:val="DefaultParagraphFont"/>
    <w:uiPriority w:val="99"/>
    <w:semiHidden/>
    <w:unhideWhenUsed/>
    <w:rsid w:val="00CC5C20"/>
    <w:rPr>
      <w:sz w:val="16"/>
      <w:szCs w:val="16"/>
    </w:rPr>
  </w:style>
  <w:style w:type="paragraph" w:styleId="CommentText">
    <w:name w:val="annotation text"/>
    <w:basedOn w:val="Normal"/>
    <w:link w:val="CommentTextChar"/>
    <w:uiPriority w:val="99"/>
    <w:semiHidden/>
    <w:unhideWhenUsed/>
    <w:rsid w:val="00CC5C20"/>
    <w:rPr>
      <w:rFonts w:ascii="Arial" w:eastAsiaTheme="minorHAnsi" w:hAnsi="Arial" w:cstheme="minorBidi"/>
      <w:sz w:val="20"/>
      <w:szCs w:val="20"/>
    </w:rPr>
  </w:style>
  <w:style w:type="character" w:customStyle="1" w:styleId="CommentTextChar">
    <w:name w:val="Comment Text Char"/>
    <w:basedOn w:val="DefaultParagraphFont"/>
    <w:link w:val="CommentText"/>
    <w:uiPriority w:val="99"/>
    <w:semiHidden/>
    <w:rsid w:val="00CC5C20"/>
    <w:rPr>
      <w:sz w:val="20"/>
      <w:szCs w:val="20"/>
    </w:rPr>
  </w:style>
  <w:style w:type="paragraph" w:styleId="CommentSubject">
    <w:name w:val="annotation subject"/>
    <w:basedOn w:val="CommentText"/>
    <w:next w:val="CommentText"/>
    <w:link w:val="CommentSubjectChar"/>
    <w:uiPriority w:val="99"/>
    <w:semiHidden/>
    <w:unhideWhenUsed/>
    <w:rsid w:val="00CC5C20"/>
    <w:rPr>
      <w:b/>
      <w:bCs/>
    </w:rPr>
  </w:style>
  <w:style w:type="character" w:customStyle="1" w:styleId="CommentSubjectChar">
    <w:name w:val="Comment Subject Char"/>
    <w:basedOn w:val="CommentTextChar"/>
    <w:link w:val="CommentSubject"/>
    <w:uiPriority w:val="99"/>
    <w:semiHidden/>
    <w:rsid w:val="00CC5C20"/>
    <w:rPr>
      <w:b/>
      <w:bCs/>
      <w:sz w:val="20"/>
      <w:szCs w:val="20"/>
    </w:rPr>
  </w:style>
  <w:style w:type="character" w:customStyle="1" w:styleId="apple-converted-space">
    <w:name w:val="apple-converted-space"/>
    <w:basedOn w:val="DefaultParagraphFont"/>
    <w:rsid w:val="00A8612D"/>
  </w:style>
  <w:style w:type="character" w:styleId="UnresolvedMention">
    <w:name w:val="Unresolved Mention"/>
    <w:basedOn w:val="DefaultParagraphFont"/>
    <w:uiPriority w:val="99"/>
    <w:semiHidden/>
    <w:unhideWhenUsed/>
    <w:rsid w:val="002D7483"/>
    <w:rPr>
      <w:color w:val="605E5C"/>
      <w:shd w:val="clear" w:color="auto" w:fill="E1DFDD"/>
    </w:rPr>
  </w:style>
  <w:style w:type="character" w:customStyle="1" w:styleId="Heading4Char">
    <w:name w:val="Heading 4 Char"/>
    <w:basedOn w:val="DefaultParagraphFont"/>
    <w:link w:val="Heading4"/>
    <w:rsid w:val="00F945EA"/>
    <w:rPr>
      <w:rFonts w:ascii="Times" w:eastAsia="Times New Roman" w:hAnsi="Times" w:cs="Times New Roman"/>
      <w:b/>
      <w:sz w:val="22"/>
      <w:szCs w:val="20"/>
      <w:u w:val="single"/>
    </w:rPr>
  </w:style>
  <w:style w:type="paragraph" w:styleId="NormalWeb">
    <w:name w:val="Normal (Web)"/>
    <w:basedOn w:val="Normal"/>
    <w:uiPriority w:val="99"/>
    <w:unhideWhenUsed/>
    <w:rsid w:val="00F945EA"/>
    <w:pPr>
      <w:spacing w:before="100" w:beforeAutospacing="1" w:after="100" w:afterAutospacing="1"/>
    </w:pPr>
  </w:style>
  <w:style w:type="character" w:styleId="Strong">
    <w:name w:val="Strong"/>
    <w:basedOn w:val="DefaultParagraphFont"/>
    <w:uiPriority w:val="22"/>
    <w:qFormat/>
    <w:rsid w:val="00F945EA"/>
    <w:rPr>
      <w:b/>
      <w:bCs/>
    </w:rPr>
  </w:style>
  <w:style w:type="character" w:styleId="FollowedHyperlink">
    <w:name w:val="FollowedHyperlink"/>
    <w:basedOn w:val="DefaultParagraphFont"/>
    <w:uiPriority w:val="99"/>
    <w:semiHidden/>
    <w:unhideWhenUsed/>
    <w:rsid w:val="00F945EA"/>
    <w:rPr>
      <w:color w:val="800080" w:themeColor="followedHyperlink"/>
      <w:u w:val="single"/>
    </w:rPr>
  </w:style>
  <w:style w:type="character" w:customStyle="1" w:styleId="Heading1Char">
    <w:name w:val="Heading 1 Char"/>
    <w:basedOn w:val="DefaultParagraphFont"/>
    <w:link w:val="Heading1"/>
    <w:uiPriority w:val="9"/>
    <w:rsid w:val="0051207D"/>
    <w:rPr>
      <w:rFonts w:asciiTheme="majorHAnsi" w:eastAsiaTheme="majorEastAsia" w:hAnsiTheme="majorHAnsi" w:cstheme="majorBidi"/>
      <w:color w:val="365F91" w:themeColor="accent1" w:themeShade="BF"/>
      <w:sz w:val="32"/>
      <w:szCs w:val="32"/>
    </w:rPr>
  </w:style>
  <w:style w:type="character" w:styleId="Emphasis">
    <w:name w:val="Emphasis"/>
    <w:basedOn w:val="DefaultParagraphFont"/>
    <w:uiPriority w:val="20"/>
    <w:qFormat/>
    <w:rsid w:val="00AD1205"/>
    <w:rPr>
      <w:i/>
      <w:iCs/>
    </w:rPr>
  </w:style>
  <w:style w:type="paragraph" w:customStyle="1" w:styleId="xmsolistparagraph">
    <w:name w:val="x_msolistparagraph"/>
    <w:basedOn w:val="Normal"/>
    <w:rsid w:val="005C1EE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36909">
      <w:bodyDiv w:val="1"/>
      <w:marLeft w:val="0"/>
      <w:marRight w:val="0"/>
      <w:marTop w:val="0"/>
      <w:marBottom w:val="0"/>
      <w:divBdr>
        <w:top w:val="none" w:sz="0" w:space="0" w:color="auto"/>
        <w:left w:val="none" w:sz="0" w:space="0" w:color="auto"/>
        <w:bottom w:val="none" w:sz="0" w:space="0" w:color="auto"/>
        <w:right w:val="none" w:sz="0" w:space="0" w:color="auto"/>
      </w:divBdr>
    </w:div>
    <w:div w:id="951209855">
      <w:bodyDiv w:val="1"/>
      <w:marLeft w:val="0"/>
      <w:marRight w:val="0"/>
      <w:marTop w:val="0"/>
      <w:marBottom w:val="0"/>
      <w:divBdr>
        <w:top w:val="none" w:sz="0" w:space="0" w:color="auto"/>
        <w:left w:val="none" w:sz="0" w:space="0" w:color="auto"/>
        <w:bottom w:val="none" w:sz="0" w:space="0" w:color="auto"/>
        <w:right w:val="none" w:sz="0" w:space="0" w:color="auto"/>
      </w:divBdr>
    </w:div>
    <w:div w:id="1614093495">
      <w:bodyDiv w:val="1"/>
      <w:marLeft w:val="0"/>
      <w:marRight w:val="0"/>
      <w:marTop w:val="0"/>
      <w:marBottom w:val="0"/>
      <w:divBdr>
        <w:top w:val="none" w:sz="0" w:space="0" w:color="auto"/>
        <w:left w:val="none" w:sz="0" w:space="0" w:color="auto"/>
        <w:bottom w:val="none" w:sz="0" w:space="0" w:color="auto"/>
        <w:right w:val="none" w:sz="0" w:space="0" w:color="auto"/>
      </w:divBdr>
    </w:div>
    <w:div w:id="1897548291">
      <w:bodyDiv w:val="1"/>
      <w:marLeft w:val="0"/>
      <w:marRight w:val="0"/>
      <w:marTop w:val="0"/>
      <w:marBottom w:val="0"/>
      <w:divBdr>
        <w:top w:val="none" w:sz="0" w:space="0" w:color="auto"/>
        <w:left w:val="none" w:sz="0" w:space="0" w:color="auto"/>
        <w:bottom w:val="none" w:sz="0" w:space="0" w:color="auto"/>
        <w:right w:val="none" w:sz="0" w:space="0" w:color="auto"/>
      </w:divBdr>
      <w:divsChild>
        <w:div w:id="1205948109">
          <w:marLeft w:val="0"/>
          <w:marRight w:val="0"/>
          <w:marTop w:val="0"/>
          <w:marBottom w:val="0"/>
          <w:divBdr>
            <w:top w:val="none" w:sz="0" w:space="0" w:color="auto"/>
            <w:left w:val="none" w:sz="0" w:space="0" w:color="auto"/>
            <w:bottom w:val="none" w:sz="0" w:space="0" w:color="auto"/>
            <w:right w:val="none" w:sz="0" w:space="0" w:color="auto"/>
          </w:divBdr>
        </w:div>
        <w:div w:id="1713385381">
          <w:marLeft w:val="0"/>
          <w:marRight w:val="0"/>
          <w:marTop w:val="0"/>
          <w:marBottom w:val="0"/>
          <w:divBdr>
            <w:top w:val="none" w:sz="0" w:space="0" w:color="auto"/>
            <w:left w:val="none" w:sz="0" w:space="0" w:color="auto"/>
            <w:bottom w:val="none" w:sz="0" w:space="0" w:color="auto"/>
            <w:right w:val="none" w:sz="0" w:space="0" w:color="auto"/>
          </w:divBdr>
          <w:divsChild>
            <w:div w:id="195853130">
              <w:marLeft w:val="0"/>
              <w:marRight w:val="0"/>
              <w:marTop w:val="0"/>
              <w:marBottom w:val="0"/>
              <w:divBdr>
                <w:top w:val="none" w:sz="0" w:space="0" w:color="auto"/>
                <w:left w:val="none" w:sz="0" w:space="0" w:color="auto"/>
                <w:bottom w:val="none" w:sz="0" w:space="0" w:color="auto"/>
                <w:right w:val="none" w:sz="0" w:space="0" w:color="auto"/>
              </w:divBdr>
              <w:divsChild>
                <w:div w:id="1397781115">
                  <w:marLeft w:val="0"/>
                  <w:marRight w:val="0"/>
                  <w:marTop w:val="0"/>
                  <w:marBottom w:val="0"/>
                  <w:divBdr>
                    <w:top w:val="none" w:sz="0" w:space="0" w:color="auto"/>
                    <w:left w:val="none" w:sz="0" w:space="0" w:color="auto"/>
                    <w:bottom w:val="none" w:sz="0" w:space="0" w:color="auto"/>
                    <w:right w:val="none" w:sz="0" w:space="0" w:color="auto"/>
                  </w:divBdr>
                  <w:divsChild>
                    <w:div w:id="5282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preadthesign.com/us/" TargetMode="External"/><Relationship Id="rId18" Type="http://schemas.openxmlformats.org/officeDocument/2006/relationships/hyperlink" Target="https://cola.unh.edu/academics/plagiarism-tutorial" TargetMode="External"/><Relationship Id="rId26" Type="http://schemas.openxmlformats.org/officeDocument/2006/relationships/image" Target="media/image2.png"/><Relationship Id="rId39" Type="http://schemas.openxmlformats.org/officeDocument/2006/relationships/fontTable" Target="fontTable.xml"/><Relationship Id="rId21" Type="http://schemas.openxmlformats.org/officeDocument/2006/relationships/hyperlink" Target="https://caetutor.unh.edu/TracWeb40/Default.html" TargetMode="External"/><Relationship Id="rId34" Type="http://schemas.openxmlformats.org/officeDocument/2006/relationships/hyperlink" Target="https://nam12.safelinks.protection.outlook.com/?url=https%3A%2F%2Flibraryguides.unh.edu%2Fc.php%3Fg%3D326534%26p%3D2189702&amp;data=05%7C01%7CLaurie.Shaffer%40unh.edu%7C0d4d02d1b1a0437e2e0908db9a769c0b%7Cd6241893512d46dc8d2bbe47e25f5666%7C0%7C0%7C638273607053113047%7CUnknown%7CTWFpbGZsb3d8eyJWIjoiMC4wLjAwMDAiLCJQIjoiV2luMzIiLCJBTiI6Ik1haWwiLCJXVCI6Mn0%3D%7C3000%7C%7C%7C&amp;sdata=0f1CkyOdyRZgEUCX8vuMCyPPVnr94vt6v7V9vxZh8oo%3D&amp;reserved=0" TargetMode="External"/><Relationship Id="rId42" Type="http://schemas.openxmlformats.org/officeDocument/2006/relationships/customXml" Target="../customXml/item2.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hyperlink" Target="https://www.neche.org/wp-content/uploads/2018/12/Pp111_Policy_On_Credits-And-Degrees.pdf" TargetMode="External"/><Relationship Id="rId20" Type="http://schemas.openxmlformats.org/officeDocument/2006/relationships/hyperlink" Target="mailto:lisa.enright@unh.edu" TargetMode="External"/><Relationship Id="rId29" Type="http://schemas.openxmlformats.org/officeDocument/2006/relationships/hyperlink" Target="mailto:UNHM.Foodpantry@unh.edu" TargetMode="External"/><Relationship Id="rId41"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oreact.com-" TargetMode="External"/><Relationship Id="rId24" Type="http://schemas.openxmlformats.org/officeDocument/2006/relationships/hyperlink" Target="mailto:unhm.wellness@unh.edu" TargetMode="External"/><Relationship Id="rId32" Type="http://schemas.openxmlformats.org/officeDocument/2006/relationships/hyperlink" Target="https://nam12.safelinks.protection.outlook.com/?url=https%3A%2F%2Funh.primo.exlibrisgroup.com%2Fdiscovery%2Fsearch%3Fvid%3D01USNH_UNH%3AMANCH%26lang%3Den&amp;data=05%7C01%7CLaurie.Shaffer%40unh.edu%7C0d4d02d1b1a0437e2e0908db9a769c0b%7Cd6241893512d46dc8d2bbe47e25f5666%7C0%7C0%7C638273607053113047%7CUnknown%7CTWFpbGZsb3d8eyJWIjoiMC4wLjAwMDAiLCJQIjoiV2luMzIiLCJBTiI6Ik1haWwiLCJXVCI6Mn0%3D%7C3000%7C%7C%7C&amp;sdata=VuhUABXl5JpYQqs70aj4GRVl5nBMr9trYzM4Is39R38%3D&amp;reserved=0"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nh.edu/student-life/student-rights-rules-responsibilities" TargetMode="External"/><Relationship Id="rId23" Type="http://schemas.openxmlformats.org/officeDocument/2006/relationships/hyperlink" Target="mailto:sas.office@unh.edu" TargetMode="External"/><Relationship Id="rId28" Type="http://schemas.openxmlformats.org/officeDocument/2006/relationships/hyperlink" Target="https://nam12.safelinks.protection.outlook.com/?url=https%3A%2F%2Fwww.unh.edu%2Fsharpp&amp;data=04%7C01%7CDan.Reagan%40unh.edu%7C7bd499afe99c4dc01e5908d958f6a2c5%7Cd6241893512d46dc8d2bbe47e25f5666%7C0%7C0%7C637638638570442131%7CUnknown%7CTWFpbGZsb3d8eyJWIjoiMC4wLjAwMDAiLCJQIjoiV2luMzIiLCJBTiI6Ik1haWwiLCJXVCI6Mn0%3D%7C1000&amp;sdata=hDpQLYk1a7k0loi2H%2FDxY71bqzr2Ok4Up4eNbT7lxJw%3D&amp;reserved=0" TargetMode="External"/><Relationship Id="rId36" Type="http://schemas.openxmlformats.org/officeDocument/2006/relationships/hyperlink" Target="http://ndhhs.org/" TargetMode="External"/><Relationship Id="rId10" Type="http://schemas.openxmlformats.org/officeDocument/2006/relationships/hyperlink" Target="http://truewayasl.com/" TargetMode="External"/><Relationship Id="rId19" Type="http://schemas.openxmlformats.org/officeDocument/2006/relationships/hyperlink" Target="https://catalog.unh.edu/undergraduate/academic-policies-procedures/attendance/" TargetMode="External"/><Relationship Id="rId31" Type="http://schemas.openxmlformats.org/officeDocument/2006/relationships/hyperlink" Target="mailto:%E2%80%A2%09https://outlook.office365.com/owa/calendar/ReferenceAppointmentcalendar@wildcatsunh.onmicrosoft.com/bookings/" TargetMode="External"/><Relationship Id="rId4" Type="http://schemas.openxmlformats.org/officeDocument/2006/relationships/webSettings" Target="webSettings.xml"/><Relationship Id="rId9" Type="http://schemas.openxmlformats.org/officeDocument/2006/relationships/hyperlink" Target="mailto:Barbara.Spiecker@unh.edu" TargetMode="External"/><Relationship Id="rId14" Type="http://schemas.openxmlformats.org/officeDocument/2006/relationships/hyperlink" Target="mailto:stephanie.kirylych@unh.edu" TargetMode="External"/><Relationship Id="rId22" Type="http://schemas.openxmlformats.org/officeDocument/2006/relationships/hyperlink" Target="https://www.unh.edu/diversity-inclusion/student-accessibility" TargetMode="External"/><Relationship Id="rId27" Type="http://schemas.openxmlformats.org/officeDocument/2006/relationships/image" Target="media/image3.png"/><Relationship Id="rId30" Type="http://schemas.openxmlformats.org/officeDocument/2006/relationships/hyperlink" Target="https://nam12.safelinks.protection.outlook.com/?url=https%3A%2F%2Fcps.unh.edu%2Flibrary&amp;data=05%7C01%7CLaurie.Shaffer%40unh.edu%7C0d4d02d1b1a0437e2e0908db9a769c0b%7Cd6241893512d46dc8d2bbe47e25f5666%7C0%7C0%7C638273607053113047%7CUnknown%7CTWFpbGZsb3d8eyJWIjoiMC4wLjAwMDAiLCJQIjoiV2luMzIiLCJBTiI6Ik1haWwiLCJXVCI6Mn0%3D%7C3000%7C%7C%7C&amp;sdata=XjuxMK%2FZ%2BWfpSS7uMZ1Yj8fsqZRSt79Ep9GSVuoPqJA%3D&amp;reserved=0" TargetMode="External"/><Relationship Id="rId35" Type="http://schemas.openxmlformats.org/officeDocument/2006/relationships/hyperlink" Target="https://nam12.safelinks.protection.outlook.com/?url=https%3A%2F%2Flibraryguides.unh.edu%2Fc.php%3Fg%3D326682%26p%3D8158591&amp;data=05%7C01%7CLaurie.Shaffer%40unh.edu%7C0d4d02d1b1a0437e2e0908db9a769c0b%7Cd6241893512d46dc8d2bbe47e25f5666%7C0%7C0%7C638273607053113047%7CUnknown%7CTWFpbGZsb3d8eyJWIjoiMC4wLjAwMDAiLCJQIjoiV2luMzIiLCJBTiI6Ik1haWwiLCJXVCI6Mn0%3D%7C3000%7C%7C%7C&amp;sdata=Qxo08hly14QKfvGoxId3%2B1o9kv0jFnr%2FfKdeOmbySvQ%3D&amp;reserved=0" TargetMode="External"/><Relationship Id="rId43" Type="http://schemas.openxmlformats.org/officeDocument/2006/relationships/customXml" Target="../customXml/item3.xml"/><Relationship Id="rId8" Type="http://schemas.openxmlformats.org/officeDocument/2006/relationships/hyperlink" Target="mailto:Dan.Hoffman@unh.edu" TargetMode="External"/><Relationship Id="rId3" Type="http://schemas.openxmlformats.org/officeDocument/2006/relationships/settings" Target="settings.xml"/><Relationship Id="rId12" Type="http://schemas.openxmlformats.org/officeDocument/2006/relationships/hyperlink" Target="http://lifeprint.com/dictionary.htm" TargetMode="External"/><Relationship Id="rId17" Type="http://schemas.openxmlformats.org/officeDocument/2006/relationships/hyperlink" Target="https://catalog.unh.edu/srrr/university-policies-regulations/academic-honesty/" TargetMode="External"/><Relationship Id="rId25" Type="http://schemas.openxmlformats.org/officeDocument/2006/relationships/hyperlink" Target="https://unh.az1.qualtrics.com/jfe/form/SV_73R6L5D0qNXJhJz" TargetMode="External"/><Relationship Id="rId33" Type="http://schemas.openxmlformats.org/officeDocument/2006/relationships/hyperlink" Target="https://nam12.safelinks.protection.outlook.com/?url=https%3A%2F%2Funh.az1.qualtrics.com%2Fjfe%2Fform%2FSV_24sU44HZKHMI9W5%3FQ_JFE%3Dqdg&amp;data=05%7C01%7CLaurie.Shaffer%40unh.edu%7C0d4d02d1b1a0437e2e0908db9a769c0b%7Cd6241893512d46dc8d2bbe47e25f5666%7C0%7C0%7C638273607053113047%7CUnknown%7CTWFpbGZsb3d8eyJWIjoiMC4wLjAwMDAiLCJQIjoiV2luMzIiLCJBTiI6Ik1haWwiLCJXVCI6Mn0%3D%7C3000%7C%7C%7C&amp;sdata=uLOXAmvE8XTWUhLX2haAyUYmlIA7YKJ2WDC1vMPH9X8%3D&amp;reserved=0"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D98BAE-1A9F-4CEC-8385-8DFE2EE79DB7}"/>
</file>

<file path=customXml/itemProps2.xml><?xml version="1.0" encoding="utf-8"?>
<ds:datastoreItem xmlns:ds="http://schemas.openxmlformats.org/officeDocument/2006/customXml" ds:itemID="{328FFB73-38E7-44E8-A3AD-18F99FAD385F}"/>
</file>

<file path=customXml/itemProps3.xml><?xml version="1.0" encoding="utf-8"?>
<ds:datastoreItem xmlns:ds="http://schemas.openxmlformats.org/officeDocument/2006/customXml" ds:itemID="{369D00A9-3054-4FE5-A3B1-CCC3E352452A}"/>
</file>

<file path=docProps/app.xml><?xml version="1.0" encoding="utf-8"?>
<Properties xmlns="http://schemas.openxmlformats.org/officeDocument/2006/extended-properties" xmlns:vt="http://schemas.openxmlformats.org/officeDocument/2006/docPropsVTypes">
  <Template>Normal.dotm</Template>
  <TotalTime>41</TotalTime>
  <Pages>9</Pages>
  <Words>4055</Words>
  <Characters>23114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 Isaacs</dc:creator>
  <cp:lastModifiedBy>Dan Hoffman</cp:lastModifiedBy>
  <cp:revision>9</cp:revision>
  <cp:lastPrinted>2023-08-25T20:11:00Z</cp:lastPrinted>
  <dcterms:created xsi:type="dcterms:W3CDTF">2023-08-22T16:03:00Z</dcterms:created>
  <dcterms:modified xsi:type="dcterms:W3CDTF">2023-08-29T13:43:00Z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