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DA1C" w14:textId="3DB9266B" w:rsidR="00EF481C" w:rsidRDefault="00EF481C">
      <w:pPr>
        <w:rPr>
          <w:rFonts w:asciiTheme="majorHAnsi" w:hAnsiTheme="majorHAnsi"/>
          <w:sz w:val="22"/>
          <w:szCs w:val="22"/>
        </w:rPr>
      </w:pPr>
      <w:r w:rsidRPr="007F3BFD">
        <w:rPr>
          <w:rFonts w:asciiTheme="majorHAnsi" w:hAnsiTheme="majorHAnsi"/>
          <w:sz w:val="22"/>
          <w:szCs w:val="22"/>
        </w:rPr>
        <w:t>Course ID</w:t>
      </w:r>
      <w:r w:rsidR="008A4FDC" w:rsidRPr="007F3BFD">
        <w:rPr>
          <w:rFonts w:asciiTheme="majorHAnsi" w:hAnsiTheme="majorHAnsi"/>
          <w:sz w:val="22"/>
          <w:szCs w:val="22"/>
        </w:rPr>
        <w:t xml:space="preserve">: </w:t>
      </w:r>
      <w:r w:rsidR="006F27E2">
        <w:rPr>
          <w:rFonts w:asciiTheme="majorHAnsi" w:hAnsiTheme="majorHAnsi"/>
          <w:sz w:val="22"/>
          <w:szCs w:val="22"/>
        </w:rPr>
        <w:t>BIOL520 Our Changing Planet</w:t>
      </w:r>
      <w:r w:rsidR="001F2942">
        <w:rPr>
          <w:rFonts w:asciiTheme="majorHAnsi" w:hAnsiTheme="majorHAnsi"/>
          <w:sz w:val="22"/>
          <w:szCs w:val="22"/>
        </w:rPr>
        <w:t xml:space="preserve"> (4cr)</w:t>
      </w:r>
    </w:p>
    <w:p w14:paraId="091D6706" w14:textId="3547D841" w:rsidR="001F2942" w:rsidRPr="007F3BFD" w:rsidRDefault="001F2942">
      <w:pPr>
        <w:rPr>
          <w:rFonts w:asciiTheme="majorHAnsi" w:hAnsiTheme="majorHAnsi"/>
          <w:sz w:val="22"/>
          <w:szCs w:val="22"/>
        </w:rPr>
      </w:pPr>
      <w:r>
        <w:rPr>
          <w:rFonts w:asciiTheme="majorHAnsi" w:hAnsiTheme="majorHAnsi"/>
          <w:sz w:val="22"/>
          <w:szCs w:val="22"/>
        </w:rPr>
        <w:t>Department of Life Sciences/Biology &amp; Biotechnology Program</w:t>
      </w:r>
    </w:p>
    <w:p w14:paraId="39A82BBB" w14:textId="77777777" w:rsidR="007F3BFD" w:rsidRPr="007F3BFD" w:rsidRDefault="007F3BFD" w:rsidP="007F3BFD">
      <w:pPr>
        <w:rPr>
          <w:rFonts w:asciiTheme="majorHAnsi" w:hAnsiTheme="majorHAnsi"/>
          <w:sz w:val="22"/>
          <w:szCs w:val="22"/>
        </w:rPr>
      </w:pPr>
      <w:r w:rsidRPr="007F3BFD">
        <w:rPr>
          <w:rFonts w:asciiTheme="majorHAnsi" w:hAnsiTheme="majorHAnsi"/>
          <w:sz w:val="22"/>
          <w:szCs w:val="22"/>
        </w:rPr>
        <w:t xml:space="preserve">Academic Requirements Fulfilled:  </w:t>
      </w:r>
      <w:r w:rsidR="006F27E2">
        <w:rPr>
          <w:rFonts w:asciiTheme="majorHAnsi" w:hAnsiTheme="majorHAnsi"/>
          <w:sz w:val="22"/>
          <w:szCs w:val="22"/>
        </w:rPr>
        <w:t>Discovery (Environment, Tech &amp; Society)</w:t>
      </w:r>
    </w:p>
    <w:p w14:paraId="51334BE6" w14:textId="63ADA040" w:rsidR="001F2942" w:rsidRDefault="008A703F">
      <w:pPr>
        <w:rPr>
          <w:rFonts w:asciiTheme="majorHAnsi" w:hAnsiTheme="majorHAnsi"/>
          <w:sz w:val="22"/>
          <w:szCs w:val="22"/>
        </w:rPr>
      </w:pPr>
      <w:r w:rsidRPr="007F3BFD">
        <w:rPr>
          <w:rFonts w:asciiTheme="majorHAnsi" w:hAnsiTheme="majorHAnsi"/>
          <w:sz w:val="22"/>
          <w:szCs w:val="22"/>
        </w:rPr>
        <w:t>Term Start and End Dates</w:t>
      </w:r>
      <w:r w:rsidR="006F27E2">
        <w:rPr>
          <w:rFonts w:asciiTheme="majorHAnsi" w:hAnsiTheme="majorHAnsi"/>
          <w:sz w:val="22"/>
          <w:szCs w:val="22"/>
        </w:rPr>
        <w:t>:</w:t>
      </w:r>
      <w:r w:rsidR="001F2942">
        <w:rPr>
          <w:rFonts w:asciiTheme="majorHAnsi" w:hAnsiTheme="majorHAnsi"/>
          <w:sz w:val="22"/>
          <w:szCs w:val="22"/>
        </w:rPr>
        <w:t xml:space="preserve"> </w:t>
      </w:r>
      <w:r w:rsidR="00535BA3">
        <w:rPr>
          <w:rFonts w:asciiTheme="majorHAnsi" w:hAnsiTheme="majorHAnsi"/>
          <w:sz w:val="22"/>
          <w:szCs w:val="22"/>
        </w:rPr>
        <w:t>12/2</w:t>
      </w:r>
      <w:r w:rsidR="002C3468">
        <w:rPr>
          <w:rFonts w:asciiTheme="majorHAnsi" w:hAnsiTheme="majorHAnsi"/>
          <w:sz w:val="22"/>
          <w:szCs w:val="22"/>
        </w:rPr>
        <w:t>9</w:t>
      </w:r>
      <w:r w:rsidR="00535BA3">
        <w:rPr>
          <w:rFonts w:asciiTheme="majorHAnsi" w:hAnsiTheme="majorHAnsi"/>
          <w:sz w:val="22"/>
          <w:szCs w:val="22"/>
        </w:rPr>
        <w:t>/2</w:t>
      </w:r>
      <w:r w:rsidR="002C3468">
        <w:rPr>
          <w:rFonts w:asciiTheme="majorHAnsi" w:hAnsiTheme="majorHAnsi"/>
          <w:sz w:val="22"/>
          <w:szCs w:val="22"/>
        </w:rPr>
        <w:t>5</w:t>
      </w:r>
      <w:r w:rsidR="00535BA3">
        <w:rPr>
          <w:rFonts w:asciiTheme="majorHAnsi" w:hAnsiTheme="majorHAnsi"/>
          <w:sz w:val="22"/>
          <w:szCs w:val="22"/>
        </w:rPr>
        <w:t xml:space="preserve"> – 1/</w:t>
      </w:r>
      <w:r w:rsidR="00A8229E">
        <w:rPr>
          <w:rFonts w:asciiTheme="majorHAnsi" w:hAnsiTheme="majorHAnsi"/>
          <w:sz w:val="22"/>
          <w:szCs w:val="22"/>
        </w:rPr>
        <w:t>1</w:t>
      </w:r>
      <w:r w:rsidR="002C3468">
        <w:rPr>
          <w:rFonts w:asciiTheme="majorHAnsi" w:hAnsiTheme="majorHAnsi"/>
          <w:sz w:val="22"/>
          <w:szCs w:val="22"/>
        </w:rPr>
        <w:t>7</w:t>
      </w:r>
      <w:r w:rsidR="00535BA3">
        <w:rPr>
          <w:rFonts w:asciiTheme="majorHAnsi" w:hAnsiTheme="majorHAnsi"/>
          <w:sz w:val="22"/>
          <w:szCs w:val="22"/>
        </w:rPr>
        <w:t>/2</w:t>
      </w:r>
      <w:r w:rsidR="002C3468">
        <w:rPr>
          <w:rFonts w:asciiTheme="majorHAnsi" w:hAnsiTheme="majorHAnsi"/>
          <w:sz w:val="22"/>
          <w:szCs w:val="22"/>
        </w:rPr>
        <w:t>6</w:t>
      </w:r>
    </w:p>
    <w:p w14:paraId="7CC3CAC2" w14:textId="24F474D8" w:rsidR="001F2942" w:rsidRDefault="00EF481C">
      <w:pPr>
        <w:rPr>
          <w:rFonts w:asciiTheme="majorHAnsi" w:hAnsiTheme="majorHAnsi"/>
          <w:sz w:val="22"/>
          <w:szCs w:val="22"/>
        </w:rPr>
      </w:pPr>
      <w:r w:rsidRPr="001F2942">
        <w:rPr>
          <w:rFonts w:asciiTheme="majorHAnsi" w:hAnsiTheme="majorHAnsi"/>
          <w:b/>
          <w:bCs/>
          <w:sz w:val="22"/>
          <w:szCs w:val="22"/>
        </w:rPr>
        <w:t>Instructor</w:t>
      </w:r>
      <w:r w:rsidR="006918DD" w:rsidRPr="001F2942">
        <w:rPr>
          <w:rFonts w:asciiTheme="majorHAnsi" w:hAnsiTheme="majorHAnsi"/>
          <w:b/>
          <w:bCs/>
          <w:sz w:val="22"/>
          <w:szCs w:val="22"/>
        </w:rPr>
        <w:t xml:space="preserve"> </w:t>
      </w:r>
      <w:r w:rsidR="001F2942" w:rsidRPr="001F2942">
        <w:rPr>
          <w:rFonts w:asciiTheme="majorHAnsi" w:hAnsiTheme="majorHAnsi"/>
          <w:b/>
          <w:bCs/>
          <w:sz w:val="22"/>
          <w:szCs w:val="22"/>
        </w:rPr>
        <w:t>information</w:t>
      </w:r>
      <w:r w:rsidR="006F27E2" w:rsidRPr="001F2942">
        <w:rPr>
          <w:rFonts w:asciiTheme="majorHAnsi" w:hAnsiTheme="majorHAnsi"/>
          <w:b/>
          <w:bCs/>
          <w:sz w:val="22"/>
          <w:szCs w:val="22"/>
        </w:rPr>
        <w:t>:</w:t>
      </w:r>
      <w:r w:rsidR="006F27E2">
        <w:rPr>
          <w:rFonts w:asciiTheme="majorHAnsi" w:hAnsiTheme="majorHAnsi"/>
          <w:sz w:val="22"/>
          <w:szCs w:val="22"/>
        </w:rPr>
        <w:t xml:space="preserve"> </w:t>
      </w:r>
      <w:r w:rsidR="001F2942">
        <w:rPr>
          <w:rFonts w:asciiTheme="majorHAnsi" w:hAnsiTheme="majorHAnsi"/>
          <w:sz w:val="22"/>
          <w:szCs w:val="22"/>
        </w:rPr>
        <w:tab/>
      </w:r>
      <w:r w:rsidR="006F27E2">
        <w:rPr>
          <w:rFonts w:asciiTheme="majorHAnsi" w:hAnsiTheme="majorHAnsi"/>
          <w:sz w:val="22"/>
          <w:szCs w:val="22"/>
        </w:rPr>
        <w:t>Dr. Suzanne Cooke</w:t>
      </w:r>
      <w:r w:rsidR="001F2942">
        <w:rPr>
          <w:rFonts w:asciiTheme="majorHAnsi" w:hAnsiTheme="majorHAnsi"/>
          <w:sz w:val="22"/>
          <w:szCs w:val="22"/>
        </w:rPr>
        <w:t>, Senior Lecturer</w:t>
      </w:r>
    </w:p>
    <w:p w14:paraId="08D586E9" w14:textId="5F8497E3" w:rsidR="00EF481C" w:rsidRPr="007F3BFD" w:rsidRDefault="001F2942" w:rsidP="001F2942">
      <w:pPr>
        <w:ind w:left="1440" w:firstLine="720"/>
        <w:rPr>
          <w:rFonts w:asciiTheme="majorHAnsi" w:hAnsiTheme="majorHAnsi"/>
          <w:sz w:val="22"/>
          <w:szCs w:val="22"/>
        </w:rPr>
      </w:pPr>
      <w:r>
        <w:rPr>
          <w:rFonts w:asciiTheme="majorHAnsi" w:hAnsiTheme="majorHAnsi"/>
          <w:sz w:val="22"/>
          <w:szCs w:val="22"/>
        </w:rPr>
        <w:t>Life Sciences/Biology &amp; Biotechnology</w:t>
      </w:r>
    </w:p>
    <w:p w14:paraId="02A55830" w14:textId="3D509FD4" w:rsidR="00EF481C" w:rsidRDefault="00EF481C" w:rsidP="001F2942">
      <w:pPr>
        <w:ind w:left="2160"/>
        <w:rPr>
          <w:rFonts w:asciiTheme="majorHAnsi" w:hAnsiTheme="majorHAnsi"/>
          <w:sz w:val="22"/>
          <w:szCs w:val="22"/>
        </w:rPr>
      </w:pPr>
      <w:r w:rsidRPr="007F3BFD">
        <w:rPr>
          <w:rFonts w:asciiTheme="majorHAnsi" w:hAnsiTheme="majorHAnsi"/>
          <w:sz w:val="22"/>
          <w:szCs w:val="22"/>
        </w:rPr>
        <w:t>Email</w:t>
      </w:r>
      <w:r w:rsidR="006F27E2">
        <w:rPr>
          <w:rFonts w:asciiTheme="majorHAnsi" w:hAnsiTheme="majorHAnsi"/>
          <w:sz w:val="22"/>
          <w:szCs w:val="22"/>
        </w:rPr>
        <w:t xml:space="preserve">: </w:t>
      </w:r>
      <w:hyperlink r:id="rId8" w:history="1">
        <w:r w:rsidR="001F2942" w:rsidRPr="00263E8A">
          <w:rPr>
            <w:rStyle w:val="Hyperlink"/>
            <w:rFonts w:asciiTheme="majorHAnsi" w:hAnsiTheme="majorHAnsi"/>
            <w:sz w:val="22"/>
            <w:szCs w:val="22"/>
          </w:rPr>
          <w:t>Suzanne.cooke@unh.edu</w:t>
        </w:r>
      </w:hyperlink>
      <w:r w:rsidR="001F2942">
        <w:rPr>
          <w:rFonts w:asciiTheme="majorHAnsi" w:hAnsiTheme="majorHAnsi"/>
          <w:sz w:val="22"/>
          <w:szCs w:val="22"/>
        </w:rPr>
        <w:t xml:space="preserve"> (preferred mode of contact)</w:t>
      </w:r>
    </w:p>
    <w:p w14:paraId="40DD7D8E" w14:textId="5B307702" w:rsidR="001F2942" w:rsidRPr="007F3BFD" w:rsidRDefault="001F2942" w:rsidP="001F2942">
      <w:pPr>
        <w:ind w:left="2160"/>
        <w:rPr>
          <w:rFonts w:asciiTheme="majorHAnsi" w:hAnsiTheme="majorHAnsi"/>
          <w:sz w:val="22"/>
          <w:szCs w:val="22"/>
        </w:rPr>
      </w:pPr>
      <w:r>
        <w:rPr>
          <w:rFonts w:asciiTheme="majorHAnsi" w:hAnsiTheme="majorHAnsi"/>
          <w:sz w:val="22"/>
          <w:szCs w:val="22"/>
        </w:rPr>
        <w:t xml:space="preserve">Office: P569, </w:t>
      </w:r>
      <w:r w:rsidRPr="001F2942">
        <w:rPr>
          <w:rFonts w:ascii="Calibri" w:hAnsi="Calibri" w:cs="Calibri"/>
          <w:sz w:val="22"/>
          <w:szCs w:val="22"/>
        </w:rPr>
        <w:t>603-641-4328</w:t>
      </w:r>
      <w:r>
        <w:rPr>
          <w:rFonts w:ascii="Calibri" w:hAnsi="Calibri" w:cs="Calibri"/>
        </w:rPr>
        <w:t xml:space="preserve">, </w:t>
      </w:r>
      <w:r>
        <w:rPr>
          <w:rFonts w:asciiTheme="majorHAnsi" w:hAnsiTheme="majorHAnsi"/>
          <w:sz w:val="22"/>
          <w:szCs w:val="22"/>
        </w:rPr>
        <w:t>hours by appointment (zoom or in person)</w:t>
      </w:r>
    </w:p>
    <w:p w14:paraId="1C34DE1D" w14:textId="77777777" w:rsidR="00796252" w:rsidRPr="007F3BFD" w:rsidRDefault="00796252" w:rsidP="00796252">
      <w:pPr>
        <w:rPr>
          <w:rFonts w:asciiTheme="majorHAnsi" w:hAnsiTheme="majorHAnsi"/>
          <w:b/>
          <w:sz w:val="22"/>
          <w:szCs w:val="22"/>
        </w:rPr>
      </w:pPr>
    </w:p>
    <w:p w14:paraId="538F72F8" w14:textId="4876D8BE" w:rsidR="001F2942" w:rsidRDefault="001F2942" w:rsidP="00796252">
      <w:pPr>
        <w:rPr>
          <w:rFonts w:asciiTheme="majorHAnsi" w:hAnsiTheme="majorHAnsi"/>
          <w:b/>
          <w:sz w:val="22"/>
          <w:szCs w:val="22"/>
        </w:rPr>
      </w:pPr>
      <w:r>
        <w:rPr>
          <w:rFonts w:asciiTheme="majorHAnsi" w:hAnsiTheme="majorHAnsi"/>
          <w:b/>
          <w:sz w:val="22"/>
          <w:szCs w:val="22"/>
        </w:rPr>
        <w:t>Course Prerequisites</w:t>
      </w:r>
    </w:p>
    <w:p w14:paraId="404D9EBD" w14:textId="56ADA361" w:rsidR="001F2942" w:rsidRDefault="001F2942" w:rsidP="00796252">
      <w:pPr>
        <w:rPr>
          <w:rFonts w:asciiTheme="majorHAnsi" w:hAnsiTheme="majorHAnsi"/>
          <w:bCs/>
          <w:sz w:val="22"/>
          <w:szCs w:val="22"/>
        </w:rPr>
      </w:pPr>
      <w:r>
        <w:rPr>
          <w:rFonts w:asciiTheme="majorHAnsi" w:hAnsiTheme="majorHAnsi"/>
          <w:bCs/>
          <w:sz w:val="22"/>
          <w:szCs w:val="22"/>
        </w:rPr>
        <w:t>None</w:t>
      </w:r>
    </w:p>
    <w:p w14:paraId="6440A1D4" w14:textId="77777777" w:rsidR="001F2942" w:rsidRPr="001F2942" w:rsidRDefault="001F2942" w:rsidP="00796252">
      <w:pPr>
        <w:rPr>
          <w:rFonts w:asciiTheme="majorHAnsi" w:hAnsiTheme="majorHAnsi"/>
          <w:bCs/>
          <w:sz w:val="22"/>
          <w:szCs w:val="22"/>
        </w:rPr>
      </w:pPr>
    </w:p>
    <w:p w14:paraId="3339CC9D" w14:textId="443F51CB" w:rsidR="00796252" w:rsidRPr="007F3BFD" w:rsidRDefault="00796252" w:rsidP="00796252">
      <w:pPr>
        <w:rPr>
          <w:rFonts w:asciiTheme="majorHAnsi" w:hAnsiTheme="majorHAnsi"/>
          <w:b/>
          <w:sz w:val="22"/>
          <w:szCs w:val="22"/>
        </w:rPr>
      </w:pPr>
      <w:r w:rsidRPr="007F3BFD">
        <w:rPr>
          <w:rFonts w:asciiTheme="majorHAnsi" w:hAnsiTheme="majorHAnsi"/>
          <w:b/>
          <w:sz w:val="22"/>
          <w:szCs w:val="22"/>
        </w:rPr>
        <w:t xml:space="preserve">Course </w:t>
      </w:r>
      <w:r w:rsidR="001F2942">
        <w:rPr>
          <w:rFonts w:asciiTheme="majorHAnsi" w:hAnsiTheme="majorHAnsi"/>
          <w:b/>
          <w:sz w:val="22"/>
          <w:szCs w:val="22"/>
        </w:rPr>
        <w:t>Summary</w:t>
      </w:r>
    </w:p>
    <w:p w14:paraId="4B6B77DB" w14:textId="29DA4A7F" w:rsidR="006F27E2" w:rsidRPr="006F27E2" w:rsidRDefault="006F27E2">
      <w:pPr>
        <w:rPr>
          <w:rFonts w:asciiTheme="majorHAnsi" w:hAnsiTheme="majorHAnsi"/>
          <w:sz w:val="22"/>
          <w:szCs w:val="22"/>
        </w:rPr>
      </w:pPr>
      <w:r>
        <w:rPr>
          <w:rFonts w:asciiTheme="majorHAnsi" w:hAnsiTheme="majorHAnsi"/>
          <w:sz w:val="22"/>
          <w:szCs w:val="22"/>
        </w:rPr>
        <w:t xml:space="preserve">This course is designed to give the participant the scientific basis necessary to understand many of the environmental issues facing our planet today. </w:t>
      </w:r>
      <w:r w:rsidRPr="006F27E2">
        <w:rPr>
          <w:rFonts w:asciiTheme="majorHAnsi" w:hAnsiTheme="majorHAnsi"/>
          <w:sz w:val="22"/>
          <w:szCs w:val="22"/>
        </w:rPr>
        <w:t xml:space="preserve">It provides a fundamental understanding of the various processes necessary to support life on Earth and examines how human activities and attitudes (individual, traditional, cultural, and others) generate environmental issues that threaten these processes. </w:t>
      </w:r>
      <w:r w:rsidR="001F2942">
        <w:rPr>
          <w:rFonts w:asciiTheme="majorHAnsi" w:hAnsiTheme="majorHAnsi"/>
          <w:sz w:val="22"/>
          <w:szCs w:val="22"/>
        </w:rPr>
        <w:t>This is a four</w:t>
      </w:r>
      <w:r w:rsidR="005835CB">
        <w:rPr>
          <w:rFonts w:asciiTheme="majorHAnsi" w:hAnsiTheme="majorHAnsi"/>
          <w:sz w:val="22"/>
          <w:szCs w:val="22"/>
        </w:rPr>
        <w:t>-</w:t>
      </w:r>
      <w:r w:rsidR="001F2942">
        <w:rPr>
          <w:rFonts w:asciiTheme="majorHAnsi" w:hAnsiTheme="majorHAnsi"/>
          <w:sz w:val="22"/>
          <w:szCs w:val="22"/>
        </w:rPr>
        <w:t xml:space="preserve">credit course and students should expect a minimum of </w:t>
      </w:r>
      <w:r w:rsidR="005835CB">
        <w:rPr>
          <w:rFonts w:asciiTheme="majorHAnsi" w:hAnsiTheme="majorHAnsi"/>
          <w:sz w:val="22"/>
          <w:szCs w:val="22"/>
        </w:rPr>
        <w:t>45</w:t>
      </w:r>
      <w:r w:rsidR="001F2942">
        <w:rPr>
          <w:rFonts w:asciiTheme="majorHAnsi" w:hAnsiTheme="majorHAnsi"/>
          <w:sz w:val="22"/>
          <w:szCs w:val="22"/>
        </w:rPr>
        <w:t xml:space="preserve"> hours of student academic work per credit per term</w:t>
      </w:r>
      <w:r w:rsidR="005835CB">
        <w:rPr>
          <w:rFonts w:asciiTheme="majorHAnsi" w:hAnsiTheme="majorHAnsi"/>
          <w:sz w:val="22"/>
          <w:szCs w:val="22"/>
        </w:rPr>
        <w:t>.</w:t>
      </w:r>
      <w:r w:rsidR="001F2942">
        <w:rPr>
          <w:rFonts w:asciiTheme="majorHAnsi" w:hAnsiTheme="majorHAnsi"/>
          <w:sz w:val="22"/>
          <w:szCs w:val="22"/>
        </w:rPr>
        <w:t xml:space="preserve"> </w:t>
      </w:r>
    </w:p>
    <w:p w14:paraId="423B03DA" w14:textId="77777777" w:rsidR="001E6E16" w:rsidRPr="006F27E2" w:rsidRDefault="001E6E16" w:rsidP="006F27E2">
      <w:pPr>
        <w:rPr>
          <w:rFonts w:asciiTheme="majorHAnsi" w:hAnsiTheme="majorHAnsi"/>
          <w:sz w:val="22"/>
          <w:szCs w:val="22"/>
        </w:rPr>
      </w:pPr>
    </w:p>
    <w:p w14:paraId="6D0F8DA5" w14:textId="4BA64877" w:rsidR="00FF20B2" w:rsidRPr="007F3BFD" w:rsidRDefault="001F2942">
      <w:pPr>
        <w:rPr>
          <w:rFonts w:asciiTheme="majorHAnsi" w:hAnsiTheme="majorHAnsi"/>
          <w:b/>
          <w:sz w:val="22"/>
          <w:szCs w:val="22"/>
        </w:rPr>
      </w:pPr>
      <w:r>
        <w:rPr>
          <w:rFonts w:asciiTheme="majorHAnsi" w:hAnsiTheme="majorHAnsi"/>
          <w:b/>
          <w:sz w:val="22"/>
          <w:szCs w:val="22"/>
        </w:rPr>
        <w:t>Catalog</w:t>
      </w:r>
      <w:r w:rsidR="00FF20B2" w:rsidRPr="007F3BFD">
        <w:rPr>
          <w:rFonts w:asciiTheme="majorHAnsi" w:hAnsiTheme="majorHAnsi"/>
          <w:b/>
          <w:sz w:val="22"/>
          <w:szCs w:val="22"/>
        </w:rPr>
        <w:t xml:space="preserve"> Description</w:t>
      </w:r>
    </w:p>
    <w:p w14:paraId="08B9EFC7" w14:textId="77777777" w:rsidR="006F27E2" w:rsidRDefault="006F27E2" w:rsidP="006F27E2">
      <w:pPr>
        <w:rPr>
          <w:rFonts w:asciiTheme="majorHAnsi" w:hAnsiTheme="majorHAnsi"/>
          <w:sz w:val="22"/>
          <w:szCs w:val="22"/>
        </w:rPr>
      </w:pPr>
      <w:r w:rsidRPr="006F27E2">
        <w:rPr>
          <w:rFonts w:asciiTheme="majorHAnsi" w:hAnsiTheme="majorHAnsi"/>
          <w:sz w:val="22"/>
          <w:szCs w:val="22"/>
        </w:rPr>
        <w:t>Ecosystem interrelations and factors critical to maintain sustainability will be addressed in this course. Environmental issues such as water usage, pollution, and treatment; air and soil quality; fossil fuels and alternative energy sources will be presented. Not for credit if credit earned for ENE 520.</w:t>
      </w:r>
    </w:p>
    <w:p w14:paraId="603049EE" w14:textId="77777777" w:rsidR="006F27E2" w:rsidRDefault="006F27E2">
      <w:pPr>
        <w:rPr>
          <w:rFonts w:asciiTheme="majorHAnsi" w:hAnsiTheme="majorHAnsi"/>
          <w:b/>
          <w:sz w:val="22"/>
          <w:szCs w:val="22"/>
        </w:rPr>
      </w:pPr>
    </w:p>
    <w:p w14:paraId="1126C502" w14:textId="77777777" w:rsidR="001F2942" w:rsidRDefault="001F2942" w:rsidP="001F2942">
      <w:pPr>
        <w:rPr>
          <w:rFonts w:asciiTheme="majorHAnsi" w:hAnsiTheme="majorHAnsi"/>
          <w:b/>
          <w:sz w:val="22"/>
          <w:szCs w:val="22"/>
        </w:rPr>
      </w:pPr>
      <w:r>
        <w:rPr>
          <w:rFonts w:asciiTheme="majorHAnsi" w:hAnsiTheme="majorHAnsi"/>
          <w:b/>
          <w:sz w:val="22"/>
          <w:szCs w:val="22"/>
        </w:rPr>
        <w:t xml:space="preserve">Textbook </w:t>
      </w:r>
    </w:p>
    <w:p w14:paraId="17609507" w14:textId="77777777" w:rsidR="001F2942" w:rsidRDefault="001F2942" w:rsidP="001F2942">
      <w:pPr>
        <w:rPr>
          <w:rFonts w:asciiTheme="majorHAnsi" w:hAnsiTheme="majorHAnsi"/>
          <w:sz w:val="22"/>
          <w:szCs w:val="22"/>
        </w:rPr>
      </w:pPr>
      <w:r>
        <w:rPr>
          <w:rFonts w:asciiTheme="majorHAnsi" w:hAnsiTheme="majorHAnsi"/>
          <w:sz w:val="22"/>
          <w:szCs w:val="22"/>
        </w:rPr>
        <w:t xml:space="preserve">There is no textbook required for this course. Course materials and links to online sources will be provided as needed. </w:t>
      </w:r>
    </w:p>
    <w:p w14:paraId="2EF1E68F" w14:textId="77777777" w:rsidR="001F2942" w:rsidRDefault="001F2942">
      <w:pPr>
        <w:rPr>
          <w:rFonts w:asciiTheme="majorHAnsi" w:hAnsiTheme="majorHAnsi"/>
          <w:b/>
          <w:sz w:val="22"/>
          <w:szCs w:val="22"/>
        </w:rPr>
      </w:pPr>
    </w:p>
    <w:p w14:paraId="379128D8" w14:textId="77777777" w:rsidR="00796252" w:rsidRPr="00AA4EEC" w:rsidRDefault="00796252">
      <w:pPr>
        <w:rPr>
          <w:rFonts w:asciiTheme="majorHAnsi" w:hAnsiTheme="majorHAnsi"/>
          <w:b/>
          <w:sz w:val="22"/>
          <w:szCs w:val="22"/>
        </w:rPr>
      </w:pPr>
      <w:r w:rsidRPr="007F3BFD">
        <w:rPr>
          <w:rFonts w:asciiTheme="majorHAnsi" w:hAnsiTheme="majorHAnsi"/>
          <w:b/>
          <w:sz w:val="22"/>
          <w:szCs w:val="22"/>
        </w:rPr>
        <w:t>Learning Objectives</w:t>
      </w:r>
      <w:r w:rsidR="00EF481C" w:rsidRPr="00AA4EEC">
        <w:rPr>
          <w:rFonts w:asciiTheme="majorHAnsi" w:hAnsiTheme="majorHAnsi"/>
          <w:b/>
          <w:sz w:val="22"/>
          <w:szCs w:val="22"/>
        </w:rPr>
        <w:t xml:space="preserve"> </w:t>
      </w:r>
    </w:p>
    <w:p w14:paraId="56D8CA32" w14:textId="77777777" w:rsidR="000F50CC" w:rsidRPr="00AA4EEC" w:rsidRDefault="000F50CC">
      <w:pPr>
        <w:rPr>
          <w:rFonts w:asciiTheme="majorHAnsi" w:hAnsiTheme="majorHAnsi"/>
          <w:sz w:val="22"/>
          <w:szCs w:val="22"/>
        </w:rPr>
      </w:pPr>
      <w:r w:rsidRPr="00AA4EEC">
        <w:rPr>
          <w:rFonts w:asciiTheme="majorHAnsi" w:hAnsiTheme="majorHAnsi"/>
          <w:sz w:val="22"/>
          <w:szCs w:val="22"/>
        </w:rPr>
        <w:t>Upon completio</w:t>
      </w:r>
      <w:r w:rsidR="00894264" w:rsidRPr="00AA4EEC">
        <w:rPr>
          <w:rFonts w:asciiTheme="majorHAnsi" w:hAnsiTheme="majorHAnsi"/>
          <w:sz w:val="22"/>
          <w:szCs w:val="22"/>
        </w:rPr>
        <w:t>n of this course students will</w:t>
      </w:r>
    </w:p>
    <w:p w14:paraId="55D1D74D" w14:textId="77777777" w:rsidR="00535BA3" w:rsidRPr="00885505" w:rsidRDefault="00535BA3" w:rsidP="00535BA3">
      <w:pPr>
        <w:pStyle w:val="ListParagraph"/>
        <w:numPr>
          <w:ilvl w:val="0"/>
          <w:numId w:val="2"/>
        </w:numPr>
        <w:rPr>
          <w:rFonts w:ascii="Calibri" w:hAnsi="Calibri" w:cs="Calibri"/>
          <w:sz w:val="22"/>
          <w:szCs w:val="22"/>
        </w:rPr>
      </w:pPr>
      <w:r w:rsidRPr="00885505">
        <w:rPr>
          <w:rFonts w:ascii="Calibri" w:hAnsi="Calibri" w:cs="Calibri"/>
          <w:color w:val="353535"/>
          <w:sz w:val="22"/>
          <w:szCs w:val="22"/>
        </w:rPr>
        <w:t>be able to describe ecological processes related to land, air and water and explain how human activities have altered or disrupted these processes</w:t>
      </w:r>
      <w:r w:rsidRPr="00885505">
        <w:rPr>
          <w:rFonts w:ascii="Calibri" w:hAnsi="Calibri" w:cs="Calibri"/>
          <w:sz w:val="22"/>
          <w:szCs w:val="22"/>
        </w:rPr>
        <w:t xml:space="preserve"> </w:t>
      </w:r>
    </w:p>
    <w:p w14:paraId="6E3D7777" w14:textId="77777777" w:rsidR="00535BA3" w:rsidRPr="00885505" w:rsidRDefault="00535BA3" w:rsidP="00535BA3">
      <w:pPr>
        <w:pStyle w:val="ListParagraph"/>
        <w:numPr>
          <w:ilvl w:val="0"/>
          <w:numId w:val="2"/>
        </w:numPr>
        <w:rPr>
          <w:rFonts w:ascii="Calibri" w:hAnsi="Calibri" w:cs="Calibri"/>
          <w:sz w:val="22"/>
          <w:szCs w:val="22"/>
        </w:rPr>
      </w:pPr>
      <w:r w:rsidRPr="00885505">
        <w:rPr>
          <w:rFonts w:ascii="Calibri" w:hAnsi="Calibri" w:cs="Calibri"/>
          <w:color w:val="353535"/>
          <w:sz w:val="22"/>
          <w:szCs w:val="22"/>
        </w:rPr>
        <w:t>be able to discuss current environmental issues, evaluate pros and cons of potential solutions and support their opinions with evidence</w:t>
      </w:r>
      <w:r w:rsidRPr="00885505">
        <w:rPr>
          <w:rFonts w:ascii="Calibri" w:hAnsi="Calibri" w:cs="Calibri"/>
          <w:sz w:val="22"/>
          <w:szCs w:val="22"/>
        </w:rPr>
        <w:t xml:space="preserve"> </w:t>
      </w:r>
    </w:p>
    <w:p w14:paraId="471D0FE8" w14:textId="77777777" w:rsidR="00535BA3" w:rsidRPr="00885505" w:rsidRDefault="00535BA3" w:rsidP="00535BA3">
      <w:pPr>
        <w:pStyle w:val="ListParagraph"/>
        <w:numPr>
          <w:ilvl w:val="0"/>
          <w:numId w:val="2"/>
        </w:numPr>
        <w:rPr>
          <w:rFonts w:ascii="Calibri" w:hAnsi="Calibri" w:cs="Calibri"/>
          <w:sz w:val="22"/>
          <w:szCs w:val="22"/>
        </w:rPr>
      </w:pPr>
      <w:r w:rsidRPr="00885505">
        <w:rPr>
          <w:rFonts w:ascii="Calibri" w:hAnsi="Calibri" w:cs="Calibri"/>
          <w:sz w:val="22"/>
          <w:szCs w:val="22"/>
        </w:rPr>
        <w:t>be able to distinguish between “sound” and “junk” science as presented to them in the media and elsewhere</w:t>
      </w:r>
    </w:p>
    <w:p w14:paraId="40F824E7" w14:textId="77777777" w:rsidR="00535BA3" w:rsidRPr="00885505" w:rsidRDefault="00535BA3" w:rsidP="00535BA3">
      <w:pPr>
        <w:pStyle w:val="ListParagraph"/>
        <w:numPr>
          <w:ilvl w:val="0"/>
          <w:numId w:val="2"/>
        </w:numPr>
        <w:rPr>
          <w:rFonts w:ascii="Calibri" w:hAnsi="Calibri" w:cs="Calibri"/>
          <w:sz w:val="22"/>
          <w:szCs w:val="22"/>
        </w:rPr>
      </w:pPr>
      <w:r w:rsidRPr="00885505">
        <w:rPr>
          <w:rFonts w:ascii="Calibri" w:hAnsi="Calibri" w:cs="Calibri"/>
          <w:color w:val="353535"/>
          <w:sz w:val="22"/>
          <w:szCs w:val="22"/>
        </w:rPr>
        <w:t>have developed and executed an impactful project that demonstrates the effect of individual action on an environmental issue discussed in the course</w:t>
      </w:r>
    </w:p>
    <w:p w14:paraId="6B054D12" w14:textId="77777777" w:rsidR="005835CB" w:rsidRDefault="005835CB" w:rsidP="00D07E74">
      <w:pPr>
        <w:rPr>
          <w:rFonts w:asciiTheme="majorHAnsi" w:hAnsiTheme="majorHAnsi"/>
          <w:b/>
          <w:sz w:val="22"/>
          <w:szCs w:val="22"/>
        </w:rPr>
      </w:pPr>
    </w:p>
    <w:p w14:paraId="16FC145A" w14:textId="3668BC1C" w:rsidR="000F50CC" w:rsidRPr="00AA4EEC" w:rsidRDefault="00D07E74" w:rsidP="00D07E74">
      <w:pPr>
        <w:rPr>
          <w:rFonts w:asciiTheme="majorHAnsi" w:hAnsiTheme="majorHAnsi"/>
          <w:sz w:val="22"/>
          <w:szCs w:val="22"/>
        </w:rPr>
      </w:pPr>
      <w:r w:rsidRPr="00AA4EEC">
        <w:rPr>
          <w:rFonts w:asciiTheme="majorHAnsi" w:hAnsiTheme="majorHAnsi"/>
          <w:b/>
          <w:sz w:val="22"/>
          <w:szCs w:val="22"/>
        </w:rPr>
        <w:lastRenderedPageBreak/>
        <w:t>Course Structure</w:t>
      </w:r>
    </w:p>
    <w:p w14:paraId="5FA57EBC" w14:textId="77777777" w:rsidR="003B119C" w:rsidRDefault="00085FB7" w:rsidP="000F50CC">
      <w:pPr>
        <w:rPr>
          <w:rFonts w:asciiTheme="majorHAnsi" w:hAnsiTheme="majorHAnsi"/>
          <w:sz w:val="22"/>
          <w:szCs w:val="22"/>
        </w:rPr>
      </w:pPr>
      <w:r>
        <w:rPr>
          <w:rFonts w:asciiTheme="majorHAnsi" w:hAnsiTheme="majorHAnsi"/>
          <w:sz w:val="22"/>
          <w:szCs w:val="22"/>
        </w:rPr>
        <w:t>MyCourses (Canvas)</w:t>
      </w:r>
      <w:r w:rsidR="00216CF8" w:rsidRPr="00AA4EEC">
        <w:rPr>
          <w:rFonts w:asciiTheme="majorHAnsi" w:hAnsiTheme="majorHAnsi"/>
          <w:sz w:val="22"/>
          <w:szCs w:val="22"/>
        </w:rPr>
        <w:t xml:space="preserve"> is the learning management tool we </w:t>
      </w:r>
      <w:r w:rsidR="00A8312A" w:rsidRPr="00AA4EEC">
        <w:rPr>
          <w:rFonts w:asciiTheme="majorHAnsi" w:hAnsiTheme="majorHAnsi"/>
          <w:sz w:val="22"/>
          <w:szCs w:val="22"/>
        </w:rPr>
        <w:t xml:space="preserve">use for this </w:t>
      </w:r>
      <w:r w:rsidR="00216CF8" w:rsidRPr="00AA4EEC">
        <w:rPr>
          <w:rFonts w:asciiTheme="majorHAnsi" w:hAnsiTheme="majorHAnsi"/>
          <w:sz w:val="22"/>
          <w:szCs w:val="22"/>
        </w:rPr>
        <w:t xml:space="preserve">course. </w:t>
      </w:r>
      <w:r w:rsidR="008A703F" w:rsidRPr="00AA4EEC">
        <w:rPr>
          <w:rFonts w:asciiTheme="majorHAnsi" w:hAnsiTheme="majorHAnsi"/>
          <w:sz w:val="22"/>
          <w:szCs w:val="22"/>
        </w:rPr>
        <w:t>The course is online and asynchronous</w:t>
      </w:r>
      <w:r w:rsidR="006B2A5C" w:rsidRPr="00AA4EEC">
        <w:rPr>
          <w:rFonts w:asciiTheme="majorHAnsi" w:hAnsiTheme="majorHAnsi"/>
          <w:sz w:val="22"/>
          <w:szCs w:val="22"/>
        </w:rPr>
        <w:t xml:space="preserve"> and </w:t>
      </w:r>
      <w:r w:rsidR="00A8312A" w:rsidRPr="00AA4EEC">
        <w:rPr>
          <w:rFonts w:asciiTheme="majorHAnsi" w:hAnsiTheme="majorHAnsi"/>
          <w:sz w:val="22"/>
          <w:szCs w:val="22"/>
        </w:rPr>
        <w:t xml:space="preserve">organized </w:t>
      </w:r>
      <w:r w:rsidR="003B119C">
        <w:rPr>
          <w:rFonts w:asciiTheme="majorHAnsi" w:hAnsiTheme="majorHAnsi"/>
          <w:sz w:val="22"/>
          <w:szCs w:val="22"/>
        </w:rPr>
        <w:t>by topic</w:t>
      </w:r>
      <w:r w:rsidR="006B2A5C" w:rsidRPr="00AA4EEC">
        <w:rPr>
          <w:rFonts w:asciiTheme="majorHAnsi" w:hAnsiTheme="majorHAnsi"/>
          <w:sz w:val="22"/>
          <w:szCs w:val="22"/>
        </w:rPr>
        <w:t xml:space="preserve">. </w:t>
      </w:r>
      <w:r w:rsidR="003B119C">
        <w:rPr>
          <w:rFonts w:asciiTheme="majorHAnsi" w:hAnsiTheme="majorHAnsi"/>
          <w:sz w:val="22"/>
          <w:szCs w:val="22"/>
        </w:rPr>
        <w:t xml:space="preserve">Please refer to the chart on the following page for a description of how to navigate the materials provided for you on the </w:t>
      </w:r>
      <w:r>
        <w:rPr>
          <w:rFonts w:asciiTheme="majorHAnsi" w:hAnsiTheme="majorHAnsi"/>
          <w:sz w:val="22"/>
          <w:szCs w:val="22"/>
        </w:rPr>
        <w:t>MyCourses</w:t>
      </w:r>
      <w:r w:rsidR="003B119C">
        <w:rPr>
          <w:rFonts w:asciiTheme="majorHAnsi" w:hAnsiTheme="majorHAnsi"/>
          <w:sz w:val="22"/>
          <w:szCs w:val="22"/>
        </w:rPr>
        <w:t xml:space="preserve"> site for the course:</w:t>
      </w:r>
    </w:p>
    <w:p w14:paraId="6AFBDB6B" w14:textId="77777777" w:rsidR="003B119C" w:rsidRDefault="003B119C" w:rsidP="000F50CC">
      <w:pPr>
        <w:rPr>
          <w:rFonts w:asciiTheme="majorHAnsi" w:hAnsiTheme="majorHAnsi"/>
          <w:sz w:val="22"/>
          <w:szCs w:val="22"/>
        </w:rPr>
      </w:pPr>
    </w:p>
    <w:p w14:paraId="5B1D9201" w14:textId="77777777" w:rsidR="00B6185D" w:rsidRPr="00535BA3" w:rsidRDefault="00216CF8" w:rsidP="000F50CC">
      <w:pPr>
        <w:rPr>
          <w:rFonts w:asciiTheme="majorHAnsi" w:hAnsiTheme="majorHAnsi"/>
          <w:sz w:val="22"/>
          <w:szCs w:val="22"/>
        </w:rPr>
      </w:pPr>
      <w:r w:rsidRPr="00AA4EEC">
        <w:rPr>
          <w:rFonts w:asciiTheme="majorHAnsi" w:hAnsiTheme="majorHAnsi"/>
          <w:sz w:val="22"/>
          <w:szCs w:val="22"/>
        </w:rPr>
        <w:t xml:space="preserve"> </w:t>
      </w: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8440DA" w:rsidRPr="00AA4EEC" w14:paraId="6D13AB8B" w14:textId="77777777">
        <w:trPr>
          <w:trHeight w:val="548"/>
        </w:trPr>
        <w:tc>
          <w:tcPr>
            <w:tcW w:w="1483" w:type="pct"/>
          </w:tcPr>
          <w:p w14:paraId="18770D0D" w14:textId="77777777" w:rsidR="008440DA" w:rsidRPr="00AA4EEC" w:rsidRDefault="00D07E74" w:rsidP="00675667">
            <w:pPr>
              <w:rPr>
                <w:rFonts w:asciiTheme="majorHAnsi" w:hAnsiTheme="majorHAnsi"/>
                <w:i/>
                <w:sz w:val="22"/>
                <w:szCs w:val="22"/>
              </w:rPr>
            </w:pPr>
            <w:r w:rsidRPr="00AA4EEC">
              <w:rPr>
                <w:rFonts w:asciiTheme="majorHAnsi" w:hAnsiTheme="majorHAnsi"/>
                <w:i/>
                <w:sz w:val="22"/>
                <w:szCs w:val="22"/>
              </w:rPr>
              <w:t>Course Navigation</w:t>
            </w:r>
          </w:p>
        </w:tc>
        <w:tc>
          <w:tcPr>
            <w:tcW w:w="3517" w:type="pct"/>
          </w:tcPr>
          <w:p w14:paraId="2A3C79A6" w14:textId="77777777" w:rsidR="008440DA" w:rsidRPr="00AA4EEC" w:rsidRDefault="00D07E74" w:rsidP="008909A2">
            <w:pPr>
              <w:rPr>
                <w:rFonts w:asciiTheme="majorHAnsi" w:hAnsiTheme="majorHAnsi"/>
                <w:i/>
                <w:noProof/>
                <w:sz w:val="22"/>
                <w:szCs w:val="22"/>
              </w:rPr>
            </w:pPr>
            <w:r w:rsidRPr="00AA4EEC">
              <w:rPr>
                <w:rFonts w:asciiTheme="majorHAnsi" w:hAnsiTheme="majorHAnsi"/>
                <w:i/>
                <w:noProof/>
                <w:sz w:val="22"/>
                <w:szCs w:val="22"/>
              </w:rPr>
              <w:t>Description</w:t>
            </w:r>
          </w:p>
        </w:tc>
      </w:tr>
      <w:tr w:rsidR="00216CF8" w:rsidRPr="00AA4EEC" w14:paraId="51948597" w14:textId="77777777">
        <w:trPr>
          <w:trHeight w:val="530"/>
        </w:trPr>
        <w:tc>
          <w:tcPr>
            <w:tcW w:w="1483" w:type="pct"/>
          </w:tcPr>
          <w:p w14:paraId="26A8F653" w14:textId="77777777" w:rsidR="008440DA" w:rsidRPr="00AA4EEC" w:rsidRDefault="008440DA" w:rsidP="008440DA">
            <w:pPr>
              <w:rPr>
                <w:rFonts w:asciiTheme="majorHAnsi" w:hAnsiTheme="majorHAnsi"/>
                <w:sz w:val="22"/>
                <w:szCs w:val="22"/>
              </w:rPr>
            </w:pPr>
            <w:r w:rsidRPr="00AA4EEC">
              <w:rPr>
                <w:rFonts w:asciiTheme="majorHAnsi" w:hAnsiTheme="majorHAnsi"/>
                <w:sz w:val="22"/>
                <w:szCs w:val="22"/>
              </w:rPr>
              <w:t xml:space="preserve"> </w:t>
            </w:r>
            <w:r w:rsidR="00085FB7">
              <w:rPr>
                <w:rFonts w:asciiTheme="majorHAnsi" w:hAnsiTheme="majorHAnsi"/>
                <w:sz w:val="22"/>
                <w:szCs w:val="22"/>
              </w:rPr>
              <w:t>Home</w:t>
            </w:r>
          </w:p>
        </w:tc>
        <w:tc>
          <w:tcPr>
            <w:tcW w:w="3517" w:type="pct"/>
          </w:tcPr>
          <w:p w14:paraId="3AFE872C" w14:textId="77777777" w:rsidR="00216CF8" w:rsidRPr="00AA4EEC" w:rsidRDefault="00085FB7" w:rsidP="008909A2">
            <w:pPr>
              <w:rPr>
                <w:rFonts w:asciiTheme="majorHAnsi" w:hAnsiTheme="majorHAnsi"/>
                <w:sz w:val="22"/>
                <w:szCs w:val="22"/>
              </w:rPr>
            </w:pPr>
            <w:r>
              <w:rPr>
                <w:rFonts w:asciiTheme="majorHAnsi" w:hAnsiTheme="majorHAnsi"/>
                <w:sz w:val="22"/>
                <w:szCs w:val="22"/>
              </w:rPr>
              <w:t>Basic info on the course and its organization</w:t>
            </w:r>
            <w:r w:rsidR="006918DD" w:rsidRPr="00AA4EEC">
              <w:rPr>
                <w:rFonts w:asciiTheme="majorHAnsi" w:hAnsiTheme="majorHAnsi"/>
                <w:sz w:val="22"/>
                <w:szCs w:val="22"/>
              </w:rPr>
              <w:t xml:space="preserve"> </w:t>
            </w:r>
          </w:p>
        </w:tc>
      </w:tr>
      <w:tr w:rsidR="006918DD" w:rsidRPr="00AA4EEC" w14:paraId="37622B72" w14:textId="77777777">
        <w:trPr>
          <w:trHeight w:val="530"/>
        </w:trPr>
        <w:tc>
          <w:tcPr>
            <w:tcW w:w="1483" w:type="pct"/>
          </w:tcPr>
          <w:p w14:paraId="49D5CD31" w14:textId="77777777" w:rsidR="006918DD" w:rsidRPr="00AA4EEC" w:rsidRDefault="00085FB7" w:rsidP="008440DA">
            <w:pPr>
              <w:rPr>
                <w:rFonts w:asciiTheme="majorHAnsi" w:hAnsiTheme="majorHAnsi"/>
                <w:sz w:val="22"/>
                <w:szCs w:val="22"/>
              </w:rPr>
            </w:pPr>
            <w:r>
              <w:rPr>
                <w:rFonts w:asciiTheme="majorHAnsi" w:hAnsiTheme="majorHAnsi"/>
                <w:sz w:val="22"/>
                <w:szCs w:val="22"/>
              </w:rPr>
              <w:t>Announcements</w:t>
            </w:r>
          </w:p>
        </w:tc>
        <w:tc>
          <w:tcPr>
            <w:tcW w:w="3517" w:type="pct"/>
          </w:tcPr>
          <w:p w14:paraId="2A2DBAC0" w14:textId="77777777" w:rsidR="006918DD" w:rsidRPr="00085FB7" w:rsidRDefault="00085FB7" w:rsidP="00085FB7">
            <w:pPr>
              <w:rPr>
                <w:rFonts w:asciiTheme="majorHAnsi" w:hAnsiTheme="majorHAnsi"/>
                <w:sz w:val="22"/>
                <w:szCs w:val="22"/>
              </w:rPr>
            </w:pPr>
            <w:r w:rsidRPr="00085FB7">
              <w:rPr>
                <w:rFonts w:asciiTheme="majorHAnsi" w:hAnsiTheme="majorHAnsi"/>
                <w:sz w:val="22"/>
                <w:szCs w:val="22"/>
              </w:rPr>
              <w:t>I will post all important updates and info in Announcements in addition to sending an email to the entire class.</w:t>
            </w:r>
          </w:p>
        </w:tc>
      </w:tr>
      <w:tr w:rsidR="006918DD" w:rsidRPr="00AA4EEC" w14:paraId="06D97AED" w14:textId="77777777">
        <w:trPr>
          <w:trHeight w:val="530"/>
        </w:trPr>
        <w:tc>
          <w:tcPr>
            <w:tcW w:w="1483" w:type="pct"/>
          </w:tcPr>
          <w:p w14:paraId="4C298A22" w14:textId="77777777" w:rsidR="006918DD" w:rsidRPr="00AA4EEC" w:rsidRDefault="00085FB7" w:rsidP="008440DA">
            <w:pPr>
              <w:rPr>
                <w:rFonts w:asciiTheme="majorHAnsi" w:hAnsiTheme="majorHAnsi"/>
                <w:sz w:val="22"/>
                <w:szCs w:val="22"/>
              </w:rPr>
            </w:pPr>
            <w:r>
              <w:rPr>
                <w:rFonts w:asciiTheme="majorHAnsi" w:hAnsiTheme="majorHAnsi"/>
                <w:sz w:val="22"/>
                <w:szCs w:val="22"/>
              </w:rPr>
              <w:t>Syllabus</w:t>
            </w:r>
          </w:p>
        </w:tc>
        <w:tc>
          <w:tcPr>
            <w:tcW w:w="3517" w:type="pct"/>
          </w:tcPr>
          <w:p w14:paraId="70A50C65" w14:textId="77777777" w:rsidR="006918DD" w:rsidRPr="00085FB7" w:rsidRDefault="00085FB7" w:rsidP="003B119C">
            <w:pPr>
              <w:rPr>
                <w:rFonts w:asciiTheme="majorHAnsi" w:hAnsiTheme="majorHAnsi"/>
                <w:sz w:val="22"/>
                <w:szCs w:val="22"/>
              </w:rPr>
            </w:pPr>
            <w:r>
              <w:rPr>
                <w:rFonts w:asciiTheme="majorHAnsi" w:hAnsiTheme="majorHAnsi"/>
                <w:sz w:val="22"/>
                <w:szCs w:val="22"/>
              </w:rPr>
              <w:t xml:space="preserve">This </w:t>
            </w:r>
            <w:r w:rsidRPr="00085FB7">
              <w:rPr>
                <w:rFonts w:asciiTheme="majorHAnsi" w:hAnsiTheme="majorHAnsi"/>
                <w:sz w:val="22"/>
                <w:szCs w:val="22"/>
              </w:rPr>
              <w:t>is where the course syllabus is posted for you to refer back to throughout the course. Please double check the syllabus before contacting the instructor with questions about due dates and class policies.</w:t>
            </w:r>
          </w:p>
        </w:tc>
      </w:tr>
      <w:tr w:rsidR="006918DD" w:rsidRPr="00AA4EEC" w14:paraId="07820354" w14:textId="77777777">
        <w:trPr>
          <w:trHeight w:val="530"/>
        </w:trPr>
        <w:tc>
          <w:tcPr>
            <w:tcW w:w="1483" w:type="pct"/>
          </w:tcPr>
          <w:p w14:paraId="604D8FB7" w14:textId="77777777" w:rsidR="006918DD" w:rsidRPr="00AA4EEC" w:rsidRDefault="00085FB7" w:rsidP="00085FB7">
            <w:pPr>
              <w:tabs>
                <w:tab w:val="left" w:pos="1400"/>
              </w:tabs>
              <w:rPr>
                <w:rFonts w:asciiTheme="majorHAnsi" w:hAnsiTheme="majorHAnsi"/>
                <w:sz w:val="22"/>
                <w:szCs w:val="22"/>
              </w:rPr>
            </w:pPr>
            <w:r>
              <w:rPr>
                <w:rFonts w:asciiTheme="majorHAnsi" w:hAnsiTheme="majorHAnsi"/>
                <w:sz w:val="22"/>
                <w:szCs w:val="22"/>
              </w:rPr>
              <w:t>Modules</w:t>
            </w:r>
          </w:p>
        </w:tc>
        <w:tc>
          <w:tcPr>
            <w:tcW w:w="3517" w:type="pct"/>
          </w:tcPr>
          <w:p w14:paraId="1A8F5379" w14:textId="77777777" w:rsidR="006918DD" w:rsidRPr="00085FB7" w:rsidRDefault="00085FB7" w:rsidP="008909A2">
            <w:pPr>
              <w:rPr>
                <w:rFonts w:asciiTheme="majorHAnsi" w:hAnsiTheme="majorHAnsi"/>
                <w:sz w:val="22"/>
                <w:szCs w:val="22"/>
              </w:rPr>
            </w:pPr>
            <w:r w:rsidRPr="00085FB7">
              <w:rPr>
                <w:rFonts w:asciiTheme="majorHAnsi" w:hAnsiTheme="majorHAnsi"/>
                <w:sz w:val="22"/>
                <w:szCs w:val="22"/>
              </w:rPr>
              <w:t>Modules contains the bulk of the course. All the readings, lectures, media, assignments, and material to complete the course are here.</w:t>
            </w:r>
          </w:p>
        </w:tc>
      </w:tr>
      <w:tr w:rsidR="006918DD" w:rsidRPr="00AA4EEC" w14:paraId="7BD7B46B" w14:textId="77777777">
        <w:trPr>
          <w:trHeight w:val="530"/>
        </w:trPr>
        <w:tc>
          <w:tcPr>
            <w:tcW w:w="1483" w:type="pct"/>
          </w:tcPr>
          <w:p w14:paraId="21C6741A" w14:textId="77777777" w:rsidR="006918DD" w:rsidRPr="00AA4EEC" w:rsidRDefault="00085FB7" w:rsidP="00085FB7">
            <w:pPr>
              <w:tabs>
                <w:tab w:val="center" w:pos="1296"/>
              </w:tabs>
              <w:rPr>
                <w:rFonts w:asciiTheme="majorHAnsi" w:hAnsiTheme="majorHAnsi"/>
                <w:sz w:val="22"/>
                <w:szCs w:val="22"/>
              </w:rPr>
            </w:pPr>
            <w:r>
              <w:rPr>
                <w:rFonts w:asciiTheme="majorHAnsi" w:hAnsiTheme="majorHAnsi"/>
                <w:sz w:val="22"/>
                <w:szCs w:val="22"/>
              </w:rPr>
              <w:t>Assignments</w:t>
            </w:r>
          </w:p>
        </w:tc>
        <w:tc>
          <w:tcPr>
            <w:tcW w:w="3517" w:type="pct"/>
          </w:tcPr>
          <w:p w14:paraId="5560C0F7" w14:textId="77777777" w:rsidR="006918DD" w:rsidRPr="00085FB7" w:rsidRDefault="00085FB7" w:rsidP="008909A2">
            <w:pPr>
              <w:rPr>
                <w:rFonts w:asciiTheme="majorHAnsi" w:hAnsiTheme="majorHAnsi"/>
                <w:sz w:val="22"/>
                <w:szCs w:val="22"/>
              </w:rPr>
            </w:pPr>
            <w:r w:rsidRPr="00085FB7">
              <w:rPr>
                <w:rFonts w:asciiTheme="majorHAnsi" w:hAnsiTheme="majorHAnsi"/>
                <w:sz w:val="22"/>
                <w:szCs w:val="22"/>
              </w:rPr>
              <w:t>Assignments will allow you access to direct links to the course assignments, which will also be co-listed under the appropriate Module.</w:t>
            </w:r>
          </w:p>
        </w:tc>
      </w:tr>
      <w:tr w:rsidR="006918DD" w:rsidRPr="00AA4EEC" w14:paraId="7AE8B253" w14:textId="77777777">
        <w:trPr>
          <w:trHeight w:val="530"/>
        </w:trPr>
        <w:tc>
          <w:tcPr>
            <w:tcW w:w="1483" w:type="pct"/>
          </w:tcPr>
          <w:p w14:paraId="1D317445" w14:textId="77777777" w:rsidR="00085FB7" w:rsidRPr="00AA4EEC" w:rsidRDefault="00085FB7" w:rsidP="008440DA">
            <w:pPr>
              <w:rPr>
                <w:rFonts w:asciiTheme="majorHAnsi" w:hAnsiTheme="majorHAnsi"/>
                <w:sz w:val="22"/>
                <w:szCs w:val="22"/>
              </w:rPr>
            </w:pPr>
            <w:r>
              <w:rPr>
                <w:rFonts w:asciiTheme="majorHAnsi" w:hAnsiTheme="majorHAnsi"/>
                <w:sz w:val="22"/>
                <w:szCs w:val="22"/>
              </w:rPr>
              <w:t>Discussions</w:t>
            </w:r>
          </w:p>
          <w:p w14:paraId="0D46373D" w14:textId="77777777" w:rsidR="006918DD" w:rsidRPr="00085FB7" w:rsidRDefault="006918DD" w:rsidP="00085FB7">
            <w:pPr>
              <w:jc w:val="right"/>
              <w:rPr>
                <w:rFonts w:asciiTheme="majorHAnsi" w:hAnsiTheme="majorHAnsi"/>
                <w:sz w:val="22"/>
                <w:szCs w:val="22"/>
              </w:rPr>
            </w:pPr>
          </w:p>
        </w:tc>
        <w:tc>
          <w:tcPr>
            <w:tcW w:w="3517" w:type="pct"/>
          </w:tcPr>
          <w:p w14:paraId="59C1CD2A" w14:textId="77777777" w:rsidR="006918DD" w:rsidRPr="00085FB7" w:rsidRDefault="00085FB7" w:rsidP="008909A2">
            <w:pPr>
              <w:rPr>
                <w:rFonts w:asciiTheme="majorHAnsi" w:hAnsiTheme="majorHAnsi"/>
                <w:sz w:val="22"/>
                <w:szCs w:val="22"/>
              </w:rPr>
            </w:pPr>
            <w:r w:rsidRPr="00085FB7">
              <w:rPr>
                <w:rFonts w:asciiTheme="majorHAnsi" w:hAnsiTheme="majorHAnsi"/>
                <w:sz w:val="22"/>
                <w:szCs w:val="22"/>
              </w:rPr>
              <w:t xml:space="preserve">Discussions is a direct link to the forums in which you will be posting. There will also be links to these forums within the Modules. </w:t>
            </w:r>
          </w:p>
        </w:tc>
      </w:tr>
      <w:tr w:rsidR="00085FB7" w:rsidRPr="00AA4EEC" w14:paraId="6D5370D5" w14:textId="77777777">
        <w:trPr>
          <w:trHeight w:val="530"/>
        </w:trPr>
        <w:tc>
          <w:tcPr>
            <w:tcW w:w="1483" w:type="pct"/>
          </w:tcPr>
          <w:p w14:paraId="4C0E13D6" w14:textId="77777777" w:rsidR="00085FB7" w:rsidRDefault="00085FB7" w:rsidP="008440DA">
            <w:pPr>
              <w:rPr>
                <w:rFonts w:asciiTheme="majorHAnsi" w:hAnsiTheme="majorHAnsi"/>
                <w:sz w:val="22"/>
                <w:szCs w:val="22"/>
              </w:rPr>
            </w:pPr>
            <w:r>
              <w:rPr>
                <w:rFonts w:asciiTheme="majorHAnsi" w:hAnsiTheme="majorHAnsi"/>
                <w:sz w:val="22"/>
                <w:szCs w:val="22"/>
              </w:rPr>
              <w:t>Grades</w:t>
            </w:r>
          </w:p>
        </w:tc>
        <w:tc>
          <w:tcPr>
            <w:tcW w:w="3517" w:type="pct"/>
          </w:tcPr>
          <w:p w14:paraId="531BD1FB" w14:textId="77777777" w:rsidR="00085FB7" w:rsidRPr="00085FB7" w:rsidRDefault="00085FB7" w:rsidP="008909A2">
            <w:pPr>
              <w:rPr>
                <w:rFonts w:asciiTheme="majorHAnsi" w:hAnsiTheme="majorHAnsi"/>
                <w:sz w:val="22"/>
                <w:szCs w:val="22"/>
              </w:rPr>
            </w:pPr>
            <w:r>
              <w:rPr>
                <w:rFonts w:asciiTheme="majorHAnsi" w:hAnsiTheme="majorHAnsi"/>
                <w:sz w:val="22"/>
                <w:szCs w:val="22"/>
              </w:rPr>
              <w:t xml:space="preserve">Grades is where you will be able to view all of your grades for all assignments once they are graded. </w:t>
            </w:r>
          </w:p>
        </w:tc>
      </w:tr>
      <w:tr w:rsidR="00085FB7" w:rsidRPr="00AA4EEC" w14:paraId="0BE15244" w14:textId="77777777">
        <w:trPr>
          <w:trHeight w:val="530"/>
        </w:trPr>
        <w:tc>
          <w:tcPr>
            <w:tcW w:w="1483" w:type="pct"/>
          </w:tcPr>
          <w:p w14:paraId="351C95BD" w14:textId="77777777" w:rsidR="00085FB7" w:rsidRDefault="00085FB7" w:rsidP="008440DA">
            <w:pPr>
              <w:rPr>
                <w:rFonts w:asciiTheme="majorHAnsi" w:hAnsiTheme="majorHAnsi"/>
                <w:sz w:val="22"/>
                <w:szCs w:val="22"/>
              </w:rPr>
            </w:pPr>
            <w:r>
              <w:rPr>
                <w:rFonts w:asciiTheme="majorHAnsi" w:hAnsiTheme="majorHAnsi"/>
                <w:sz w:val="22"/>
                <w:szCs w:val="22"/>
              </w:rPr>
              <w:t>Quizzes</w:t>
            </w:r>
          </w:p>
        </w:tc>
        <w:tc>
          <w:tcPr>
            <w:tcW w:w="3517" w:type="pct"/>
          </w:tcPr>
          <w:p w14:paraId="24A93EF7" w14:textId="77777777" w:rsidR="00085FB7" w:rsidRDefault="00085FB7" w:rsidP="008909A2">
            <w:pPr>
              <w:rPr>
                <w:rFonts w:asciiTheme="majorHAnsi" w:hAnsiTheme="majorHAnsi"/>
                <w:sz w:val="22"/>
                <w:szCs w:val="22"/>
              </w:rPr>
            </w:pPr>
            <w:r>
              <w:rPr>
                <w:rFonts w:asciiTheme="majorHAnsi" w:hAnsiTheme="majorHAnsi"/>
                <w:sz w:val="22"/>
                <w:szCs w:val="22"/>
              </w:rPr>
              <w:t xml:space="preserve">Quizzes is where you can directly access online assessments for each module, although links will also be included within the Modules. </w:t>
            </w:r>
          </w:p>
        </w:tc>
      </w:tr>
    </w:tbl>
    <w:p w14:paraId="5E1DA795" w14:textId="77777777" w:rsidR="00BD0FFB" w:rsidRPr="00AA4EEC" w:rsidRDefault="00BD0FFB" w:rsidP="00796252">
      <w:pPr>
        <w:rPr>
          <w:rFonts w:asciiTheme="majorHAnsi" w:hAnsiTheme="majorHAnsi"/>
          <w:b/>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D07E74" w:rsidRPr="00AA4EEC" w14:paraId="16D7DE9E" w14:textId="77777777">
        <w:trPr>
          <w:trHeight w:val="530"/>
        </w:trPr>
        <w:tc>
          <w:tcPr>
            <w:tcW w:w="5000" w:type="pct"/>
            <w:gridSpan w:val="2"/>
          </w:tcPr>
          <w:p w14:paraId="32B2F7C4" w14:textId="77777777" w:rsidR="00D07E74" w:rsidRPr="00AA4EEC" w:rsidRDefault="00D07E74" w:rsidP="00D07E74">
            <w:pPr>
              <w:rPr>
                <w:rFonts w:asciiTheme="majorHAnsi" w:hAnsiTheme="majorHAnsi"/>
                <w:i/>
                <w:sz w:val="22"/>
                <w:szCs w:val="22"/>
              </w:rPr>
            </w:pPr>
            <w:r w:rsidRPr="00AA4EEC">
              <w:rPr>
                <w:rFonts w:asciiTheme="majorHAnsi" w:hAnsiTheme="majorHAnsi"/>
                <w:i/>
                <w:sz w:val="22"/>
                <w:szCs w:val="22"/>
              </w:rPr>
              <w:t>Module Structure</w:t>
            </w:r>
          </w:p>
        </w:tc>
      </w:tr>
      <w:tr w:rsidR="00BD0FFB" w:rsidRPr="00AA4EEC" w14:paraId="78DCFDE5" w14:textId="77777777">
        <w:trPr>
          <w:trHeight w:val="530"/>
        </w:trPr>
        <w:tc>
          <w:tcPr>
            <w:tcW w:w="1483" w:type="pct"/>
          </w:tcPr>
          <w:p w14:paraId="728400A7" w14:textId="77777777" w:rsidR="00BD0FFB" w:rsidRPr="00AA4EEC" w:rsidRDefault="00BD0FFB" w:rsidP="00BD0FFB">
            <w:pPr>
              <w:rPr>
                <w:rFonts w:asciiTheme="majorHAnsi" w:hAnsiTheme="majorHAnsi"/>
                <w:sz w:val="22"/>
                <w:szCs w:val="22"/>
              </w:rPr>
            </w:pPr>
            <w:r w:rsidRPr="00AA4EEC">
              <w:rPr>
                <w:rFonts w:asciiTheme="majorHAnsi" w:hAnsiTheme="majorHAnsi"/>
                <w:sz w:val="22"/>
                <w:szCs w:val="22"/>
              </w:rPr>
              <w:t>Lecture</w:t>
            </w:r>
          </w:p>
        </w:tc>
        <w:tc>
          <w:tcPr>
            <w:tcW w:w="3517" w:type="pct"/>
          </w:tcPr>
          <w:p w14:paraId="4D19FBC8" w14:textId="77777777" w:rsidR="00BD0FFB" w:rsidRPr="00AA4EEC" w:rsidRDefault="00BD0FFB" w:rsidP="008909A2">
            <w:pPr>
              <w:rPr>
                <w:rFonts w:asciiTheme="majorHAnsi" w:hAnsiTheme="majorHAnsi"/>
                <w:sz w:val="22"/>
                <w:szCs w:val="22"/>
              </w:rPr>
            </w:pPr>
            <w:r w:rsidRPr="00AA4EEC">
              <w:rPr>
                <w:rFonts w:asciiTheme="majorHAnsi" w:hAnsiTheme="majorHAnsi"/>
                <w:sz w:val="22"/>
                <w:szCs w:val="22"/>
              </w:rPr>
              <w:t xml:space="preserve">The primary lecture(s) </w:t>
            </w:r>
            <w:r w:rsidR="00D07E74" w:rsidRPr="00AA4EEC">
              <w:rPr>
                <w:rFonts w:asciiTheme="majorHAnsi" w:hAnsiTheme="majorHAnsi"/>
                <w:sz w:val="22"/>
                <w:szCs w:val="22"/>
              </w:rPr>
              <w:t xml:space="preserve">or media </w:t>
            </w:r>
            <w:r w:rsidRPr="00AA4EEC">
              <w:rPr>
                <w:rFonts w:asciiTheme="majorHAnsi" w:hAnsiTheme="majorHAnsi"/>
                <w:sz w:val="22"/>
                <w:szCs w:val="22"/>
              </w:rPr>
              <w:t>and key concepts.</w:t>
            </w:r>
          </w:p>
        </w:tc>
      </w:tr>
      <w:tr w:rsidR="00BD0FFB" w:rsidRPr="00AA4EEC" w14:paraId="6D077158" w14:textId="77777777">
        <w:trPr>
          <w:trHeight w:val="530"/>
        </w:trPr>
        <w:tc>
          <w:tcPr>
            <w:tcW w:w="1483" w:type="pct"/>
          </w:tcPr>
          <w:p w14:paraId="51053D04" w14:textId="77777777" w:rsidR="00BD0FFB" w:rsidRPr="00AA4EEC" w:rsidRDefault="00BD0FFB" w:rsidP="00BD0FFB">
            <w:pPr>
              <w:rPr>
                <w:rFonts w:asciiTheme="majorHAnsi" w:hAnsiTheme="majorHAnsi"/>
                <w:sz w:val="22"/>
                <w:szCs w:val="22"/>
              </w:rPr>
            </w:pPr>
            <w:r w:rsidRPr="00AA4EEC">
              <w:rPr>
                <w:rFonts w:asciiTheme="majorHAnsi" w:hAnsiTheme="majorHAnsi"/>
                <w:sz w:val="22"/>
                <w:szCs w:val="22"/>
              </w:rPr>
              <w:t>Resources  (or Review)</w:t>
            </w:r>
          </w:p>
        </w:tc>
        <w:tc>
          <w:tcPr>
            <w:tcW w:w="3517" w:type="pct"/>
          </w:tcPr>
          <w:p w14:paraId="5102A1D6" w14:textId="77777777" w:rsidR="00BD0FFB" w:rsidRPr="00AA4EEC" w:rsidRDefault="00BD0FFB" w:rsidP="008909A2">
            <w:pPr>
              <w:rPr>
                <w:rFonts w:asciiTheme="majorHAnsi" w:hAnsiTheme="majorHAnsi"/>
                <w:sz w:val="22"/>
                <w:szCs w:val="22"/>
              </w:rPr>
            </w:pPr>
            <w:r w:rsidRPr="00AA4EEC">
              <w:rPr>
                <w:rFonts w:asciiTheme="majorHAnsi" w:hAnsiTheme="majorHAnsi"/>
                <w:sz w:val="22"/>
                <w:szCs w:val="22"/>
              </w:rPr>
              <w:t>Assigned readings or media for review.</w:t>
            </w:r>
          </w:p>
        </w:tc>
      </w:tr>
      <w:tr w:rsidR="00BD0FFB" w:rsidRPr="00AA4EEC" w14:paraId="71B9361A" w14:textId="77777777">
        <w:trPr>
          <w:trHeight w:val="530"/>
        </w:trPr>
        <w:tc>
          <w:tcPr>
            <w:tcW w:w="1483" w:type="pct"/>
          </w:tcPr>
          <w:p w14:paraId="51943EAB" w14:textId="77777777" w:rsidR="00BD0FFB" w:rsidRPr="00AA4EEC" w:rsidRDefault="00BD0FFB" w:rsidP="00BD0FFB">
            <w:pPr>
              <w:rPr>
                <w:rFonts w:asciiTheme="majorHAnsi" w:hAnsiTheme="majorHAnsi"/>
                <w:sz w:val="22"/>
                <w:szCs w:val="22"/>
              </w:rPr>
            </w:pPr>
            <w:r w:rsidRPr="00AA4EEC">
              <w:rPr>
                <w:rFonts w:asciiTheme="majorHAnsi" w:hAnsiTheme="majorHAnsi"/>
                <w:sz w:val="22"/>
                <w:szCs w:val="22"/>
              </w:rPr>
              <w:t>Participation</w:t>
            </w:r>
          </w:p>
        </w:tc>
        <w:tc>
          <w:tcPr>
            <w:tcW w:w="3517" w:type="pct"/>
          </w:tcPr>
          <w:p w14:paraId="3F351025" w14:textId="77777777" w:rsidR="00BD0FFB" w:rsidRPr="00AA4EEC" w:rsidRDefault="00BD0FFB" w:rsidP="00085FB7">
            <w:pPr>
              <w:rPr>
                <w:rFonts w:asciiTheme="majorHAnsi" w:hAnsiTheme="majorHAnsi"/>
                <w:sz w:val="22"/>
                <w:szCs w:val="22"/>
              </w:rPr>
            </w:pPr>
            <w:r w:rsidRPr="00AA4EEC">
              <w:rPr>
                <w:rFonts w:asciiTheme="majorHAnsi" w:hAnsiTheme="majorHAnsi"/>
                <w:sz w:val="22"/>
                <w:szCs w:val="22"/>
              </w:rPr>
              <w:t>Ev</w:t>
            </w:r>
            <w:r w:rsidR="001C017A" w:rsidRPr="00AA4EEC">
              <w:rPr>
                <w:rFonts w:asciiTheme="majorHAnsi" w:hAnsiTheme="majorHAnsi"/>
                <w:sz w:val="22"/>
                <w:szCs w:val="22"/>
              </w:rPr>
              <w:t xml:space="preserve">ery module will have a </w:t>
            </w:r>
            <w:r w:rsidRPr="00AA4EEC">
              <w:rPr>
                <w:rFonts w:asciiTheme="majorHAnsi" w:hAnsiTheme="majorHAnsi"/>
                <w:sz w:val="22"/>
                <w:szCs w:val="22"/>
              </w:rPr>
              <w:t>participation componen</w:t>
            </w:r>
            <w:r w:rsidR="00085FB7">
              <w:rPr>
                <w:rFonts w:asciiTheme="majorHAnsi" w:hAnsiTheme="majorHAnsi"/>
                <w:sz w:val="22"/>
                <w:szCs w:val="22"/>
              </w:rPr>
              <w:t>t, usually in the form of a Discussion Board.</w:t>
            </w:r>
          </w:p>
        </w:tc>
      </w:tr>
      <w:tr w:rsidR="00BD0FFB" w:rsidRPr="00AA4EEC" w14:paraId="2F0DD81C" w14:textId="77777777">
        <w:trPr>
          <w:trHeight w:val="530"/>
        </w:trPr>
        <w:tc>
          <w:tcPr>
            <w:tcW w:w="1483" w:type="pct"/>
          </w:tcPr>
          <w:p w14:paraId="695D7B67" w14:textId="77777777" w:rsidR="00BD0FFB" w:rsidRPr="00AA4EEC" w:rsidRDefault="00BD0FFB" w:rsidP="00BD0FFB">
            <w:pPr>
              <w:rPr>
                <w:rFonts w:asciiTheme="majorHAnsi" w:hAnsiTheme="majorHAnsi"/>
                <w:sz w:val="22"/>
                <w:szCs w:val="22"/>
              </w:rPr>
            </w:pPr>
            <w:r w:rsidRPr="00AA4EEC">
              <w:rPr>
                <w:rFonts w:asciiTheme="majorHAnsi" w:hAnsiTheme="majorHAnsi"/>
                <w:sz w:val="22"/>
                <w:szCs w:val="22"/>
              </w:rPr>
              <w:t>Assignments</w:t>
            </w:r>
          </w:p>
        </w:tc>
        <w:tc>
          <w:tcPr>
            <w:tcW w:w="3517" w:type="pct"/>
          </w:tcPr>
          <w:p w14:paraId="42541747" w14:textId="77777777" w:rsidR="00BD0FFB" w:rsidRPr="00AA4EEC" w:rsidRDefault="00BD0FFB" w:rsidP="008909A2">
            <w:pPr>
              <w:rPr>
                <w:rFonts w:asciiTheme="majorHAnsi" w:hAnsiTheme="majorHAnsi"/>
                <w:sz w:val="22"/>
                <w:szCs w:val="22"/>
              </w:rPr>
            </w:pPr>
            <w:r w:rsidRPr="00AA4EEC">
              <w:rPr>
                <w:rFonts w:asciiTheme="majorHAnsi" w:hAnsiTheme="majorHAnsi"/>
                <w:sz w:val="22"/>
                <w:szCs w:val="22"/>
              </w:rPr>
              <w:t>Activities and assignments related to Module.</w:t>
            </w:r>
          </w:p>
        </w:tc>
      </w:tr>
    </w:tbl>
    <w:p w14:paraId="4128716E" w14:textId="77777777" w:rsidR="00C47272" w:rsidRDefault="00C47272" w:rsidP="00796252">
      <w:pPr>
        <w:rPr>
          <w:rFonts w:asciiTheme="majorHAnsi" w:hAnsiTheme="majorHAnsi"/>
          <w:sz w:val="22"/>
          <w:szCs w:val="22"/>
        </w:rPr>
      </w:pPr>
    </w:p>
    <w:p w14:paraId="66F22CB5" w14:textId="77777777" w:rsidR="004D6B40" w:rsidRDefault="004D6B40">
      <w:pPr>
        <w:rPr>
          <w:rFonts w:asciiTheme="majorHAnsi" w:hAnsiTheme="majorHAnsi"/>
          <w:b/>
          <w:sz w:val="22"/>
          <w:szCs w:val="22"/>
        </w:rPr>
      </w:pPr>
      <w:r>
        <w:rPr>
          <w:rFonts w:asciiTheme="majorHAnsi" w:hAnsiTheme="majorHAnsi"/>
          <w:b/>
          <w:sz w:val="22"/>
          <w:szCs w:val="22"/>
        </w:rPr>
        <w:br w:type="page"/>
      </w:r>
    </w:p>
    <w:p w14:paraId="479458D6" w14:textId="3F742D14" w:rsidR="00796252" w:rsidRPr="00AA4EEC" w:rsidRDefault="00796252" w:rsidP="00796252">
      <w:pPr>
        <w:rPr>
          <w:rFonts w:asciiTheme="majorHAnsi" w:hAnsiTheme="majorHAnsi"/>
          <w:b/>
          <w:sz w:val="22"/>
          <w:szCs w:val="22"/>
        </w:rPr>
      </w:pPr>
      <w:r w:rsidRPr="00AA4EEC">
        <w:rPr>
          <w:rFonts w:asciiTheme="majorHAnsi" w:hAnsiTheme="majorHAnsi"/>
          <w:b/>
          <w:sz w:val="22"/>
          <w:szCs w:val="22"/>
        </w:rPr>
        <w:lastRenderedPageBreak/>
        <w:t>Course Schedule</w:t>
      </w:r>
    </w:p>
    <w:p w14:paraId="2120D559" w14:textId="77777777" w:rsidR="00A8312A" w:rsidRPr="00AA4EEC" w:rsidRDefault="00A8312A" w:rsidP="00796252">
      <w:pPr>
        <w:rPr>
          <w:rFonts w:asciiTheme="majorHAnsi" w:hAnsiTheme="majorHAnsi"/>
          <w:b/>
          <w:sz w:val="22"/>
          <w:szCs w:val="22"/>
        </w:rPr>
      </w:pPr>
    </w:p>
    <w:tbl>
      <w:tblPr>
        <w:tblW w:w="472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29"/>
        <w:gridCol w:w="2106"/>
        <w:gridCol w:w="4822"/>
      </w:tblGrid>
      <w:tr w:rsidR="00085FB7" w:rsidRPr="00AA4EEC" w14:paraId="785069B8" w14:textId="77777777">
        <w:trPr>
          <w:trHeight w:val="341"/>
        </w:trPr>
        <w:tc>
          <w:tcPr>
            <w:tcW w:w="753" w:type="pct"/>
          </w:tcPr>
          <w:p w14:paraId="03A57560" w14:textId="77777777" w:rsidR="00085FB7" w:rsidRPr="00AA4EEC" w:rsidRDefault="00085FB7" w:rsidP="00A8312A">
            <w:pPr>
              <w:rPr>
                <w:rFonts w:asciiTheme="majorHAnsi" w:hAnsiTheme="majorHAnsi"/>
                <w:i/>
                <w:sz w:val="22"/>
                <w:szCs w:val="22"/>
              </w:rPr>
            </w:pPr>
            <w:r w:rsidRPr="00AA4EEC">
              <w:rPr>
                <w:rFonts w:asciiTheme="majorHAnsi" w:hAnsiTheme="majorHAnsi"/>
                <w:i/>
                <w:sz w:val="22"/>
                <w:szCs w:val="22"/>
              </w:rPr>
              <w:t>Date</w:t>
            </w:r>
          </w:p>
        </w:tc>
        <w:tc>
          <w:tcPr>
            <w:tcW w:w="1291" w:type="pct"/>
          </w:tcPr>
          <w:p w14:paraId="7D94A6A2" w14:textId="77777777" w:rsidR="00085FB7" w:rsidRPr="00AA4EEC" w:rsidRDefault="00085FB7" w:rsidP="00A8312A">
            <w:pPr>
              <w:jc w:val="center"/>
              <w:rPr>
                <w:rFonts w:asciiTheme="majorHAnsi" w:hAnsiTheme="majorHAnsi"/>
                <w:i/>
                <w:sz w:val="22"/>
                <w:szCs w:val="22"/>
              </w:rPr>
            </w:pPr>
            <w:r w:rsidRPr="00AA4EEC">
              <w:rPr>
                <w:rFonts w:asciiTheme="majorHAnsi" w:hAnsiTheme="majorHAnsi"/>
                <w:i/>
                <w:sz w:val="22"/>
                <w:szCs w:val="22"/>
              </w:rPr>
              <w:t>Topics Covered</w:t>
            </w:r>
          </w:p>
        </w:tc>
        <w:tc>
          <w:tcPr>
            <w:tcW w:w="2956" w:type="pct"/>
          </w:tcPr>
          <w:p w14:paraId="4AC98EFC" w14:textId="77777777" w:rsidR="00085FB7" w:rsidRPr="00AA4EEC" w:rsidRDefault="00085FB7" w:rsidP="00A8312A">
            <w:pPr>
              <w:ind w:left="180"/>
              <w:jc w:val="center"/>
              <w:rPr>
                <w:rFonts w:asciiTheme="majorHAnsi" w:hAnsiTheme="majorHAnsi"/>
                <w:i/>
                <w:sz w:val="22"/>
                <w:szCs w:val="22"/>
              </w:rPr>
            </w:pPr>
            <w:r w:rsidRPr="00AA4EEC">
              <w:rPr>
                <w:rFonts w:asciiTheme="majorHAnsi" w:hAnsiTheme="majorHAnsi"/>
                <w:i/>
                <w:sz w:val="22"/>
                <w:szCs w:val="22"/>
              </w:rPr>
              <w:t>Assignments and Due Dates</w:t>
            </w:r>
          </w:p>
          <w:p w14:paraId="317F363C" w14:textId="77777777" w:rsidR="00085FB7" w:rsidRPr="00AA4EEC" w:rsidRDefault="00085FB7" w:rsidP="00A8312A">
            <w:pPr>
              <w:rPr>
                <w:rFonts w:asciiTheme="majorHAnsi" w:hAnsiTheme="majorHAnsi"/>
                <w:i/>
                <w:sz w:val="22"/>
                <w:szCs w:val="22"/>
              </w:rPr>
            </w:pPr>
          </w:p>
        </w:tc>
      </w:tr>
      <w:tr w:rsidR="00085FB7" w:rsidRPr="00AA4EEC" w14:paraId="4E321479" w14:textId="77777777">
        <w:trPr>
          <w:trHeight w:val="341"/>
        </w:trPr>
        <w:tc>
          <w:tcPr>
            <w:tcW w:w="753" w:type="pct"/>
          </w:tcPr>
          <w:p w14:paraId="3FF4B473" w14:textId="4C780F5A" w:rsidR="00085FB7" w:rsidRPr="004D6B40" w:rsidRDefault="00D77EFE" w:rsidP="00085FB7">
            <w:pPr>
              <w:rPr>
                <w:rFonts w:asciiTheme="majorHAnsi" w:hAnsiTheme="majorHAnsi"/>
                <w:sz w:val="20"/>
                <w:szCs w:val="20"/>
              </w:rPr>
            </w:pPr>
            <w:r w:rsidRPr="004D6B40">
              <w:rPr>
                <w:rFonts w:asciiTheme="majorHAnsi" w:hAnsiTheme="majorHAnsi"/>
                <w:sz w:val="20"/>
                <w:szCs w:val="20"/>
              </w:rPr>
              <w:t>12/2</w:t>
            </w:r>
            <w:r w:rsidR="002C3468">
              <w:rPr>
                <w:rFonts w:asciiTheme="majorHAnsi" w:hAnsiTheme="majorHAnsi"/>
                <w:sz w:val="20"/>
                <w:szCs w:val="20"/>
              </w:rPr>
              <w:t>9</w:t>
            </w:r>
            <w:r w:rsidRPr="004D6B40">
              <w:rPr>
                <w:rFonts w:asciiTheme="majorHAnsi" w:hAnsiTheme="majorHAnsi"/>
                <w:sz w:val="20"/>
                <w:szCs w:val="20"/>
              </w:rPr>
              <w:t>/</w:t>
            </w:r>
            <w:r w:rsidR="00B70B2A" w:rsidRPr="004D6B40">
              <w:rPr>
                <w:rFonts w:asciiTheme="majorHAnsi" w:hAnsiTheme="majorHAnsi"/>
                <w:sz w:val="20"/>
                <w:szCs w:val="20"/>
              </w:rPr>
              <w:t>2</w:t>
            </w:r>
            <w:r w:rsidR="002C3468">
              <w:rPr>
                <w:rFonts w:asciiTheme="majorHAnsi" w:hAnsiTheme="majorHAnsi"/>
                <w:sz w:val="20"/>
                <w:szCs w:val="20"/>
              </w:rPr>
              <w:t>5</w:t>
            </w:r>
            <w:r w:rsidR="00DC5C9D" w:rsidRPr="004D6B40">
              <w:rPr>
                <w:rFonts w:asciiTheme="majorHAnsi" w:hAnsiTheme="majorHAnsi"/>
                <w:sz w:val="20"/>
                <w:szCs w:val="20"/>
              </w:rPr>
              <w:t xml:space="preserve"> </w:t>
            </w:r>
            <w:r w:rsidRPr="004D6B40">
              <w:rPr>
                <w:rFonts w:asciiTheme="majorHAnsi" w:hAnsiTheme="majorHAnsi"/>
                <w:sz w:val="20"/>
                <w:szCs w:val="20"/>
              </w:rPr>
              <w:t>-</w:t>
            </w:r>
            <w:r w:rsidR="00B70B2A" w:rsidRPr="004D6B40">
              <w:rPr>
                <w:rFonts w:asciiTheme="majorHAnsi" w:hAnsiTheme="majorHAnsi"/>
                <w:sz w:val="20"/>
                <w:szCs w:val="20"/>
              </w:rPr>
              <w:t>1/</w:t>
            </w:r>
            <w:r w:rsidR="002C3468">
              <w:rPr>
                <w:rFonts w:asciiTheme="majorHAnsi" w:hAnsiTheme="majorHAnsi"/>
                <w:sz w:val="20"/>
                <w:szCs w:val="20"/>
              </w:rPr>
              <w:t>4</w:t>
            </w:r>
            <w:r w:rsidR="00B70B2A" w:rsidRPr="004D6B40">
              <w:rPr>
                <w:rFonts w:asciiTheme="majorHAnsi" w:hAnsiTheme="majorHAnsi"/>
                <w:sz w:val="20"/>
                <w:szCs w:val="20"/>
              </w:rPr>
              <w:t>/2</w:t>
            </w:r>
            <w:r w:rsidR="002C3468">
              <w:rPr>
                <w:rFonts w:asciiTheme="majorHAnsi" w:hAnsiTheme="majorHAnsi"/>
                <w:sz w:val="20"/>
                <w:szCs w:val="20"/>
              </w:rPr>
              <w:t>6</w:t>
            </w:r>
          </w:p>
        </w:tc>
        <w:tc>
          <w:tcPr>
            <w:tcW w:w="1291" w:type="pct"/>
          </w:tcPr>
          <w:p w14:paraId="29BB7C51" w14:textId="77777777" w:rsidR="00085FB7" w:rsidRPr="004D6B40" w:rsidRDefault="00085FB7" w:rsidP="00EF5495">
            <w:pPr>
              <w:rPr>
                <w:rFonts w:asciiTheme="majorHAnsi" w:hAnsiTheme="majorHAnsi"/>
                <w:sz w:val="20"/>
                <w:szCs w:val="20"/>
              </w:rPr>
            </w:pPr>
            <w:r w:rsidRPr="004D6B40">
              <w:rPr>
                <w:rFonts w:asciiTheme="majorHAnsi" w:hAnsiTheme="majorHAnsi"/>
                <w:sz w:val="20"/>
                <w:szCs w:val="20"/>
              </w:rPr>
              <w:t>Introduction</w:t>
            </w:r>
          </w:p>
          <w:p w14:paraId="189CEF6B" w14:textId="77777777" w:rsidR="00085FB7" w:rsidRDefault="00085FB7" w:rsidP="00EF5495">
            <w:pPr>
              <w:rPr>
                <w:rFonts w:asciiTheme="majorHAnsi" w:hAnsiTheme="majorHAnsi"/>
                <w:sz w:val="20"/>
                <w:szCs w:val="20"/>
              </w:rPr>
            </w:pPr>
            <w:r w:rsidRPr="004D6B40">
              <w:rPr>
                <w:rFonts w:asciiTheme="majorHAnsi" w:hAnsiTheme="majorHAnsi"/>
                <w:sz w:val="20"/>
                <w:szCs w:val="20"/>
              </w:rPr>
              <w:t>Module 1</w:t>
            </w:r>
          </w:p>
          <w:p w14:paraId="0DD71953" w14:textId="28254A36" w:rsidR="002C3468" w:rsidRPr="004D6B40" w:rsidRDefault="002C3468" w:rsidP="00EF5495">
            <w:pPr>
              <w:rPr>
                <w:rFonts w:asciiTheme="majorHAnsi" w:hAnsiTheme="majorHAnsi"/>
                <w:sz w:val="20"/>
                <w:szCs w:val="20"/>
              </w:rPr>
            </w:pPr>
            <w:r>
              <w:rPr>
                <w:rFonts w:asciiTheme="majorHAnsi" w:hAnsiTheme="majorHAnsi"/>
                <w:sz w:val="20"/>
                <w:szCs w:val="20"/>
              </w:rPr>
              <w:t>Module 2</w:t>
            </w:r>
          </w:p>
          <w:p w14:paraId="579993FE" w14:textId="77777777" w:rsidR="00085FB7" w:rsidRPr="004D6B40" w:rsidRDefault="00085FB7" w:rsidP="00A8312A">
            <w:pPr>
              <w:ind w:left="180"/>
              <w:rPr>
                <w:rFonts w:asciiTheme="majorHAnsi" w:hAnsiTheme="majorHAnsi"/>
                <w:sz w:val="20"/>
                <w:szCs w:val="20"/>
              </w:rPr>
            </w:pPr>
          </w:p>
        </w:tc>
        <w:tc>
          <w:tcPr>
            <w:tcW w:w="2956" w:type="pct"/>
          </w:tcPr>
          <w:p w14:paraId="39CF52FD" w14:textId="77777777" w:rsidR="00085FB7" w:rsidRPr="004D6B40" w:rsidRDefault="00085FB7"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Introduction lecture</w:t>
            </w:r>
          </w:p>
          <w:p w14:paraId="61AF73F9" w14:textId="77777777" w:rsidR="00085FB7" w:rsidRPr="004D6B40" w:rsidRDefault="00085FB7"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post in Introduction Discussion Board</w:t>
            </w:r>
          </w:p>
          <w:p w14:paraId="2300FCE9" w14:textId="77777777" w:rsidR="00085FB7" w:rsidRPr="004D6B40" w:rsidRDefault="00085FB7"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Module 1 lectures</w:t>
            </w:r>
          </w:p>
          <w:p w14:paraId="77F34E3C" w14:textId="77777777" w:rsidR="005072AE" w:rsidRPr="004D6B40" w:rsidRDefault="005072AE"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w:t>
            </w:r>
            <w:r w:rsidR="00085FB7" w:rsidRPr="004D6B40">
              <w:rPr>
                <w:rFonts w:asciiTheme="majorHAnsi" w:hAnsiTheme="majorHAnsi"/>
                <w:sz w:val="20"/>
                <w:szCs w:val="20"/>
              </w:rPr>
              <w:t>art 1 (Basic Ecology 1)</w:t>
            </w:r>
          </w:p>
          <w:p w14:paraId="4C0D3A99" w14:textId="77777777" w:rsidR="005072AE" w:rsidRPr="004D6B40" w:rsidRDefault="005072AE"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2A (Biogeochemical Cycles &amp; Physical Factors)</w:t>
            </w:r>
          </w:p>
          <w:p w14:paraId="328DE184" w14:textId="77777777" w:rsidR="005072AE" w:rsidRPr="004D6B40" w:rsidRDefault="005072AE"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2B lecture (Sustainability)</w:t>
            </w:r>
          </w:p>
          <w:p w14:paraId="081147F1" w14:textId="77777777" w:rsidR="00085FB7" w:rsidRPr="004D6B40" w:rsidRDefault="005072AE"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3 (History &amp; Future of Human Populations)</w:t>
            </w:r>
          </w:p>
          <w:p w14:paraId="1A01AADD" w14:textId="77777777" w:rsidR="005072AE" w:rsidRPr="004D6B40" w:rsidRDefault="00085FB7" w:rsidP="005072AE">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Module 1</w:t>
            </w:r>
            <w:r w:rsidR="005072AE" w:rsidRPr="004D6B40">
              <w:rPr>
                <w:rFonts w:asciiTheme="majorHAnsi" w:hAnsiTheme="majorHAnsi"/>
                <w:sz w:val="20"/>
                <w:szCs w:val="20"/>
              </w:rPr>
              <w:t xml:space="preserve"> </w:t>
            </w:r>
            <w:r w:rsidRPr="004D6B40">
              <w:rPr>
                <w:rFonts w:asciiTheme="majorHAnsi" w:hAnsiTheme="majorHAnsi"/>
                <w:sz w:val="20"/>
                <w:szCs w:val="20"/>
              </w:rPr>
              <w:t>review quiz</w:t>
            </w:r>
            <w:r w:rsidR="005072AE" w:rsidRPr="004D6B40">
              <w:rPr>
                <w:rFonts w:asciiTheme="majorHAnsi" w:hAnsiTheme="majorHAnsi"/>
                <w:sz w:val="20"/>
                <w:szCs w:val="20"/>
              </w:rPr>
              <w:t>zes (part 1, part 2A, part 2B, part 3)</w:t>
            </w:r>
          </w:p>
          <w:p w14:paraId="2776AD91" w14:textId="77777777" w:rsidR="002C3468" w:rsidRPr="004D6B40"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Module 2 lectures</w:t>
            </w:r>
          </w:p>
          <w:p w14:paraId="0EED608E" w14:textId="77777777" w:rsidR="002C3468" w:rsidRPr="004D6B40" w:rsidRDefault="002C3468" w:rsidP="002C3468">
            <w:pPr>
              <w:pStyle w:val="ListParagraph"/>
              <w:numPr>
                <w:ilvl w:val="0"/>
                <w:numId w:val="8"/>
              </w:numPr>
              <w:rPr>
                <w:rFonts w:asciiTheme="majorHAnsi" w:hAnsiTheme="majorHAnsi"/>
                <w:sz w:val="20"/>
                <w:szCs w:val="20"/>
              </w:rPr>
            </w:pPr>
            <w:r w:rsidRPr="004D6B40">
              <w:rPr>
                <w:rFonts w:asciiTheme="majorHAnsi" w:hAnsiTheme="majorHAnsi"/>
                <w:sz w:val="20"/>
                <w:szCs w:val="20"/>
              </w:rPr>
              <w:t>Part 1A (Our Atmosphere)</w:t>
            </w:r>
          </w:p>
          <w:p w14:paraId="439DE900" w14:textId="77777777" w:rsidR="002C3468" w:rsidRPr="004D6B40" w:rsidRDefault="002C3468" w:rsidP="002C3468">
            <w:pPr>
              <w:pStyle w:val="ListParagraph"/>
              <w:numPr>
                <w:ilvl w:val="0"/>
                <w:numId w:val="8"/>
              </w:numPr>
              <w:rPr>
                <w:rFonts w:asciiTheme="majorHAnsi" w:hAnsiTheme="majorHAnsi"/>
                <w:sz w:val="20"/>
                <w:szCs w:val="20"/>
              </w:rPr>
            </w:pPr>
            <w:r w:rsidRPr="004D6B40">
              <w:rPr>
                <w:rFonts w:asciiTheme="majorHAnsi" w:hAnsiTheme="majorHAnsi"/>
                <w:sz w:val="20"/>
                <w:szCs w:val="20"/>
              </w:rPr>
              <w:t>Part 1B (Global Climate – A Historical Perspective)</w:t>
            </w:r>
          </w:p>
          <w:p w14:paraId="1C006E6F" w14:textId="77777777" w:rsidR="002C3468" w:rsidRPr="004D6B40" w:rsidRDefault="002C3468" w:rsidP="002C3468">
            <w:pPr>
              <w:pStyle w:val="ListParagraph"/>
              <w:numPr>
                <w:ilvl w:val="0"/>
                <w:numId w:val="8"/>
              </w:numPr>
              <w:rPr>
                <w:rFonts w:asciiTheme="majorHAnsi" w:hAnsiTheme="majorHAnsi"/>
                <w:sz w:val="20"/>
                <w:szCs w:val="20"/>
              </w:rPr>
            </w:pPr>
            <w:r w:rsidRPr="004D6B40">
              <w:rPr>
                <w:rFonts w:asciiTheme="majorHAnsi" w:hAnsiTheme="majorHAnsi"/>
                <w:sz w:val="20"/>
                <w:szCs w:val="20"/>
              </w:rPr>
              <w:t>Part 2 (Climate Change)</w:t>
            </w:r>
          </w:p>
          <w:p w14:paraId="57994C19" w14:textId="77777777" w:rsidR="002C3468" w:rsidRPr="004D6B40"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Module 2 review quizzes (part 1, part 2)</w:t>
            </w:r>
          </w:p>
          <w:p w14:paraId="4D04B09C" w14:textId="77777777" w:rsidR="005072AE" w:rsidRPr="004D6B40" w:rsidRDefault="005072AE" w:rsidP="005072AE">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Watch “The Story of Stuff” and “Human Footprint” videos and complete combined discussion board assignment</w:t>
            </w:r>
          </w:p>
          <w:p w14:paraId="47F81FB9" w14:textId="77777777" w:rsidR="006B352A" w:rsidRPr="004D6B40" w:rsidRDefault="00ED2A31" w:rsidP="005072AE">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S</w:t>
            </w:r>
            <w:r w:rsidR="005072AE" w:rsidRPr="004D6B40">
              <w:rPr>
                <w:rFonts w:asciiTheme="majorHAnsi" w:hAnsiTheme="majorHAnsi"/>
                <w:sz w:val="20"/>
                <w:szCs w:val="20"/>
              </w:rPr>
              <w:t>emester Long Project informational video and related links on Individuals Making a Difference</w:t>
            </w:r>
          </w:p>
          <w:p w14:paraId="35625D5E" w14:textId="77777777" w:rsidR="00085FB7" w:rsidRDefault="006B352A" w:rsidP="005072AE">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 xml:space="preserve">Submit your project choice, selected from list provided by instructor. </w:t>
            </w:r>
          </w:p>
          <w:p w14:paraId="14E5C7E3" w14:textId="26B6DD8C" w:rsidR="004D6B40" w:rsidRPr="004D6B40" w:rsidRDefault="004D6B40" w:rsidP="004D6B40">
            <w:pPr>
              <w:pStyle w:val="ListParagraph"/>
              <w:ind w:left="540"/>
              <w:rPr>
                <w:rFonts w:asciiTheme="majorHAnsi" w:hAnsiTheme="majorHAnsi"/>
                <w:sz w:val="20"/>
                <w:szCs w:val="20"/>
              </w:rPr>
            </w:pPr>
          </w:p>
        </w:tc>
      </w:tr>
      <w:tr w:rsidR="006B352A" w:rsidRPr="00AA4EEC" w14:paraId="288EF729" w14:textId="77777777">
        <w:trPr>
          <w:trHeight w:val="341"/>
        </w:trPr>
        <w:tc>
          <w:tcPr>
            <w:tcW w:w="753" w:type="pct"/>
          </w:tcPr>
          <w:p w14:paraId="72484AF5" w14:textId="50151FD0" w:rsidR="006B352A" w:rsidRPr="004D6B40" w:rsidRDefault="00B70B2A" w:rsidP="002944E6">
            <w:pPr>
              <w:rPr>
                <w:rFonts w:asciiTheme="majorHAnsi" w:hAnsiTheme="majorHAnsi"/>
                <w:sz w:val="20"/>
                <w:szCs w:val="20"/>
              </w:rPr>
            </w:pPr>
            <w:r w:rsidRPr="004D6B40">
              <w:rPr>
                <w:rFonts w:asciiTheme="majorHAnsi" w:hAnsiTheme="majorHAnsi"/>
                <w:sz w:val="20"/>
                <w:szCs w:val="20"/>
              </w:rPr>
              <w:t>1/</w:t>
            </w:r>
            <w:r w:rsidR="002C3468">
              <w:rPr>
                <w:rFonts w:asciiTheme="majorHAnsi" w:hAnsiTheme="majorHAnsi"/>
                <w:sz w:val="20"/>
                <w:szCs w:val="20"/>
              </w:rPr>
              <w:t>5</w:t>
            </w:r>
            <w:r w:rsidRPr="004D6B40">
              <w:rPr>
                <w:rFonts w:asciiTheme="majorHAnsi" w:hAnsiTheme="majorHAnsi"/>
                <w:sz w:val="20"/>
                <w:szCs w:val="20"/>
              </w:rPr>
              <w:t>/</w:t>
            </w:r>
            <w:r w:rsidR="00535BA3" w:rsidRPr="004D6B40">
              <w:rPr>
                <w:rFonts w:asciiTheme="majorHAnsi" w:hAnsiTheme="majorHAnsi"/>
                <w:sz w:val="20"/>
                <w:szCs w:val="20"/>
              </w:rPr>
              <w:t>2</w:t>
            </w:r>
            <w:r w:rsidR="002C3468">
              <w:rPr>
                <w:rFonts w:asciiTheme="majorHAnsi" w:hAnsiTheme="majorHAnsi"/>
                <w:sz w:val="20"/>
                <w:szCs w:val="20"/>
              </w:rPr>
              <w:t>6</w:t>
            </w:r>
            <w:r w:rsidR="00D77EFE" w:rsidRPr="004D6B40">
              <w:rPr>
                <w:rFonts w:asciiTheme="majorHAnsi" w:hAnsiTheme="majorHAnsi"/>
                <w:sz w:val="20"/>
                <w:szCs w:val="20"/>
              </w:rPr>
              <w:t xml:space="preserve"> – 1/</w:t>
            </w:r>
            <w:r w:rsidR="002C3468">
              <w:rPr>
                <w:rFonts w:asciiTheme="majorHAnsi" w:hAnsiTheme="majorHAnsi"/>
                <w:sz w:val="20"/>
                <w:szCs w:val="20"/>
              </w:rPr>
              <w:t>11</w:t>
            </w:r>
            <w:r w:rsidRPr="004D6B40">
              <w:rPr>
                <w:rFonts w:asciiTheme="majorHAnsi" w:hAnsiTheme="majorHAnsi"/>
                <w:sz w:val="20"/>
                <w:szCs w:val="20"/>
              </w:rPr>
              <w:t>/2</w:t>
            </w:r>
            <w:r w:rsidR="002C3468">
              <w:rPr>
                <w:rFonts w:asciiTheme="majorHAnsi" w:hAnsiTheme="majorHAnsi"/>
                <w:sz w:val="20"/>
                <w:szCs w:val="20"/>
              </w:rPr>
              <w:t>6</w:t>
            </w:r>
          </w:p>
        </w:tc>
        <w:tc>
          <w:tcPr>
            <w:tcW w:w="1291" w:type="pct"/>
          </w:tcPr>
          <w:p w14:paraId="5A709383" w14:textId="2DA909BE" w:rsidR="006B352A" w:rsidRPr="004D6B40" w:rsidRDefault="006B352A" w:rsidP="00085FB7">
            <w:pPr>
              <w:rPr>
                <w:rFonts w:asciiTheme="majorHAnsi" w:hAnsiTheme="majorHAnsi"/>
                <w:sz w:val="20"/>
                <w:szCs w:val="20"/>
              </w:rPr>
            </w:pPr>
            <w:r w:rsidRPr="004D6B40">
              <w:rPr>
                <w:rFonts w:asciiTheme="majorHAnsi" w:hAnsiTheme="majorHAnsi"/>
                <w:sz w:val="20"/>
                <w:szCs w:val="20"/>
              </w:rPr>
              <w:t xml:space="preserve">Module </w:t>
            </w:r>
            <w:r w:rsidR="002C3468">
              <w:rPr>
                <w:rFonts w:asciiTheme="majorHAnsi" w:hAnsiTheme="majorHAnsi"/>
                <w:sz w:val="20"/>
                <w:szCs w:val="20"/>
              </w:rPr>
              <w:t>3</w:t>
            </w:r>
          </w:p>
          <w:p w14:paraId="2BD7E1D5" w14:textId="74D70C31" w:rsidR="006B352A" w:rsidRPr="004D6B40" w:rsidRDefault="006B352A" w:rsidP="00085FB7">
            <w:pPr>
              <w:rPr>
                <w:rFonts w:asciiTheme="majorHAnsi" w:hAnsiTheme="majorHAnsi"/>
                <w:sz w:val="20"/>
                <w:szCs w:val="20"/>
              </w:rPr>
            </w:pPr>
            <w:r w:rsidRPr="004D6B40">
              <w:rPr>
                <w:rFonts w:asciiTheme="majorHAnsi" w:hAnsiTheme="majorHAnsi"/>
                <w:sz w:val="20"/>
                <w:szCs w:val="20"/>
              </w:rPr>
              <w:t xml:space="preserve">Module </w:t>
            </w:r>
            <w:r w:rsidR="002C3468">
              <w:rPr>
                <w:rFonts w:asciiTheme="majorHAnsi" w:hAnsiTheme="majorHAnsi"/>
                <w:sz w:val="20"/>
                <w:szCs w:val="20"/>
              </w:rPr>
              <w:t>4</w:t>
            </w:r>
          </w:p>
        </w:tc>
        <w:tc>
          <w:tcPr>
            <w:tcW w:w="2956" w:type="pct"/>
          </w:tcPr>
          <w:p w14:paraId="4E6183C0" w14:textId="77777777" w:rsidR="006B352A" w:rsidRPr="004D6B40" w:rsidRDefault="006B352A"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Module 3 lectures</w:t>
            </w:r>
          </w:p>
          <w:p w14:paraId="0E084B0C" w14:textId="77777777" w:rsidR="006B352A" w:rsidRPr="004D6B40" w:rsidRDefault="006B352A"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1A (Freshwater Resources)</w:t>
            </w:r>
          </w:p>
          <w:p w14:paraId="6F33CD38" w14:textId="77777777" w:rsidR="006B352A" w:rsidRPr="004D6B40" w:rsidRDefault="006B352A"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1B (Challenges to Our Freshwater Resources)</w:t>
            </w:r>
          </w:p>
          <w:p w14:paraId="3154D096" w14:textId="77777777" w:rsidR="006B352A" w:rsidRPr="004D6B40" w:rsidRDefault="006B352A" w:rsidP="005072AE">
            <w:pPr>
              <w:pStyle w:val="ListParagraph"/>
              <w:numPr>
                <w:ilvl w:val="0"/>
                <w:numId w:val="8"/>
              </w:numPr>
              <w:rPr>
                <w:rFonts w:asciiTheme="majorHAnsi" w:hAnsiTheme="majorHAnsi"/>
                <w:sz w:val="20"/>
                <w:szCs w:val="20"/>
              </w:rPr>
            </w:pPr>
            <w:r w:rsidRPr="004D6B40">
              <w:rPr>
                <w:rFonts w:asciiTheme="majorHAnsi" w:hAnsiTheme="majorHAnsi"/>
                <w:sz w:val="20"/>
                <w:szCs w:val="20"/>
              </w:rPr>
              <w:t>Part 2 (Challenges to Oceans)</w:t>
            </w:r>
          </w:p>
          <w:p w14:paraId="1DD2CBE8" w14:textId="77777777" w:rsidR="006B352A" w:rsidRPr="004D6B40" w:rsidRDefault="006B352A"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Module 3 review quizzes (part 1, part 2)</w:t>
            </w:r>
          </w:p>
          <w:p w14:paraId="3DE0B97E" w14:textId="77777777" w:rsidR="002C3468" w:rsidRPr="004D6B40"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Module 4 lectures</w:t>
            </w:r>
          </w:p>
          <w:p w14:paraId="7138DFC0" w14:textId="77777777" w:rsidR="002C3468" w:rsidRPr="004D6B40" w:rsidRDefault="002C3468" w:rsidP="002C3468">
            <w:pPr>
              <w:pStyle w:val="ListParagraph"/>
              <w:numPr>
                <w:ilvl w:val="0"/>
                <w:numId w:val="8"/>
              </w:numPr>
              <w:rPr>
                <w:rFonts w:asciiTheme="majorHAnsi" w:hAnsiTheme="majorHAnsi"/>
                <w:sz w:val="20"/>
                <w:szCs w:val="20"/>
              </w:rPr>
            </w:pPr>
            <w:r w:rsidRPr="004D6B40">
              <w:rPr>
                <w:rFonts w:asciiTheme="majorHAnsi" w:hAnsiTheme="majorHAnsi"/>
                <w:sz w:val="20"/>
                <w:szCs w:val="20"/>
              </w:rPr>
              <w:t>Part 1 (Land Use)</w:t>
            </w:r>
          </w:p>
          <w:p w14:paraId="2DECC5CF" w14:textId="77777777" w:rsidR="002C3468" w:rsidRPr="004D6B40" w:rsidRDefault="002C3468" w:rsidP="002C3468">
            <w:pPr>
              <w:pStyle w:val="ListParagraph"/>
              <w:numPr>
                <w:ilvl w:val="0"/>
                <w:numId w:val="8"/>
              </w:numPr>
              <w:rPr>
                <w:rFonts w:asciiTheme="majorHAnsi" w:hAnsiTheme="majorHAnsi"/>
                <w:sz w:val="20"/>
                <w:szCs w:val="20"/>
              </w:rPr>
            </w:pPr>
            <w:r w:rsidRPr="004D6B40">
              <w:rPr>
                <w:rFonts w:asciiTheme="majorHAnsi" w:hAnsiTheme="majorHAnsi"/>
                <w:sz w:val="20"/>
                <w:szCs w:val="20"/>
              </w:rPr>
              <w:t>Part 2 (Our Food Supply)</w:t>
            </w:r>
          </w:p>
          <w:p w14:paraId="6F6D4FD1" w14:textId="77777777" w:rsidR="002C3468" w:rsidRPr="004D6B40"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Module 4 review quizzes (Part 1, Part 2)</w:t>
            </w:r>
          </w:p>
          <w:p w14:paraId="3AE54CB6" w14:textId="77777777" w:rsidR="006B352A" w:rsidRPr="004D6B40" w:rsidRDefault="006B352A" w:rsidP="00A831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lastRenderedPageBreak/>
              <w:t>Watch “The 11</w:t>
            </w:r>
            <w:r w:rsidRPr="004D6B40">
              <w:rPr>
                <w:rFonts w:asciiTheme="majorHAnsi" w:hAnsiTheme="majorHAnsi"/>
                <w:sz w:val="20"/>
                <w:szCs w:val="20"/>
                <w:vertAlign w:val="superscript"/>
              </w:rPr>
              <w:t>th</w:t>
            </w:r>
            <w:r w:rsidRPr="004D6B40">
              <w:rPr>
                <w:rFonts w:asciiTheme="majorHAnsi" w:hAnsiTheme="majorHAnsi"/>
                <w:sz w:val="20"/>
                <w:szCs w:val="20"/>
              </w:rPr>
              <w:t xml:space="preserve"> Hour” and “Garbage Island” videos and complete combined discussion board assignment</w:t>
            </w:r>
          </w:p>
          <w:p w14:paraId="44AC18F3" w14:textId="7C9B85A9" w:rsidR="00D422A5" w:rsidRDefault="00D422A5" w:rsidP="00A8312A">
            <w:pPr>
              <w:pStyle w:val="ListParagraph"/>
              <w:numPr>
                <w:ilvl w:val="0"/>
                <w:numId w:val="3"/>
              </w:numPr>
              <w:ind w:left="540"/>
              <w:rPr>
                <w:rFonts w:asciiTheme="majorHAnsi" w:hAnsiTheme="majorHAnsi"/>
                <w:sz w:val="20"/>
                <w:szCs w:val="20"/>
              </w:rPr>
            </w:pPr>
            <w:r>
              <w:rPr>
                <w:rFonts w:asciiTheme="majorHAnsi" w:hAnsiTheme="majorHAnsi"/>
                <w:sz w:val="20"/>
                <w:szCs w:val="20"/>
              </w:rPr>
              <w:t>Submit project update</w:t>
            </w:r>
          </w:p>
          <w:p w14:paraId="09BCBC42" w14:textId="77777777" w:rsidR="004D6B40" w:rsidRPr="004D6B40" w:rsidRDefault="004D6B40" w:rsidP="004D6B40">
            <w:pPr>
              <w:pStyle w:val="ListParagraph"/>
              <w:ind w:left="540"/>
              <w:rPr>
                <w:rFonts w:asciiTheme="majorHAnsi" w:hAnsiTheme="majorHAnsi"/>
                <w:sz w:val="20"/>
                <w:szCs w:val="20"/>
              </w:rPr>
            </w:pPr>
          </w:p>
        </w:tc>
      </w:tr>
      <w:tr w:rsidR="006B352A" w:rsidRPr="00AA4EEC" w14:paraId="3D473130" w14:textId="77777777">
        <w:trPr>
          <w:trHeight w:val="341"/>
        </w:trPr>
        <w:tc>
          <w:tcPr>
            <w:tcW w:w="753" w:type="pct"/>
          </w:tcPr>
          <w:p w14:paraId="1C327815" w14:textId="6F4D1085" w:rsidR="002C3468" w:rsidRDefault="00D77EFE" w:rsidP="002944E6">
            <w:pPr>
              <w:rPr>
                <w:rFonts w:asciiTheme="majorHAnsi" w:hAnsiTheme="majorHAnsi"/>
                <w:sz w:val="20"/>
                <w:szCs w:val="20"/>
              </w:rPr>
            </w:pPr>
            <w:r w:rsidRPr="004D6B40">
              <w:rPr>
                <w:rFonts w:asciiTheme="majorHAnsi" w:hAnsiTheme="majorHAnsi"/>
                <w:sz w:val="20"/>
                <w:szCs w:val="20"/>
              </w:rPr>
              <w:lastRenderedPageBreak/>
              <w:t>1/</w:t>
            </w:r>
            <w:r w:rsidR="002C3468">
              <w:rPr>
                <w:rFonts w:asciiTheme="majorHAnsi" w:hAnsiTheme="majorHAnsi"/>
                <w:sz w:val="20"/>
                <w:szCs w:val="20"/>
              </w:rPr>
              <w:t>12</w:t>
            </w:r>
            <w:r w:rsidR="00535BA3" w:rsidRPr="004D6B40">
              <w:rPr>
                <w:rFonts w:asciiTheme="majorHAnsi" w:hAnsiTheme="majorHAnsi"/>
                <w:sz w:val="20"/>
                <w:szCs w:val="20"/>
              </w:rPr>
              <w:t>/2</w:t>
            </w:r>
            <w:r w:rsidR="002C3468">
              <w:rPr>
                <w:rFonts w:asciiTheme="majorHAnsi" w:hAnsiTheme="majorHAnsi"/>
                <w:sz w:val="20"/>
                <w:szCs w:val="20"/>
              </w:rPr>
              <w:t>6</w:t>
            </w:r>
            <w:r w:rsidRPr="004D6B40">
              <w:rPr>
                <w:rFonts w:asciiTheme="majorHAnsi" w:hAnsiTheme="majorHAnsi"/>
                <w:sz w:val="20"/>
                <w:szCs w:val="20"/>
              </w:rPr>
              <w:t xml:space="preserve"> – 1/</w:t>
            </w:r>
            <w:r w:rsidR="00B70B2A" w:rsidRPr="004D6B40">
              <w:rPr>
                <w:rFonts w:asciiTheme="majorHAnsi" w:hAnsiTheme="majorHAnsi"/>
                <w:sz w:val="20"/>
                <w:szCs w:val="20"/>
              </w:rPr>
              <w:t>1</w:t>
            </w:r>
            <w:r w:rsidR="002C3468">
              <w:rPr>
                <w:rFonts w:asciiTheme="majorHAnsi" w:hAnsiTheme="majorHAnsi"/>
                <w:sz w:val="20"/>
                <w:szCs w:val="20"/>
              </w:rPr>
              <w:t>7</w:t>
            </w:r>
            <w:r w:rsidR="00B70B2A" w:rsidRPr="004D6B40">
              <w:rPr>
                <w:rFonts w:asciiTheme="majorHAnsi" w:hAnsiTheme="majorHAnsi"/>
                <w:sz w:val="20"/>
                <w:szCs w:val="20"/>
              </w:rPr>
              <w:t>/2</w:t>
            </w:r>
            <w:r w:rsidR="002C3468">
              <w:rPr>
                <w:rFonts w:asciiTheme="majorHAnsi" w:hAnsiTheme="majorHAnsi"/>
                <w:sz w:val="20"/>
                <w:szCs w:val="20"/>
              </w:rPr>
              <w:t>6</w:t>
            </w:r>
          </w:p>
          <w:p w14:paraId="0FACA8CE" w14:textId="10A7844B" w:rsidR="006B352A" w:rsidRPr="004D6B40" w:rsidRDefault="002C3468" w:rsidP="002944E6">
            <w:pPr>
              <w:rPr>
                <w:rFonts w:asciiTheme="majorHAnsi" w:hAnsiTheme="majorHAnsi"/>
                <w:sz w:val="20"/>
                <w:szCs w:val="20"/>
              </w:rPr>
            </w:pPr>
            <w:r>
              <w:rPr>
                <w:rFonts w:asciiTheme="majorHAnsi" w:hAnsiTheme="majorHAnsi"/>
                <w:sz w:val="20"/>
                <w:szCs w:val="20"/>
              </w:rPr>
              <w:t>(extension to 1/</w:t>
            </w:r>
            <w:r w:rsidR="00C87032">
              <w:rPr>
                <w:rFonts w:asciiTheme="majorHAnsi" w:hAnsiTheme="majorHAnsi"/>
                <w:sz w:val="20"/>
                <w:szCs w:val="20"/>
              </w:rPr>
              <w:t>1</w:t>
            </w:r>
            <w:r>
              <w:rPr>
                <w:rFonts w:asciiTheme="majorHAnsi" w:hAnsiTheme="majorHAnsi"/>
                <w:sz w:val="20"/>
                <w:szCs w:val="20"/>
              </w:rPr>
              <w:t xml:space="preserve">8/26 </w:t>
            </w:r>
          </w:p>
        </w:tc>
        <w:tc>
          <w:tcPr>
            <w:tcW w:w="1291" w:type="pct"/>
          </w:tcPr>
          <w:p w14:paraId="0EACB232" w14:textId="77777777" w:rsidR="006B352A" w:rsidRPr="004D6B40" w:rsidRDefault="006B352A" w:rsidP="00085FB7">
            <w:pPr>
              <w:ind w:left="180"/>
              <w:rPr>
                <w:rFonts w:asciiTheme="majorHAnsi" w:hAnsiTheme="majorHAnsi"/>
                <w:sz w:val="20"/>
                <w:szCs w:val="20"/>
              </w:rPr>
            </w:pPr>
            <w:r w:rsidRPr="004D6B40">
              <w:rPr>
                <w:rFonts w:asciiTheme="majorHAnsi" w:hAnsiTheme="majorHAnsi"/>
                <w:sz w:val="20"/>
                <w:szCs w:val="20"/>
              </w:rPr>
              <w:t>Module 5</w:t>
            </w:r>
          </w:p>
        </w:tc>
        <w:tc>
          <w:tcPr>
            <w:tcW w:w="2956" w:type="pct"/>
          </w:tcPr>
          <w:p w14:paraId="2D369C94" w14:textId="77777777" w:rsidR="006B352A" w:rsidRPr="004D6B40" w:rsidRDefault="006B352A" w:rsidP="00C51236">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Module 5 lectures</w:t>
            </w:r>
          </w:p>
          <w:p w14:paraId="23219842" w14:textId="77777777" w:rsidR="006B352A" w:rsidRPr="004D6B40" w:rsidRDefault="006B352A" w:rsidP="006B352A">
            <w:pPr>
              <w:pStyle w:val="ListParagraph"/>
              <w:numPr>
                <w:ilvl w:val="0"/>
                <w:numId w:val="8"/>
              </w:numPr>
              <w:rPr>
                <w:rFonts w:asciiTheme="majorHAnsi" w:hAnsiTheme="majorHAnsi"/>
                <w:sz w:val="20"/>
                <w:szCs w:val="20"/>
              </w:rPr>
            </w:pPr>
            <w:r w:rsidRPr="004D6B40">
              <w:rPr>
                <w:rFonts w:asciiTheme="majorHAnsi" w:hAnsiTheme="majorHAnsi"/>
                <w:sz w:val="20"/>
                <w:szCs w:val="20"/>
              </w:rPr>
              <w:t>Part 1A (Electricity)</w:t>
            </w:r>
          </w:p>
          <w:p w14:paraId="5ADAE22F" w14:textId="77777777" w:rsidR="006B352A" w:rsidRPr="004D6B40" w:rsidRDefault="006B352A" w:rsidP="006B352A">
            <w:pPr>
              <w:pStyle w:val="ListParagraph"/>
              <w:numPr>
                <w:ilvl w:val="0"/>
                <w:numId w:val="8"/>
              </w:numPr>
              <w:rPr>
                <w:rFonts w:asciiTheme="majorHAnsi" w:hAnsiTheme="majorHAnsi"/>
                <w:sz w:val="20"/>
                <w:szCs w:val="20"/>
              </w:rPr>
            </w:pPr>
            <w:r w:rsidRPr="004D6B40">
              <w:rPr>
                <w:rFonts w:asciiTheme="majorHAnsi" w:hAnsiTheme="majorHAnsi"/>
                <w:sz w:val="20"/>
                <w:szCs w:val="20"/>
              </w:rPr>
              <w:t>Part 1B (Fossil Fuels)</w:t>
            </w:r>
          </w:p>
          <w:p w14:paraId="1A24067C" w14:textId="77777777" w:rsidR="006B352A" w:rsidRPr="004D6B40" w:rsidRDefault="006B352A" w:rsidP="006B352A">
            <w:pPr>
              <w:pStyle w:val="ListParagraph"/>
              <w:numPr>
                <w:ilvl w:val="0"/>
                <w:numId w:val="8"/>
              </w:numPr>
              <w:rPr>
                <w:rFonts w:asciiTheme="majorHAnsi" w:hAnsiTheme="majorHAnsi"/>
                <w:sz w:val="20"/>
                <w:szCs w:val="20"/>
              </w:rPr>
            </w:pPr>
            <w:r w:rsidRPr="004D6B40">
              <w:rPr>
                <w:rFonts w:asciiTheme="majorHAnsi" w:hAnsiTheme="majorHAnsi"/>
                <w:sz w:val="20"/>
                <w:szCs w:val="20"/>
              </w:rPr>
              <w:t>Part 2A (Nuclear Energy)</w:t>
            </w:r>
          </w:p>
          <w:p w14:paraId="73197B9D" w14:textId="77777777" w:rsidR="006B352A" w:rsidRPr="004D6B40" w:rsidRDefault="006B352A" w:rsidP="006B352A">
            <w:pPr>
              <w:pStyle w:val="ListParagraph"/>
              <w:numPr>
                <w:ilvl w:val="0"/>
                <w:numId w:val="8"/>
              </w:numPr>
              <w:rPr>
                <w:rFonts w:asciiTheme="majorHAnsi" w:hAnsiTheme="majorHAnsi"/>
                <w:sz w:val="20"/>
                <w:szCs w:val="20"/>
              </w:rPr>
            </w:pPr>
            <w:r w:rsidRPr="004D6B40">
              <w:rPr>
                <w:rFonts w:asciiTheme="majorHAnsi" w:hAnsiTheme="majorHAnsi"/>
                <w:sz w:val="20"/>
                <w:szCs w:val="20"/>
              </w:rPr>
              <w:t>Part 2B (Alternative Energies)</w:t>
            </w:r>
          </w:p>
          <w:p w14:paraId="33A83B8F" w14:textId="77777777" w:rsidR="006B352A" w:rsidRPr="004D6B40" w:rsidRDefault="006B352A" w:rsidP="006B35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Module 5 review quizzes (part 1, part 2)</w:t>
            </w:r>
          </w:p>
          <w:p w14:paraId="5801AAA6" w14:textId="77777777" w:rsidR="006B352A" w:rsidRPr="004D6B40" w:rsidRDefault="006B352A" w:rsidP="006B35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Watch “Food Inc” and “Carbon Nation” and complete discussion board assignment</w:t>
            </w:r>
          </w:p>
          <w:p w14:paraId="32E8DBFC" w14:textId="3B40C40D" w:rsidR="006B352A" w:rsidRDefault="006B352A" w:rsidP="006B352A">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Submit your Semester Long Project presentation to me so I can post them for peer review</w:t>
            </w:r>
            <w:r w:rsidR="00ED2A31" w:rsidRPr="004D6B40">
              <w:rPr>
                <w:rFonts w:asciiTheme="majorHAnsi" w:hAnsiTheme="majorHAnsi"/>
                <w:sz w:val="20"/>
                <w:szCs w:val="20"/>
              </w:rPr>
              <w:t xml:space="preserve"> (** by midnight </w:t>
            </w:r>
            <w:r w:rsidR="002C3468">
              <w:rPr>
                <w:rFonts w:asciiTheme="majorHAnsi" w:hAnsiTheme="majorHAnsi"/>
                <w:sz w:val="20"/>
                <w:szCs w:val="20"/>
              </w:rPr>
              <w:t>Wednesday</w:t>
            </w:r>
            <w:r w:rsidR="00ED2A31" w:rsidRPr="004D6B40">
              <w:rPr>
                <w:rFonts w:asciiTheme="majorHAnsi" w:hAnsiTheme="majorHAnsi"/>
                <w:sz w:val="20"/>
                <w:szCs w:val="20"/>
              </w:rPr>
              <w:t xml:space="preserve"> the 1</w:t>
            </w:r>
            <w:r w:rsidR="002C3468">
              <w:rPr>
                <w:rFonts w:asciiTheme="majorHAnsi" w:hAnsiTheme="majorHAnsi"/>
                <w:sz w:val="20"/>
                <w:szCs w:val="20"/>
              </w:rPr>
              <w:t>4</w:t>
            </w:r>
            <w:r w:rsidR="00ED2A31" w:rsidRPr="004D6B40">
              <w:rPr>
                <w:rFonts w:asciiTheme="majorHAnsi" w:hAnsiTheme="majorHAnsi"/>
                <w:sz w:val="20"/>
                <w:szCs w:val="20"/>
                <w:vertAlign w:val="superscript"/>
              </w:rPr>
              <w:t>th</w:t>
            </w:r>
            <w:r w:rsidR="00ED2A31" w:rsidRPr="004D6B40">
              <w:rPr>
                <w:rFonts w:asciiTheme="majorHAnsi" w:hAnsiTheme="majorHAnsi"/>
                <w:sz w:val="20"/>
                <w:szCs w:val="20"/>
              </w:rPr>
              <w:t>)</w:t>
            </w:r>
          </w:p>
          <w:p w14:paraId="27CD0E8B" w14:textId="7B9A0168" w:rsidR="002C3468" w:rsidRPr="004D6B40"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Review your peers’ Semester Long Project Presentations and post comments</w:t>
            </w:r>
            <w:r>
              <w:rPr>
                <w:rFonts w:asciiTheme="majorHAnsi" w:hAnsiTheme="majorHAnsi"/>
                <w:sz w:val="20"/>
                <w:szCs w:val="20"/>
              </w:rPr>
              <w:t xml:space="preserve"> (Between the 15</w:t>
            </w:r>
            <w:r w:rsidRPr="002C3468">
              <w:rPr>
                <w:rFonts w:asciiTheme="majorHAnsi" w:hAnsiTheme="majorHAnsi"/>
                <w:sz w:val="20"/>
                <w:szCs w:val="20"/>
                <w:vertAlign w:val="superscript"/>
              </w:rPr>
              <w:t>th</w:t>
            </w:r>
            <w:r>
              <w:rPr>
                <w:rFonts w:asciiTheme="majorHAnsi" w:hAnsiTheme="majorHAnsi"/>
                <w:sz w:val="20"/>
                <w:szCs w:val="20"/>
              </w:rPr>
              <w:t xml:space="preserve"> and 18</w:t>
            </w:r>
            <w:r w:rsidRPr="002C3468">
              <w:rPr>
                <w:rFonts w:asciiTheme="majorHAnsi" w:hAnsiTheme="majorHAnsi"/>
                <w:sz w:val="20"/>
                <w:szCs w:val="20"/>
                <w:vertAlign w:val="superscript"/>
              </w:rPr>
              <w:t>th</w:t>
            </w:r>
            <w:r>
              <w:rPr>
                <w:rFonts w:asciiTheme="majorHAnsi" w:hAnsiTheme="majorHAnsi"/>
                <w:sz w:val="20"/>
                <w:szCs w:val="20"/>
              </w:rPr>
              <w:t xml:space="preserve">) </w:t>
            </w:r>
          </w:p>
          <w:p w14:paraId="1E55B6AA" w14:textId="77777777" w:rsidR="002C3468" w:rsidRDefault="002C3468" w:rsidP="002C3468">
            <w:pPr>
              <w:pStyle w:val="ListParagraph"/>
              <w:numPr>
                <w:ilvl w:val="0"/>
                <w:numId w:val="3"/>
              </w:numPr>
              <w:ind w:left="540"/>
              <w:rPr>
                <w:rFonts w:asciiTheme="majorHAnsi" w:hAnsiTheme="majorHAnsi"/>
                <w:sz w:val="20"/>
                <w:szCs w:val="20"/>
              </w:rPr>
            </w:pPr>
            <w:r w:rsidRPr="004D6B40">
              <w:rPr>
                <w:rFonts w:asciiTheme="majorHAnsi" w:hAnsiTheme="majorHAnsi"/>
                <w:sz w:val="20"/>
                <w:szCs w:val="20"/>
              </w:rPr>
              <w:t>Complete the cumulative final assessment questions</w:t>
            </w:r>
          </w:p>
          <w:p w14:paraId="0DA90261" w14:textId="11239D49" w:rsidR="002C3468" w:rsidRPr="002C3468" w:rsidRDefault="002C3468" w:rsidP="002C3468">
            <w:pPr>
              <w:pStyle w:val="ListParagraph"/>
              <w:numPr>
                <w:ilvl w:val="0"/>
                <w:numId w:val="3"/>
              </w:numPr>
              <w:ind w:left="540"/>
              <w:rPr>
                <w:rFonts w:asciiTheme="majorHAnsi" w:hAnsiTheme="majorHAnsi"/>
                <w:sz w:val="20"/>
                <w:szCs w:val="20"/>
              </w:rPr>
            </w:pPr>
            <w:r w:rsidRPr="002C3468">
              <w:rPr>
                <w:rFonts w:asciiTheme="majorHAnsi" w:hAnsiTheme="majorHAnsi"/>
                <w:sz w:val="20"/>
                <w:szCs w:val="20"/>
              </w:rPr>
              <w:t>Submit your Final Reflection Paper</w:t>
            </w:r>
          </w:p>
          <w:p w14:paraId="52FC8A01" w14:textId="77777777" w:rsidR="004D6B40" w:rsidRPr="004D6B40" w:rsidRDefault="004D6B40" w:rsidP="004D6B40">
            <w:pPr>
              <w:pStyle w:val="ListParagraph"/>
              <w:ind w:left="540"/>
              <w:rPr>
                <w:rFonts w:asciiTheme="majorHAnsi" w:hAnsiTheme="majorHAnsi"/>
                <w:sz w:val="20"/>
                <w:szCs w:val="20"/>
              </w:rPr>
            </w:pPr>
          </w:p>
        </w:tc>
      </w:tr>
    </w:tbl>
    <w:p w14:paraId="6A54E464" w14:textId="77777777" w:rsidR="00A8312A" w:rsidRPr="00AA4EEC" w:rsidRDefault="00A8312A" w:rsidP="00796252">
      <w:pPr>
        <w:rPr>
          <w:rFonts w:asciiTheme="majorHAnsi" w:hAnsiTheme="majorHAnsi"/>
          <w:b/>
          <w:sz w:val="22"/>
          <w:szCs w:val="22"/>
        </w:rPr>
      </w:pPr>
    </w:p>
    <w:p w14:paraId="55CAADFD" w14:textId="77777777" w:rsidR="007646AA" w:rsidRPr="00AA4EEC" w:rsidRDefault="007646AA" w:rsidP="00796252">
      <w:pPr>
        <w:rPr>
          <w:rFonts w:asciiTheme="majorHAnsi" w:hAnsiTheme="majorHAnsi"/>
          <w:b/>
          <w:sz w:val="22"/>
          <w:szCs w:val="22"/>
        </w:rPr>
      </w:pPr>
    </w:p>
    <w:p w14:paraId="5B819EB2" w14:textId="77777777" w:rsidR="00796252" w:rsidRPr="00AA4EEC" w:rsidRDefault="00796252" w:rsidP="00796252">
      <w:pPr>
        <w:rPr>
          <w:rFonts w:asciiTheme="majorHAnsi" w:hAnsiTheme="majorHAnsi"/>
          <w:b/>
          <w:sz w:val="22"/>
          <w:szCs w:val="22"/>
        </w:rPr>
      </w:pPr>
      <w:r w:rsidRPr="00AA4EEC">
        <w:rPr>
          <w:rFonts w:asciiTheme="majorHAnsi" w:hAnsiTheme="majorHAnsi"/>
          <w:b/>
          <w:sz w:val="22"/>
          <w:szCs w:val="22"/>
        </w:rPr>
        <w:t>Grades</w:t>
      </w:r>
    </w:p>
    <w:p w14:paraId="45B920C8" w14:textId="79AA2DA6" w:rsidR="00B6185D" w:rsidRPr="004D6B40" w:rsidRDefault="00C5172F" w:rsidP="00796252">
      <w:pPr>
        <w:rPr>
          <w:rFonts w:asciiTheme="majorHAnsi" w:hAnsiTheme="majorHAnsi"/>
          <w:sz w:val="22"/>
          <w:szCs w:val="22"/>
        </w:rPr>
      </w:pPr>
      <w:r w:rsidRPr="00AA4EEC">
        <w:rPr>
          <w:rFonts w:asciiTheme="majorHAnsi" w:hAnsiTheme="majorHAnsi"/>
          <w:sz w:val="22"/>
          <w:szCs w:val="22"/>
        </w:rPr>
        <w:t>Grades are broken down as follows</w:t>
      </w:r>
      <w:r w:rsidR="00EB01B5" w:rsidRPr="00AA4EEC">
        <w:rPr>
          <w:rFonts w:asciiTheme="majorHAnsi" w:hAnsiTheme="majorHAnsi"/>
          <w:sz w:val="22"/>
          <w:szCs w:val="22"/>
        </w:rPr>
        <w:t>. See schedule for due dates</w:t>
      </w:r>
    </w:p>
    <w:tbl>
      <w:tblPr>
        <w:tblW w:w="885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088"/>
        <w:gridCol w:w="1080"/>
        <w:gridCol w:w="5688"/>
      </w:tblGrid>
      <w:tr w:rsidR="00EB01B5" w:rsidRPr="00AA4EEC" w14:paraId="5AB2DB03" w14:textId="77777777" w:rsidTr="00B70B2A">
        <w:trPr>
          <w:trHeight w:val="530"/>
        </w:trPr>
        <w:tc>
          <w:tcPr>
            <w:tcW w:w="2088" w:type="dxa"/>
          </w:tcPr>
          <w:p w14:paraId="6A2B709F" w14:textId="77777777" w:rsidR="00EB01B5" w:rsidRPr="00AA4EEC" w:rsidRDefault="00EB01B5" w:rsidP="00C5172F">
            <w:pPr>
              <w:rPr>
                <w:rFonts w:asciiTheme="majorHAnsi" w:hAnsiTheme="majorHAnsi"/>
                <w:sz w:val="22"/>
                <w:szCs w:val="22"/>
              </w:rPr>
            </w:pPr>
            <w:r w:rsidRPr="00AA4EEC">
              <w:rPr>
                <w:rFonts w:asciiTheme="majorHAnsi" w:hAnsiTheme="majorHAnsi"/>
                <w:sz w:val="22"/>
                <w:szCs w:val="22"/>
              </w:rPr>
              <w:t>Item</w:t>
            </w:r>
          </w:p>
        </w:tc>
        <w:tc>
          <w:tcPr>
            <w:tcW w:w="1080" w:type="dxa"/>
          </w:tcPr>
          <w:p w14:paraId="1F8C670B" w14:textId="77777777" w:rsidR="00EB01B5" w:rsidRPr="00AA4EEC" w:rsidRDefault="00EB01B5" w:rsidP="00C5172F">
            <w:pPr>
              <w:ind w:left="180"/>
              <w:rPr>
                <w:rFonts w:asciiTheme="majorHAnsi" w:hAnsiTheme="majorHAnsi"/>
                <w:sz w:val="22"/>
                <w:szCs w:val="22"/>
              </w:rPr>
            </w:pPr>
            <w:r w:rsidRPr="00AA4EEC">
              <w:rPr>
                <w:rFonts w:asciiTheme="majorHAnsi" w:hAnsiTheme="majorHAnsi"/>
                <w:sz w:val="22"/>
                <w:szCs w:val="22"/>
              </w:rPr>
              <w:t>% or points</w:t>
            </w:r>
          </w:p>
        </w:tc>
        <w:tc>
          <w:tcPr>
            <w:tcW w:w="5688" w:type="dxa"/>
          </w:tcPr>
          <w:p w14:paraId="6859DE52" w14:textId="77777777" w:rsidR="00EB01B5" w:rsidRPr="00AA4EEC" w:rsidRDefault="00EB01B5" w:rsidP="00C5172F">
            <w:pPr>
              <w:ind w:left="180"/>
              <w:rPr>
                <w:rFonts w:asciiTheme="majorHAnsi" w:hAnsiTheme="majorHAnsi"/>
                <w:sz w:val="22"/>
                <w:szCs w:val="22"/>
              </w:rPr>
            </w:pPr>
            <w:r w:rsidRPr="00AA4EEC">
              <w:rPr>
                <w:rFonts w:asciiTheme="majorHAnsi" w:hAnsiTheme="majorHAnsi"/>
                <w:sz w:val="22"/>
                <w:szCs w:val="22"/>
              </w:rPr>
              <w:t>Requirements</w:t>
            </w:r>
          </w:p>
        </w:tc>
      </w:tr>
      <w:tr w:rsidR="00EB01B5" w:rsidRPr="00AA4EEC" w14:paraId="39CDDFBF" w14:textId="77777777" w:rsidTr="00B70B2A">
        <w:trPr>
          <w:trHeight w:val="530"/>
        </w:trPr>
        <w:tc>
          <w:tcPr>
            <w:tcW w:w="2088" w:type="dxa"/>
          </w:tcPr>
          <w:p w14:paraId="1A88D929" w14:textId="77777777" w:rsidR="00EB01B5" w:rsidRPr="004D6B40" w:rsidRDefault="00A121F9" w:rsidP="00C5172F">
            <w:pPr>
              <w:rPr>
                <w:rFonts w:asciiTheme="majorHAnsi" w:hAnsiTheme="majorHAnsi"/>
                <w:sz w:val="20"/>
                <w:szCs w:val="20"/>
              </w:rPr>
            </w:pPr>
            <w:r w:rsidRPr="004D6B40">
              <w:rPr>
                <w:rFonts w:asciiTheme="majorHAnsi" w:hAnsiTheme="majorHAnsi"/>
                <w:sz w:val="20"/>
                <w:szCs w:val="20"/>
              </w:rPr>
              <w:t>Module review q</w:t>
            </w:r>
            <w:r w:rsidR="00EB01B5" w:rsidRPr="004D6B40">
              <w:rPr>
                <w:rFonts w:asciiTheme="majorHAnsi" w:hAnsiTheme="majorHAnsi"/>
                <w:sz w:val="20"/>
                <w:szCs w:val="20"/>
              </w:rPr>
              <w:t>uizzes</w:t>
            </w:r>
          </w:p>
        </w:tc>
        <w:tc>
          <w:tcPr>
            <w:tcW w:w="1080" w:type="dxa"/>
          </w:tcPr>
          <w:p w14:paraId="0EFFAFEC" w14:textId="77777777" w:rsidR="00EB01B5" w:rsidRPr="004D6B40" w:rsidRDefault="00A121F9" w:rsidP="00C5172F">
            <w:pPr>
              <w:ind w:left="180"/>
              <w:rPr>
                <w:rFonts w:asciiTheme="majorHAnsi" w:hAnsiTheme="majorHAnsi"/>
                <w:sz w:val="20"/>
                <w:szCs w:val="20"/>
              </w:rPr>
            </w:pPr>
            <w:r w:rsidRPr="004D6B40">
              <w:rPr>
                <w:rFonts w:asciiTheme="majorHAnsi" w:hAnsiTheme="majorHAnsi"/>
                <w:sz w:val="20"/>
                <w:szCs w:val="20"/>
              </w:rPr>
              <w:t>25%</w:t>
            </w:r>
          </w:p>
        </w:tc>
        <w:tc>
          <w:tcPr>
            <w:tcW w:w="5688" w:type="dxa"/>
          </w:tcPr>
          <w:p w14:paraId="020CA2CA" w14:textId="77777777" w:rsidR="00EB01B5" w:rsidRPr="004D6B40" w:rsidRDefault="00EB01B5" w:rsidP="006F69A5">
            <w:pPr>
              <w:ind w:left="180"/>
              <w:rPr>
                <w:rFonts w:asciiTheme="majorHAnsi" w:hAnsiTheme="majorHAnsi"/>
                <w:sz w:val="20"/>
                <w:szCs w:val="20"/>
              </w:rPr>
            </w:pPr>
            <w:r w:rsidRPr="004D6B40">
              <w:rPr>
                <w:rFonts w:asciiTheme="majorHAnsi" w:hAnsiTheme="majorHAnsi"/>
                <w:sz w:val="20"/>
                <w:szCs w:val="20"/>
              </w:rPr>
              <w:t>There ar</w:t>
            </w:r>
            <w:r w:rsidR="00A121F9" w:rsidRPr="004D6B40">
              <w:rPr>
                <w:rFonts w:asciiTheme="majorHAnsi" w:hAnsiTheme="majorHAnsi"/>
                <w:sz w:val="20"/>
                <w:szCs w:val="20"/>
              </w:rPr>
              <w:t xml:space="preserve">e 11 </w:t>
            </w:r>
            <w:r w:rsidRPr="004D6B40">
              <w:rPr>
                <w:rFonts w:asciiTheme="majorHAnsi" w:hAnsiTheme="majorHAnsi"/>
                <w:sz w:val="20"/>
                <w:szCs w:val="20"/>
              </w:rPr>
              <w:t xml:space="preserve">quizzes for </w:t>
            </w:r>
            <w:r w:rsidR="00A121F9" w:rsidRPr="004D6B40">
              <w:rPr>
                <w:rFonts w:asciiTheme="majorHAnsi" w:hAnsiTheme="majorHAnsi"/>
                <w:sz w:val="20"/>
                <w:szCs w:val="20"/>
              </w:rPr>
              <w:t>the course</w:t>
            </w:r>
            <w:r w:rsidRPr="004D6B40">
              <w:rPr>
                <w:rFonts w:asciiTheme="majorHAnsi" w:hAnsiTheme="majorHAnsi"/>
                <w:sz w:val="20"/>
                <w:szCs w:val="20"/>
              </w:rPr>
              <w:t xml:space="preserve">.  </w:t>
            </w:r>
            <w:r w:rsidR="00A121F9" w:rsidRPr="004D6B40">
              <w:rPr>
                <w:rFonts w:asciiTheme="majorHAnsi" w:hAnsiTheme="majorHAnsi"/>
                <w:sz w:val="20"/>
                <w:szCs w:val="20"/>
              </w:rPr>
              <w:t>You may drop one quiz or, if you complete all 11, one will count as extra credit toward your final grade.  All quizzes must be completed by midnight on Sunday of the week they are assigned for full credit. See policy on late quizzes</w:t>
            </w:r>
            <w:r w:rsidR="006F69A5" w:rsidRPr="004D6B40">
              <w:rPr>
                <w:rFonts w:asciiTheme="majorHAnsi" w:hAnsiTheme="majorHAnsi"/>
                <w:sz w:val="20"/>
                <w:szCs w:val="20"/>
              </w:rPr>
              <w:t xml:space="preserve"> below</w:t>
            </w:r>
            <w:r w:rsidR="00A121F9" w:rsidRPr="004D6B40">
              <w:rPr>
                <w:rFonts w:asciiTheme="majorHAnsi" w:hAnsiTheme="majorHAnsi"/>
                <w:sz w:val="20"/>
                <w:szCs w:val="20"/>
              </w:rPr>
              <w:t>.</w:t>
            </w:r>
          </w:p>
        </w:tc>
      </w:tr>
      <w:tr w:rsidR="00EB01B5" w:rsidRPr="00AA4EEC" w14:paraId="3D35A835" w14:textId="77777777" w:rsidTr="00B70B2A">
        <w:trPr>
          <w:trHeight w:val="530"/>
        </w:trPr>
        <w:tc>
          <w:tcPr>
            <w:tcW w:w="2088" w:type="dxa"/>
          </w:tcPr>
          <w:p w14:paraId="2A0D7D5B" w14:textId="77777777" w:rsidR="00EB01B5" w:rsidRPr="004D6B40" w:rsidRDefault="00A121F9" w:rsidP="00C5172F">
            <w:pPr>
              <w:rPr>
                <w:rFonts w:asciiTheme="majorHAnsi" w:hAnsiTheme="majorHAnsi"/>
                <w:sz w:val="20"/>
                <w:szCs w:val="20"/>
              </w:rPr>
            </w:pPr>
            <w:r w:rsidRPr="004D6B40">
              <w:rPr>
                <w:rFonts w:asciiTheme="majorHAnsi" w:hAnsiTheme="majorHAnsi"/>
                <w:sz w:val="20"/>
                <w:szCs w:val="20"/>
              </w:rPr>
              <w:t>Discussion Board assignments</w:t>
            </w:r>
          </w:p>
        </w:tc>
        <w:tc>
          <w:tcPr>
            <w:tcW w:w="1080" w:type="dxa"/>
          </w:tcPr>
          <w:p w14:paraId="628EC3CE" w14:textId="7189F80D" w:rsidR="00EB01B5" w:rsidRPr="004D6B40" w:rsidRDefault="00C87032" w:rsidP="00C5172F">
            <w:pPr>
              <w:ind w:left="180"/>
              <w:rPr>
                <w:rFonts w:asciiTheme="majorHAnsi" w:hAnsiTheme="majorHAnsi"/>
                <w:sz w:val="20"/>
                <w:szCs w:val="20"/>
              </w:rPr>
            </w:pPr>
            <w:r>
              <w:rPr>
                <w:rFonts w:asciiTheme="majorHAnsi" w:hAnsiTheme="majorHAnsi"/>
                <w:sz w:val="20"/>
                <w:szCs w:val="20"/>
              </w:rPr>
              <w:t>20</w:t>
            </w:r>
            <w:r w:rsidR="00EB01B5" w:rsidRPr="004D6B40">
              <w:rPr>
                <w:rFonts w:asciiTheme="majorHAnsi" w:hAnsiTheme="majorHAnsi"/>
                <w:sz w:val="20"/>
                <w:szCs w:val="20"/>
              </w:rPr>
              <w:t>%</w:t>
            </w:r>
          </w:p>
        </w:tc>
        <w:tc>
          <w:tcPr>
            <w:tcW w:w="5688" w:type="dxa"/>
          </w:tcPr>
          <w:p w14:paraId="19FA9513" w14:textId="77777777" w:rsidR="00EB01B5" w:rsidRPr="004D6B40" w:rsidRDefault="006B352A" w:rsidP="007646AA">
            <w:pPr>
              <w:ind w:left="180"/>
              <w:rPr>
                <w:rFonts w:ascii="Calibri" w:hAnsi="Calibri" w:cs="Calibri"/>
                <w:sz w:val="20"/>
                <w:szCs w:val="20"/>
              </w:rPr>
            </w:pPr>
            <w:r w:rsidRPr="004D6B40">
              <w:rPr>
                <w:rFonts w:ascii="Calibri" w:hAnsi="Calibri" w:cs="Calibri"/>
                <w:sz w:val="20"/>
                <w:szCs w:val="20"/>
              </w:rPr>
              <w:t>There are 3</w:t>
            </w:r>
            <w:r w:rsidR="00A121F9" w:rsidRPr="004D6B40">
              <w:rPr>
                <w:rFonts w:ascii="Calibri" w:hAnsi="Calibri" w:cs="Calibri"/>
                <w:sz w:val="20"/>
                <w:szCs w:val="20"/>
              </w:rPr>
              <w:t xml:space="preserve"> Discussion Board assignments</w:t>
            </w:r>
            <w:r w:rsidR="0010635E" w:rsidRPr="004D6B40">
              <w:rPr>
                <w:rFonts w:ascii="Calibri" w:hAnsi="Calibri" w:cs="Calibri"/>
                <w:sz w:val="20"/>
                <w:szCs w:val="20"/>
              </w:rPr>
              <w:t xml:space="preserve"> for the course. </w:t>
            </w:r>
            <w:r w:rsidR="00B70B2A" w:rsidRPr="004D6B40">
              <w:rPr>
                <w:rFonts w:ascii="Calibri" w:hAnsi="Calibri" w:cs="Calibri"/>
                <w:sz w:val="20"/>
                <w:szCs w:val="20"/>
              </w:rPr>
              <w:t>For each Discussion board, you are required to post your initial response, comment on at least two of your peers’ posts and respond to at least some of the comments your own post receives in order to get full credit. Please see below for details on Discussion Board posting expectations and policy on late posts.</w:t>
            </w:r>
          </w:p>
        </w:tc>
      </w:tr>
      <w:tr w:rsidR="00B70B2A" w:rsidRPr="00AA4EEC" w14:paraId="5D2ED56D" w14:textId="77777777" w:rsidTr="00B70B2A">
        <w:trPr>
          <w:trHeight w:val="530"/>
        </w:trPr>
        <w:tc>
          <w:tcPr>
            <w:tcW w:w="2088" w:type="dxa"/>
          </w:tcPr>
          <w:p w14:paraId="4E82DCD5" w14:textId="73AECBF9" w:rsidR="00B70B2A" w:rsidRPr="004D6B40" w:rsidRDefault="00B70B2A" w:rsidP="00C5172F">
            <w:pPr>
              <w:rPr>
                <w:rFonts w:asciiTheme="majorHAnsi" w:hAnsiTheme="majorHAnsi"/>
                <w:sz w:val="20"/>
                <w:szCs w:val="20"/>
              </w:rPr>
            </w:pPr>
            <w:r w:rsidRPr="004D6B40">
              <w:rPr>
                <w:rFonts w:asciiTheme="majorHAnsi" w:hAnsiTheme="majorHAnsi"/>
                <w:sz w:val="20"/>
                <w:szCs w:val="20"/>
              </w:rPr>
              <w:t>Reflection paper</w:t>
            </w:r>
          </w:p>
        </w:tc>
        <w:tc>
          <w:tcPr>
            <w:tcW w:w="1080" w:type="dxa"/>
          </w:tcPr>
          <w:p w14:paraId="0D5EC095" w14:textId="1C974E98" w:rsidR="00B70B2A" w:rsidRPr="004D6B40" w:rsidRDefault="00C87032" w:rsidP="00C5172F">
            <w:pPr>
              <w:ind w:left="180"/>
              <w:rPr>
                <w:rFonts w:asciiTheme="majorHAnsi" w:hAnsiTheme="majorHAnsi"/>
                <w:sz w:val="20"/>
                <w:szCs w:val="20"/>
              </w:rPr>
            </w:pPr>
            <w:r>
              <w:rPr>
                <w:rFonts w:asciiTheme="majorHAnsi" w:hAnsiTheme="majorHAnsi"/>
                <w:sz w:val="20"/>
                <w:szCs w:val="20"/>
              </w:rPr>
              <w:t>15</w:t>
            </w:r>
            <w:r w:rsidR="00B70B2A" w:rsidRPr="004D6B40">
              <w:rPr>
                <w:rFonts w:asciiTheme="majorHAnsi" w:hAnsiTheme="majorHAnsi"/>
                <w:sz w:val="20"/>
                <w:szCs w:val="20"/>
              </w:rPr>
              <w:t>%</w:t>
            </w:r>
          </w:p>
        </w:tc>
        <w:tc>
          <w:tcPr>
            <w:tcW w:w="5688" w:type="dxa"/>
          </w:tcPr>
          <w:p w14:paraId="070EC882" w14:textId="1B10151D" w:rsidR="00B70B2A" w:rsidRPr="004D6B40" w:rsidRDefault="00B70B2A" w:rsidP="0010635E">
            <w:pPr>
              <w:ind w:left="180"/>
              <w:rPr>
                <w:rFonts w:asciiTheme="majorHAnsi" w:hAnsiTheme="majorHAnsi"/>
                <w:sz w:val="20"/>
                <w:szCs w:val="20"/>
              </w:rPr>
            </w:pPr>
            <w:r w:rsidRPr="004D6B40">
              <w:rPr>
                <w:rFonts w:asciiTheme="majorHAnsi" w:hAnsiTheme="majorHAnsi"/>
                <w:sz w:val="20"/>
                <w:szCs w:val="20"/>
              </w:rPr>
              <w:t xml:space="preserve">There </w:t>
            </w:r>
            <w:r w:rsidR="00C87032">
              <w:rPr>
                <w:rFonts w:asciiTheme="majorHAnsi" w:hAnsiTheme="majorHAnsi"/>
                <w:sz w:val="20"/>
                <w:szCs w:val="20"/>
              </w:rPr>
              <w:t>is 1</w:t>
            </w:r>
            <w:r w:rsidRPr="004D6B40">
              <w:rPr>
                <w:rFonts w:asciiTheme="majorHAnsi" w:hAnsiTheme="majorHAnsi"/>
                <w:sz w:val="20"/>
                <w:szCs w:val="20"/>
              </w:rPr>
              <w:t xml:space="preserve"> reflection paper assigned at the end of the course. See policy on late papers below. </w:t>
            </w:r>
          </w:p>
        </w:tc>
      </w:tr>
      <w:tr w:rsidR="00B70B2A" w:rsidRPr="00AA4EEC" w14:paraId="2BC5B674" w14:textId="77777777" w:rsidTr="00B70B2A">
        <w:trPr>
          <w:trHeight w:val="530"/>
        </w:trPr>
        <w:tc>
          <w:tcPr>
            <w:tcW w:w="2088" w:type="dxa"/>
          </w:tcPr>
          <w:p w14:paraId="68BEAB42" w14:textId="77777777" w:rsidR="00B70B2A" w:rsidRPr="004D6B40" w:rsidRDefault="00B70B2A" w:rsidP="00C5172F">
            <w:pPr>
              <w:rPr>
                <w:rFonts w:asciiTheme="majorHAnsi" w:hAnsiTheme="majorHAnsi"/>
                <w:sz w:val="20"/>
                <w:szCs w:val="20"/>
              </w:rPr>
            </w:pPr>
            <w:r w:rsidRPr="004D6B40">
              <w:rPr>
                <w:rFonts w:asciiTheme="majorHAnsi" w:hAnsiTheme="majorHAnsi"/>
                <w:sz w:val="20"/>
                <w:szCs w:val="20"/>
              </w:rPr>
              <w:t>Cumulative final assessment questions</w:t>
            </w:r>
          </w:p>
        </w:tc>
        <w:tc>
          <w:tcPr>
            <w:tcW w:w="1080" w:type="dxa"/>
          </w:tcPr>
          <w:p w14:paraId="75BCFC0F" w14:textId="77777777" w:rsidR="00B70B2A" w:rsidRPr="004D6B40" w:rsidRDefault="00B70B2A" w:rsidP="00C5172F">
            <w:pPr>
              <w:ind w:left="180"/>
              <w:rPr>
                <w:rFonts w:asciiTheme="majorHAnsi" w:hAnsiTheme="majorHAnsi"/>
                <w:sz w:val="20"/>
                <w:szCs w:val="20"/>
              </w:rPr>
            </w:pPr>
            <w:r w:rsidRPr="004D6B40">
              <w:rPr>
                <w:rFonts w:asciiTheme="majorHAnsi" w:hAnsiTheme="majorHAnsi"/>
                <w:sz w:val="20"/>
                <w:szCs w:val="20"/>
              </w:rPr>
              <w:t>10%</w:t>
            </w:r>
          </w:p>
        </w:tc>
        <w:tc>
          <w:tcPr>
            <w:tcW w:w="5688" w:type="dxa"/>
          </w:tcPr>
          <w:p w14:paraId="6E1EB9AB" w14:textId="77777777" w:rsidR="00B70B2A" w:rsidRPr="004D6B40" w:rsidRDefault="00B70B2A" w:rsidP="006F69A5">
            <w:pPr>
              <w:ind w:left="180"/>
              <w:rPr>
                <w:rFonts w:asciiTheme="majorHAnsi" w:hAnsiTheme="majorHAnsi"/>
                <w:sz w:val="20"/>
                <w:szCs w:val="20"/>
              </w:rPr>
            </w:pPr>
            <w:r w:rsidRPr="004D6B40">
              <w:rPr>
                <w:rFonts w:asciiTheme="majorHAnsi" w:hAnsiTheme="majorHAnsi"/>
                <w:sz w:val="20"/>
                <w:szCs w:val="20"/>
              </w:rPr>
              <w:t>At the end of the course, you will be provided with a set of cumulative questions.  See policy on late submissions below.</w:t>
            </w:r>
          </w:p>
        </w:tc>
      </w:tr>
      <w:tr w:rsidR="00B70B2A" w:rsidRPr="00AA4EEC" w14:paraId="69FD90A2" w14:textId="77777777" w:rsidTr="00B70B2A">
        <w:trPr>
          <w:trHeight w:val="530"/>
        </w:trPr>
        <w:tc>
          <w:tcPr>
            <w:tcW w:w="2088" w:type="dxa"/>
          </w:tcPr>
          <w:p w14:paraId="5AF5582E" w14:textId="77777777" w:rsidR="00B70B2A" w:rsidRPr="004D6B40" w:rsidRDefault="00B70B2A" w:rsidP="00C5172F">
            <w:pPr>
              <w:rPr>
                <w:rFonts w:asciiTheme="majorHAnsi" w:hAnsiTheme="majorHAnsi"/>
                <w:sz w:val="20"/>
                <w:szCs w:val="20"/>
              </w:rPr>
            </w:pPr>
            <w:r w:rsidRPr="004D6B40">
              <w:rPr>
                <w:rFonts w:asciiTheme="majorHAnsi" w:hAnsiTheme="majorHAnsi"/>
                <w:sz w:val="20"/>
                <w:szCs w:val="20"/>
              </w:rPr>
              <w:t>Semester Long Project</w:t>
            </w:r>
          </w:p>
        </w:tc>
        <w:tc>
          <w:tcPr>
            <w:tcW w:w="1080" w:type="dxa"/>
          </w:tcPr>
          <w:p w14:paraId="1144C6F6" w14:textId="77777777" w:rsidR="00B70B2A" w:rsidRPr="004D6B40" w:rsidRDefault="00B70B2A" w:rsidP="00C5172F">
            <w:pPr>
              <w:ind w:left="180"/>
              <w:rPr>
                <w:rFonts w:asciiTheme="majorHAnsi" w:hAnsiTheme="majorHAnsi"/>
                <w:sz w:val="20"/>
                <w:szCs w:val="20"/>
              </w:rPr>
            </w:pPr>
            <w:r w:rsidRPr="004D6B40">
              <w:rPr>
                <w:rFonts w:asciiTheme="majorHAnsi" w:hAnsiTheme="majorHAnsi"/>
                <w:sz w:val="20"/>
                <w:szCs w:val="20"/>
              </w:rPr>
              <w:t>30%</w:t>
            </w:r>
          </w:p>
        </w:tc>
        <w:tc>
          <w:tcPr>
            <w:tcW w:w="5688" w:type="dxa"/>
          </w:tcPr>
          <w:p w14:paraId="16919493" w14:textId="77777777" w:rsidR="00B70B2A" w:rsidRPr="004D6B40" w:rsidRDefault="0081057D" w:rsidP="00C5172F">
            <w:pPr>
              <w:ind w:left="180"/>
              <w:rPr>
                <w:rFonts w:ascii="Calibri" w:hAnsi="Calibri" w:cs="Calibri"/>
                <w:sz w:val="20"/>
                <w:szCs w:val="20"/>
              </w:rPr>
            </w:pPr>
            <w:bookmarkStart w:id="0" w:name="OLE_LINK3"/>
            <w:r w:rsidRPr="004D6B40">
              <w:rPr>
                <w:rFonts w:ascii="Calibri" w:hAnsi="Calibri" w:cs="Calibri"/>
                <w:sz w:val="20"/>
                <w:szCs w:val="20"/>
              </w:rPr>
              <w:t>Your Semester Long Project has several graded components, including a presentation, a paper</w:t>
            </w:r>
            <w:r w:rsidR="00C23672" w:rsidRPr="004D6B40">
              <w:rPr>
                <w:rFonts w:ascii="Calibri" w:hAnsi="Calibri" w:cs="Calibri"/>
                <w:sz w:val="20"/>
                <w:szCs w:val="20"/>
              </w:rPr>
              <w:t xml:space="preserve"> </w:t>
            </w:r>
            <w:r w:rsidRPr="004D6B40">
              <w:rPr>
                <w:rFonts w:ascii="Calibri" w:hAnsi="Calibri" w:cs="Calibri"/>
                <w:sz w:val="20"/>
                <w:szCs w:val="20"/>
              </w:rPr>
              <w:t>and feedback on your peers’ projects. A further breakdown of requirements will be provided. Late submissions will not be accepted.</w:t>
            </w:r>
            <w:bookmarkEnd w:id="0"/>
          </w:p>
        </w:tc>
      </w:tr>
    </w:tbl>
    <w:p w14:paraId="4538DA75" w14:textId="77777777" w:rsidR="00C87032" w:rsidRDefault="00C87032" w:rsidP="00796252">
      <w:pPr>
        <w:rPr>
          <w:rFonts w:asciiTheme="majorHAnsi" w:hAnsiTheme="majorHAnsi"/>
          <w:b/>
          <w:sz w:val="22"/>
          <w:szCs w:val="22"/>
        </w:rPr>
      </w:pPr>
    </w:p>
    <w:p w14:paraId="2059BE0D" w14:textId="5306C177" w:rsidR="005D4810" w:rsidRPr="00AA4EEC" w:rsidRDefault="005D4810" w:rsidP="00796252">
      <w:pPr>
        <w:rPr>
          <w:rFonts w:asciiTheme="majorHAnsi" w:hAnsiTheme="majorHAnsi"/>
          <w:b/>
          <w:sz w:val="22"/>
          <w:szCs w:val="22"/>
        </w:rPr>
      </w:pPr>
      <w:r w:rsidRPr="00AA4EEC">
        <w:rPr>
          <w:rFonts w:asciiTheme="majorHAnsi" w:hAnsiTheme="majorHAnsi"/>
          <w:b/>
          <w:sz w:val="22"/>
          <w:szCs w:val="22"/>
        </w:rPr>
        <w:lastRenderedPageBreak/>
        <w:t>Assignment Details</w:t>
      </w:r>
    </w:p>
    <w:p w14:paraId="2DDCCDD8" w14:textId="77777777" w:rsidR="006F69A5" w:rsidRPr="006F69A5" w:rsidRDefault="006F69A5" w:rsidP="006F69A5">
      <w:pPr>
        <w:rPr>
          <w:rFonts w:asciiTheme="majorHAnsi" w:hAnsiTheme="majorHAnsi"/>
          <w:sz w:val="22"/>
          <w:szCs w:val="22"/>
        </w:rPr>
      </w:pPr>
      <w:r w:rsidRPr="006F69A5">
        <w:rPr>
          <w:rFonts w:asciiTheme="majorHAnsi" w:hAnsiTheme="majorHAnsi"/>
          <w:sz w:val="22"/>
          <w:szCs w:val="22"/>
        </w:rPr>
        <w:t xml:space="preserve">Below, you will find a description of each of the categories of assignments for this course. All assignments will be submitted via </w:t>
      </w:r>
      <w:r w:rsidR="0010635E">
        <w:rPr>
          <w:rFonts w:asciiTheme="majorHAnsi" w:hAnsiTheme="majorHAnsi"/>
          <w:sz w:val="22"/>
          <w:szCs w:val="22"/>
        </w:rPr>
        <w:t>MyCourses</w:t>
      </w:r>
      <w:r w:rsidRPr="006F69A5">
        <w:rPr>
          <w:rFonts w:asciiTheme="majorHAnsi" w:hAnsiTheme="majorHAnsi"/>
          <w:sz w:val="22"/>
          <w:szCs w:val="22"/>
        </w:rPr>
        <w:t>, either through forums on t</w:t>
      </w:r>
      <w:r w:rsidR="0010635E">
        <w:rPr>
          <w:rFonts w:asciiTheme="majorHAnsi" w:hAnsiTheme="majorHAnsi"/>
          <w:sz w:val="22"/>
          <w:szCs w:val="22"/>
        </w:rPr>
        <w:t>he Discussions page or through</w:t>
      </w:r>
      <w:r w:rsidRPr="006F69A5">
        <w:rPr>
          <w:rFonts w:asciiTheme="majorHAnsi" w:hAnsiTheme="majorHAnsi"/>
          <w:sz w:val="22"/>
          <w:szCs w:val="22"/>
        </w:rPr>
        <w:t xml:space="preserve"> links </w:t>
      </w:r>
      <w:r>
        <w:rPr>
          <w:rFonts w:asciiTheme="majorHAnsi" w:hAnsiTheme="majorHAnsi"/>
          <w:sz w:val="22"/>
          <w:szCs w:val="22"/>
        </w:rPr>
        <w:t>within the Modules</w:t>
      </w:r>
      <w:r w:rsidRPr="006F69A5">
        <w:rPr>
          <w:rFonts w:asciiTheme="majorHAnsi" w:hAnsiTheme="majorHAnsi"/>
          <w:sz w:val="22"/>
          <w:szCs w:val="22"/>
        </w:rPr>
        <w:t xml:space="preserve">. If there is an unforeseen problem with </w:t>
      </w:r>
      <w:r w:rsidR="0010635E">
        <w:rPr>
          <w:rFonts w:asciiTheme="majorHAnsi" w:hAnsiTheme="majorHAnsi"/>
          <w:sz w:val="22"/>
          <w:szCs w:val="22"/>
        </w:rPr>
        <w:t>MyCourses</w:t>
      </w:r>
      <w:r w:rsidRPr="006F69A5">
        <w:rPr>
          <w:rFonts w:asciiTheme="majorHAnsi" w:hAnsiTheme="majorHAnsi"/>
          <w:sz w:val="22"/>
          <w:szCs w:val="22"/>
        </w:rPr>
        <w:t>, you should submit your assignment to me by email with an explanation of the problem you encountered before the due date.</w:t>
      </w:r>
    </w:p>
    <w:p w14:paraId="0AD19823" w14:textId="77777777" w:rsidR="006F69A5" w:rsidRPr="006F69A5" w:rsidRDefault="006F69A5" w:rsidP="006F69A5">
      <w:pPr>
        <w:rPr>
          <w:rFonts w:asciiTheme="majorHAnsi" w:hAnsiTheme="majorHAnsi"/>
          <w:sz w:val="22"/>
          <w:szCs w:val="22"/>
        </w:rPr>
      </w:pPr>
    </w:p>
    <w:p w14:paraId="70A3EF15" w14:textId="77777777" w:rsidR="004D6B40" w:rsidRPr="004D6B40" w:rsidRDefault="003F12D3" w:rsidP="006F69A5">
      <w:pPr>
        <w:rPr>
          <w:rFonts w:asciiTheme="majorHAnsi" w:hAnsiTheme="majorHAnsi"/>
          <w:i/>
          <w:iCs/>
          <w:sz w:val="22"/>
          <w:szCs w:val="22"/>
        </w:rPr>
      </w:pPr>
      <w:r w:rsidRPr="004D6B40">
        <w:rPr>
          <w:rFonts w:asciiTheme="majorHAnsi" w:hAnsiTheme="majorHAnsi"/>
          <w:i/>
          <w:iCs/>
          <w:sz w:val="22"/>
          <w:szCs w:val="22"/>
        </w:rPr>
        <w:t>Module Review Quizzes</w:t>
      </w:r>
    </w:p>
    <w:p w14:paraId="25C620D4" w14:textId="24A5330B" w:rsidR="003F12D3" w:rsidRDefault="003F12D3" w:rsidP="006F69A5">
      <w:pPr>
        <w:rPr>
          <w:rFonts w:asciiTheme="majorHAnsi" w:hAnsiTheme="majorHAnsi"/>
          <w:sz w:val="22"/>
          <w:szCs w:val="22"/>
        </w:rPr>
      </w:pPr>
      <w:r>
        <w:rPr>
          <w:rFonts w:asciiTheme="majorHAnsi" w:hAnsiTheme="majorHAnsi"/>
          <w:sz w:val="22"/>
          <w:szCs w:val="22"/>
        </w:rPr>
        <w:t xml:space="preserve"> There will be a quiz each week on the information provided in video lectures and other course materials. The quizzes will consist of true/false, fill in the blank, matching, ordering and other similar question formats. Quizzes must be completed by midnight on Sunday of the week they are assigned. </w:t>
      </w:r>
    </w:p>
    <w:p w14:paraId="3CE61BA4" w14:textId="77777777" w:rsidR="003F12D3" w:rsidRDefault="003F12D3" w:rsidP="006F69A5">
      <w:pPr>
        <w:rPr>
          <w:rFonts w:asciiTheme="majorHAnsi" w:hAnsiTheme="majorHAnsi"/>
          <w:sz w:val="22"/>
          <w:szCs w:val="22"/>
        </w:rPr>
      </w:pPr>
    </w:p>
    <w:p w14:paraId="725AE7FB" w14:textId="77777777" w:rsidR="004D6B40" w:rsidRPr="004D6B40" w:rsidRDefault="006F69A5" w:rsidP="006F69A5">
      <w:pPr>
        <w:rPr>
          <w:rFonts w:asciiTheme="majorHAnsi" w:hAnsiTheme="majorHAnsi"/>
          <w:i/>
          <w:iCs/>
          <w:sz w:val="22"/>
          <w:szCs w:val="22"/>
        </w:rPr>
      </w:pPr>
      <w:r w:rsidRPr="004D6B40">
        <w:rPr>
          <w:rFonts w:asciiTheme="majorHAnsi" w:hAnsiTheme="majorHAnsi"/>
          <w:i/>
          <w:iCs/>
          <w:sz w:val="22"/>
          <w:szCs w:val="22"/>
        </w:rPr>
        <w:t>Discussion B</w:t>
      </w:r>
      <w:r w:rsidR="0010635E" w:rsidRPr="004D6B40">
        <w:rPr>
          <w:rFonts w:asciiTheme="majorHAnsi" w:hAnsiTheme="majorHAnsi"/>
          <w:i/>
          <w:iCs/>
          <w:sz w:val="22"/>
          <w:szCs w:val="22"/>
        </w:rPr>
        <w:t>oards</w:t>
      </w:r>
    </w:p>
    <w:p w14:paraId="62BF2603" w14:textId="23D9B754" w:rsidR="006F69A5" w:rsidRPr="006F69A5" w:rsidRDefault="0010635E" w:rsidP="006F69A5">
      <w:pPr>
        <w:rPr>
          <w:rFonts w:asciiTheme="majorHAnsi" w:hAnsiTheme="majorHAnsi"/>
          <w:sz w:val="22"/>
          <w:szCs w:val="22"/>
        </w:rPr>
      </w:pPr>
      <w:r>
        <w:rPr>
          <w:rFonts w:asciiTheme="majorHAnsi" w:hAnsiTheme="majorHAnsi"/>
          <w:sz w:val="22"/>
          <w:szCs w:val="22"/>
        </w:rPr>
        <w:t>There will be 3</w:t>
      </w:r>
      <w:r w:rsidR="006F69A5" w:rsidRPr="006F69A5">
        <w:rPr>
          <w:rFonts w:asciiTheme="majorHAnsi" w:hAnsiTheme="majorHAnsi"/>
          <w:sz w:val="22"/>
          <w:szCs w:val="22"/>
        </w:rPr>
        <w:t xml:space="preserve"> Discussion</w:t>
      </w:r>
      <w:r>
        <w:rPr>
          <w:rFonts w:asciiTheme="majorHAnsi" w:hAnsiTheme="majorHAnsi"/>
          <w:sz w:val="22"/>
          <w:szCs w:val="22"/>
        </w:rPr>
        <w:t xml:space="preserve"> Board assignments (5</w:t>
      </w:r>
      <w:r w:rsidR="006F69A5">
        <w:rPr>
          <w:rFonts w:asciiTheme="majorHAnsi" w:hAnsiTheme="majorHAnsi"/>
          <w:sz w:val="22"/>
          <w:szCs w:val="22"/>
        </w:rPr>
        <w:t>pts each).</w:t>
      </w:r>
      <w:r w:rsidR="006F69A5" w:rsidRPr="006F69A5">
        <w:rPr>
          <w:rFonts w:asciiTheme="majorHAnsi" w:hAnsiTheme="majorHAnsi"/>
          <w:sz w:val="22"/>
          <w:szCs w:val="22"/>
        </w:rPr>
        <w:t xml:space="preserve"> The topics of the Discussion Board assignments will relate to the material covered in the lecture or in related videos or readings that are assigned to accompany the lecture. They will primarily involve formulating your own opinion on a topic but you must also substantiate that opinion with supporting evidence. For each of these assignments, you will be requi</w:t>
      </w:r>
      <w:r w:rsidR="00574E9C">
        <w:rPr>
          <w:rFonts w:asciiTheme="majorHAnsi" w:hAnsiTheme="majorHAnsi"/>
          <w:sz w:val="22"/>
          <w:szCs w:val="22"/>
        </w:rPr>
        <w:t xml:space="preserve">red to post an initial response, </w:t>
      </w:r>
      <w:r w:rsidR="003F12D3">
        <w:rPr>
          <w:rFonts w:asciiTheme="majorHAnsi" w:hAnsiTheme="majorHAnsi"/>
          <w:sz w:val="22"/>
          <w:szCs w:val="22"/>
        </w:rPr>
        <w:t>comment</w:t>
      </w:r>
      <w:r w:rsidR="006F69A5" w:rsidRPr="006F69A5">
        <w:rPr>
          <w:rFonts w:asciiTheme="majorHAnsi" w:hAnsiTheme="majorHAnsi"/>
          <w:sz w:val="22"/>
          <w:szCs w:val="22"/>
        </w:rPr>
        <w:t xml:space="preserve"> on at least two of your peers’ respons</w:t>
      </w:r>
      <w:r w:rsidR="003F12D3">
        <w:rPr>
          <w:rFonts w:asciiTheme="majorHAnsi" w:hAnsiTheme="majorHAnsi"/>
          <w:sz w:val="22"/>
          <w:szCs w:val="22"/>
        </w:rPr>
        <w:t>es</w:t>
      </w:r>
      <w:r w:rsidR="00574E9C">
        <w:rPr>
          <w:rFonts w:asciiTheme="majorHAnsi" w:hAnsiTheme="majorHAnsi"/>
          <w:sz w:val="22"/>
          <w:szCs w:val="22"/>
        </w:rPr>
        <w:t>, and respond to the peer comments you receive</w:t>
      </w:r>
      <w:r w:rsidR="003F12D3">
        <w:rPr>
          <w:rFonts w:asciiTheme="majorHAnsi" w:hAnsiTheme="majorHAnsi"/>
          <w:sz w:val="22"/>
          <w:szCs w:val="22"/>
        </w:rPr>
        <w:t xml:space="preserve"> by no later than midnight on</w:t>
      </w:r>
      <w:r w:rsidR="006F69A5" w:rsidRPr="006F69A5">
        <w:rPr>
          <w:rFonts w:asciiTheme="majorHAnsi" w:hAnsiTheme="majorHAnsi"/>
          <w:sz w:val="22"/>
          <w:szCs w:val="22"/>
        </w:rPr>
        <w:t xml:space="preserve"> Sunday</w:t>
      </w:r>
      <w:r w:rsidR="003F12D3">
        <w:rPr>
          <w:rFonts w:asciiTheme="majorHAnsi" w:hAnsiTheme="majorHAnsi"/>
          <w:sz w:val="22"/>
          <w:szCs w:val="22"/>
        </w:rPr>
        <w:t xml:space="preserve"> of the week it was assigned</w:t>
      </w:r>
      <w:r w:rsidR="006F69A5" w:rsidRPr="006F69A5">
        <w:rPr>
          <w:rFonts w:asciiTheme="majorHAnsi" w:hAnsiTheme="majorHAnsi"/>
          <w:sz w:val="22"/>
          <w:szCs w:val="22"/>
        </w:rPr>
        <w:t xml:space="preserve">. Each week, I will review your posts and peer comments. </w:t>
      </w:r>
    </w:p>
    <w:p w14:paraId="5A222D36" w14:textId="77777777" w:rsidR="006F69A5" w:rsidRPr="006F69A5" w:rsidRDefault="006F69A5" w:rsidP="006F69A5">
      <w:pPr>
        <w:rPr>
          <w:rFonts w:asciiTheme="majorHAnsi" w:hAnsiTheme="majorHAnsi"/>
          <w:sz w:val="22"/>
          <w:szCs w:val="22"/>
        </w:rPr>
      </w:pPr>
    </w:p>
    <w:p w14:paraId="5C8B39AA" w14:textId="77777777" w:rsidR="004D6B40" w:rsidRPr="004D6B40" w:rsidRDefault="006F69A5" w:rsidP="006F69A5">
      <w:pPr>
        <w:rPr>
          <w:rFonts w:asciiTheme="majorHAnsi" w:hAnsiTheme="majorHAnsi"/>
          <w:i/>
          <w:iCs/>
          <w:sz w:val="22"/>
          <w:szCs w:val="22"/>
        </w:rPr>
      </w:pPr>
      <w:r w:rsidRPr="004D6B40">
        <w:rPr>
          <w:rFonts w:asciiTheme="majorHAnsi" w:hAnsiTheme="majorHAnsi"/>
          <w:i/>
          <w:iCs/>
          <w:sz w:val="22"/>
          <w:szCs w:val="22"/>
        </w:rPr>
        <w:t>Reflection Papers</w:t>
      </w:r>
    </w:p>
    <w:p w14:paraId="6C2D4E93" w14:textId="5A3E8D11" w:rsidR="003F12D3" w:rsidRDefault="006F69A5" w:rsidP="006F69A5">
      <w:pPr>
        <w:rPr>
          <w:rFonts w:asciiTheme="majorHAnsi" w:hAnsiTheme="majorHAnsi"/>
          <w:sz w:val="22"/>
          <w:szCs w:val="22"/>
        </w:rPr>
      </w:pPr>
      <w:r w:rsidRPr="006F69A5">
        <w:rPr>
          <w:rFonts w:asciiTheme="majorHAnsi" w:hAnsiTheme="majorHAnsi"/>
          <w:sz w:val="22"/>
          <w:szCs w:val="22"/>
        </w:rPr>
        <w:t xml:space="preserve">There will be </w:t>
      </w:r>
      <w:r w:rsidR="002C3468">
        <w:rPr>
          <w:rFonts w:asciiTheme="majorHAnsi" w:hAnsiTheme="majorHAnsi"/>
          <w:sz w:val="22"/>
          <w:szCs w:val="22"/>
        </w:rPr>
        <w:t>one</w:t>
      </w:r>
      <w:r w:rsidRPr="006F69A5">
        <w:rPr>
          <w:rFonts w:asciiTheme="majorHAnsi" w:hAnsiTheme="majorHAnsi"/>
          <w:sz w:val="22"/>
          <w:szCs w:val="22"/>
        </w:rPr>
        <w:t xml:space="preserve"> 1-2 page Reflection Paper assigned </w:t>
      </w:r>
      <w:r w:rsidR="002C3468">
        <w:rPr>
          <w:rFonts w:asciiTheme="majorHAnsi" w:hAnsiTheme="majorHAnsi"/>
          <w:sz w:val="22"/>
          <w:szCs w:val="22"/>
        </w:rPr>
        <w:t>at the end of</w:t>
      </w:r>
      <w:r w:rsidRPr="006F69A5">
        <w:rPr>
          <w:rFonts w:asciiTheme="majorHAnsi" w:hAnsiTheme="majorHAnsi"/>
          <w:sz w:val="22"/>
          <w:szCs w:val="22"/>
        </w:rPr>
        <w:t xml:space="preserve"> the course. For </w:t>
      </w:r>
      <w:r w:rsidR="002C3468">
        <w:rPr>
          <w:rFonts w:asciiTheme="majorHAnsi" w:hAnsiTheme="majorHAnsi"/>
          <w:sz w:val="22"/>
          <w:szCs w:val="22"/>
        </w:rPr>
        <w:t>this</w:t>
      </w:r>
      <w:r w:rsidRPr="006F69A5">
        <w:rPr>
          <w:rFonts w:asciiTheme="majorHAnsi" w:hAnsiTheme="majorHAnsi"/>
          <w:sz w:val="22"/>
          <w:szCs w:val="22"/>
        </w:rPr>
        <w:t xml:space="preserve"> paper, you will choose the topic that we have covered so far in the semester that you found to be the most interesting. It could be something we covered in a lecture, something from a video that was assigned or something from one of our discussion board assignments. You will explain why you found that topic to be interesting and then research it a little more. Specific guidelines for the ass</w:t>
      </w:r>
      <w:r w:rsidR="0010635E">
        <w:rPr>
          <w:rFonts w:asciiTheme="majorHAnsi" w:hAnsiTheme="majorHAnsi"/>
          <w:sz w:val="22"/>
          <w:szCs w:val="22"/>
        </w:rPr>
        <w:t>ignment will be provided in the</w:t>
      </w:r>
      <w:r w:rsidRPr="006F69A5">
        <w:rPr>
          <w:rFonts w:asciiTheme="majorHAnsi" w:hAnsiTheme="majorHAnsi"/>
          <w:sz w:val="22"/>
          <w:szCs w:val="22"/>
        </w:rPr>
        <w:t xml:space="preserve"> assignment link on </w:t>
      </w:r>
      <w:r w:rsidR="0010635E">
        <w:rPr>
          <w:rFonts w:asciiTheme="majorHAnsi" w:hAnsiTheme="majorHAnsi"/>
          <w:sz w:val="22"/>
          <w:szCs w:val="22"/>
        </w:rPr>
        <w:t>MyCourses</w:t>
      </w:r>
      <w:r w:rsidRPr="006F69A5">
        <w:rPr>
          <w:rFonts w:asciiTheme="majorHAnsi" w:hAnsiTheme="majorHAnsi"/>
          <w:sz w:val="22"/>
          <w:szCs w:val="22"/>
        </w:rPr>
        <w:t xml:space="preserve">. </w:t>
      </w:r>
    </w:p>
    <w:p w14:paraId="212C5511" w14:textId="77777777" w:rsidR="003F12D3" w:rsidRDefault="003F12D3" w:rsidP="006F69A5">
      <w:pPr>
        <w:rPr>
          <w:rFonts w:asciiTheme="majorHAnsi" w:hAnsiTheme="majorHAnsi"/>
          <w:sz w:val="22"/>
          <w:szCs w:val="22"/>
        </w:rPr>
      </w:pPr>
    </w:p>
    <w:p w14:paraId="443732FA" w14:textId="77777777" w:rsidR="004D6B40" w:rsidRPr="004D6B40" w:rsidRDefault="003F12D3" w:rsidP="006F69A5">
      <w:pPr>
        <w:rPr>
          <w:rFonts w:asciiTheme="majorHAnsi" w:hAnsiTheme="majorHAnsi"/>
          <w:i/>
          <w:iCs/>
          <w:sz w:val="22"/>
          <w:szCs w:val="22"/>
        </w:rPr>
      </w:pPr>
      <w:r w:rsidRPr="004D6B40">
        <w:rPr>
          <w:rFonts w:asciiTheme="majorHAnsi" w:hAnsiTheme="majorHAnsi"/>
          <w:i/>
          <w:iCs/>
          <w:sz w:val="22"/>
          <w:szCs w:val="22"/>
        </w:rPr>
        <w:t>Cumulative final assessment questions</w:t>
      </w:r>
    </w:p>
    <w:p w14:paraId="3CC823CD" w14:textId="68ACB20B" w:rsidR="006F69A5" w:rsidRPr="006F69A5" w:rsidRDefault="003F12D3" w:rsidP="006F69A5">
      <w:pPr>
        <w:rPr>
          <w:rFonts w:asciiTheme="majorHAnsi" w:hAnsiTheme="majorHAnsi"/>
          <w:sz w:val="22"/>
          <w:szCs w:val="22"/>
        </w:rPr>
      </w:pPr>
      <w:r>
        <w:rPr>
          <w:rFonts w:asciiTheme="majorHAnsi" w:hAnsiTheme="majorHAnsi"/>
          <w:sz w:val="22"/>
          <w:szCs w:val="22"/>
        </w:rPr>
        <w:t xml:space="preserve">Near the end of the course, you will be provided with several open-response format questions that focus on general themes of the course. You may use any available resources to formulate your answers to the questions but should provide a list of your resources (other than general class materials). Your personal opinion may play a role in your answer but any opinions must be substantiated with references or background information. </w:t>
      </w:r>
    </w:p>
    <w:p w14:paraId="651232E8" w14:textId="77777777" w:rsidR="006F69A5" w:rsidRPr="006F69A5" w:rsidRDefault="006F69A5" w:rsidP="006F69A5">
      <w:pPr>
        <w:rPr>
          <w:rFonts w:asciiTheme="majorHAnsi" w:hAnsiTheme="majorHAnsi"/>
          <w:sz w:val="22"/>
          <w:szCs w:val="22"/>
        </w:rPr>
      </w:pPr>
    </w:p>
    <w:p w14:paraId="689CA6D8" w14:textId="77777777" w:rsidR="004D6B40" w:rsidRDefault="004D6B40" w:rsidP="006F69A5">
      <w:pPr>
        <w:rPr>
          <w:rFonts w:asciiTheme="majorHAnsi" w:hAnsiTheme="majorHAnsi"/>
          <w:sz w:val="22"/>
          <w:szCs w:val="22"/>
        </w:rPr>
      </w:pPr>
    </w:p>
    <w:p w14:paraId="5819CB90" w14:textId="77777777" w:rsidR="004D6B40" w:rsidRDefault="004D6B40" w:rsidP="006F69A5">
      <w:pPr>
        <w:rPr>
          <w:rFonts w:asciiTheme="majorHAnsi" w:hAnsiTheme="majorHAnsi"/>
          <w:sz w:val="22"/>
          <w:szCs w:val="22"/>
        </w:rPr>
      </w:pPr>
    </w:p>
    <w:p w14:paraId="78B3DA73" w14:textId="77777777" w:rsidR="002C3468" w:rsidRDefault="002C3468" w:rsidP="006F69A5">
      <w:pPr>
        <w:rPr>
          <w:rFonts w:asciiTheme="majorHAnsi" w:hAnsiTheme="majorHAnsi"/>
          <w:i/>
          <w:iCs/>
          <w:sz w:val="22"/>
          <w:szCs w:val="22"/>
        </w:rPr>
      </w:pPr>
    </w:p>
    <w:p w14:paraId="10B374AF" w14:textId="2CB6B7BF" w:rsidR="004D6B40" w:rsidRPr="004D6B40" w:rsidRDefault="006F69A5" w:rsidP="006F69A5">
      <w:pPr>
        <w:rPr>
          <w:rFonts w:asciiTheme="majorHAnsi" w:hAnsiTheme="majorHAnsi"/>
          <w:i/>
          <w:iCs/>
          <w:sz w:val="22"/>
          <w:szCs w:val="22"/>
        </w:rPr>
      </w:pPr>
      <w:r w:rsidRPr="004D6B40">
        <w:rPr>
          <w:rFonts w:asciiTheme="majorHAnsi" w:hAnsiTheme="majorHAnsi"/>
          <w:i/>
          <w:iCs/>
          <w:sz w:val="22"/>
          <w:szCs w:val="22"/>
        </w:rPr>
        <w:lastRenderedPageBreak/>
        <w:t>Semester Long Project</w:t>
      </w:r>
    </w:p>
    <w:p w14:paraId="0637DA68" w14:textId="61D703A3" w:rsidR="006F69A5" w:rsidRPr="006F69A5" w:rsidRDefault="006F69A5" w:rsidP="006F69A5">
      <w:pPr>
        <w:rPr>
          <w:rFonts w:asciiTheme="majorHAnsi" w:hAnsiTheme="majorHAnsi"/>
          <w:sz w:val="22"/>
          <w:szCs w:val="22"/>
        </w:rPr>
      </w:pPr>
      <w:r w:rsidRPr="006F69A5">
        <w:rPr>
          <w:rFonts w:asciiTheme="majorHAnsi" w:hAnsiTheme="majorHAnsi"/>
          <w:sz w:val="22"/>
          <w:szCs w:val="22"/>
        </w:rPr>
        <w:t xml:space="preserve">During this course, you will be required to complete a project in which you pick an environmental issue of interest to you </w:t>
      </w:r>
      <w:r w:rsidR="0010635E">
        <w:rPr>
          <w:rFonts w:asciiTheme="majorHAnsi" w:hAnsiTheme="majorHAnsi"/>
          <w:sz w:val="22"/>
          <w:szCs w:val="22"/>
        </w:rPr>
        <w:t xml:space="preserve">from a list that I provide </w:t>
      </w:r>
      <w:r w:rsidRPr="006F69A5">
        <w:rPr>
          <w:rFonts w:asciiTheme="majorHAnsi" w:hAnsiTheme="majorHAnsi"/>
          <w:sz w:val="22"/>
          <w:szCs w:val="22"/>
        </w:rPr>
        <w:t>and devise a plan to address that issue on a small, local scale. This project w</w:t>
      </w:r>
      <w:r w:rsidR="0010635E">
        <w:rPr>
          <w:rFonts w:asciiTheme="majorHAnsi" w:hAnsiTheme="majorHAnsi"/>
          <w:sz w:val="22"/>
          <w:szCs w:val="22"/>
        </w:rPr>
        <w:t xml:space="preserve">ill take place over the entire term </w:t>
      </w:r>
      <w:r w:rsidRPr="006F69A5">
        <w:rPr>
          <w:rFonts w:asciiTheme="majorHAnsi" w:hAnsiTheme="majorHAnsi"/>
          <w:sz w:val="22"/>
          <w:szCs w:val="22"/>
        </w:rPr>
        <w:t>and will have multiple components. You will be required to complete the following by pre-determined due dates, which are listed on the topic schedule:</w:t>
      </w:r>
    </w:p>
    <w:p w14:paraId="27C27F61" w14:textId="77777777" w:rsidR="006F69A5" w:rsidRPr="006F69A5" w:rsidRDefault="003F12D3" w:rsidP="003F12D3">
      <w:pPr>
        <w:ind w:firstLine="720"/>
        <w:rPr>
          <w:rFonts w:asciiTheme="majorHAnsi" w:hAnsiTheme="majorHAnsi"/>
          <w:sz w:val="22"/>
          <w:szCs w:val="22"/>
        </w:rPr>
      </w:pPr>
      <w:r>
        <w:rPr>
          <w:rFonts w:asciiTheme="majorHAnsi" w:hAnsiTheme="majorHAnsi"/>
          <w:sz w:val="22"/>
          <w:szCs w:val="22"/>
        </w:rPr>
        <w:t xml:space="preserve">1. </w:t>
      </w:r>
      <w:r w:rsidR="006F69A5" w:rsidRPr="006F69A5">
        <w:rPr>
          <w:rFonts w:asciiTheme="majorHAnsi" w:hAnsiTheme="majorHAnsi"/>
          <w:sz w:val="22"/>
          <w:szCs w:val="22"/>
        </w:rPr>
        <w:t>Topic choice – submit your topic to me for approval</w:t>
      </w:r>
    </w:p>
    <w:p w14:paraId="6B9D7D88" w14:textId="26D0533B" w:rsidR="003F12D3" w:rsidRDefault="0010635E" w:rsidP="003F12D3">
      <w:pPr>
        <w:ind w:firstLine="720"/>
        <w:rPr>
          <w:rFonts w:asciiTheme="majorHAnsi" w:hAnsiTheme="majorHAnsi"/>
          <w:sz w:val="22"/>
          <w:szCs w:val="22"/>
        </w:rPr>
      </w:pPr>
      <w:r>
        <w:rPr>
          <w:rFonts w:asciiTheme="majorHAnsi" w:hAnsiTheme="majorHAnsi"/>
          <w:sz w:val="22"/>
          <w:szCs w:val="22"/>
        </w:rPr>
        <w:t>2</w:t>
      </w:r>
      <w:r w:rsidR="003F12D3">
        <w:rPr>
          <w:rFonts w:asciiTheme="majorHAnsi" w:hAnsiTheme="majorHAnsi"/>
          <w:sz w:val="22"/>
          <w:szCs w:val="22"/>
        </w:rPr>
        <w:t xml:space="preserve">. </w:t>
      </w:r>
      <w:r w:rsidR="006F69A5" w:rsidRPr="006F69A5">
        <w:rPr>
          <w:rFonts w:asciiTheme="majorHAnsi" w:hAnsiTheme="majorHAnsi"/>
          <w:sz w:val="22"/>
          <w:szCs w:val="22"/>
        </w:rPr>
        <w:t xml:space="preserve">Final project presentation - To summarize your project, you will </w:t>
      </w:r>
    </w:p>
    <w:p w14:paraId="13E5CDAF" w14:textId="77777777" w:rsidR="003F12D3" w:rsidRDefault="006F69A5" w:rsidP="003F12D3">
      <w:pPr>
        <w:ind w:firstLine="720"/>
        <w:rPr>
          <w:rFonts w:asciiTheme="majorHAnsi" w:hAnsiTheme="majorHAnsi"/>
          <w:sz w:val="22"/>
          <w:szCs w:val="22"/>
        </w:rPr>
      </w:pPr>
      <w:r w:rsidRPr="006F69A5">
        <w:rPr>
          <w:rFonts w:asciiTheme="majorHAnsi" w:hAnsiTheme="majorHAnsi"/>
          <w:sz w:val="22"/>
          <w:szCs w:val="22"/>
        </w:rPr>
        <w:t xml:space="preserve">prepare a presentation that will be shared and viewed by the rest of the class in which </w:t>
      </w:r>
    </w:p>
    <w:p w14:paraId="7B80C2DF" w14:textId="2115D607" w:rsidR="003F12D3" w:rsidRDefault="006F69A5" w:rsidP="002C3468">
      <w:pPr>
        <w:ind w:firstLine="720"/>
        <w:rPr>
          <w:rFonts w:asciiTheme="majorHAnsi" w:hAnsiTheme="majorHAnsi"/>
          <w:sz w:val="22"/>
          <w:szCs w:val="22"/>
        </w:rPr>
      </w:pPr>
      <w:r w:rsidRPr="006F69A5">
        <w:rPr>
          <w:rFonts w:asciiTheme="majorHAnsi" w:hAnsiTheme="majorHAnsi"/>
          <w:sz w:val="22"/>
          <w:szCs w:val="22"/>
        </w:rPr>
        <w:t xml:space="preserve">you will describe your problem topic and your ideas for how to improve it! </w:t>
      </w:r>
    </w:p>
    <w:p w14:paraId="15C0E8F7" w14:textId="77777777" w:rsidR="006F69A5" w:rsidRPr="006F69A5" w:rsidRDefault="006F69A5" w:rsidP="006F69A5">
      <w:pPr>
        <w:rPr>
          <w:rFonts w:asciiTheme="majorHAnsi" w:hAnsiTheme="majorHAnsi"/>
          <w:sz w:val="22"/>
          <w:szCs w:val="22"/>
        </w:rPr>
      </w:pPr>
    </w:p>
    <w:p w14:paraId="24B5FA43" w14:textId="77777777" w:rsidR="006F69A5" w:rsidRPr="006F69A5" w:rsidRDefault="006F69A5" w:rsidP="006F69A5">
      <w:pPr>
        <w:rPr>
          <w:rFonts w:asciiTheme="majorHAnsi" w:hAnsiTheme="majorHAnsi"/>
          <w:sz w:val="22"/>
          <w:szCs w:val="22"/>
        </w:rPr>
      </w:pPr>
      <w:r w:rsidRPr="006F69A5">
        <w:rPr>
          <w:rFonts w:asciiTheme="majorHAnsi" w:hAnsiTheme="majorHAnsi"/>
          <w:sz w:val="22"/>
          <w:szCs w:val="22"/>
        </w:rPr>
        <w:t xml:space="preserve">A complete description of the requirements for each component of the project will be posted on </w:t>
      </w:r>
      <w:r w:rsidR="00D77EFE">
        <w:rPr>
          <w:rFonts w:asciiTheme="majorHAnsi" w:hAnsiTheme="majorHAnsi"/>
          <w:sz w:val="22"/>
          <w:szCs w:val="22"/>
        </w:rPr>
        <w:t>My Courses</w:t>
      </w:r>
      <w:r w:rsidRPr="006F69A5">
        <w:rPr>
          <w:rFonts w:asciiTheme="majorHAnsi" w:hAnsiTheme="majorHAnsi"/>
          <w:sz w:val="22"/>
          <w:szCs w:val="22"/>
        </w:rPr>
        <w:t xml:space="preserve"> along with a grading rubric.</w:t>
      </w:r>
    </w:p>
    <w:p w14:paraId="744EAE75" w14:textId="77777777" w:rsidR="005D4810" w:rsidRPr="00AA4EEC" w:rsidRDefault="005D4810" w:rsidP="00796252">
      <w:pPr>
        <w:rPr>
          <w:rFonts w:asciiTheme="majorHAnsi" w:hAnsiTheme="majorHAnsi"/>
          <w:b/>
          <w:sz w:val="22"/>
          <w:szCs w:val="22"/>
        </w:rPr>
      </w:pPr>
    </w:p>
    <w:p w14:paraId="0987C1B5" w14:textId="77777777" w:rsidR="005D4810" w:rsidRPr="00AA4EEC" w:rsidRDefault="005D4810" w:rsidP="00796252">
      <w:pPr>
        <w:rPr>
          <w:rFonts w:asciiTheme="majorHAnsi" w:hAnsiTheme="majorHAnsi"/>
          <w:b/>
          <w:sz w:val="22"/>
          <w:szCs w:val="22"/>
        </w:rPr>
      </w:pPr>
      <w:r w:rsidRPr="00AA4EEC">
        <w:rPr>
          <w:rFonts w:asciiTheme="majorHAnsi" w:hAnsiTheme="majorHAnsi"/>
          <w:b/>
          <w:sz w:val="22"/>
          <w:szCs w:val="22"/>
        </w:rPr>
        <w:t>Policy on Late Submissions</w:t>
      </w:r>
      <w:r w:rsidR="007646AA" w:rsidRPr="00AA4EEC">
        <w:rPr>
          <w:rFonts w:asciiTheme="majorHAnsi" w:hAnsiTheme="majorHAnsi"/>
          <w:b/>
          <w:sz w:val="22"/>
          <w:szCs w:val="22"/>
        </w:rPr>
        <w:t xml:space="preserve"> and Quizzes</w:t>
      </w:r>
    </w:p>
    <w:p w14:paraId="381EF254" w14:textId="77777777" w:rsidR="003F12D3" w:rsidRDefault="003F12D3" w:rsidP="007646AA">
      <w:pPr>
        <w:pStyle w:val="ListParagraph"/>
        <w:numPr>
          <w:ilvl w:val="0"/>
          <w:numId w:val="7"/>
        </w:numPr>
        <w:ind w:left="360"/>
        <w:rPr>
          <w:rFonts w:asciiTheme="majorHAnsi" w:hAnsiTheme="majorHAnsi"/>
          <w:sz w:val="22"/>
          <w:szCs w:val="22"/>
        </w:rPr>
      </w:pPr>
      <w:r>
        <w:rPr>
          <w:rFonts w:asciiTheme="majorHAnsi" w:hAnsiTheme="majorHAnsi"/>
          <w:sz w:val="22"/>
          <w:szCs w:val="22"/>
        </w:rPr>
        <w:t>A</w:t>
      </w:r>
      <w:r w:rsidRPr="003F12D3">
        <w:rPr>
          <w:rFonts w:asciiTheme="majorHAnsi" w:hAnsiTheme="majorHAnsi"/>
          <w:sz w:val="22"/>
          <w:szCs w:val="22"/>
        </w:rPr>
        <w:t xml:space="preserve">ssignments received after the due date </w:t>
      </w:r>
      <w:r w:rsidRPr="004D6B40">
        <w:rPr>
          <w:rFonts w:asciiTheme="majorHAnsi" w:hAnsiTheme="majorHAnsi"/>
          <w:b/>
          <w:bCs/>
          <w:sz w:val="22"/>
          <w:szCs w:val="22"/>
        </w:rPr>
        <w:t>without prior arrangements having been made</w:t>
      </w:r>
      <w:r>
        <w:rPr>
          <w:rFonts w:asciiTheme="majorHAnsi" w:hAnsiTheme="majorHAnsi"/>
          <w:sz w:val="22"/>
          <w:szCs w:val="22"/>
        </w:rPr>
        <w:t xml:space="preserve"> </w:t>
      </w:r>
      <w:r w:rsidRPr="003F12D3">
        <w:rPr>
          <w:rFonts w:asciiTheme="majorHAnsi" w:hAnsiTheme="majorHAnsi"/>
          <w:sz w:val="22"/>
          <w:szCs w:val="22"/>
        </w:rPr>
        <w:t xml:space="preserve">can earn no more than 50% of the total possible points for the assignment. Assignments received more than 1 week late </w:t>
      </w:r>
      <w:r>
        <w:rPr>
          <w:rFonts w:asciiTheme="majorHAnsi" w:hAnsiTheme="majorHAnsi"/>
          <w:sz w:val="22"/>
          <w:szCs w:val="22"/>
        </w:rPr>
        <w:t xml:space="preserve">without prior arrangements </w:t>
      </w:r>
      <w:r w:rsidRPr="003F12D3">
        <w:rPr>
          <w:rFonts w:asciiTheme="majorHAnsi" w:hAnsiTheme="majorHAnsi"/>
          <w:sz w:val="22"/>
          <w:szCs w:val="22"/>
        </w:rPr>
        <w:t xml:space="preserve">will receive NO credit. </w:t>
      </w:r>
    </w:p>
    <w:p w14:paraId="1643557D" w14:textId="77777777" w:rsidR="007646AA" w:rsidRPr="00AA4EEC" w:rsidRDefault="003F12D3" w:rsidP="007646AA">
      <w:pPr>
        <w:pStyle w:val="ListParagraph"/>
        <w:numPr>
          <w:ilvl w:val="0"/>
          <w:numId w:val="7"/>
        </w:numPr>
        <w:ind w:left="360"/>
        <w:rPr>
          <w:rFonts w:asciiTheme="majorHAnsi" w:hAnsiTheme="majorHAnsi"/>
          <w:sz w:val="22"/>
          <w:szCs w:val="22"/>
        </w:rPr>
      </w:pPr>
      <w:r>
        <w:rPr>
          <w:rFonts w:asciiTheme="majorHAnsi" w:hAnsiTheme="majorHAnsi"/>
          <w:sz w:val="22"/>
          <w:szCs w:val="22"/>
        </w:rPr>
        <w:t xml:space="preserve">If you are unable to access </w:t>
      </w:r>
      <w:r w:rsidR="0010635E">
        <w:rPr>
          <w:rFonts w:asciiTheme="majorHAnsi" w:hAnsiTheme="majorHAnsi"/>
          <w:sz w:val="22"/>
          <w:szCs w:val="22"/>
        </w:rPr>
        <w:t>MyCourses</w:t>
      </w:r>
      <w:r>
        <w:rPr>
          <w:rFonts w:asciiTheme="majorHAnsi" w:hAnsiTheme="majorHAnsi"/>
          <w:sz w:val="22"/>
          <w:szCs w:val="22"/>
        </w:rPr>
        <w:t xml:space="preserve"> due to the site being unavailable or if you are locked out of </w:t>
      </w:r>
      <w:r w:rsidR="0010635E">
        <w:rPr>
          <w:rFonts w:asciiTheme="majorHAnsi" w:hAnsiTheme="majorHAnsi"/>
          <w:sz w:val="22"/>
          <w:szCs w:val="22"/>
        </w:rPr>
        <w:t>MyCourses</w:t>
      </w:r>
      <w:r>
        <w:rPr>
          <w:rFonts w:asciiTheme="majorHAnsi" w:hAnsiTheme="majorHAnsi"/>
          <w:sz w:val="22"/>
          <w:szCs w:val="22"/>
        </w:rPr>
        <w:t xml:space="preserve">, please submit your assignments to me at </w:t>
      </w:r>
      <w:hyperlink r:id="rId9" w:history="1">
        <w:r w:rsidRPr="00172638">
          <w:rPr>
            <w:rStyle w:val="Hyperlink"/>
            <w:rFonts w:asciiTheme="majorHAnsi" w:hAnsiTheme="majorHAnsi"/>
            <w:sz w:val="22"/>
            <w:szCs w:val="22"/>
          </w:rPr>
          <w:t>suzanne@unh.edu</w:t>
        </w:r>
      </w:hyperlink>
      <w:r>
        <w:rPr>
          <w:rFonts w:asciiTheme="majorHAnsi" w:hAnsiTheme="majorHAnsi"/>
          <w:sz w:val="22"/>
          <w:szCs w:val="22"/>
        </w:rPr>
        <w:t xml:space="preserve"> by the stated due date. If you are unable to complete a quiz due to a problem with </w:t>
      </w:r>
      <w:r w:rsidR="0010635E">
        <w:rPr>
          <w:rFonts w:asciiTheme="majorHAnsi" w:hAnsiTheme="majorHAnsi"/>
          <w:sz w:val="22"/>
          <w:szCs w:val="22"/>
        </w:rPr>
        <w:t>MyCourses</w:t>
      </w:r>
      <w:r>
        <w:rPr>
          <w:rFonts w:asciiTheme="majorHAnsi" w:hAnsiTheme="majorHAnsi"/>
          <w:sz w:val="22"/>
          <w:szCs w:val="22"/>
        </w:rPr>
        <w:t xml:space="preserve">, you must email me prior to the due date of the quiz </w:t>
      </w:r>
      <w:r w:rsidR="00574E9C">
        <w:rPr>
          <w:rFonts w:asciiTheme="majorHAnsi" w:hAnsiTheme="majorHAnsi"/>
          <w:sz w:val="22"/>
          <w:szCs w:val="22"/>
        </w:rPr>
        <w:t xml:space="preserve">to inform me of the problem and I will provide you with the quiz questions in a different format for you to complete. </w:t>
      </w:r>
    </w:p>
    <w:p w14:paraId="30334F23" w14:textId="77777777" w:rsidR="005D4810" w:rsidRPr="00AA4EEC" w:rsidRDefault="005D4810" w:rsidP="00796252">
      <w:pPr>
        <w:rPr>
          <w:rFonts w:asciiTheme="majorHAnsi" w:hAnsiTheme="majorHAnsi"/>
          <w:b/>
          <w:sz w:val="22"/>
          <w:szCs w:val="22"/>
        </w:rPr>
      </w:pPr>
    </w:p>
    <w:p w14:paraId="3B6FCA6E" w14:textId="77777777" w:rsidR="00796252" w:rsidRPr="00AA4EEC" w:rsidRDefault="005D4810" w:rsidP="00796252">
      <w:pPr>
        <w:rPr>
          <w:rFonts w:asciiTheme="majorHAnsi" w:hAnsiTheme="majorHAnsi"/>
          <w:b/>
          <w:sz w:val="22"/>
          <w:szCs w:val="22"/>
        </w:rPr>
      </w:pPr>
      <w:r w:rsidRPr="00AA4EEC">
        <w:rPr>
          <w:rFonts w:asciiTheme="majorHAnsi" w:hAnsiTheme="majorHAnsi"/>
          <w:b/>
          <w:sz w:val="22"/>
          <w:szCs w:val="22"/>
        </w:rPr>
        <w:t>Class Participation</w:t>
      </w:r>
    </w:p>
    <w:p w14:paraId="4AB5BA33" w14:textId="77777777" w:rsidR="00EA0EDF" w:rsidRPr="00AA4EEC" w:rsidRDefault="00EA0EDF" w:rsidP="00EA0EDF">
      <w:pPr>
        <w:rPr>
          <w:rFonts w:asciiTheme="majorHAnsi" w:hAnsiTheme="majorHAnsi"/>
          <w:sz w:val="22"/>
          <w:szCs w:val="22"/>
        </w:rPr>
      </w:pPr>
      <w:r w:rsidRPr="00AA4EEC">
        <w:rPr>
          <w:rFonts w:asciiTheme="majorHAnsi" w:hAnsiTheme="majorHAnsi"/>
          <w:sz w:val="22"/>
          <w:szCs w:val="22"/>
        </w:rPr>
        <w:t>Weekly p</w:t>
      </w:r>
      <w:r w:rsidR="00C5172F" w:rsidRPr="00AA4EEC">
        <w:rPr>
          <w:rFonts w:asciiTheme="majorHAnsi" w:hAnsiTheme="majorHAnsi"/>
          <w:sz w:val="22"/>
          <w:szCs w:val="22"/>
        </w:rPr>
        <w:t>articipation is required.  Fo</w:t>
      </w:r>
      <w:r w:rsidR="0043653F" w:rsidRPr="00AA4EEC">
        <w:rPr>
          <w:rFonts w:asciiTheme="majorHAnsi" w:hAnsiTheme="majorHAnsi"/>
          <w:sz w:val="22"/>
          <w:szCs w:val="22"/>
        </w:rPr>
        <w:t>r discussion postings, the participation will be graded based on the f</w:t>
      </w:r>
      <w:r w:rsidR="00C5172F" w:rsidRPr="00AA4EEC">
        <w:rPr>
          <w:rFonts w:asciiTheme="majorHAnsi" w:hAnsiTheme="majorHAnsi"/>
          <w:sz w:val="22"/>
          <w:szCs w:val="22"/>
        </w:rPr>
        <w:t xml:space="preserve">ollowing criteria </w:t>
      </w:r>
      <w:r w:rsidR="00EB01B5" w:rsidRPr="00AA4EEC">
        <w:rPr>
          <w:rFonts w:asciiTheme="majorHAnsi" w:hAnsiTheme="majorHAnsi"/>
          <w:sz w:val="22"/>
          <w:szCs w:val="22"/>
        </w:rPr>
        <w:t>and values.</w:t>
      </w:r>
      <w:r w:rsidR="00C5172F" w:rsidRPr="00AA4EEC">
        <w:rPr>
          <w:rFonts w:asciiTheme="majorHAnsi" w:hAnsiTheme="majorHAnsi"/>
          <w:sz w:val="22"/>
          <w:szCs w:val="22"/>
        </w:rPr>
        <w:t xml:space="preserve"> </w:t>
      </w:r>
      <w:r w:rsidRPr="00AA4EEC">
        <w:rPr>
          <w:rFonts w:asciiTheme="majorHAnsi" w:hAnsiTheme="majorHAnsi"/>
          <w:sz w:val="22"/>
          <w:szCs w:val="22"/>
        </w:rPr>
        <w:t xml:space="preserve"> R</w:t>
      </w:r>
      <w:r w:rsidR="00EB01B5" w:rsidRPr="00AA4EEC">
        <w:rPr>
          <w:rFonts w:asciiTheme="majorHAnsi" w:hAnsiTheme="majorHAnsi"/>
          <w:sz w:val="22"/>
          <w:szCs w:val="22"/>
        </w:rPr>
        <w:t xml:space="preserve">eview </w:t>
      </w:r>
      <w:r w:rsidR="00C5172F" w:rsidRPr="00AA4EEC">
        <w:rPr>
          <w:rFonts w:asciiTheme="majorHAnsi" w:hAnsiTheme="majorHAnsi"/>
          <w:sz w:val="22"/>
          <w:szCs w:val="22"/>
        </w:rPr>
        <w:t>this carefully</w:t>
      </w:r>
      <w:r w:rsidR="0043653F" w:rsidRPr="00AA4EEC">
        <w:rPr>
          <w:rFonts w:asciiTheme="majorHAnsi" w:hAnsiTheme="majorHAnsi"/>
          <w:sz w:val="22"/>
          <w:szCs w:val="22"/>
        </w:rPr>
        <w:t xml:space="preserve">.  </w:t>
      </w:r>
    </w:p>
    <w:p w14:paraId="38B50102" w14:textId="77777777" w:rsidR="007646AA" w:rsidRPr="00AA4EEC" w:rsidRDefault="007646AA" w:rsidP="00EA0EDF">
      <w:pPr>
        <w:rPr>
          <w:rFonts w:asciiTheme="majorHAnsi" w:hAnsiTheme="majorHAnsi" w:cstheme="minorHAnsi"/>
          <w:i/>
          <w:sz w:val="22"/>
          <w:szCs w:val="22"/>
        </w:rPr>
      </w:pPr>
    </w:p>
    <w:p w14:paraId="12F47256" w14:textId="77777777" w:rsidR="00EA0EDF" w:rsidRPr="00AA4EEC" w:rsidRDefault="00EA0EDF" w:rsidP="00EA0EDF">
      <w:pPr>
        <w:rPr>
          <w:rFonts w:asciiTheme="majorHAnsi" w:hAnsiTheme="majorHAnsi" w:cstheme="minorHAnsi"/>
          <w:i/>
          <w:sz w:val="22"/>
          <w:szCs w:val="22"/>
        </w:rPr>
      </w:pPr>
      <w:r w:rsidRPr="00AA4EEC">
        <w:rPr>
          <w:rFonts w:asciiTheme="majorHAnsi" w:hAnsiTheme="majorHAnsi" w:cstheme="minorHAnsi"/>
          <w:i/>
          <w:sz w:val="22"/>
          <w:szCs w:val="22"/>
        </w:rPr>
        <w:t xml:space="preserve">Quality of postings  </w:t>
      </w:r>
    </w:p>
    <w:p w14:paraId="46D30118" w14:textId="77777777" w:rsidR="00EA0EDF" w:rsidRPr="00AA4EEC" w:rsidRDefault="00EA0EDF" w:rsidP="00EA0EDF">
      <w:pPr>
        <w:rPr>
          <w:rFonts w:asciiTheme="majorHAnsi" w:hAnsiTheme="majorHAnsi" w:cstheme="minorHAnsi"/>
          <w:sz w:val="22"/>
          <w:szCs w:val="22"/>
        </w:rPr>
      </w:pPr>
      <w:r w:rsidRPr="00AA4EEC">
        <w:rPr>
          <w:rFonts w:asciiTheme="majorHAnsi" w:hAnsiTheme="majorHAnsi" w:cstheme="minorHAnsi"/>
          <w:sz w:val="22"/>
          <w:szCs w:val="22"/>
        </w:rPr>
        <w:t xml:space="preserve">Below are </w:t>
      </w:r>
      <w:r w:rsidR="0043653F" w:rsidRPr="00AA4EEC">
        <w:rPr>
          <w:rFonts w:asciiTheme="majorHAnsi" w:hAnsiTheme="majorHAnsi" w:cstheme="minorHAnsi"/>
          <w:sz w:val="22"/>
          <w:szCs w:val="22"/>
        </w:rPr>
        <w:t xml:space="preserve">desired </w:t>
      </w:r>
      <w:r w:rsidRPr="00AA4EEC">
        <w:rPr>
          <w:rFonts w:asciiTheme="majorHAnsi" w:hAnsiTheme="majorHAnsi" w:cstheme="minorHAnsi"/>
          <w:sz w:val="22"/>
          <w:szCs w:val="22"/>
        </w:rPr>
        <w:t xml:space="preserve">attributes </w:t>
      </w:r>
      <w:r w:rsidR="0043653F" w:rsidRPr="00AA4EEC">
        <w:rPr>
          <w:rFonts w:asciiTheme="majorHAnsi" w:hAnsiTheme="majorHAnsi" w:cstheme="minorHAnsi"/>
          <w:sz w:val="22"/>
          <w:szCs w:val="22"/>
        </w:rPr>
        <w:t>for a posting.</w:t>
      </w:r>
    </w:p>
    <w:p w14:paraId="27DDC3DF" w14:textId="77777777"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Ability to synthesize</w:t>
      </w:r>
      <w:r w:rsidR="0043653F" w:rsidRPr="00AA4EEC">
        <w:rPr>
          <w:rFonts w:asciiTheme="majorHAnsi" w:hAnsiTheme="majorHAnsi" w:cstheme="minorHAnsi"/>
          <w:sz w:val="22"/>
          <w:szCs w:val="22"/>
        </w:rPr>
        <w:t xml:space="preserve"> the main concepts from instructor, course content, external resources and class community.</w:t>
      </w:r>
    </w:p>
    <w:p w14:paraId="01B006CD" w14:textId="77777777"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Use of proper grammar.</w:t>
      </w:r>
    </w:p>
    <w:p w14:paraId="59019035" w14:textId="77777777"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Ideas are organized, persuasive and elevate the overall dialogue.</w:t>
      </w:r>
    </w:p>
    <w:p w14:paraId="2C0621C4" w14:textId="77777777"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Opinions are subst</w:t>
      </w:r>
      <w:r w:rsidR="0043653F" w:rsidRPr="00AA4EEC">
        <w:rPr>
          <w:rFonts w:asciiTheme="majorHAnsi" w:hAnsiTheme="majorHAnsi" w:cstheme="minorHAnsi"/>
          <w:sz w:val="22"/>
          <w:szCs w:val="22"/>
        </w:rPr>
        <w:t>antiated.</w:t>
      </w:r>
    </w:p>
    <w:p w14:paraId="024A24E3" w14:textId="77777777" w:rsidR="0043653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Demonstration of c</w:t>
      </w:r>
      <w:r w:rsidR="0043653F" w:rsidRPr="00AA4EEC">
        <w:rPr>
          <w:rFonts w:asciiTheme="majorHAnsi" w:hAnsiTheme="majorHAnsi" w:cstheme="minorHAnsi"/>
          <w:sz w:val="22"/>
          <w:szCs w:val="22"/>
        </w:rPr>
        <w:t>ritical or c</w:t>
      </w:r>
      <w:r w:rsidRPr="00AA4EEC">
        <w:rPr>
          <w:rFonts w:asciiTheme="majorHAnsi" w:hAnsiTheme="majorHAnsi" w:cstheme="minorHAnsi"/>
          <w:sz w:val="22"/>
          <w:szCs w:val="22"/>
        </w:rPr>
        <w:t>reative thinking.</w:t>
      </w:r>
    </w:p>
    <w:p w14:paraId="7175D348" w14:textId="77777777"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 xml:space="preserve">Evidence of preparation. </w:t>
      </w:r>
    </w:p>
    <w:p w14:paraId="5037618D" w14:textId="77777777" w:rsidR="007646AA" w:rsidRPr="00AA4EEC" w:rsidRDefault="007646AA" w:rsidP="007646AA">
      <w:pPr>
        <w:rPr>
          <w:rFonts w:asciiTheme="majorHAnsi" w:hAnsiTheme="majorHAnsi"/>
          <w:i/>
          <w:sz w:val="22"/>
          <w:szCs w:val="22"/>
        </w:rPr>
      </w:pPr>
    </w:p>
    <w:p w14:paraId="77A63A4E" w14:textId="77777777" w:rsidR="00DC5C9D" w:rsidRDefault="00DC5C9D" w:rsidP="007646AA">
      <w:pPr>
        <w:rPr>
          <w:rFonts w:asciiTheme="majorHAnsi" w:hAnsiTheme="majorHAnsi" w:cstheme="minorHAnsi"/>
          <w:i/>
          <w:sz w:val="22"/>
          <w:szCs w:val="22"/>
        </w:rPr>
      </w:pPr>
    </w:p>
    <w:p w14:paraId="3F17CB9B" w14:textId="77777777" w:rsidR="007646AA" w:rsidRPr="00AA4EEC" w:rsidRDefault="007646AA" w:rsidP="007646AA">
      <w:pPr>
        <w:rPr>
          <w:rFonts w:asciiTheme="majorHAnsi" w:hAnsiTheme="majorHAnsi" w:cstheme="minorHAnsi"/>
          <w:i/>
          <w:sz w:val="22"/>
          <w:szCs w:val="22"/>
        </w:rPr>
      </w:pPr>
      <w:r w:rsidRPr="00AA4EEC">
        <w:rPr>
          <w:rFonts w:asciiTheme="majorHAnsi" w:hAnsiTheme="majorHAnsi" w:cstheme="minorHAnsi"/>
          <w:i/>
          <w:sz w:val="22"/>
          <w:szCs w:val="22"/>
        </w:rPr>
        <w:t>Quantity of postings</w:t>
      </w:r>
    </w:p>
    <w:p w14:paraId="0EEACA29" w14:textId="77777777" w:rsidR="007646AA" w:rsidRPr="00AA4EEC" w:rsidRDefault="00574E9C" w:rsidP="007646AA">
      <w:pPr>
        <w:rPr>
          <w:rFonts w:asciiTheme="majorHAnsi" w:hAnsiTheme="majorHAnsi" w:cstheme="minorHAnsi"/>
          <w:sz w:val="22"/>
          <w:szCs w:val="22"/>
        </w:rPr>
      </w:pPr>
      <w:r>
        <w:rPr>
          <w:rFonts w:asciiTheme="majorHAnsi" w:hAnsiTheme="majorHAnsi" w:cstheme="minorHAnsi"/>
          <w:sz w:val="22"/>
          <w:szCs w:val="22"/>
        </w:rPr>
        <w:t>For our Discussion Boards, you are only required to make one initial posting but you must then respond to two of your peers’ posts and also respond to comments on your own post</w:t>
      </w:r>
      <w:r w:rsidR="007646AA" w:rsidRPr="00AA4EEC">
        <w:rPr>
          <w:rFonts w:asciiTheme="majorHAnsi" w:hAnsiTheme="majorHAnsi" w:cstheme="minorHAnsi"/>
          <w:sz w:val="22"/>
          <w:szCs w:val="22"/>
        </w:rPr>
        <w:t xml:space="preserve">. </w:t>
      </w:r>
      <w:r>
        <w:rPr>
          <w:rFonts w:asciiTheme="majorHAnsi" w:hAnsiTheme="majorHAnsi" w:cstheme="minorHAnsi"/>
          <w:sz w:val="22"/>
          <w:szCs w:val="22"/>
        </w:rPr>
        <w:t xml:space="preserve">In order to create a valuable dialogue, it is suggested that you make your initial posting as early in the week as possible so that your peers may have the opportunity to make substantive comments and you will have the time to respond to them thoughtfully. </w:t>
      </w:r>
      <w:r w:rsidR="007646AA" w:rsidRPr="00AA4EEC">
        <w:rPr>
          <w:rFonts w:asciiTheme="majorHAnsi" w:hAnsiTheme="majorHAnsi" w:cstheme="minorHAnsi"/>
          <w:sz w:val="22"/>
          <w:szCs w:val="22"/>
        </w:rPr>
        <w:t xml:space="preserve">Posting 5 times in one sitting is not </w:t>
      </w:r>
      <w:r>
        <w:rPr>
          <w:rFonts w:asciiTheme="majorHAnsi" w:hAnsiTheme="majorHAnsi" w:cstheme="minorHAnsi"/>
          <w:sz w:val="22"/>
          <w:szCs w:val="22"/>
        </w:rPr>
        <w:t>ideal</w:t>
      </w:r>
      <w:r w:rsidR="007646AA" w:rsidRPr="00AA4EEC">
        <w:rPr>
          <w:rFonts w:asciiTheme="majorHAnsi" w:hAnsiTheme="majorHAnsi" w:cstheme="minorHAnsi"/>
          <w:sz w:val="22"/>
          <w:szCs w:val="22"/>
        </w:rPr>
        <w:t xml:space="preserve">. When you contribute over several days, you are more able to synthesize other </w:t>
      </w:r>
      <w:r w:rsidR="007646AA" w:rsidRPr="00AA4EEC">
        <w:rPr>
          <w:rFonts w:asciiTheme="majorHAnsi" w:hAnsiTheme="majorHAnsi" w:cstheme="minorHAnsi"/>
          <w:sz w:val="22"/>
          <w:szCs w:val="22"/>
        </w:rPr>
        <w:lastRenderedPageBreak/>
        <w:t xml:space="preserve">perspectives and contribute to an evolving discussion. </w:t>
      </w:r>
      <w:r>
        <w:rPr>
          <w:rFonts w:asciiTheme="majorHAnsi" w:hAnsiTheme="majorHAnsi" w:cstheme="minorHAnsi"/>
          <w:sz w:val="22"/>
          <w:szCs w:val="22"/>
        </w:rPr>
        <w:t xml:space="preserve">Below is an example of a rubric I would use while grading a Discussion Board. </w:t>
      </w:r>
    </w:p>
    <w:p w14:paraId="605A39FE" w14:textId="77777777" w:rsidR="008B77F5" w:rsidRPr="00AA4EEC" w:rsidRDefault="008B77F5" w:rsidP="00796252">
      <w:pPr>
        <w:rPr>
          <w:rFonts w:asciiTheme="majorHAnsi" w:hAnsiTheme="majorHAnsi"/>
          <w:sz w:val="22"/>
          <w:szCs w:val="22"/>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70"/>
        <w:gridCol w:w="1597"/>
        <w:gridCol w:w="2529"/>
        <w:gridCol w:w="2634"/>
      </w:tblGrid>
      <w:tr w:rsidR="00EB01B5" w:rsidRPr="00AA4EEC" w14:paraId="6C187405" w14:textId="77777777">
        <w:tc>
          <w:tcPr>
            <w:tcW w:w="1908" w:type="dxa"/>
          </w:tcPr>
          <w:p w14:paraId="006FC0D6" w14:textId="77777777" w:rsidR="00DF385E" w:rsidRPr="00AA4EEC" w:rsidRDefault="00DF385E" w:rsidP="00DF385E">
            <w:pPr>
              <w:rPr>
                <w:rFonts w:asciiTheme="majorHAnsi" w:hAnsiTheme="majorHAnsi" w:cstheme="minorHAnsi"/>
                <w:sz w:val="22"/>
                <w:szCs w:val="22"/>
              </w:rPr>
            </w:pPr>
          </w:p>
          <w:p w14:paraId="5A457302" w14:textId="77777777" w:rsidR="00DF385E" w:rsidRPr="00AA4EEC" w:rsidRDefault="00DF385E" w:rsidP="00DF385E">
            <w:pPr>
              <w:rPr>
                <w:rFonts w:asciiTheme="majorHAnsi" w:hAnsiTheme="majorHAnsi" w:cstheme="minorHAnsi"/>
                <w:sz w:val="22"/>
                <w:szCs w:val="22"/>
              </w:rPr>
            </w:pPr>
          </w:p>
        </w:tc>
        <w:tc>
          <w:tcPr>
            <w:tcW w:w="1620" w:type="dxa"/>
          </w:tcPr>
          <w:p w14:paraId="355A0672" w14:textId="77777777"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0 </w:t>
            </w:r>
            <w:r w:rsidR="008B77F5" w:rsidRPr="00AA4EEC">
              <w:rPr>
                <w:rFonts w:asciiTheme="majorHAnsi" w:hAnsiTheme="majorHAnsi" w:cstheme="minorHAnsi"/>
                <w:sz w:val="22"/>
                <w:szCs w:val="22"/>
              </w:rPr>
              <w:t>Point</w:t>
            </w:r>
            <w:r>
              <w:rPr>
                <w:rFonts w:asciiTheme="majorHAnsi" w:hAnsiTheme="majorHAnsi" w:cstheme="minorHAnsi"/>
                <w:sz w:val="22"/>
                <w:szCs w:val="22"/>
              </w:rPr>
              <w:t>s</w:t>
            </w:r>
          </w:p>
        </w:tc>
        <w:tc>
          <w:tcPr>
            <w:tcW w:w="2610" w:type="dxa"/>
          </w:tcPr>
          <w:p w14:paraId="59B605E0" w14:textId="77777777"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1 </w:t>
            </w:r>
            <w:r w:rsidR="00DF385E" w:rsidRPr="00AA4EEC">
              <w:rPr>
                <w:rFonts w:asciiTheme="majorHAnsi" w:hAnsiTheme="majorHAnsi" w:cstheme="minorHAnsi"/>
                <w:sz w:val="22"/>
                <w:szCs w:val="22"/>
              </w:rPr>
              <w:t>Point</w:t>
            </w:r>
          </w:p>
        </w:tc>
        <w:tc>
          <w:tcPr>
            <w:tcW w:w="2718" w:type="dxa"/>
          </w:tcPr>
          <w:p w14:paraId="370C40A3" w14:textId="77777777"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2 </w:t>
            </w:r>
            <w:r w:rsidR="00DF385E" w:rsidRPr="00AA4EEC">
              <w:rPr>
                <w:rFonts w:asciiTheme="majorHAnsi" w:hAnsiTheme="majorHAnsi" w:cstheme="minorHAnsi"/>
                <w:sz w:val="22"/>
                <w:szCs w:val="22"/>
              </w:rPr>
              <w:t>Points</w:t>
            </w:r>
            <w:r>
              <w:rPr>
                <w:rFonts w:asciiTheme="majorHAnsi" w:hAnsiTheme="majorHAnsi" w:cstheme="minorHAnsi"/>
                <w:sz w:val="22"/>
                <w:szCs w:val="22"/>
              </w:rPr>
              <w:t xml:space="preserve"> (full credit)</w:t>
            </w:r>
          </w:p>
        </w:tc>
      </w:tr>
      <w:tr w:rsidR="00EB01B5" w:rsidRPr="00AA4EEC" w14:paraId="79078ECF" w14:textId="77777777">
        <w:tc>
          <w:tcPr>
            <w:tcW w:w="1908" w:type="dxa"/>
          </w:tcPr>
          <w:p w14:paraId="0127D69C"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Promptness and frequency</w:t>
            </w:r>
          </w:p>
        </w:tc>
        <w:tc>
          <w:tcPr>
            <w:tcW w:w="1620" w:type="dxa"/>
          </w:tcPr>
          <w:p w14:paraId="7060DCA3"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Does not post; posts marginally.</w:t>
            </w:r>
          </w:p>
        </w:tc>
        <w:tc>
          <w:tcPr>
            <w:tcW w:w="2610" w:type="dxa"/>
          </w:tcPr>
          <w:p w14:paraId="4EFD3B5F" w14:textId="77777777" w:rsidR="00DF385E" w:rsidRPr="00AA4EEC" w:rsidRDefault="00DF385E" w:rsidP="00574E9C">
            <w:pPr>
              <w:rPr>
                <w:rFonts w:asciiTheme="majorHAnsi" w:hAnsiTheme="majorHAnsi" w:cstheme="minorHAnsi"/>
                <w:sz w:val="22"/>
                <w:szCs w:val="22"/>
              </w:rPr>
            </w:pPr>
            <w:r w:rsidRPr="00AA4EEC">
              <w:rPr>
                <w:rFonts w:asciiTheme="majorHAnsi" w:hAnsiTheme="majorHAnsi" w:cstheme="minorHAnsi"/>
                <w:sz w:val="22"/>
                <w:szCs w:val="22"/>
              </w:rPr>
              <w:t xml:space="preserve">Postings are late </w:t>
            </w:r>
            <w:r w:rsidR="00574E9C">
              <w:rPr>
                <w:rFonts w:asciiTheme="majorHAnsi" w:hAnsiTheme="majorHAnsi" w:cstheme="minorHAnsi"/>
                <w:sz w:val="22"/>
                <w:szCs w:val="22"/>
              </w:rPr>
              <w:t>and/or incomplete</w:t>
            </w:r>
            <w:r w:rsidRPr="00AA4EEC">
              <w:rPr>
                <w:rFonts w:asciiTheme="majorHAnsi" w:hAnsiTheme="majorHAnsi" w:cstheme="minorHAnsi"/>
                <w:sz w:val="22"/>
                <w:szCs w:val="22"/>
              </w:rPr>
              <w:t>.</w:t>
            </w:r>
          </w:p>
        </w:tc>
        <w:tc>
          <w:tcPr>
            <w:tcW w:w="2718" w:type="dxa"/>
          </w:tcPr>
          <w:p w14:paraId="63DB8EF1" w14:textId="77777777" w:rsidR="00DF385E" w:rsidRPr="00AA4EEC" w:rsidRDefault="00DF385E" w:rsidP="00574E9C">
            <w:pPr>
              <w:rPr>
                <w:rFonts w:asciiTheme="majorHAnsi" w:hAnsiTheme="majorHAnsi" w:cstheme="minorHAnsi"/>
                <w:sz w:val="22"/>
                <w:szCs w:val="22"/>
              </w:rPr>
            </w:pPr>
            <w:r w:rsidRPr="00AA4EEC">
              <w:rPr>
                <w:rFonts w:asciiTheme="majorHAnsi" w:hAnsiTheme="majorHAnsi" w:cstheme="minorHAnsi"/>
                <w:sz w:val="22"/>
                <w:szCs w:val="22"/>
              </w:rPr>
              <w:t>Postings are earl</w:t>
            </w:r>
            <w:r w:rsidR="00574E9C">
              <w:rPr>
                <w:rFonts w:asciiTheme="majorHAnsi" w:hAnsiTheme="majorHAnsi" w:cstheme="minorHAnsi"/>
                <w:sz w:val="22"/>
                <w:szCs w:val="22"/>
              </w:rPr>
              <w:t>y and all required postings are included</w:t>
            </w:r>
            <w:r w:rsidR="00EB01B5" w:rsidRPr="00AA4EEC">
              <w:rPr>
                <w:rFonts w:asciiTheme="majorHAnsi" w:hAnsiTheme="majorHAnsi" w:cstheme="minorHAnsi"/>
                <w:sz w:val="22"/>
                <w:szCs w:val="22"/>
              </w:rPr>
              <w:t>.</w:t>
            </w:r>
          </w:p>
        </w:tc>
      </w:tr>
      <w:tr w:rsidR="00EB01B5" w:rsidRPr="00AA4EEC" w14:paraId="6E903150" w14:textId="77777777">
        <w:tc>
          <w:tcPr>
            <w:tcW w:w="1908" w:type="dxa"/>
          </w:tcPr>
          <w:p w14:paraId="31FEA48B"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w:t>
            </w:r>
          </w:p>
        </w:tc>
        <w:tc>
          <w:tcPr>
            <w:tcW w:w="1620" w:type="dxa"/>
          </w:tcPr>
          <w:p w14:paraId="10FB4064"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 has not been checked.</w:t>
            </w:r>
          </w:p>
        </w:tc>
        <w:tc>
          <w:tcPr>
            <w:tcW w:w="2610" w:type="dxa"/>
          </w:tcPr>
          <w:p w14:paraId="11E1F248"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Poor grammar or typos are frequent in postings.</w:t>
            </w:r>
          </w:p>
          <w:p w14:paraId="24185F3E" w14:textId="77777777" w:rsidR="00DF385E" w:rsidRPr="00AA4EEC" w:rsidRDefault="00DF385E" w:rsidP="00DF385E">
            <w:pPr>
              <w:rPr>
                <w:rFonts w:asciiTheme="majorHAnsi" w:hAnsiTheme="majorHAnsi" w:cstheme="minorHAnsi"/>
                <w:sz w:val="22"/>
                <w:szCs w:val="22"/>
              </w:rPr>
            </w:pPr>
          </w:p>
        </w:tc>
        <w:tc>
          <w:tcPr>
            <w:tcW w:w="2718" w:type="dxa"/>
          </w:tcPr>
          <w:p w14:paraId="560A9202"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Proper grammar is consistently applied.</w:t>
            </w:r>
          </w:p>
        </w:tc>
      </w:tr>
      <w:tr w:rsidR="00EB01B5" w:rsidRPr="00AA4EEC" w14:paraId="358217F4" w14:textId="77777777">
        <w:tc>
          <w:tcPr>
            <w:tcW w:w="1908" w:type="dxa"/>
          </w:tcPr>
          <w:p w14:paraId="2CC0BB0E"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Relevance</w:t>
            </w:r>
          </w:p>
        </w:tc>
        <w:tc>
          <w:tcPr>
            <w:tcW w:w="1620" w:type="dxa"/>
          </w:tcPr>
          <w:p w14:paraId="78D4DEA0"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have no relevance on the topic or assignment.</w:t>
            </w:r>
          </w:p>
        </w:tc>
        <w:tc>
          <w:tcPr>
            <w:tcW w:w="2610" w:type="dxa"/>
          </w:tcPr>
          <w:p w14:paraId="196D9876"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Some postings are pertinent to topic and assignment.</w:t>
            </w:r>
          </w:p>
          <w:p w14:paraId="1C7EB5C5"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 xml:space="preserve"> </w:t>
            </w:r>
          </w:p>
        </w:tc>
        <w:tc>
          <w:tcPr>
            <w:tcW w:w="2718" w:type="dxa"/>
          </w:tcPr>
          <w:p w14:paraId="4410044F"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are consistently connec</w:t>
            </w:r>
            <w:r w:rsidR="008B77F5" w:rsidRPr="00AA4EEC">
              <w:rPr>
                <w:rFonts w:asciiTheme="majorHAnsi" w:hAnsiTheme="majorHAnsi" w:cstheme="minorHAnsi"/>
                <w:sz w:val="22"/>
                <w:szCs w:val="22"/>
              </w:rPr>
              <w:t>ted to the topic and assignment and reflect student’s preparation.</w:t>
            </w:r>
          </w:p>
        </w:tc>
      </w:tr>
      <w:tr w:rsidR="006B5E2B" w:rsidRPr="00AA4EEC" w14:paraId="514F7FA5" w14:textId="77777777">
        <w:trPr>
          <w:trHeight w:val="1421"/>
        </w:trPr>
        <w:tc>
          <w:tcPr>
            <w:tcW w:w="1908" w:type="dxa"/>
          </w:tcPr>
          <w:p w14:paraId="5ADDA988"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Expression &amp; Organization of </w:t>
            </w:r>
          </w:p>
          <w:p w14:paraId="04BDA199"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w:t>
            </w:r>
          </w:p>
        </w:tc>
        <w:tc>
          <w:tcPr>
            <w:tcW w:w="1620" w:type="dxa"/>
          </w:tcPr>
          <w:p w14:paraId="79ED203A"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 and or opinions are not organized.</w:t>
            </w:r>
          </w:p>
        </w:tc>
        <w:tc>
          <w:tcPr>
            <w:tcW w:w="2610" w:type="dxa"/>
          </w:tcPr>
          <w:p w14:paraId="18FA5360"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Some postings convey clear ideas and opinions. Other postings are lacking in organization or original expression.</w:t>
            </w:r>
          </w:p>
        </w:tc>
        <w:tc>
          <w:tcPr>
            <w:tcW w:w="2718" w:type="dxa"/>
          </w:tcPr>
          <w:p w14:paraId="565D388E"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Contributions are clearly articulated; reflect understanding of topic, substantive insights and persuasive logic. </w:t>
            </w:r>
          </w:p>
        </w:tc>
      </w:tr>
      <w:tr w:rsidR="006B5E2B" w:rsidRPr="00AA4EEC" w14:paraId="2F591C27" w14:textId="77777777">
        <w:tc>
          <w:tcPr>
            <w:tcW w:w="1908" w:type="dxa"/>
          </w:tcPr>
          <w:p w14:paraId="71E0B188"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Building Community </w:t>
            </w:r>
          </w:p>
        </w:tc>
        <w:tc>
          <w:tcPr>
            <w:tcW w:w="1620" w:type="dxa"/>
          </w:tcPr>
          <w:p w14:paraId="5407B161"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Does not participate in learning community.  </w:t>
            </w:r>
          </w:p>
        </w:tc>
        <w:tc>
          <w:tcPr>
            <w:tcW w:w="2610" w:type="dxa"/>
          </w:tcPr>
          <w:p w14:paraId="462CC38F"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Irregularly demonstrates initiative in adding to the dialogue and creating community. </w:t>
            </w:r>
          </w:p>
        </w:tc>
        <w:tc>
          <w:tcPr>
            <w:tcW w:w="2718" w:type="dxa"/>
          </w:tcPr>
          <w:p w14:paraId="3E571F50"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Demonstrates consistent initiative in building community through discussion. Demonstrates ‘listening’ to peers and elevates the overall quality of the discussion.</w:t>
            </w:r>
          </w:p>
        </w:tc>
      </w:tr>
    </w:tbl>
    <w:p w14:paraId="0899C0B7" w14:textId="77777777" w:rsidR="007942C5" w:rsidRPr="00AA4EEC" w:rsidRDefault="007942C5" w:rsidP="00796252">
      <w:pPr>
        <w:rPr>
          <w:rFonts w:asciiTheme="majorHAnsi" w:hAnsiTheme="majorHAnsi"/>
          <w:i/>
          <w:sz w:val="22"/>
          <w:szCs w:val="22"/>
        </w:rPr>
      </w:pPr>
    </w:p>
    <w:p w14:paraId="0D82D6F8" w14:textId="77777777" w:rsidR="00DF385E" w:rsidRPr="00AA4EEC" w:rsidRDefault="008909A2" w:rsidP="00796252">
      <w:pPr>
        <w:rPr>
          <w:rFonts w:asciiTheme="majorHAnsi" w:hAnsiTheme="majorHAnsi"/>
          <w:i/>
          <w:sz w:val="22"/>
          <w:szCs w:val="22"/>
        </w:rPr>
      </w:pPr>
      <w:r w:rsidRPr="00AA4EEC">
        <w:rPr>
          <w:rFonts w:asciiTheme="majorHAnsi" w:hAnsiTheme="majorHAnsi"/>
          <w:i/>
          <w:sz w:val="22"/>
          <w:szCs w:val="22"/>
        </w:rPr>
        <w:t>E</w:t>
      </w:r>
      <w:r w:rsidR="0034225F" w:rsidRPr="00AA4EEC">
        <w:rPr>
          <w:rFonts w:asciiTheme="majorHAnsi" w:hAnsiTheme="majorHAnsi"/>
          <w:i/>
          <w:sz w:val="22"/>
          <w:szCs w:val="22"/>
        </w:rPr>
        <w:t>tiquette</w:t>
      </w:r>
    </w:p>
    <w:p w14:paraId="6F7D9B31" w14:textId="77777777"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D</w:t>
      </w:r>
      <w:r w:rsidR="0034225F" w:rsidRPr="00AA4EEC">
        <w:rPr>
          <w:rFonts w:asciiTheme="majorHAnsi" w:hAnsiTheme="majorHAnsi"/>
          <w:sz w:val="22"/>
          <w:szCs w:val="22"/>
        </w:rPr>
        <w:t xml:space="preserve">ivergent opinions. </w:t>
      </w:r>
      <w:r w:rsidR="008B77F5" w:rsidRPr="00AA4EEC">
        <w:rPr>
          <w:rFonts w:asciiTheme="majorHAnsi" w:hAnsiTheme="majorHAnsi"/>
          <w:sz w:val="22"/>
          <w:szCs w:val="22"/>
        </w:rPr>
        <w:t xml:space="preserve"> A</w:t>
      </w:r>
      <w:r w:rsidR="0034225F" w:rsidRPr="00AA4EEC">
        <w:rPr>
          <w:rFonts w:asciiTheme="majorHAnsi" w:hAnsiTheme="majorHAnsi"/>
          <w:sz w:val="22"/>
          <w:szCs w:val="22"/>
        </w:rPr>
        <w:t>cademic debate and differences are embraced</w:t>
      </w:r>
      <w:r w:rsidR="006B5E2B" w:rsidRPr="00AA4EEC">
        <w:rPr>
          <w:rFonts w:asciiTheme="majorHAnsi" w:hAnsiTheme="majorHAnsi"/>
          <w:sz w:val="22"/>
          <w:szCs w:val="22"/>
        </w:rPr>
        <w:t xml:space="preserve"> in higher educatio</w:t>
      </w:r>
      <w:r w:rsidR="008B77F5" w:rsidRPr="00AA4EEC">
        <w:rPr>
          <w:rFonts w:asciiTheme="majorHAnsi" w:hAnsiTheme="majorHAnsi"/>
          <w:sz w:val="22"/>
          <w:szCs w:val="22"/>
        </w:rPr>
        <w:t xml:space="preserve">n and the forums in this course. </w:t>
      </w:r>
      <w:r w:rsidR="00EA0EDF" w:rsidRPr="00AA4EEC">
        <w:rPr>
          <w:rFonts w:asciiTheme="majorHAnsi" w:hAnsiTheme="majorHAnsi"/>
          <w:sz w:val="22"/>
          <w:szCs w:val="22"/>
        </w:rPr>
        <w:t xml:space="preserve"> Be mindful and respectful of</w:t>
      </w:r>
      <w:r w:rsidR="00EA0EDF" w:rsidRPr="00AA4EEC">
        <w:rPr>
          <w:rFonts w:asciiTheme="majorHAnsi" w:hAnsiTheme="majorHAnsi"/>
          <w:i/>
          <w:sz w:val="22"/>
          <w:szCs w:val="22"/>
        </w:rPr>
        <w:t xml:space="preserve"> </w:t>
      </w:r>
      <w:r w:rsidR="00EA0EDF" w:rsidRPr="00AA4EEC">
        <w:rPr>
          <w:rFonts w:asciiTheme="majorHAnsi" w:hAnsiTheme="majorHAnsi"/>
          <w:i/>
          <w:sz w:val="22"/>
          <w:szCs w:val="22"/>
          <w:u w:val="single"/>
        </w:rPr>
        <w:t>how</w:t>
      </w:r>
      <w:r w:rsidR="00EA0EDF" w:rsidRPr="00AA4EEC">
        <w:rPr>
          <w:rFonts w:asciiTheme="majorHAnsi" w:hAnsiTheme="majorHAnsi"/>
          <w:sz w:val="22"/>
          <w:szCs w:val="22"/>
        </w:rPr>
        <w:t xml:space="preserve"> you articulate a difference or divergent opinion. </w:t>
      </w:r>
    </w:p>
    <w:p w14:paraId="40B7A25C" w14:textId="77777777" w:rsidR="006B5E2B" w:rsidRPr="00AA4EEC" w:rsidRDefault="00EA0EDF"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w:t>
      </w:r>
      <w:r w:rsidR="007942C5" w:rsidRPr="00AA4EEC">
        <w:rPr>
          <w:rFonts w:asciiTheme="majorHAnsi" w:hAnsiTheme="majorHAnsi"/>
          <w:sz w:val="22"/>
          <w:szCs w:val="22"/>
        </w:rPr>
        <w:t>I agree</w:t>
      </w:r>
      <w:r w:rsidRPr="00AA4EEC">
        <w:rPr>
          <w:rFonts w:asciiTheme="majorHAnsi" w:hAnsiTheme="majorHAnsi"/>
          <w:sz w:val="22"/>
          <w:szCs w:val="22"/>
        </w:rPr>
        <w:t>’</w:t>
      </w:r>
      <w:r w:rsidR="007942C5" w:rsidRPr="00AA4EEC">
        <w:rPr>
          <w:rFonts w:asciiTheme="majorHAnsi" w:hAnsiTheme="majorHAnsi"/>
          <w:sz w:val="22"/>
          <w:szCs w:val="22"/>
        </w:rPr>
        <w:t xml:space="preserve"> statements. </w:t>
      </w:r>
      <w:r w:rsidRPr="00AA4EEC">
        <w:rPr>
          <w:rFonts w:asciiTheme="majorHAnsi" w:hAnsiTheme="majorHAnsi"/>
          <w:sz w:val="22"/>
          <w:szCs w:val="22"/>
        </w:rPr>
        <w:t>Unsubstantiated ‘I agree’</w:t>
      </w:r>
      <w:r w:rsidR="0034225F" w:rsidRPr="00AA4EEC">
        <w:rPr>
          <w:rFonts w:asciiTheme="majorHAnsi" w:hAnsiTheme="majorHAnsi"/>
          <w:sz w:val="22"/>
          <w:szCs w:val="22"/>
        </w:rPr>
        <w:t xml:space="preserve"> posts will</w:t>
      </w:r>
      <w:r w:rsidR="007942C5" w:rsidRPr="00AA4EEC">
        <w:rPr>
          <w:rFonts w:asciiTheme="majorHAnsi" w:hAnsiTheme="majorHAnsi"/>
          <w:sz w:val="22"/>
          <w:szCs w:val="22"/>
        </w:rPr>
        <w:t xml:space="preserve"> not count to final participation grade without </w:t>
      </w:r>
      <w:r w:rsidR="0034225F" w:rsidRPr="00AA4EEC">
        <w:rPr>
          <w:rFonts w:asciiTheme="majorHAnsi" w:hAnsiTheme="majorHAnsi"/>
          <w:sz w:val="22"/>
          <w:szCs w:val="22"/>
        </w:rPr>
        <w:t>articulated ration</w:t>
      </w:r>
      <w:r w:rsidR="007942C5" w:rsidRPr="00AA4EEC">
        <w:rPr>
          <w:rFonts w:asciiTheme="majorHAnsi" w:hAnsiTheme="majorHAnsi"/>
          <w:sz w:val="22"/>
          <w:szCs w:val="22"/>
        </w:rPr>
        <w:t xml:space="preserve">ale </w:t>
      </w:r>
      <w:r w:rsidRPr="00AA4EEC">
        <w:rPr>
          <w:rFonts w:asciiTheme="majorHAnsi" w:hAnsiTheme="majorHAnsi"/>
          <w:sz w:val="22"/>
          <w:szCs w:val="22"/>
        </w:rPr>
        <w:t>to support</w:t>
      </w:r>
      <w:r w:rsidR="007942C5" w:rsidRPr="00AA4EEC">
        <w:rPr>
          <w:rFonts w:asciiTheme="majorHAnsi" w:hAnsiTheme="majorHAnsi"/>
          <w:sz w:val="22"/>
          <w:szCs w:val="22"/>
        </w:rPr>
        <w:t xml:space="preserve"> opinion</w:t>
      </w:r>
      <w:r w:rsidR="006B5E2B" w:rsidRPr="00AA4EEC">
        <w:rPr>
          <w:rFonts w:asciiTheme="majorHAnsi" w:hAnsiTheme="majorHAnsi"/>
          <w:sz w:val="22"/>
          <w:szCs w:val="22"/>
        </w:rPr>
        <w:t xml:space="preserve">. </w:t>
      </w:r>
    </w:p>
    <w:p w14:paraId="5FDC6B20" w14:textId="77777777"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Off-topic postings. Discussions occasional veer off-topic. This is normal. These posts will not count and students are asked to stay on-topic.  </w:t>
      </w:r>
    </w:p>
    <w:p w14:paraId="2606A44F" w14:textId="77777777" w:rsidR="007942C5"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Long responses.  </w:t>
      </w:r>
      <w:r w:rsidR="008909A2" w:rsidRPr="00AA4EEC">
        <w:rPr>
          <w:rFonts w:asciiTheme="majorHAnsi" w:hAnsiTheme="majorHAnsi"/>
          <w:sz w:val="22"/>
          <w:szCs w:val="22"/>
        </w:rPr>
        <w:t>G</w:t>
      </w:r>
      <w:r w:rsidRPr="00AA4EEC">
        <w:rPr>
          <w:rFonts w:asciiTheme="majorHAnsi" w:hAnsiTheme="majorHAnsi"/>
          <w:sz w:val="22"/>
          <w:szCs w:val="22"/>
        </w:rPr>
        <w:t>rades will be influenced</w:t>
      </w:r>
      <w:r w:rsidR="008909A2" w:rsidRPr="00AA4EEC">
        <w:rPr>
          <w:rFonts w:asciiTheme="majorHAnsi" w:hAnsiTheme="majorHAnsi"/>
          <w:sz w:val="22"/>
          <w:szCs w:val="22"/>
        </w:rPr>
        <w:t xml:space="preserve"> by an</w:t>
      </w:r>
      <w:r w:rsidRPr="00AA4EEC">
        <w:rPr>
          <w:rFonts w:asciiTheme="majorHAnsi" w:hAnsiTheme="majorHAnsi"/>
          <w:sz w:val="22"/>
          <w:szCs w:val="22"/>
        </w:rPr>
        <w:t xml:space="preserve"> ability to demonstrate an understanding of the topic or question and </w:t>
      </w:r>
      <w:r w:rsidR="008909A2" w:rsidRPr="00AA4EEC">
        <w:rPr>
          <w:rFonts w:asciiTheme="majorHAnsi" w:hAnsiTheme="majorHAnsi"/>
          <w:sz w:val="22"/>
          <w:szCs w:val="22"/>
        </w:rPr>
        <w:t xml:space="preserve">on one’s ability </w:t>
      </w:r>
      <w:r w:rsidRPr="00AA4EEC">
        <w:rPr>
          <w:rFonts w:asciiTheme="majorHAnsi" w:hAnsiTheme="majorHAnsi"/>
          <w:sz w:val="22"/>
          <w:szCs w:val="22"/>
        </w:rPr>
        <w:t>to be concise.</w:t>
      </w:r>
    </w:p>
    <w:p w14:paraId="67DA43F0" w14:textId="77777777" w:rsidR="007942C5" w:rsidRPr="00AA4EEC" w:rsidRDefault="007942C5" w:rsidP="007942C5">
      <w:pPr>
        <w:pStyle w:val="ListParagraph"/>
        <w:ind w:left="900"/>
        <w:rPr>
          <w:rFonts w:asciiTheme="majorHAnsi" w:hAnsiTheme="majorHAnsi"/>
          <w:sz w:val="22"/>
          <w:szCs w:val="22"/>
        </w:rPr>
      </w:pPr>
      <w:r w:rsidRPr="00AA4EEC">
        <w:rPr>
          <w:rFonts w:asciiTheme="majorHAnsi" w:hAnsiTheme="majorHAnsi"/>
          <w:sz w:val="22"/>
          <w:szCs w:val="22"/>
        </w:rPr>
        <w:t xml:space="preserve"> </w:t>
      </w:r>
    </w:p>
    <w:p w14:paraId="79413671" w14:textId="77777777" w:rsidR="004D6B40" w:rsidRDefault="004D6B40" w:rsidP="00796252">
      <w:pPr>
        <w:rPr>
          <w:rFonts w:asciiTheme="majorHAnsi" w:hAnsiTheme="majorHAnsi"/>
          <w:b/>
          <w:sz w:val="22"/>
          <w:szCs w:val="22"/>
        </w:rPr>
      </w:pPr>
    </w:p>
    <w:p w14:paraId="3B6D34D7" w14:textId="5034161D" w:rsidR="00796252" w:rsidRPr="00AA4EEC" w:rsidRDefault="006E5384" w:rsidP="00796252">
      <w:pPr>
        <w:rPr>
          <w:rFonts w:asciiTheme="majorHAnsi" w:hAnsiTheme="majorHAnsi"/>
          <w:b/>
          <w:sz w:val="22"/>
          <w:szCs w:val="22"/>
        </w:rPr>
      </w:pPr>
      <w:r w:rsidRPr="00AA4EEC">
        <w:rPr>
          <w:rFonts w:asciiTheme="majorHAnsi" w:hAnsiTheme="majorHAnsi"/>
          <w:b/>
          <w:sz w:val="22"/>
          <w:szCs w:val="22"/>
        </w:rPr>
        <w:lastRenderedPageBreak/>
        <w:t xml:space="preserve">Student to Instructor </w:t>
      </w:r>
      <w:r w:rsidR="00796252" w:rsidRPr="00AA4EEC">
        <w:rPr>
          <w:rFonts w:asciiTheme="majorHAnsi" w:hAnsiTheme="majorHAnsi"/>
          <w:b/>
          <w:sz w:val="22"/>
          <w:szCs w:val="22"/>
        </w:rPr>
        <w:t>Communication</w:t>
      </w:r>
      <w:r w:rsidRPr="00AA4EEC">
        <w:rPr>
          <w:rFonts w:asciiTheme="majorHAnsi" w:hAnsiTheme="majorHAnsi"/>
          <w:b/>
          <w:sz w:val="22"/>
          <w:szCs w:val="22"/>
        </w:rPr>
        <w:t xml:space="preserve"> Expectations</w:t>
      </w:r>
    </w:p>
    <w:p w14:paraId="6790F019" w14:textId="77777777" w:rsidR="005D4810" w:rsidRPr="00AA4EEC" w:rsidRDefault="005D4810" w:rsidP="00796252">
      <w:pPr>
        <w:rPr>
          <w:rFonts w:asciiTheme="majorHAnsi" w:hAnsiTheme="majorHAnsi"/>
          <w:i/>
          <w:sz w:val="22"/>
          <w:szCs w:val="22"/>
        </w:rPr>
      </w:pPr>
      <w:r w:rsidRPr="00AA4EEC">
        <w:rPr>
          <w:rFonts w:asciiTheme="majorHAnsi" w:hAnsiTheme="majorHAnsi"/>
          <w:i/>
          <w:sz w:val="22"/>
          <w:szCs w:val="22"/>
        </w:rPr>
        <w:t>My Schedule</w:t>
      </w:r>
    </w:p>
    <w:p w14:paraId="3E57E0AC" w14:textId="77777777" w:rsidR="006E5384" w:rsidRPr="00AA4EEC" w:rsidRDefault="006E5384" w:rsidP="00796252">
      <w:pPr>
        <w:rPr>
          <w:rFonts w:asciiTheme="majorHAnsi" w:hAnsiTheme="majorHAnsi"/>
          <w:sz w:val="22"/>
          <w:szCs w:val="22"/>
        </w:rPr>
      </w:pPr>
      <w:r w:rsidRPr="00AA4EEC">
        <w:rPr>
          <w:rFonts w:asciiTheme="majorHAnsi" w:hAnsiTheme="majorHAnsi"/>
          <w:sz w:val="22"/>
          <w:szCs w:val="22"/>
        </w:rPr>
        <w:t>I wi</w:t>
      </w:r>
      <w:r w:rsidR="0010635E">
        <w:rPr>
          <w:rFonts w:asciiTheme="majorHAnsi" w:hAnsiTheme="majorHAnsi"/>
          <w:sz w:val="22"/>
          <w:szCs w:val="22"/>
        </w:rPr>
        <w:t>ll be active in the MyCourses</w:t>
      </w:r>
      <w:r w:rsidRPr="00AA4EEC">
        <w:rPr>
          <w:rFonts w:asciiTheme="majorHAnsi" w:hAnsiTheme="majorHAnsi"/>
          <w:sz w:val="22"/>
          <w:szCs w:val="22"/>
        </w:rPr>
        <w:t xml:space="preserve"> class area </w:t>
      </w:r>
      <w:r w:rsidR="005D4810" w:rsidRPr="00AA4EEC">
        <w:rPr>
          <w:rFonts w:asciiTheme="majorHAnsi" w:hAnsiTheme="majorHAnsi"/>
          <w:sz w:val="22"/>
          <w:szCs w:val="22"/>
        </w:rPr>
        <w:t xml:space="preserve">daily, </w:t>
      </w:r>
      <w:r w:rsidRPr="00AA4EEC">
        <w:rPr>
          <w:rFonts w:asciiTheme="majorHAnsi" w:hAnsiTheme="majorHAnsi"/>
          <w:sz w:val="22"/>
          <w:szCs w:val="22"/>
        </w:rPr>
        <w:t xml:space="preserve">Monday </w:t>
      </w:r>
      <w:r w:rsidR="005D4810" w:rsidRPr="00AA4EEC">
        <w:rPr>
          <w:rFonts w:asciiTheme="majorHAnsi" w:hAnsiTheme="majorHAnsi"/>
          <w:sz w:val="22"/>
          <w:szCs w:val="22"/>
        </w:rPr>
        <w:t>through</w:t>
      </w:r>
      <w:r w:rsidRPr="00AA4EEC">
        <w:rPr>
          <w:rFonts w:asciiTheme="majorHAnsi" w:hAnsiTheme="majorHAnsi"/>
          <w:sz w:val="22"/>
          <w:szCs w:val="22"/>
        </w:rPr>
        <w:t xml:space="preserve"> Friday</w:t>
      </w:r>
      <w:r w:rsidR="005D4810" w:rsidRPr="00AA4EEC">
        <w:rPr>
          <w:rFonts w:asciiTheme="majorHAnsi" w:hAnsiTheme="majorHAnsi"/>
          <w:sz w:val="22"/>
          <w:szCs w:val="22"/>
        </w:rPr>
        <w:t>.</w:t>
      </w:r>
      <w:r w:rsidR="00574E9C">
        <w:rPr>
          <w:rFonts w:asciiTheme="majorHAnsi" w:hAnsiTheme="majorHAnsi"/>
          <w:sz w:val="22"/>
          <w:szCs w:val="22"/>
        </w:rPr>
        <w:t xml:space="preserve">  I generally login at least once i</w:t>
      </w:r>
      <w:r w:rsidRPr="00AA4EEC">
        <w:rPr>
          <w:rFonts w:asciiTheme="majorHAnsi" w:hAnsiTheme="majorHAnsi"/>
          <w:sz w:val="22"/>
          <w:szCs w:val="22"/>
        </w:rPr>
        <w:t>n the morn</w:t>
      </w:r>
      <w:r w:rsidR="005D4810" w:rsidRPr="00AA4EEC">
        <w:rPr>
          <w:rFonts w:asciiTheme="majorHAnsi" w:hAnsiTheme="majorHAnsi"/>
          <w:sz w:val="22"/>
          <w:szCs w:val="22"/>
        </w:rPr>
        <w:t xml:space="preserve">ing and once in the evening.   If you </w:t>
      </w:r>
      <w:r w:rsidR="0010635E">
        <w:rPr>
          <w:rFonts w:asciiTheme="majorHAnsi" w:hAnsiTheme="majorHAnsi"/>
          <w:sz w:val="22"/>
          <w:szCs w:val="22"/>
        </w:rPr>
        <w:t>email me with a question,</w:t>
      </w:r>
      <w:r w:rsidR="005D4810" w:rsidRPr="00AA4EEC">
        <w:rPr>
          <w:rFonts w:asciiTheme="majorHAnsi" w:hAnsiTheme="majorHAnsi"/>
          <w:sz w:val="22"/>
          <w:szCs w:val="22"/>
        </w:rPr>
        <w:t xml:space="preserve"> anticipate a response within 24-</w:t>
      </w:r>
      <w:r w:rsidR="00574E9C">
        <w:rPr>
          <w:rFonts w:asciiTheme="majorHAnsi" w:hAnsiTheme="majorHAnsi"/>
          <w:sz w:val="22"/>
          <w:szCs w:val="22"/>
        </w:rPr>
        <w:t xml:space="preserve">48 </w:t>
      </w:r>
      <w:r w:rsidR="005D4810" w:rsidRPr="00AA4EEC">
        <w:rPr>
          <w:rFonts w:asciiTheme="majorHAnsi" w:hAnsiTheme="majorHAnsi"/>
          <w:sz w:val="22"/>
          <w:szCs w:val="22"/>
        </w:rPr>
        <w:t>hours</w:t>
      </w:r>
      <w:r w:rsidR="001C017A" w:rsidRPr="00AA4EEC">
        <w:rPr>
          <w:rFonts w:asciiTheme="majorHAnsi" w:hAnsiTheme="majorHAnsi"/>
          <w:sz w:val="22"/>
          <w:szCs w:val="22"/>
        </w:rPr>
        <w:t xml:space="preserve"> </w:t>
      </w:r>
      <w:r w:rsidR="00574E9C">
        <w:rPr>
          <w:rFonts w:asciiTheme="majorHAnsi" w:hAnsiTheme="majorHAnsi"/>
          <w:sz w:val="22"/>
          <w:szCs w:val="22"/>
        </w:rPr>
        <w:t>(</w:t>
      </w:r>
      <w:r w:rsidR="001C017A" w:rsidRPr="00AA4EEC">
        <w:rPr>
          <w:rFonts w:asciiTheme="majorHAnsi" w:hAnsiTheme="majorHAnsi"/>
          <w:sz w:val="22"/>
          <w:szCs w:val="22"/>
        </w:rPr>
        <w:t>or sooner</w:t>
      </w:r>
      <w:r w:rsidR="00574E9C">
        <w:rPr>
          <w:rFonts w:asciiTheme="majorHAnsi" w:hAnsiTheme="majorHAnsi"/>
          <w:sz w:val="22"/>
          <w:szCs w:val="22"/>
        </w:rPr>
        <w:t>)</w:t>
      </w:r>
      <w:r w:rsidR="005D4810" w:rsidRPr="00AA4EEC">
        <w:rPr>
          <w:rFonts w:asciiTheme="majorHAnsi" w:hAnsiTheme="majorHAnsi"/>
          <w:sz w:val="22"/>
          <w:szCs w:val="22"/>
        </w:rPr>
        <w:t xml:space="preserve">.  On Saturday, I </w:t>
      </w:r>
      <w:r w:rsidR="001C017A" w:rsidRPr="00AA4EEC">
        <w:rPr>
          <w:rFonts w:asciiTheme="majorHAnsi" w:hAnsiTheme="majorHAnsi"/>
          <w:sz w:val="22"/>
          <w:szCs w:val="22"/>
        </w:rPr>
        <w:t xml:space="preserve">may not </w:t>
      </w:r>
      <w:r w:rsidR="005D4810" w:rsidRPr="00AA4EEC">
        <w:rPr>
          <w:rFonts w:asciiTheme="majorHAnsi" w:hAnsiTheme="majorHAnsi"/>
          <w:sz w:val="22"/>
          <w:szCs w:val="22"/>
        </w:rPr>
        <w:t>login at a regular time</w:t>
      </w:r>
      <w:r w:rsidR="00574E9C">
        <w:rPr>
          <w:rFonts w:asciiTheme="majorHAnsi" w:hAnsiTheme="majorHAnsi"/>
          <w:sz w:val="22"/>
          <w:szCs w:val="22"/>
        </w:rPr>
        <w:t xml:space="preserve"> or at all</w:t>
      </w:r>
      <w:r w:rsidR="005D4810" w:rsidRPr="00AA4EEC">
        <w:rPr>
          <w:rFonts w:asciiTheme="majorHAnsi" w:hAnsiTheme="majorHAnsi"/>
          <w:sz w:val="22"/>
          <w:szCs w:val="22"/>
        </w:rPr>
        <w:t xml:space="preserve">.  If you post late on Friday or anytime Saturday, </w:t>
      </w:r>
      <w:r w:rsidR="001C017A" w:rsidRPr="00AA4EEC">
        <w:rPr>
          <w:rFonts w:asciiTheme="majorHAnsi" w:hAnsiTheme="majorHAnsi"/>
          <w:sz w:val="22"/>
          <w:szCs w:val="22"/>
        </w:rPr>
        <w:t xml:space="preserve">I might not </w:t>
      </w:r>
      <w:r w:rsidR="00574E9C">
        <w:rPr>
          <w:rFonts w:asciiTheme="majorHAnsi" w:hAnsiTheme="majorHAnsi"/>
          <w:sz w:val="22"/>
          <w:szCs w:val="22"/>
        </w:rPr>
        <w:t>respond until Sunday</w:t>
      </w:r>
      <w:r w:rsidR="005D4810" w:rsidRPr="00AA4EEC">
        <w:rPr>
          <w:rFonts w:asciiTheme="majorHAnsi" w:hAnsiTheme="majorHAnsi"/>
          <w:sz w:val="22"/>
          <w:szCs w:val="22"/>
        </w:rPr>
        <w:t xml:space="preserve">.  </w:t>
      </w:r>
      <w:r w:rsidR="00574E9C">
        <w:rPr>
          <w:rFonts w:asciiTheme="majorHAnsi" w:hAnsiTheme="majorHAnsi"/>
          <w:sz w:val="22"/>
          <w:szCs w:val="22"/>
        </w:rPr>
        <w:t xml:space="preserve">Most </w:t>
      </w:r>
      <w:r w:rsidR="005D4810" w:rsidRPr="00AA4EEC">
        <w:rPr>
          <w:rFonts w:asciiTheme="majorHAnsi" w:hAnsiTheme="majorHAnsi"/>
          <w:sz w:val="22"/>
          <w:szCs w:val="22"/>
        </w:rPr>
        <w:t>Sunday</w:t>
      </w:r>
      <w:r w:rsidR="00574E9C">
        <w:rPr>
          <w:rFonts w:asciiTheme="majorHAnsi" w:hAnsiTheme="majorHAnsi"/>
          <w:sz w:val="22"/>
          <w:szCs w:val="22"/>
        </w:rPr>
        <w:t>s</w:t>
      </w:r>
      <w:r w:rsidR="005D4810" w:rsidRPr="00AA4EEC">
        <w:rPr>
          <w:rFonts w:asciiTheme="majorHAnsi" w:hAnsiTheme="majorHAnsi"/>
          <w:sz w:val="22"/>
          <w:szCs w:val="22"/>
        </w:rPr>
        <w:t xml:space="preserve"> I </w:t>
      </w:r>
      <w:r w:rsidR="00574E9C">
        <w:rPr>
          <w:rFonts w:asciiTheme="majorHAnsi" w:hAnsiTheme="majorHAnsi"/>
          <w:sz w:val="22"/>
          <w:szCs w:val="22"/>
        </w:rPr>
        <w:t xml:space="preserve">will log in at some point to review work and check for questions. </w:t>
      </w:r>
    </w:p>
    <w:p w14:paraId="295CA983" w14:textId="77777777" w:rsidR="00D03C40" w:rsidRDefault="00D03C40" w:rsidP="00796252">
      <w:pPr>
        <w:rPr>
          <w:rFonts w:asciiTheme="majorHAnsi" w:hAnsiTheme="majorHAnsi"/>
          <w:i/>
          <w:sz w:val="22"/>
          <w:szCs w:val="22"/>
        </w:rPr>
      </w:pPr>
    </w:p>
    <w:p w14:paraId="62DFD87C" w14:textId="77777777" w:rsidR="005D4810" w:rsidRPr="00AA4EEC" w:rsidRDefault="005D4810" w:rsidP="00796252">
      <w:pPr>
        <w:rPr>
          <w:rFonts w:asciiTheme="majorHAnsi" w:hAnsiTheme="majorHAnsi"/>
          <w:i/>
          <w:sz w:val="22"/>
          <w:szCs w:val="22"/>
        </w:rPr>
      </w:pPr>
      <w:r w:rsidRPr="00AA4EEC">
        <w:rPr>
          <w:rFonts w:asciiTheme="majorHAnsi" w:hAnsiTheme="majorHAnsi"/>
          <w:i/>
          <w:sz w:val="22"/>
          <w:szCs w:val="22"/>
        </w:rPr>
        <w:t>How to Reach Me</w:t>
      </w:r>
    </w:p>
    <w:p w14:paraId="4080FB57" w14:textId="77777777" w:rsidR="001C017A" w:rsidRPr="00AA4EEC" w:rsidRDefault="0010635E" w:rsidP="00574E9C">
      <w:pPr>
        <w:rPr>
          <w:rFonts w:asciiTheme="majorHAnsi" w:hAnsiTheme="majorHAnsi"/>
          <w:sz w:val="22"/>
          <w:szCs w:val="22"/>
        </w:rPr>
      </w:pPr>
      <w:r>
        <w:rPr>
          <w:rFonts w:asciiTheme="majorHAnsi" w:hAnsiTheme="majorHAnsi"/>
          <w:sz w:val="22"/>
          <w:szCs w:val="22"/>
        </w:rPr>
        <w:t xml:space="preserve">Due to the accelerated nature of this course, I prefer that you email me with questions as it will result in the fastest reply. </w:t>
      </w:r>
      <w:r w:rsidR="001C017A" w:rsidRPr="00AA4EEC">
        <w:rPr>
          <w:rFonts w:asciiTheme="majorHAnsi" w:hAnsiTheme="majorHAnsi"/>
          <w:sz w:val="22"/>
          <w:szCs w:val="22"/>
        </w:rPr>
        <w:t>My</w:t>
      </w:r>
      <w:r w:rsidR="00574E9C">
        <w:rPr>
          <w:rFonts w:asciiTheme="majorHAnsi" w:hAnsiTheme="majorHAnsi"/>
          <w:sz w:val="22"/>
          <w:szCs w:val="22"/>
        </w:rPr>
        <w:t xml:space="preserve"> email address is </w:t>
      </w:r>
      <w:hyperlink r:id="rId10" w:history="1">
        <w:r w:rsidR="0061323A" w:rsidRPr="00D1763F">
          <w:rPr>
            <w:rStyle w:val="Hyperlink"/>
            <w:rFonts w:asciiTheme="majorHAnsi" w:hAnsiTheme="majorHAnsi"/>
            <w:sz w:val="22"/>
            <w:szCs w:val="22"/>
          </w:rPr>
          <w:t>suzanne.cooke@unh.edu</w:t>
        </w:r>
      </w:hyperlink>
      <w:r w:rsidR="00574E9C">
        <w:rPr>
          <w:rFonts w:asciiTheme="majorHAnsi" w:hAnsiTheme="majorHAnsi"/>
          <w:sz w:val="22"/>
          <w:szCs w:val="22"/>
        </w:rPr>
        <w:t xml:space="preserve">. </w:t>
      </w:r>
    </w:p>
    <w:p w14:paraId="2F3720D5" w14:textId="77777777" w:rsidR="001C017A" w:rsidRPr="00AA4EEC" w:rsidRDefault="001C017A" w:rsidP="001C017A">
      <w:pPr>
        <w:rPr>
          <w:rFonts w:asciiTheme="majorHAnsi" w:hAnsiTheme="majorHAnsi"/>
          <w:b/>
          <w:sz w:val="22"/>
          <w:szCs w:val="22"/>
        </w:rPr>
      </w:pPr>
    </w:p>
    <w:p w14:paraId="32B619EA" w14:textId="77777777" w:rsidR="006D3875" w:rsidRPr="006D3875" w:rsidRDefault="006D3875" w:rsidP="006D3875">
      <w:pPr>
        <w:rPr>
          <w:rFonts w:ascii="Calibri" w:hAnsi="Calibri" w:cs="Calibri"/>
          <w:sz w:val="22"/>
          <w:szCs w:val="22"/>
          <w:u w:val="single"/>
        </w:rPr>
      </w:pPr>
      <w:r w:rsidRPr="006D3875">
        <w:rPr>
          <w:rFonts w:ascii="Calibri" w:hAnsi="Calibri" w:cs="Calibri"/>
          <w:b/>
          <w:bCs/>
          <w:color w:val="000000"/>
          <w:sz w:val="22"/>
          <w:szCs w:val="22"/>
          <w:u w:val="single"/>
        </w:rPr>
        <w:t>Important Academic Policies</w:t>
      </w:r>
    </w:p>
    <w:p w14:paraId="0F0CFEBA" w14:textId="77777777" w:rsidR="006D3875" w:rsidRPr="006D3875" w:rsidRDefault="006D3875" w:rsidP="006D3875">
      <w:pPr>
        <w:rPr>
          <w:rFonts w:ascii="Calibri" w:hAnsi="Calibri" w:cs="Calibri"/>
          <w:b/>
          <w:bCs/>
          <w:sz w:val="22"/>
          <w:szCs w:val="22"/>
        </w:rPr>
      </w:pPr>
      <w:r w:rsidRPr="006D3875">
        <w:rPr>
          <w:rFonts w:ascii="Calibri" w:hAnsi="Calibri" w:cs="Calibri"/>
          <w:b/>
          <w:bCs/>
          <w:i/>
          <w:iCs/>
          <w:sz w:val="22"/>
          <w:szCs w:val="22"/>
        </w:rPr>
        <w:t>Academic Alerts</w:t>
      </w:r>
    </w:p>
    <w:p w14:paraId="0094DB73" w14:textId="77777777" w:rsidR="006D3875" w:rsidRPr="006D3875" w:rsidRDefault="006D3875" w:rsidP="006D3875">
      <w:pPr>
        <w:rPr>
          <w:rFonts w:ascii="Calibri" w:hAnsi="Calibri" w:cs="Calibri"/>
          <w:sz w:val="22"/>
          <w:szCs w:val="22"/>
        </w:rPr>
      </w:pPr>
      <w:r w:rsidRPr="006D3875">
        <w:rPr>
          <w:rFonts w:ascii="Calibri" w:hAnsi="Calibri" w:cs="Calibri"/>
          <w:sz w:val="22"/>
          <w:szCs w:val="22"/>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69B36EE4" w14:textId="77777777" w:rsidR="006D3875" w:rsidRPr="006D3875" w:rsidRDefault="006D3875" w:rsidP="006D3875">
      <w:pPr>
        <w:rPr>
          <w:rFonts w:ascii="Calibri" w:hAnsi="Calibri" w:cs="Calibri"/>
          <w:sz w:val="22"/>
          <w:szCs w:val="22"/>
        </w:rPr>
      </w:pPr>
    </w:p>
    <w:p w14:paraId="3BE422A9" w14:textId="77777777" w:rsidR="002C3468" w:rsidRPr="002C3468" w:rsidRDefault="002C3468" w:rsidP="002C3468">
      <w:pPr>
        <w:rPr>
          <w:rFonts w:ascii="Calibri" w:hAnsi="Calibri" w:cs="Calibri"/>
          <w:b/>
          <w:bCs/>
          <w:i/>
          <w:iCs/>
          <w:sz w:val="22"/>
          <w:szCs w:val="22"/>
        </w:rPr>
      </w:pPr>
      <w:r w:rsidRPr="002C3468">
        <w:rPr>
          <w:rFonts w:ascii="Calibri" w:hAnsi="Calibri" w:cs="Calibri"/>
          <w:b/>
          <w:bCs/>
          <w:i/>
          <w:iCs/>
          <w:sz w:val="22"/>
          <w:szCs w:val="22"/>
        </w:rPr>
        <w:t>Accommodations for Disability</w:t>
      </w:r>
    </w:p>
    <w:p w14:paraId="3401EF9E" w14:textId="545DBC8E" w:rsidR="002C3468" w:rsidRPr="002C3468" w:rsidRDefault="002C3468" w:rsidP="002C3468">
      <w:pPr>
        <w:rPr>
          <w:rFonts w:ascii="Calibri" w:hAnsi="Calibri" w:cs="Calibri"/>
          <w:sz w:val="22"/>
          <w:szCs w:val="22"/>
        </w:rPr>
      </w:pPr>
      <w:r w:rsidRPr="002C3468">
        <w:rPr>
          <w:rFonts w:ascii="Calibri" w:hAnsi="Calibri" w:cs="Calibri"/>
          <w:sz w:val="22"/>
          <w:szCs w:val="22"/>
        </w:rPr>
        <w:t>The University is committed to providing students with documented disabilities equal access to all university</w:t>
      </w:r>
      <w:r>
        <w:rPr>
          <w:rFonts w:ascii="Calibri" w:hAnsi="Calibri" w:cs="Calibri"/>
          <w:sz w:val="22"/>
          <w:szCs w:val="22"/>
        </w:rPr>
        <w:t xml:space="preserve"> </w:t>
      </w:r>
      <w:r w:rsidRPr="002C3468">
        <w:rPr>
          <w:rFonts w:ascii="Calibri" w:hAnsi="Calibri" w:cs="Calibri"/>
          <w:sz w:val="22"/>
          <w:szCs w:val="22"/>
        </w:rPr>
        <w:t>programs and facilities. If you think you have a disability requiring accommodations, you must register with the</w:t>
      </w:r>
      <w:r>
        <w:rPr>
          <w:rFonts w:ascii="Calibri" w:hAnsi="Calibri" w:cs="Calibri"/>
          <w:sz w:val="22"/>
          <w:szCs w:val="22"/>
        </w:rPr>
        <w:t xml:space="preserve"> </w:t>
      </w:r>
      <w:r w:rsidRPr="002C3468">
        <w:rPr>
          <w:rFonts w:ascii="Calibri" w:hAnsi="Calibri" w:cs="Calibri"/>
          <w:sz w:val="22"/>
          <w:szCs w:val="22"/>
        </w:rPr>
        <w:t>Student Accessibility Services (SAS) office. The Student Accessibility Coordinator at UNHM is Alex Wedge. Please</w:t>
      </w:r>
      <w:r>
        <w:rPr>
          <w:rFonts w:ascii="Calibri" w:hAnsi="Calibri" w:cs="Calibri"/>
          <w:sz w:val="22"/>
          <w:szCs w:val="22"/>
        </w:rPr>
        <w:t xml:space="preserve"> </w:t>
      </w:r>
      <w:r w:rsidRPr="002C3468">
        <w:rPr>
          <w:rFonts w:ascii="Calibri" w:hAnsi="Calibri" w:cs="Calibri"/>
          <w:sz w:val="22"/>
          <w:szCs w:val="22"/>
        </w:rPr>
        <w:t xml:space="preserve">reach out to the SAS office via email </w:t>
      </w:r>
      <w:hyperlink r:id="rId11" w:history="1">
        <w:r w:rsidRPr="00056500">
          <w:rPr>
            <w:rStyle w:val="Hyperlink"/>
            <w:rFonts w:ascii="Calibri" w:hAnsi="Calibri" w:cs="Calibri"/>
            <w:sz w:val="22"/>
            <w:szCs w:val="22"/>
          </w:rPr>
          <w:t>Alex.Wedge@unh.edu</w:t>
        </w:r>
      </w:hyperlink>
      <w:r>
        <w:rPr>
          <w:rFonts w:ascii="Calibri" w:hAnsi="Calibri" w:cs="Calibri"/>
          <w:sz w:val="22"/>
          <w:szCs w:val="22"/>
        </w:rPr>
        <w:t xml:space="preserve"> </w:t>
      </w:r>
      <w:r w:rsidRPr="002C3468">
        <w:rPr>
          <w:rFonts w:ascii="Calibri" w:hAnsi="Calibri" w:cs="Calibri"/>
          <w:sz w:val="22"/>
          <w:szCs w:val="22"/>
        </w:rPr>
        <w:t>or registration information and disability related</w:t>
      </w:r>
      <w:r>
        <w:rPr>
          <w:rFonts w:ascii="Calibri" w:hAnsi="Calibri" w:cs="Calibri"/>
          <w:sz w:val="22"/>
          <w:szCs w:val="22"/>
        </w:rPr>
        <w:t xml:space="preserve"> </w:t>
      </w:r>
      <w:r w:rsidRPr="002C3468">
        <w:rPr>
          <w:rFonts w:ascii="Calibri" w:hAnsi="Calibri" w:cs="Calibri"/>
          <w:sz w:val="22"/>
          <w:szCs w:val="22"/>
        </w:rPr>
        <w:t>questions.</w:t>
      </w:r>
    </w:p>
    <w:p w14:paraId="3F4BE38F" w14:textId="77777777" w:rsidR="002C3468" w:rsidRDefault="002C3468" w:rsidP="006D3875">
      <w:pPr>
        <w:rPr>
          <w:rFonts w:ascii="Calibri" w:hAnsi="Calibri" w:cs="Calibri"/>
          <w:b/>
          <w:bCs/>
          <w:i/>
          <w:iCs/>
          <w:sz w:val="22"/>
          <w:szCs w:val="22"/>
        </w:rPr>
      </w:pPr>
    </w:p>
    <w:p w14:paraId="3D935B65" w14:textId="0C13EF8B" w:rsidR="006D3875" w:rsidRPr="006D3875" w:rsidRDefault="006D3875" w:rsidP="006D3875">
      <w:pPr>
        <w:rPr>
          <w:rFonts w:ascii="Calibri" w:hAnsi="Calibri" w:cs="Calibri"/>
          <w:b/>
          <w:i/>
          <w:sz w:val="22"/>
          <w:szCs w:val="22"/>
        </w:rPr>
      </w:pPr>
      <w:r w:rsidRPr="006D3875">
        <w:rPr>
          <w:rFonts w:ascii="Calibri" w:hAnsi="Calibri" w:cs="Calibri"/>
          <w:b/>
          <w:i/>
          <w:sz w:val="22"/>
          <w:szCs w:val="22"/>
        </w:rPr>
        <w:t xml:space="preserve">Academic </w:t>
      </w:r>
      <w:r w:rsidR="002C3468">
        <w:rPr>
          <w:rFonts w:ascii="Calibri" w:hAnsi="Calibri" w:cs="Calibri"/>
          <w:b/>
          <w:i/>
          <w:sz w:val="22"/>
          <w:szCs w:val="22"/>
        </w:rPr>
        <w:t>Integrity</w:t>
      </w:r>
      <w:r w:rsidRPr="006D3875">
        <w:rPr>
          <w:rFonts w:ascii="Calibri" w:hAnsi="Calibri" w:cs="Calibri"/>
          <w:b/>
          <w:i/>
          <w:sz w:val="22"/>
          <w:szCs w:val="22"/>
        </w:rPr>
        <w:t xml:space="preserve"> policy</w:t>
      </w:r>
    </w:p>
    <w:p w14:paraId="5925F9E2"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The Biology Program at UNH Manchester will strictly adhere to the University policy on academic honesty, as published in the UNH Student Rights, Rules, and Responsibilities Handbook (</w:t>
      </w:r>
      <w:hyperlink r:id="rId12" w:history="1">
        <w:r w:rsidRPr="006D3875">
          <w:rPr>
            <w:rStyle w:val="Hyperlink"/>
            <w:rFonts w:ascii="Calibri" w:hAnsi="Calibri" w:cs="Calibri"/>
            <w:sz w:val="22"/>
            <w:szCs w:val="22"/>
          </w:rPr>
          <w:t>http://www.unh.edu/vpsas/handbook/academic-honesty</w:t>
        </w:r>
      </w:hyperlink>
      <w:r w:rsidRPr="006D3875">
        <w:rPr>
          <w:rFonts w:ascii="Calibri" w:hAnsi="Calibri" w:cs="Calibri"/>
          <w:sz w:val="22"/>
          <w:szCs w:val="22"/>
        </w:rPr>
        <w:t>). By turning in any piece of work in this course, you declare that you have read and understand the policy, and that you did not engage in any form of academic dishonesty as defined in the Handbook. </w:t>
      </w:r>
    </w:p>
    <w:p w14:paraId="20F04093"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 </w:t>
      </w:r>
    </w:p>
    <w:p w14:paraId="3BEA0957" w14:textId="35376A42"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w:t>
      </w:r>
    </w:p>
    <w:p w14:paraId="1C752274"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 </w:t>
      </w:r>
    </w:p>
    <w:p w14:paraId="54B7796E"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Cheating is mainly concerned with copying on exams or in lab, bringing crib notes into an in-person exam or referring to notes, the textbook, or any prohibited device such as a programmable calculator, tablet, or cell phone during an exam. All electronic devices must be turned off and put away for the duration of an in-person exam. Ear buds are not permitted. </w:t>
      </w:r>
    </w:p>
    <w:p w14:paraId="1DBA6122"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 </w:t>
      </w:r>
    </w:p>
    <w:p w14:paraId="122D059C" w14:textId="226BC036"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 xml:space="preserve">For online exams, you will be given instructions about which materials are and are not permitted to be used. You </w:t>
      </w:r>
      <w:r w:rsidR="004D6B40">
        <w:rPr>
          <w:rFonts w:ascii="Calibri" w:hAnsi="Calibri" w:cs="Calibri"/>
          <w:sz w:val="22"/>
          <w:szCs w:val="22"/>
        </w:rPr>
        <w:t>may</w:t>
      </w:r>
      <w:r w:rsidRPr="006D3875">
        <w:rPr>
          <w:rFonts w:ascii="Calibri" w:hAnsi="Calibri" w:cs="Calibri"/>
          <w:sz w:val="22"/>
          <w:szCs w:val="22"/>
        </w:rPr>
        <w:t xml:space="preserve"> be asked to digitally sign an Academic Honesty statement before beginning any exam agreeing to follow all exam policies. </w:t>
      </w:r>
    </w:p>
    <w:p w14:paraId="643CE43F"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lastRenderedPageBreak/>
        <w:t> </w:t>
      </w:r>
    </w:p>
    <w:p w14:paraId="0F0D3608"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b/>
          <w:bCs/>
          <w:sz w:val="22"/>
          <w:szCs w:val="22"/>
        </w:rPr>
        <w:t>Posting any portion of faculty-created materials such as homework assignments or exam questions to “tutoring” or “study” websites is a </w:t>
      </w:r>
      <w:r w:rsidRPr="006D3875">
        <w:rPr>
          <w:rFonts w:ascii="Calibri" w:hAnsi="Calibri" w:cs="Calibri"/>
          <w:b/>
          <w:bCs/>
          <w:sz w:val="22"/>
          <w:szCs w:val="22"/>
          <w:u w:val="single"/>
        </w:rPr>
        <w:t>serious violation</w:t>
      </w:r>
      <w:r w:rsidRPr="006D3875">
        <w:rPr>
          <w:rFonts w:ascii="Calibri" w:hAnsi="Calibri" w:cs="Calibri"/>
          <w:b/>
          <w:bCs/>
          <w:sz w:val="22"/>
          <w:szCs w:val="22"/>
        </w:rPr>
        <w:t> of the Academic Honesty policy of the University. Any instances of this form of cheating will be brought directly to the department chair and dean’s office.</w:t>
      </w:r>
      <w:r w:rsidRPr="006D3875">
        <w:rPr>
          <w:rFonts w:ascii="Calibri" w:hAnsi="Calibri" w:cs="Calibri"/>
          <w:sz w:val="22"/>
          <w:szCs w:val="22"/>
        </w:rPr>
        <w:t> </w:t>
      </w:r>
    </w:p>
    <w:p w14:paraId="08DE8F07"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 </w:t>
      </w:r>
    </w:p>
    <w:p w14:paraId="5D21A2E8" w14:textId="77777777" w:rsidR="006D3875" w:rsidRPr="006D3875" w:rsidRDefault="006D3875" w:rsidP="006D3875">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sz w:val="22"/>
          <w:szCs w:val="22"/>
        </w:rPr>
      </w:pPr>
      <w:r w:rsidRPr="006D3875">
        <w:rPr>
          <w:rFonts w:ascii="Calibri" w:hAnsi="Calibri" w:cs="Calibri"/>
          <w:sz w:val="22"/>
          <w:szCs w:val="22"/>
        </w:rPr>
        <w:t>Any instances of cheating or plagiarism will result in consequences that can range from a failing grade on the assignment for all students involved to dismissal from the University, as defined in the UNH Student Rights, Rules, and Responsibilities Handbook. </w:t>
      </w:r>
    </w:p>
    <w:p w14:paraId="6E73944A" w14:textId="77777777" w:rsidR="006D3875" w:rsidRPr="006D3875" w:rsidRDefault="006D3875" w:rsidP="006D3875">
      <w:pPr>
        <w:textAlignment w:val="baseline"/>
        <w:rPr>
          <w:rFonts w:ascii="Calibri" w:hAnsi="Calibri" w:cs="Calibri"/>
          <w:b/>
          <w:bCs/>
          <w:color w:val="000000"/>
          <w:sz w:val="22"/>
          <w:szCs w:val="22"/>
          <w:u w:val="single"/>
        </w:rPr>
      </w:pPr>
    </w:p>
    <w:p w14:paraId="630CDE4E" w14:textId="77777777" w:rsidR="006D3875" w:rsidRPr="006D3875" w:rsidRDefault="006D3875" w:rsidP="006D3875">
      <w:pPr>
        <w:textAlignment w:val="baseline"/>
        <w:rPr>
          <w:rFonts w:ascii="Calibri" w:hAnsi="Calibri" w:cs="Calibri"/>
          <w:color w:val="000000"/>
          <w:sz w:val="22"/>
          <w:szCs w:val="22"/>
          <w:u w:val="single"/>
        </w:rPr>
      </w:pPr>
      <w:r w:rsidRPr="006D3875">
        <w:rPr>
          <w:rFonts w:ascii="Calibri" w:hAnsi="Calibri" w:cs="Calibri"/>
          <w:b/>
          <w:bCs/>
          <w:color w:val="000000"/>
          <w:sz w:val="22"/>
          <w:szCs w:val="22"/>
          <w:u w:val="single"/>
        </w:rPr>
        <w:t>Referral Resources for Students</w:t>
      </w:r>
    </w:p>
    <w:p w14:paraId="3608E51C" w14:textId="77777777" w:rsidR="002C3468" w:rsidRDefault="006D3875" w:rsidP="002C3468">
      <w:pPr>
        <w:pStyle w:val="BodyText"/>
        <w:spacing w:before="28"/>
        <w:rPr>
          <w:rFonts w:ascii="Calibri" w:hAnsi="Calibri" w:cs="Calibri"/>
          <w:b/>
          <w:bCs/>
          <w:i/>
          <w:sz w:val="22"/>
          <w:szCs w:val="22"/>
        </w:rPr>
      </w:pPr>
      <w:r w:rsidRPr="006D3875">
        <w:rPr>
          <w:rFonts w:ascii="Calibri" w:hAnsi="Calibri" w:cs="Calibri"/>
          <w:b/>
          <w:bCs/>
          <w:i/>
          <w:sz w:val="22"/>
          <w:szCs w:val="22"/>
        </w:rPr>
        <w:t>Library</w:t>
      </w:r>
    </w:p>
    <w:p w14:paraId="7AB5EA82" w14:textId="3F48B4F7" w:rsidR="002C3468" w:rsidRPr="002C3468" w:rsidRDefault="002C3468" w:rsidP="002C3468">
      <w:pPr>
        <w:pStyle w:val="BodyText"/>
        <w:spacing w:before="28"/>
        <w:rPr>
          <w:rFonts w:ascii="Calibri" w:hAnsi="Calibri" w:cs="Calibri"/>
          <w:b/>
          <w:bCs/>
          <w:i/>
          <w:sz w:val="22"/>
          <w:szCs w:val="22"/>
        </w:rPr>
      </w:pPr>
      <w:r w:rsidRPr="002C3468">
        <w:rPr>
          <w:rFonts w:asciiTheme="majorHAnsi" w:hAnsiTheme="majorHAnsi" w:cstheme="majorHAnsi"/>
          <w:sz w:val="22"/>
          <w:szCs w:val="22"/>
        </w:rPr>
        <w:t xml:space="preserve">The UNH Manchester librarians are available to assist you with the research process. Visit the library’s website at </w:t>
      </w:r>
      <w:hyperlink r:id="rId13" w:history="1">
        <w:r w:rsidRPr="00056500">
          <w:rPr>
            <w:rStyle w:val="Hyperlink"/>
            <w:rFonts w:asciiTheme="majorHAnsi" w:hAnsiTheme="majorHAnsi" w:cstheme="majorHAnsi"/>
            <w:sz w:val="22"/>
            <w:szCs w:val="22"/>
          </w:rPr>
          <w:t>https://cps.unh.edu/library</w:t>
        </w:r>
      </w:hyperlink>
      <w:r>
        <w:rPr>
          <w:rFonts w:asciiTheme="majorHAnsi" w:hAnsiTheme="majorHAnsi" w:cstheme="majorHAnsi"/>
          <w:sz w:val="22"/>
          <w:szCs w:val="22"/>
        </w:rPr>
        <w:t xml:space="preserve"> </w:t>
      </w:r>
      <w:r w:rsidRPr="002C3468">
        <w:rPr>
          <w:rFonts w:asciiTheme="majorHAnsi" w:hAnsiTheme="majorHAnsi" w:cstheme="majorHAnsi"/>
          <w:sz w:val="22"/>
          <w:szCs w:val="22"/>
        </w:rPr>
        <w:t xml:space="preserve">to learn about library services and to search for reliable academic sources. The physical library will be closed from December 24 to January 5. However, our online chat service will remain accessible throughout the entire day from December 29 to January 2. Please note that there will be no coverage on January 1. The physical library will reopen on January 5. </w:t>
      </w:r>
    </w:p>
    <w:p w14:paraId="2FF28898" w14:textId="63534CE2" w:rsidR="002C3468" w:rsidRDefault="002C3468" w:rsidP="002C3468">
      <w:pPr>
        <w:pStyle w:val="NormalWeb"/>
        <w:rPr>
          <w:rFonts w:asciiTheme="majorHAnsi" w:hAnsiTheme="majorHAnsi" w:cstheme="majorHAnsi"/>
          <w:sz w:val="22"/>
          <w:szCs w:val="22"/>
        </w:rPr>
      </w:pPr>
      <w:r w:rsidRPr="002C3468">
        <w:rPr>
          <w:rFonts w:asciiTheme="majorHAnsi" w:hAnsiTheme="majorHAnsi" w:cstheme="majorHAnsi"/>
          <w:sz w:val="22"/>
          <w:szCs w:val="22"/>
        </w:rPr>
        <w:t xml:space="preserve">The links below guide you to useful online library resources: </w:t>
      </w:r>
    </w:p>
    <w:p w14:paraId="34986389" w14:textId="7C2ACC0B" w:rsidR="002C3468" w:rsidRDefault="002C3468" w:rsidP="002C3468">
      <w:pPr>
        <w:pStyle w:val="NormalWeb"/>
        <w:numPr>
          <w:ilvl w:val="0"/>
          <w:numId w:val="9"/>
        </w:numPr>
        <w:rPr>
          <w:rFonts w:asciiTheme="majorHAnsi" w:hAnsiTheme="majorHAnsi" w:cstheme="majorHAnsi"/>
          <w:sz w:val="22"/>
          <w:szCs w:val="22"/>
        </w:rPr>
      </w:pPr>
      <w:hyperlink r:id="rId14" w:history="1">
        <w:r w:rsidRPr="002C3468">
          <w:rPr>
            <w:rStyle w:val="Hyperlink"/>
            <w:rFonts w:asciiTheme="majorHAnsi" w:hAnsiTheme="majorHAnsi" w:cstheme="majorHAnsi"/>
            <w:sz w:val="22"/>
            <w:szCs w:val="22"/>
          </w:rPr>
          <w:t>Book a Face to Face or Virtual Appointment with a librarian</w:t>
        </w:r>
      </w:hyperlink>
    </w:p>
    <w:p w14:paraId="54C922F9" w14:textId="21E3C4B6" w:rsidR="002C3468" w:rsidRDefault="002C3468" w:rsidP="002C3468">
      <w:pPr>
        <w:pStyle w:val="NormalWeb"/>
        <w:numPr>
          <w:ilvl w:val="0"/>
          <w:numId w:val="9"/>
        </w:numPr>
        <w:rPr>
          <w:rFonts w:asciiTheme="majorHAnsi" w:hAnsiTheme="majorHAnsi" w:cstheme="majorHAnsi"/>
          <w:sz w:val="22"/>
          <w:szCs w:val="22"/>
        </w:rPr>
      </w:pPr>
      <w:hyperlink r:id="rId15" w:history="1">
        <w:r w:rsidRPr="002C3468">
          <w:rPr>
            <w:rStyle w:val="Hyperlink"/>
            <w:rFonts w:asciiTheme="majorHAnsi" w:hAnsiTheme="majorHAnsi" w:cstheme="majorHAnsi"/>
            <w:sz w:val="22"/>
            <w:szCs w:val="22"/>
          </w:rPr>
          <w:t>Request an interlibrary loan</w:t>
        </w:r>
      </w:hyperlink>
    </w:p>
    <w:p w14:paraId="776934F6" w14:textId="6DB62A91" w:rsidR="002C3468" w:rsidRDefault="002C3468" w:rsidP="002C3468">
      <w:pPr>
        <w:pStyle w:val="NormalWeb"/>
        <w:numPr>
          <w:ilvl w:val="0"/>
          <w:numId w:val="9"/>
        </w:numPr>
        <w:rPr>
          <w:rFonts w:asciiTheme="majorHAnsi" w:hAnsiTheme="majorHAnsi" w:cstheme="majorHAnsi"/>
          <w:sz w:val="22"/>
          <w:szCs w:val="22"/>
        </w:rPr>
      </w:pPr>
      <w:hyperlink r:id="rId16" w:history="1">
        <w:r w:rsidRPr="002C3468">
          <w:rPr>
            <w:rStyle w:val="Hyperlink"/>
            <w:rFonts w:asciiTheme="majorHAnsi" w:hAnsiTheme="majorHAnsi" w:cstheme="majorHAnsi"/>
            <w:sz w:val="22"/>
            <w:szCs w:val="22"/>
          </w:rPr>
          <w:t>Chat with a librarian after hours</w:t>
        </w:r>
        <w:r w:rsidRPr="002C3468">
          <w:rPr>
            <w:rStyle w:val="Hyperlink"/>
            <w:rFonts w:asciiTheme="majorHAnsi" w:hAnsiTheme="majorHAnsi" w:cstheme="majorHAnsi"/>
            <w:sz w:val="22"/>
            <w:szCs w:val="22"/>
          </w:rPr>
          <w:t>.</w:t>
        </w:r>
      </w:hyperlink>
    </w:p>
    <w:p w14:paraId="66181017" w14:textId="2C7468CD" w:rsidR="002C3468" w:rsidRDefault="002C3468" w:rsidP="002C3468">
      <w:pPr>
        <w:pStyle w:val="NormalWeb"/>
        <w:numPr>
          <w:ilvl w:val="0"/>
          <w:numId w:val="9"/>
        </w:numPr>
        <w:rPr>
          <w:rFonts w:asciiTheme="majorHAnsi" w:hAnsiTheme="majorHAnsi" w:cstheme="majorHAnsi"/>
          <w:sz w:val="22"/>
          <w:szCs w:val="22"/>
        </w:rPr>
      </w:pPr>
      <w:hyperlink r:id="rId17" w:history="1">
        <w:r w:rsidRPr="002C3468">
          <w:rPr>
            <w:rStyle w:val="Hyperlink"/>
            <w:rFonts w:asciiTheme="majorHAnsi" w:hAnsiTheme="majorHAnsi" w:cstheme="majorHAnsi"/>
            <w:sz w:val="22"/>
            <w:szCs w:val="22"/>
          </w:rPr>
          <w:t>Use the Library Search Box to find information.</w:t>
        </w:r>
      </w:hyperlink>
    </w:p>
    <w:p w14:paraId="58CA86B2" w14:textId="5825493A" w:rsidR="002C3468" w:rsidRDefault="002C3468" w:rsidP="002C3468">
      <w:pPr>
        <w:pStyle w:val="NormalWeb"/>
        <w:numPr>
          <w:ilvl w:val="0"/>
          <w:numId w:val="9"/>
        </w:numPr>
        <w:rPr>
          <w:rFonts w:asciiTheme="majorHAnsi" w:hAnsiTheme="majorHAnsi" w:cstheme="majorHAnsi"/>
          <w:sz w:val="22"/>
          <w:szCs w:val="22"/>
        </w:rPr>
      </w:pPr>
      <w:hyperlink r:id="rId18" w:anchor="!/home/dash" w:history="1">
        <w:r w:rsidRPr="002C3468">
          <w:rPr>
            <w:rStyle w:val="Hyperlink"/>
            <w:rFonts w:asciiTheme="majorHAnsi" w:hAnsiTheme="majorHAnsi" w:cstheme="majorHAnsi"/>
            <w:sz w:val="22"/>
            <w:szCs w:val="22"/>
          </w:rPr>
          <w:t>Reserve a Study Room</w:t>
        </w:r>
      </w:hyperlink>
    </w:p>
    <w:p w14:paraId="162FEB93" w14:textId="2C02D169" w:rsidR="002C3468" w:rsidRDefault="002C3468" w:rsidP="002C3468">
      <w:pPr>
        <w:pStyle w:val="NormalWeb"/>
        <w:numPr>
          <w:ilvl w:val="0"/>
          <w:numId w:val="9"/>
        </w:numPr>
        <w:rPr>
          <w:rFonts w:asciiTheme="majorHAnsi" w:hAnsiTheme="majorHAnsi" w:cstheme="majorHAnsi"/>
          <w:sz w:val="22"/>
          <w:szCs w:val="22"/>
        </w:rPr>
      </w:pPr>
      <w:hyperlink r:id="rId19" w:history="1">
        <w:r w:rsidRPr="002C3468">
          <w:rPr>
            <w:rStyle w:val="Hyperlink"/>
            <w:rFonts w:asciiTheme="majorHAnsi" w:hAnsiTheme="majorHAnsi" w:cstheme="majorHAnsi"/>
            <w:sz w:val="22"/>
            <w:szCs w:val="22"/>
          </w:rPr>
          <w:t>Discover resources for Citing Sources</w:t>
        </w:r>
      </w:hyperlink>
    </w:p>
    <w:p w14:paraId="6F73949C" w14:textId="3722F40E" w:rsidR="006D3875" w:rsidRPr="002C3468" w:rsidRDefault="002C3468" w:rsidP="006D3875">
      <w:pPr>
        <w:pStyle w:val="NormalWeb"/>
        <w:numPr>
          <w:ilvl w:val="0"/>
          <w:numId w:val="9"/>
        </w:numPr>
        <w:rPr>
          <w:rFonts w:asciiTheme="majorHAnsi" w:hAnsiTheme="majorHAnsi" w:cstheme="majorHAnsi"/>
          <w:sz w:val="22"/>
          <w:szCs w:val="22"/>
        </w:rPr>
      </w:pPr>
      <w:hyperlink r:id="rId20" w:history="1">
        <w:r w:rsidRPr="002C3468">
          <w:rPr>
            <w:rStyle w:val="Hyperlink"/>
            <w:rFonts w:asciiTheme="majorHAnsi" w:hAnsiTheme="majorHAnsi" w:cstheme="majorHAnsi"/>
            <w:sz w:val="22"/>
            <w:szCs w:val="22"/>
          </w:rPr>
          <w:t>Learn strategies for Evaluating Sources</w:t>
        </w:r>
      </w:hyperlink>
      <w:r w:rsidRPr="002C3468">
        <w:rPr>
          <w:rFonts w:asciiTheme="majorHAnsi" w:hAnsiTheme="majorHAnsi" w:cstheme="majorHAnsi"/>
          <w:sz w:val="22"/>
          <w:szCs w:val="22"/>
        </w:rPr>
        <w:t xml:space="preserve"> </w:t>
      </w:r>
    </w:p>
    <w:p w14:paraId="6EC945C0" w14:textId="77777777" w:rsidR="002C3468" w:rsidRPr="002C3468" w:rsidRDefault="002C3468" w:rsidP="002C3468">
      <w:pPr>
        <w:rPr>
          <w:rFonts w:ascii="Calibri" w:hAnsi="Calibri" w:cs="Calibri"/>
          <w:b/>
          <w:bCs/>
          <w:i/>
          <w:iCs/>
          <w:color w:val="000000"/>
          <w:sz w:val="22"/>
          <w:szCs w:val="22"/>
          <w:bdr w:val="none" w:sz="0" w:space="0" w:color="auto" w:frame="1"/>
        </w:rPr>
      </w:pPr>
      <w:r w:rsidRPr="002C3468">
        <w:rPr>
          <w:rFonts w:ascii="Calibri" w:hAnsi="Calibri" w:cs="Calibri"/>
          <w:b/>
          <w:bCs/>
          <w:i/>
          <w:iCs/>
          <w:color w:val="000000"/>
          <w:sz w:val="22"/>
          <w:szCs w:val="22"/>
          <w:bdr w:val="none" w:sz="0" w:space="0" w:color="auto" w:frame="1"/>
        </w:rPr>
        <w:t>Knack Peer Tutoring</w:t>
      </w:r>
    </w:p>
    <w:p w14:paraId="29E5A2A2" w14:textId="27AE00F6"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Knack is a peer-to-peer tutoring platform available to all enrolled students for all undergraduate courses in</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Durham and Manchester and is offered at no charge to students. Students looking for additional assistance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outside of the classroom are advised to consider working with a peer tutor through Knack. UNH has partnered</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with Knack to provide students with access to verified tutors who have successfully completed your course. To</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view available tutors, visit: unh.joinknack.com. Sign in with your student account.</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Questions about Knack Tutoring can be sent to Stephanie Kirylych, Director of Advising,</w:t>
      </w:r>
    </w:p>
    <w:p w14:paraId="699CE08A" w14:textId="77777777"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at stephanie.kirylych@unh.edu.</w:t>
      </w:r>
    </w:p>
    <w:p w14:paraId="76A7EF11" w14:textId="77777777" w:rsidR="002C3468" w:rsidRDefault="002C3468" w:rsidP="002C3468">
      <w:pPr>
        <w:rPr>
          <w:rFonts w:ascii="Calibri" w:hAnsi="Calibri" w:cs="Calibri"/>
          <w:color w:val="000000"/>
          <w:sz w:val="22"/>
          <w:szCs w:val="22"/>
          <w:bdr w:val="none" w:sz="0" w:space="0" w:color="auto" w:frame="1"/>
        </w:rPr>
      </w:pPr>
    </w:p>
    <w:p w14:paraId="33BD2AA9" w14:textId="77777777" w:rsidR="002C3468" w:rsidRDefault="002C3468" w:rsidP="002C3468">
      <w:pPr>
        <w:rPr>
          <w:rFonts w:ascii="Calibri" w:hAnsi="Calibri" w:cs="Calibri"/>
          <w:color w:val="000000"/>
          <w:sz w:val="22"/>
          <w:szCs w:val="22"/>
          <w:bdr w:val="none" w:sz="0" w:space="0" w:color="auto" w:frame="1"/>
        </w:rPr>
      </w:pPr>
    </w:p>
    <w:p w14:paraId="425EF71C" w14:textId="238B580A" w:rsidR="002C3468" w:rsidRPr="002C3468" w:rsidRDefault="002C3468" w:rsidP="002C3468">
      <w:pPr>
        <w:rPr>
          <w:rFonts w:ascii="Calibri" w:hAnsi="Calibri" w:cs="Calibri"/>
          <w:b/>
          <w:bCs/>
          <w:i/>
          <w:iCs/>
          <w:color w:val="000000"/>
          <w:sz w:val="22"/>
          <w:szCs w:val="22"/>
          <w:bdr w:val="none" w:sz="0" w:space="0" w:color="auto" w:frame="1"/>
        </w:rPr>
      </w:pPr>
      <w:r w:rsidRPr="002C3468">
        <w:rPr>
          <w:rFonts w:ascii="Calibri" w:hAnsi="Calibri" w:cs="Calibri"/>
          <w:b/>
          <w:bCs/>
          <w:i/>
          <w:iCs/>
          <w:color w:val="000000"/>
          <w:sz w:val="22"/>
          <w:szCs w:val="22"/>
          <w:bdr w:val="none" w:sz="0" w:space="0" w:color="auto" w:frame="1"/>
        </w:rPr>
        <w:lastRenderedPageBreak/>
        <w:t>Connors Writing Center (CWC)</w:t>
      </w:r>
    </w:p>
    <w:p w14:paraId="0DAED086" w14:textId="4C02123D"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The Connors Writing Center offers one-on-one writing conferences to current UNH students (undergraduate and</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graduate). They work with writers from all disciplines on many kinds of writing. Our conferences are conducted by</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trained writing assistants who are UNH undergraduate and graduate students. The CWC offers both in-person</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and virtual appointments, available to any current UNH student. The online sessions are synchronous (real-time)</w:t>
      </w:r>
    </w:p>
    <w:p w14:paraId="2D2D7E4D" w14:textId="1CEEFD7C"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appointments designed to help students have one-on-one conversations about their writing at any stage of the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process, mirroring what we do during in-person appointments. Students can schedule an appointment any time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during the semester.</w:t>
      </w:r>
    </w:p>
    <w:p w14:paraId="04FABA99" w14:textId="77777777" w:rsidR="002C3468" w:rsidRDefault="002C3468" w:rsidP="002C3468">
      <w:pPr>
        <w:rPr>
          <w:rFonts w:ascii="Calibri" w:hAnsi="Calibri" w:cs="Calibri"/>
          <w:color w:val="000000"/>
          <w:sz w:val="22"/>
          <w:szCs w:val="22"/>
          <w:bdr w:val="none" w:sz="0" w:space="0" w:color="auto" w:frame="1"/>
        </w:rPr>
      </w:pPr>
    </w:p>
    <w:p w14:paraId="4553132F" w14:textId="177F2D54" w:rsidR="002C3468" w:rsidRPr="002C3468" w:rsidRDefault="002C3468" w:rsidP="002C3468">
      <w:pPr>
        <w:rPr>
          <w:rFonts w:ascii="Calibri" w:hAnsi="Calibri" w:cs="Calibri"/>
          <w:b/>
          <w:bCs/>
          <w:i/>
          <w:iCs/>
          <w:color w:val="000000"/>
          <w:sz w:val="22"/>
          <w:szCs w:val="22"/>
          <w:bdr w:val="none" w:sz="0" w:space="0" w:color="auto" w:frame="1"/>
        </w:rPr>
      </w:pPr>
      <w:r w:rsidRPr="002C3468">
        <w:rPr>
          <w:rFonts w:ascii="Calibri" w:hAnsi="Calibri" w:cs="Calibri"/>
          <w:b/>
          <w:bCs/>
          <w:i/>
          <w:iCs/>
          <w:color w:val="000000"/>
          <w:sz w:val="22"/>
          <w:szCs w:val="22"/>
          <w:bdr w:val="none" w:sz="0" w:space="0" w:color="auto" w:frame="1"/>
        </w:rPr>
        <w:t>Online Writing Lab (OWL)</w:t>
      </w:r>
    </w:p>
    <w:p w14:paraId="1FEE1342" w14:textId="02D0B321"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The Online Writing Lab (OWL) assists students via asynchronous remote collaboration with qualified writing</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assistants. The OWL is not an editing or manuscript preparation service. Feedback may include reference to</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mechanics on the submitted paper, but it will be targeted to bring attention to patterns and issues to help the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writer self-correct the paper and carry forward lessons to improve future writing. Students in all fields of study</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can submit up to 20 double-spaced pages of any form of writing, including course papers, resumes, creative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essays, or personal statements. Within 3 business days, writing assistants provide feedback that can be printed or</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viewed on screen. The OWL is accessible through any computer that has an Internet connection and Microsoft</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Word.</w:t>
      </w:r>
    </w:p>
    <w:p w14:paraId="0B659921" w14:textId="77777777" w:rsidR="002C3468" w:rsidRPr="002C3468" w:rsidRDefault="002C3468" w:rsidP="002C3468">
      <w:pPr>
        <w:rPr>
          <w:rFonts w:ascii="Calibri" w:hAnsi="Calibri" w:cs="Calibri"/>
          <w:b/>
          <w:bCs/>
          <w:color w:val="000000"/>
          <w:sz w:val="22"/>
          <w:szCs w:val="22"/>
          <w:bdr w:val="none" w:sz="0" w:space="0" w:color="auto" w:frame="1"/>
        </w:rPr>
      </w:pPr>
      <w:r w:rsidRPr="002C3468">
        <w:rPr>
          <w:rFonts w:ascii="Calibri" w:hAnsi="Calibri" w:cs="Calibri"/>
          <w:b/>
          <w:bCs/>
          <w:color w:val="000000"/>
          <w:sz w:val="22"/>
          <w:szCs w:val="22"/>
          <w:bdr w:val="none" w:sz="0" w:space="0" w:color="auto" w:frame="1"/>
        </w:rPr>
        <w:t>To submit a paper, students can sign in at unh.mywconline.com and select the "Online Writing Lab" schedule.</w:t>
      </w:r>
    </w:p>
    <w:p w14:paraId="67E36D90" w14:textId="77777777" w:rsidR="002C3468" w:rsidRPr="002C3468" w:rsidRDefault="002C3468" w:rsidP="002C3468">
      <w:pPr>
        <w:rPr>
          <w:rFonts w:ascii="Calibri" w:hAnsi="Calibri" w:cs="Calibri"/>
          <w:b/>
          <w:bCs/>
          <w:color w:val="000000"/>
          <w:sz w:val="22"/>
          <w:szCs w:val="22"/>
          <w:bdr w:val="none" w:sz="0" w:space="0" w:color="auto" w:frame="1"/>
        </w:rPr>
      </w:pPr>
    </w:p>
    <w:p w14:paraId="53B04BC6" w14:textId="1B74B8D4" w:rsidR="002C3468" w:rsidRPr="002C3468" w:rsidRDefault="002C3468" w:rsidP="002C3468">
      <w:pPr>
        <w:rPr>
          <w:rFonts w:ascii="Calibri" w:hAnsi="Calibri" w:cs="Calibri"/>
          <w:b/>
          <w:bCs/>
          <w:i/>
          <w:iCs/>
          <w:color w:val="000000"/>
          <w:sz w:val="22"/>
          <w:szCs w:val="22"/>
          <w:bdr w:val="none" w:sz="0" w:space="0" w:color="auto" w:frame="1"/>
        </w:rPr>
      </w:pPr>
      <w:r w:rsidRPr="002C3468">
        <w:rPr>
          <w:rFonts w:ascii="Calibri" w:hAnsi="Calibri" w:cs="Calibri"/>
          <w:b/>
          <w:bCs/>
          <w:i/>
          <w:iCs/>
          <w:color w:val="000000"/>
          <w:sz w:val="22"/>
          <w:szCs w:val="22"/>
          <w:bdr w:val="none" w:sz="0" w:space="0" w:color="auto" w:frame="1"/>
        </w:rPr>
        <w:t>Student Wellness Support- Mental Health Services</w:t>
      </w:r>
    </w:p>
    <w:p w14:paraId="2F403B56" w14:textId="77777777" w:rsid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In partnership with The Mental Health Center of Greater Manchester, UNH Manchester offers consultation visits</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on campus and virtually during the academic year with a mental health counselor Monday-Thursday. Students can</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make counseling appointments directly through an online scheduling system located on the UNH Manchester</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Wellness page.</w:t>
      </w:r>
      <w:r>
        <w:rPr>
          <w:rFonts w:ascii="Calibri" w:hAnsi="Calibri" w:cs="Calibri"/>
          <w:color w:val="000000"/>
          <w:sz w:val="22"/>
          <w:szCs w:val="22"/>
          <w:bdr w:val="none" w:sz="0" w:space="0" w:color="auto" w:frame="1"/>
        </w:rPr>
        <w:t xml:space="preserve"> </w:t>
      </w:r>
    </w:p>
    <w:p w14:paraId="0A99D890" w14:textId="43A86BE6"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Services include:</w:t>
      </w:r>
    </w:p>
    <w:p w14:paraId="4B15D18C" w14:textId="4B788136" w:rsidR="002C3468" w:rsidRPr="002C3468" w:rsidRDefault="002C3468" w:rsidP="002C3468">
      <w:pPr>
        <w:pStyle w:val="ListParagraph"/>
        <w:numPr>
          <w:ilvl w:val="0"/>
          <w:numId w:val="10"/>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Free confidential screening &amp; consultation with a licensed mental health therapist.</w:t>
      </w:r>
    </w:p>
    <w:p w14:paraId="1F14BB68" w14:textId="060F4808" w:rsidR="002C3468" w:rsidRPr="002C3468" w:rsidRDefault="002C3468" w:rsidP="002C3468">
      <w:pPr>
        <w:pStyle w:val="ListParagraph"/>
        <w:numPr>
          <w:ilvl w:val="0"/>
          <w:numId w:val="10"/>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Referrals to mental health or substance misuse treatment.</w:t>
      </w:r>
    </w:p>
    <w:p w14:paraId="64940A99" w14:textId="677D8AE3" w:rsidR="002C3468" w:rsidRPr="002C3468" w:rsidRDefault="002C3468" w:rsidP="002C3468">
      <w:pPr>
        <w:pStyle w:val="ListParagraph"/>
        <w:numPr>
          <w:ilvl w:val="0"/>
          <w:numId w:val="10"/>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And assistance in understanding how to afford additional treatment (with or without insurance!)</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or find free services.</w:t>
      </w:r>
    </w:p>
    <w:p w14:paraId="591304A6" w14:textId="77777777" w:rsidR="002C3468" w:rsidRDefault="002C3468" w:rsidP="002C3468">
      <w:pPr>
        <w:rPr>
          <w:rFonts w:ascii="Calibri" w:hAnsi="Calibri" w:cs="Calibri"/>
          <w:color w:val="000000"/>
          <w:sz w:val="22"/>
          <w:szCs w:val="22"/>
          <w:bdr w:val="none" w:sz="0" w:space="0" w:color="auto" w:frame="1"/>
        </w:rPr>
      </w:pPr>
    </w:p>
    <w:p w14:paraId="1E678B24" w14:textId="56461150" w:rsidR="002C3468" w:rsidRPr="002C3468" w:rsidRDefault="002C3468" w:rsidP="002C3468">
      <w:pPr>
        <w:rPr>
          <w:rFonts w:ascii="Calibri" w:hAnsi="Calibri" w:cs="Calibri"/>
          <w:b/>
          <w:bCs/>
          <w:i/>
          <w:iCs/>
          <w:color w:val="000000"/>
          <w:sz w:val="22"/>
          <w:szCs w:val="22"/>
          <w:bdr w:val="none" w:sz="0" w:space="0" w:color="auto" w:frame="1"/>
        </w:rPr>
      </w:pPr>
      <w:r w:rsidRPr="002C3468">
        <w:rPr>
          <w:rFonts w:ascii="Calibri" w:hAnsi="Calibri" w:cs="Calibri"/>
          <w:b/>
          <w:bCs/>
          <w:i/>
          <w:iCs/>
          <w:color w:val="000000"/>
          <w:sz w:val="22"/>
          <w:szCs w:val="22"/>
          <w:bdr w:val="none" w:sz="0" w:space="0" w:color="auto" w:frame="1"/>
        </w:rPr>
        <w:t>Basic Needs Resources:</w:t>
      </w:r>
    </w:p>
    <w:p w14:paraId="386667EB" w14:textId="3BAC9B59" w:rsidR="002C3468" w:rsidRPr="002C3468" w:rsidRDefault="002C3468" w:rsidP="002C3468">
      <w:p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UNH has many resources that can help students who are experiencing food insecurity, housing or other financial</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concerns. All enrolled students are eligible for Basic Needs resources and services. A complete listing of university</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and local basic needs resources can be found on the UNH Manchester Basic Needs webpage. The following UNH</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resources students are referred to most frequently are listed below:</w:t>
      </w:r>
    </w:p>
    <w:p w14:paraId="44D96452" w14:textId="34A04245" w:rsidR="002C3468" w:rsidRPr="002C3468" w:rsidRDefault="002C3468" w:rsidP="002C3468">
      <w:pPr>
        <w:pStyle w:val="ListParagraph"/>
        <w:numPr>
          <w:ilvl w:val="0"/>
          <w:numId w:val="11"/>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The Student Emergency Financial Assistance Fund (SEFA) provides UNH undergraduate and graduate</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students unable to meet essential expenses due to a temporary or unexpected hardship with short-term</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financial assistance once per academic year. Please note that funding is currently limited due to high</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demand and UNH had to pause funding for graduate students at this time. We encourage graduate</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students to schedule a time to meet with the Basic Needs team to discuss their options and connect them</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 xml:space="preserve">to additional resources at </w:t>
      </w:r>
      <w:hyperlink r:id="rId21" w:history="1">
        <w:r w:rsidRPr="002C3468">
          <w:rPr>
            <w:rStyle w:val="Hyperlink"/>
            <w:rFonts w:ascii="Calibri" w:hAnsi="Calibri" w:cs="Calibri"/>
            <w:sz w:val="22"/>
            <w:szCs w:val="22"/>
            <w:bdr w:val="none" w:sz="0" w:space="0" w:color="auto" w:frame="1"/>
          </w:rPr>
          <w:t>basic.needs@unh.edu.UNH</w:t>
        </w:r>
      </w:hyperlink>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received a grant from Granite Edvance to support</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 xml:space="preserve">our Student Emergency Financial Assistance program specifically for </w:t>
      </w:r>
      <w:r w:rsidRPr="002C3468">
        <w:rPr>
          <w:rFonts w:ascii="Calibri" w:hAnsi="Calibri" w:cs="Calibri"/>
          <w:color w:val="000000"/>
          <w:sz w:val="22"/>
          <w:szCs w:val="22"/>
          <w:bdr w:val="none" w:sz="0" w:space="0" w:color="auto" w:frame="1"/>
        </w:rPr>
        <w:lastRenderedPageBreak/>
        <w:t>undergraduate students. To request</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SEFA students must complete the Student Emergency Financial Assistance Request Form</w:t>
      </w:r>
    </w:p>
    <w:p w14:paraId="57F0C7A9" w14:textId="77777777" w:rsidR="002C3468" w:rsidRPr="002C3468" w:rsidRDefault="002C3468" w:rsidP="002C3468">
      <w:pPr>
        <w:pStyle w:val="ListParagraph"/>
        <w:numPr>
          <w:ilvl w:val="0"/>
          <w:numId w:val="11"/>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UNH Manchester Wildcat Cupboard, located on the second floor, Room 290, is available to all UNH</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Manchester undergraduate and graduate students, staff or faculty who need access to free, nourishing</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food. There are an assortment of items including pasta, canned food, cereal, milk, eggs, fresh fruits and</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vegetables, which are purchased from the NH Food Bank through a grant or donated by members of the</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community. The Cupboard is open Tuesdays and Thursdays from 12:30-3:30 pm and Wednesdays from</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3:00-6:00 pm. Walk ins are welcomed and no appointments are needed.</w:t>
      </w:r>
    </w:p>
    <w:p w14:paraId="076392A1" w14:textId="3B850A24" w:rsidR="006D3875" w:rsidRPr="002C3468" w:rsidRDefault="002C3468" w:rsidP="002C3468">
      <w:pPr>
        <w:pStyle w:val="ListParagraph"/>
        <w:numPr>
          <w:ilvl w:val="0"/>
          <w:numId w:val="11"/>
        </w:numPr>
        <w:rPr>
          <w:rFonts w:ascii="Calibri" w:hAnsi="Calibri" w:cs="Calibri"/>
          <w:color w:val="000000"/>
          <w:sz w:val="22"/>
          <w:szCs w:val="22"/>
          <w:bdr w:val="none" w:sz="0" w:space="0" w:color="auto" w:frame="1"/>
        </w:rPr>
      </w:pPr>
      <w:r w:rsidRPr="002C3468">
        <w:rPr>
          <w:rFonts w:ascii="Calibri" w:hAnsi="Calibri" w:cs="Calibri"/>
          <w:color w:val="000000"/>
          <w:sz w:val="22"/>
          <w:szCs w:val="22"/>
          <w:bdr w:val="none" w:sz="0" w:space="0" w:color="auto" w:frame="1"/>
        </w:rPr>
        <w:t>The UNH Manchester Wildcat Wardrobe provides students with access to new and gently used</w:t>
      </w:r>
      <w:r>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professional attire for interviews, career fairs, networking events, and the workplace. Students can visit</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the Wildcat Wardrobe, located on the second floor in Room 288 (next to the Wildcat Cupboard) Monday-</w:t>
      </w:r>
      <w:r w:rsidRPr="002C3468">
        <w:rPr>
          <w:rFonts w:ascii="Calibri" w:hAnsi="Calibri" w:cs="Calibri"/>
          <w:color w:val="000000"/>
          <w:sz w:val="22"/>
          <w:szCs w:val="22"/>
          <w:bdr w:val="none" w:sz="0" w:space="0" w:color="auto" w:frame="1"/>
        </w:rPr>
        <w:t xml:space="preserve"> </w:t>
      </w:r>
      <w:r w:rsidRPr="002C3468">
        <w:rPr>
          <w:rFonts w:ascii="Calibri" w:hAnsi="Calibri" w:cs="Calibri"/>
          <w:color w:val="000000"/>
          <w:sz w:val="22"/>
          <w:szCs w:val="22"/>
          <w:bdr w:val="none" w:sz="0" w:space="0" w:color="auto" w:frame="1"/>
        </w:rPr>
        <w:t>Friday from 9-5 pm. Items are completely free.</w:t>
      </w:r>
    </w:p>
    <w:p w14:paraId="72D01E36" w14:textId="77777777" w:rsidR="002C3468" w:rsidRDefault="002C3468" w:rsidP="006D3875">
      <w:pPr>
        <w:rPr>
          <w:rFonts w:ascii="Calibri" w:hAnsi="Calibri" w:cs="Calibri"/>
          <w:b/>
          <w:bCs/>
          <w:i/>
          <w:iCs/>
          <w:color w:val="000000"/>
          <w:sz w:val="22"/>
          <w:szCs w:val="22"/>
          <w:bdr w:val="none" w:sz="0" w:space="0" w:color="auto" w:frame="1"/>
        </w:rPr>
      </w:pPr>
    </w:p>
    <w:p w14:paraId="11FCE6F5" w14:textId="595D7EA3" w:rsidR="006D3875" w:rsidRPr="006D3875" w:rsidRDefault="006D3875" w:rsidP="006D3875">
      <w:pPr>
        <w:rPr>
          <w:rFonts w:ascii="Calibri" w:hAnsi="Calibri" w:cs="Calibri"/>
          <w:b/>
          <w:bCs/>
          <w:color w:val="000000"/>
          <w:sz w:val="22"/>
          <w:szCs w:val="22"/>
        </w:rPr>
      </w:pPr>
      <w:r w:rsidRPr="006D3875">
        <w:rPr>
          <w:rFonts w:ascii="Calibri" w:hAnsi="Calibri" w:cs="Calibri"/>
          <w:b/>
          <w:bCs/>
          <w:i/>
          <w:iCs/>
          <w:color w:val="000000"/>
          <w:sz w:val="22"/>
          <w:szCs w:val="22"/>
          <w:bdr w:val="none" w:sz="0" w:space="0" w:color="auto" w:frame="1"/>
        </w:rPr>
        <w:t xml:space="preserve">Confidentiality and Mandatory Reporting of Sexual Violence or Harassment </w:t>
      </w:r>
    </w:p>
    <w:p w14:paraId="0F6282D6" w14:textId="1004C2CE" w:rsidR="002C3468" w:rsidRPr="002C3468" w:rsidRDefault="002C3468" w:rsidP="002C3468">
      <w:p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The University of New Hampshire and its faculty are committed to assuring a safe and productive educational</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environment for all students and for the university as a whole. To this end, the university requires faculty</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members to report to the university’s Title IX Coordinator (Bo Zaryckyj, Bo.Zaryckyj@unh.edu, 603-862-2930/1527 TTY) any incidents of sexual violence and harassment shared by students. All employees are subject to</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 xml:space="preserve">this mandatory reporting. </w:t>
      </w:r>
    </w:p>
    <w:p w14:paraId="08DB3AE8" w14:textId="6557F933" w:rsidR="002C3468" w:rsidRPr="002C3468" w:rsidRDefault="002C3468" w:rsidP="002C3468">
      <w:p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If a student wishes to speak to a</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confidential support service provider who does not have this reporting responsibility because their discussions</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with clients are subject to legal privilege, here is a list of confidential service providers. Including a statement of</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confidentiality and mandatory reporting along with links of supports for students is important for helping our</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community stay in compliance with Title IX, as well as living up to our commitment of building a safe community</w:t>
      </w:r>
    </w:p>
    <w:p w14:paraId="5D6F7F31" w14:textId="77777777" w:rsidR="002C3468" w:rsidRPr="002C3468" w:rsidRDefault="002C3468" w:rsidP="002C3468">
      <w:p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for everyone:</w:t>
      </w:r>
    </w:p>
    <w:p w14:paraId="4A521BCC" w14:textId="46A239C3" w:rsidR="002C3468" w:rsidRPr="002C3468" w:rsidRDefault="002C3468" w:rsidP="002C3468">
      <w:pPr>
        <w:pStyle w:val="ListParagraph"/>
        <w:numPr>
          <w:ilvl w:val="0"/>
          <w:numId w:val="12"/>
        </w:num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The SHARPP Center for Interpersonal Violence Awareness, Prevention, and Advocacy at (603) 862-7233/TTY (800) 735-2964. SHARPP’s Expanded Services Coordinator, Caroline Young, is available to meet</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virtually year-round Mondays-Fridays 9am-4pm and is on Manchester’s campus Mondays during the Fall</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and Spring semesters (in Room 471). If you’d like to book a confidential appointment with her schedule an</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appointment here. SHARPP Advocates are also available 24/7 via our Crisis Line: 603-862-SAFE (7233).</w:t>
      </w:r>
    </w:p>
    <w:p w14:paraId="39727993" w14:textId="6AB4CFAB" w:rsidR="002C3468" w:rsidRPr="002C3468" w:rsidRDefault="002C3468" w:rsidP="002C3468">
      <w:pPr>
        <w:pStyle w:val="ListParagraph"/>
        <w:numPr>
          <w:ilvl w:val="0"/>
          <w:numId w:val="12"/>
        </w:num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REACH Crisis Services: 24/7 Support Line: 603-668-2299. SMS/Text (M-F 8:30 AM-5:00 PM): 603-836-9620. For more information about what happens when a student reports, how the university treats your</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information once a report is made to the Title IX Coordinator, your rights and reporting options at UNH</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(including anonymous reporting options) please visit student reporting options .</w:t>
      </w:r>
    </w:p>
    <w:p w14:paraId="06783B91" w14:textId="6C857216" w:rsidR="002C3468" w:rsidRPr="002C3468" w:rsidRDefault="002C3468" w:rsidP="002C3468">
      <w:pPr>
        <w:pStyle w:val="ListParagraph"/>
        <w:numPr>
          <w:ilvl w:val="0"/>
          <w:numId w:val="12"/>
        </w:num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t>The uSafeUS app is also available for students to keep reporting options and resources easily accessible on</w:t>
      </w:r>
      <w:r w:rsidRPr="002C3468">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their phones.</w:t>
      </w:r>
    </w:p>
    <w:p w14:paraId="23FE7FB3" w14:textId="54F7BF87" w:rsidR="00875324" w:rsidRPr="002C3468" w:rsidRDefault="002C3468" w:rsidP="002C3468">
      <w:pPr>
        <w:rPr>
          <w:rFonts w:ascii="Calibri" w:hAnsi="Calibri" w:cs="Calibri"/>
          <w:color w:val="000000" w:themeColor="text1"/>
          <w:sz w:val="22"/>
          <w:szCs w:val="22"/>
          <w:shd w:val="clear" w:color="auto" w:fill="FFFFFF"/>
        </w:rPr>
      </w:pPr>
      <w:r w:rsidRPr="002C3468">
        <w:rPr>
          <w:rFonts w:ascii="Calibri" w:hAnsi="Calibri" w:cs="Calibri"/>
          <w:color w:val="000000" w:themeColor="text1"/>
          <w:sz w:val="22"/>
          <w:szCs w:val="22"/>
          <w:shd w:val="clear" w:color="auto" w:fill="FFFFFF"/>
        </w:rPr>
        <w:lastRenderedPageBreak/>
        <w:t>Help us improve our campus and community climate. If you have observed or experienced an incident of bias,</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discrimination or harassment, please report the incident by contacting the Civil Rights &amp; Equity Office</w:t>
      </w:r>
      <w:r>
        <w:rPr>
          <w:rFonts w:ascii="Calibri" w:hAnsi="Calibri" w:cs="Calibri"/>
          <w:color w:val="000000" w:themeColor="text1"/>
          <w:sz w:val="22"/>
          <w:szCs w:val="22"/>
          <w:shd w:val="clear" w:color="auto" w:fill="FFFFFF"/>
        </w:rPr>
        <w:t xml:space="preserve"> </w:t>
      </w:r>
      <w:r w:rsidRPr="002C3468">
        <w:rPr>
          <w:rFonts w:ascii="Calibri" w:hAnsi="Calibri" w:cs="Calibri"/>
          <w:color w:val="000000" w:themeColor="text1"/>
          <w:sz w:val="22"/>
          <w:szCs w:val="22"/>
          <w:shd w:val="clear" w:color="auto" w:fill="FFFFFF"/>
        </w:rPr>
        <w:t>at UNH.civilrights@unh.edu or TEL # (603) 862-2930 voice/ (603) 862-1527 TTY /</w:t>
      </w:r>
    </w:p>
    <w:sectPr w:rsidR="00875324" w:rsidRPr="002C3468" w:rsidSect="00A02845">
      <w:headerReference w:type="even" r:id="rId22"/>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A2CD3" w14:textId="77777777" w:rsidR="00231509" w:rsidRDefault="00231509" w:rsidP="00EF481C">
      <w:r>
        <w:separator/>
      </w:r>
    </w:p>
  </w:endnote>
  <w:endnote w:type="continuationSeparator" w:id="0">
    <w:p w14:paraId="101FB217" w14:textId="77777777" w:rsidR="00231509" w:rsidRDefault="00231509"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20B0604020202020204"/>
    <w:charset w:val="00"/>
    <w:family w:val="swiss"/>
    <w:pitch w:val="variable"/>
    <w:sig w:usb0="20000287" w:usb1="00000001"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A29B" w14:textId="77777777" w:rsidR="006B352A" w:rsidRDefault="006B352A">
    <w:pPr>
      <w:pStyle w:val="Footer"/>
    </w:pPr>
    <w:r>
      <w:rPr>
        <w:rFonts w:asciiTheme="majorHAnsi" w:hAnsiTheme="majorHAnsi" w:cs="Lucida Grande"/>
        <w:color w:val="000000"/>
        <w:sz w:val="20"/>
        <w:szCs w:val="20"/>
      </w:rPr>
      <w:t>© 20</w:t>
    </w:r>
    <w:r w:rsidR="00535BA3">
      <w:rPr>
        <w:rFonts w:asciiTheme="majorHAnsi" w:hAnsiTheme="majorHAnsi" w:cs="Lucida Grande"/>
        <w:color w:val="000000"/>
        <w:sz w:val="20"/>
        <w:szCs w:val="20"/>
      </w:rPr>
      <w:t>21</w:t>
    </w:r>
    <w:r>
      <w:rPr>
        <w:rFonts w:asciiTheme="majorHAnsi" w:hAnsiTheme="majorHAnsi" w:cs="Lucida Grande"/>
        <w:color w:val="000000"/>
        <w:sz w:val="20"/>
        <w:szCs w:val="20"/>
      </w:rPr>
      <w:t xml:space="preserve"> UNH IT Academic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D224E" w14:textId="77777777" w:rsidR="00231509" w:rsidRDefault="00231509" w:rsidP="00EF481C">
      <w:r>
        <w:separator/>
      </w:r>
    </w:p>
  </w:footnote>
  <w:footnote w:type="continuationSeparator" w:id="0">
    <w:p w14:paraId="24856F4D" w14:textId="77777777" w:rsidR="00231509" w:rsidRDefault="00231509"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AB62" w14:textId="77777777" w:rsidR="006B352A" w:rsidRDefault="006B352A">
    <w:pPr>
      <w:pStyle w:val="Header"/>
    </w:pPr>
  </w:p>
  <w:p w14:paraId="3A49C2D1" w14:textId="77777777" w:rsidR="006B352A" w:rsidRDefault="006B3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D41B" w14:textId="77777777" w:rsidR="006B352A" w:rsidRPr="008F3020" w:rsidRDefault="00231509" w:rsidP="008A4FDC">
    <w:pPr>
      <w:rPr>
        <w:rFonts w:ascii="Palatino Linotype" w:hAnsi="Palatino Linotype"/>
        <w:smallCaps/>
        <w:color w:val="333333"/>
        <w:spacing w:val="40"/>
        <w:sz w:val="36"/>
        <w:szCs w:val="36"/>
      </w:rPr>
    </w:pPr>
    <w:r>
      <w:rPr>
        <w:noProof/>
      </w:rPr>
      <w:object w:dxaOrig="3160" w:dyaOrig="3040" w14:anchorId="4B4BC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0.2pt;height:80.2pt;mso-width-percent:0;mso-height-percent:0;mso-width-percent:0;mso-height-percent:0" fillcolor="window">
          <v:imagedata r:id="rId1" o:title=""/>
        </v:shape>
        <o:OLEObject Type="Embed" ProgID="Word.Picture.8" ShapeID="_x0000_i1025" DrawAspect="Content" ObjectID="_1828458349" r:id="rId2"/>
      </w:object>
    </w:r>
    <w:r w:rsidR="006B352A">
      <w:tab/>
    </w:r>
    <w:r w:rsidR="006B352A">
      <w:tab/>
    </w:r>
    <w:r w:rsidR="006B352A">
      <w:tab/>
    </w:r>
    <w:r w:rsidR="006B352A">
      <w:tab/>
    </w:r>
    <w:r w:rsidR="006B352A">
      <w:tab/>
    </w:r>
    <w:r w:rsidR="006B352A">
      <w:tab/>
    </w:r>
    <w:r w:rsidR="006B352A">
      <w:tab/>
    </w:r>
    <w:r w:rsidR="006B352A">
      <w:rPr>
        <w:rFonts w:ascii="Palatino Linotype" w:hAnsi="Palatino Linotype"/>
        <w:smallCaps/>
        <w:color w:val="333333"/>
        <w:spacing w:val="40"/>
        <w:sz w:val="44"/>
      </w:rPr>
      <w:t>Syllabus</w:t>
    </w:r>
  </w:p>
  <w:p w14:paraId="2F47152F" w14:textId="77777777" w:rsidR="006B352A" w:rsidRDefault="006B352A" w:rsidP="008A4FDC">
    <w:pPr>
      <w:pStyle w:val="Header"/>
      <w:tabs>
        <w:tab w:val="clear" w:pos="4320"/>
        <w:tab w:val="clear" w:pos="8640"/>
        <w:tab w:val="left" w:pos="1060"/>
      </w:tabs>
    </w:pPr>
    <w:r>
      <w:tab/>
    </w:r>
  </w:p>
  <w:p w14:paraId="55046BD6" w14:textId="6113B671" w:rsidR="00535BA3" w:rsidRDefault="006B352A">
    <w:pPr>
      <w:pStyle w:val="Header"/>
    </w:pPr>
    <w:r>
      <w:t>BIOL520 – Our Changing Planet</w:t>
    </w:r>
    <w:r>
      <w:ptab w:relativeTo="margin" w:alignment="right" w:leader="none"/>
    </w:r>
    <w:r w:rsidR="00D77EFE">
      <w:t>J-Term 20</w:t>
    </w:r>
    <w:r w:rsidR="00DC5C9D">
      <w:t>2</w:t>
    </w:r>
    <w:r w:rsidR="002C3468">
      <w:t>6</w:t>
    </w:r>
  </w:p>
  <w:p w14:paraId="25A9E0B0" w14:textId="77777777" w:rsidR="006B352A" w:rsidRDefault="002621BF">
    <w:pPr>
      <w:pStyle w:val="Header"/>
    </w:pPr>
    <w:r>
      <w:rPr>
        <w:noProof/>
      </w:rPr>
      <mc:AlternateContent>
        <mc:Choice Requires="wps">
          <w:drawing>
            <wp:anchor distT="0" distB="0" distL="114300" distR="114300" simplePos="0" relativeHeight="251659264" behindDoc="0" locked="0" layoutInCell="1" allowOverlap="1" wp14:anchorId="63D463DB" wp14:editId="6607BA26">
              <wp:simplePos x="0" y="0"/>
              <wp:positionH relativeFrom="column">
                <wp:posOffset>0</wp:posOffset>
              </wp:positionH>
              <wp:positionV relativeFrom="paragraph">
                <wp:posOffset>50165</wp:posOffset>
              </wp:positionV>
              <wp:extent cx="6629400" cy="0"/>
              <wp:effectExtent l="0" t="12700" r="0" b="2540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25400">
                        <a:solidFill>
                          <a:schemeClr val="accent1">
                            <a:lumMod val="100000"/>
                            <a:lumOff val="0"/>
                          </a:schemeClr>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C624A8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3.95pt" to="522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" strokecolor="#4f81bd [3204]"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D21"/>
    <w:multiLevelType w:val="hybridMultilevel"/>
    <w:tmpl w:val="9EFE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465BF"/>
    <w:multiLevelType w:val="multilevel"/>
    <w:tmpl w:val="17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A2286"/>
    <w:multiLevelType w:val="hybridMultilevel"/>
    <w:tmpl w:val="1B58741C"/>
    <w:lvl w:ilvl="0" w:tplc="810C0BC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34C7A"/>
    <w:multiLevelType w:val="hybridMultilevel"/>
    <w:tmpl w:val="5BE4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34DBE"/>
    <w:multiLevelType w:val="hybridMultilevel"/>
    <w:tmpl w:val="659C6CD0"/>
    <w:lvl w:ilvl="0" w:tplc="B40A865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D4F65"/>
    <w:multiLevelType w:val="hybridMultilevel"/>
    <w:tmpl w:val="49ACA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8043954"/>
    <w:multiLevelType w:val="hybridMultilevel"/>
    <w:tmpl w:val="F916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AA4B33"/>
    <w:multiLevelType w:val="hybridMultilevel"/>
    <w:tmpl w:val="95069C72"/>
    <w:lvl w:ilvl="0" w:tplc="2B860BD6">
      <w:start w:val="12"/>
      <w:numFmt w:val="bullet"/>
      <w:lvlText w:val="-"/>
      <w:lvlJc w:val="left"/>
      <w:pPr>
        <w:ind w:left="900" w:hanging="360"/>
      </w:pPr>
      <w:rPr>
        <w:rFonts w:ascii="Calibri" w:eastAsiaTheme="minorEastAsia" w:hAnsi="Calibri" w:cstheme="minorBidi"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574C4BC1"/>
    <w:multiLevelType w:val="hybridMultilevel"/>
    <w:tmpl w:val="B79A1B2C"/>
    <w:lvl w:ilvl="0" w:tplc="9EEC6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985875"/>
    <w:multiLevelType w:val="hybridMultilevel"/>
    <w:tmpl w:val="86EE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67695318">
    <w:abstractNumId w:val="1"/>
  </w:num>
  <w:num w:numId="2" w16cid:durableId="1981301918">
    <w:abstractNumId w:val="0"/>
  </w:num>
  <w:num w:numId="3" w16cid:durableId="1056398519">
    <w:abstractNumId w:val="6"/>
  </w:num>
  <w:num w:numId="4" w16cid:durableId="1724059111">
    <w:abstractNumId w:val="9"/>
  </w:num>
  <w:num w:numId="5" w16cid:durableId="1392728322">
    <w:abstractNumId w:val="11"/>
  </w:num>
  <w:num w:numId="6" w16cid:durableId="1846048939">
    <w:abstractNumId w:val="2"/>
  </w:num>
  <w:num w:numId="7" w16cid:durableId="1805003045">
    <w:abstractNumId w:val="4"/>
  </w:num>
  <w:num w:numId="8" w16cid:durableId="1835871358">
    <w:abstractNumId w:val="8"/>
  </w:num>
  <w:num w:numId="9" w16cid:durableId="263272075">
    <w:abstractNumId w:val="5"/>
  </w:num>
  <w:num w:numId="10" w16cid:durableId="1201673184">
    <w:abstractNumId w:val="7"/>
  </w:num>
  <w:num w:numId="11" w16cid:durableId="1258951676">
    <w:abstractNumId w:val="10"/>
  </w:num>
  <w:num w:numId="12" w16cid:durableId="407652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B2"/>
    <w:rsid w:val="0000633A"/>
    <w:rsid w:val="0003100D"/>
    <w:rsid w:val="000550F4"/>
    <w:rsid w:val="00085FB7"/>
    <w:rsid w:val="000A67F2"/>
    <w:rsid w:val="000F50CC"/>
    <w:rsid w:val="0010635E"/>
    <w:rsid w:val="001C017A"/>
    <w:rsid w:val="001D3956"/>
    <w:rsid w:val="001E31B2"/>
    <w:rsid w:val="001E6E16"/>
    <w:rsid w:val="001E70A4"/>
    <w:rsid w:val="001F2942"/>
    <w:rsid w:val="00216CF8"/>
    <w:rsid w:val="00231509"/>
    <w:rsid w:val="002349A4"/>
    <w:rsid w:val="002621BF"/>
    <w:rsid w:val="002944E6"/>
    <w:rsid w:val="002B60C5"/>
    <w:rsid w:val="002C3468"/>
    <w:rsid w:val="003144F3"/>
    <w:rsid w:val="0034225F"/>
    <w:rsid w:val="00345E88"/>
    <w:rsid w:val="003B119C"/>
    <w:rsid w:val="003F12D3"/>
    <w:rsid w:val="004305B3"/>
    <w:rsid w:val="0043653F"/>
    <w:rsid w:val="004469B0"/>
    <w:rsid w:val="004D6B40"/>
    <w:rsid w:val="005072AE"/>
    <w:rsid w:val="00525ADC"/>
    <w:rsid w:val="00535BA3"/>
    <w:rsid w:val="00546E70"/>
    <w:rsid w:val="00561D4A"/>
    <w:rsid w:val="00567479"/>
    <w:rsid w:val="00574E9C"/>
    <w:rsid w:val="005835CB"/>
    <w:rsid w:val="00591993"/>
    <w:rsid w:val="005D4810"/>
    <w:rsid w:val="0061323A"/>
    <w:rsid w:val="00637F32"/>
    <w:rsid w:val="00650A5C"/>
    <w:rsid w:val="00675667"/>
    <w:rsid w:val="006918DD"/>
    <w:rsid w:val="006B2A5C"/>
    <w:rsid w:val="006B352A"/>
    <w:rsid w:val="006B5E2B"/>
    <w:rsid w:val="006D3875"/>
    <w:rsid w:val="006E41D4"/>
    <w:rsid w:val="006E5384"/>
    <w:rsid w:val="006F08E9"/>
    <w:rsid w:val="006F27E2"/>
    <w:rsid w:val="006F69A5"/>
    <w:rsid w:val="0073128F"/>
    <w:rsid w:val="007646AA"/>
    <w:rsid w:val="007942C5"/>
    <w:rsid w:val="00796252"/>
    <w:rsid w:val="007B58FA"/>
    <w:rsid w:val="007C105F"/>
    <w:rsid w:val="007F3BFD"/>
    <w:rsid w:val="0081057D"/>
    <w:rsid w:val="008440DA"/>
    <w:rsid w:val="00844B44"/>
    <w:rsid w:val="0085416F"/>
    <w:rsid w:val="00875324"/>
    <w:rsid w:val="0088034C"/>
    <w:rsid w:val="008909A2"/>
    <w:rsid w:val="00894264"/>
    <w:rsid w:val="008A0EAE"/>
    <w:rsid w:val="008A4FDC"/>
    <w:rsid w:val="008A703F"/>
    <w:rsid w:val="008B77F5"/>
    <w:rsid w:val="008D055B"/>
    <w:rsid w:val="00956390"/>
    <w:rsid w:val="00972E77"/>
    <w:rsid w:val="009A33A9"/>
    <w:rsid w:val="009B5AE5"/>
    <w:rsid w:val="009E7817"/>
    <w:rsid w:val="00A02845"/>
    <w:rsid w:val="00A05E80"/>
    <w:rsid w:val="00A121F9"/>
    <w:rsid w:val="00A410AF"/>
    <w:rsid w:val="00A66C01"/>
    <w:rsid w:val="00A73922"/>
    <w:rsid w:val="00A8229E"/>
    <w:rsid w:val="00A8312A"/>
    <w:rsid w:val="00A96143"/>
    <w:rsid w:val="00A97B03"/>
    <w:rsid w:val="00AA4EEC"/>
    <w:rsid w:val="00AB20CA"/>
    <w:rsid w:val="00AB2156"/>
    <w:rsid w:val="00AB29AC"/>
    <w:rsid w:val="00AE462F"/>
    <w:rsid w:val="00AF1870"/>
    <w:rsid w:val="00B3109C"/>
    <w:rsid w:val="00B3150C"/>
    <w:rsid w:val="00B6185D"/>
    <w:rsid w:val="00B70B2A"/>
    <w:rsid w:val="00B82325"/>
    <w:rsid w:val="00B8302F"/>
    <w:rsid w:val="00BD0FFB"/>
    <w:rsid w:val="00C20EE5"/>
    <w:rsid w:val="00C23672"/>
    <w:rsid w:val="00C47272"/>
    <w:rsid w:val="00C51236"/>
    <w:rsid w:val="00C5172F"/>
    <w:rsid w:val="00C67025"/>
    <w:rsid w:val="00C87032"/>
    <w:rsid w:val="00CC0C9B"/>
    <w:rsid w:val="00D03C40"/>
    <w:rsid w:val="00D07E74"/>
    <w:rsid w:val="00D23F36"/>
    <w:rsid w:val="00D26CF8"/>
    <w:rsid w:val="00D3197E"/>
    <w:rsid w:val="00D422A5"/>
    <w:rsid w:val="00D77EFE"/>
    <w:rsid w:val="00D96EE9"/>
    <w:rsid w:val="00DA4DFB"/>
    <w:rsid w:val="00DB3575"/>
    <w:rsid w:val="00DC5C9D"/>
    <w:rsid w:val="00DE01F4"/>
    <w:rsid w:val="00DF385E"/>
    <w:rsid w:val="00E05548"/>
    <w:rsid w:val="00E75D2D"/>
    <w:rsid w:val="00E87FEC"/>
    <w:rsid w:val="00E96220"/>
    <w:rsid w:val="00EA0EDF"/>
    <w:rsid w:val="00EB01B5"/>
    <w:rsid w:val="00EB6685"/>
    <w:rsid w:val="00ED2A31"/>
    <w:rsid w:val="00EF481C"/>
    <w:rsid w:val="00EF5495"/>
    <w:rsid w:val="00F0713C"/>
    <w:rsid w:val="00F21233"/>
    <w:rsid w:val="00F24359"/>
    <w:rsid w:val="00F91DBF"/>
    <w:rsid w:val="00FF20B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37C4D"/>
  <w15:docId w15:val="{E22E8534-BA8E-A748-A3D6-03231B9D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5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styleId="FollowedHyperlink">
    <w:name w:val="FollowedHyperlink"/>
    <w:basedOn w:val="DefaultParagraphFont"/>
    <w:rsid w:val="006F27E2"/>
    <w:rPr>
      <w:color w:val="800080" w:themeColor="followedHyperlink"/>
      <w:u w:val="single"/>
    </w:rPr>
  </w:style>
  <w:style w:type="character" w:styleId="UnresolvedMention">
    <w:name w:val="Unresolved Mention"/>
    <w:basedOn w:val="DefaultParagraphFont"/>
    <w:uiPriority w:val="99"/>
    <w:semiHidden/>
    <w:unhideWhenUsed/>
    <w:rsid w:val="00C23672"/>
    <w:rPr>
      <w:color w:val="605E5C"/>
      <w:shd w:val="clear" w:color="auto" w:fill="E1DFDD"/>
    </w:rPr>
  </w:style>
  <w:style w:type="paragraph" w:styleId="BodyText">
    <w:name w:val="Body Text"/>
    <w:basedOn w:val="Normal"/>
    <w:link w:val="BodyTextChar"/>
    <w:uiPriority w:val="1"/>
    <w:qFormat/>
    <w:rsid w:val="006D3875"/>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6D3875"/>
    <w:rPr>
      <w:rFonts w:ascii="Myriad Pro" w:eastAsia="Myriad Pro" w:hAnsi="Myriad Pro" w:cs="Myriad Pro"/>
      <w:sz w:val="18"/>
      <w:szCs w:val="18"/>
      <w:lang w:bidi="en-US"/>
    </w:rPr>
  </w:style>
  <w:style w:type="character" w:customStyle="1" w:styleId="apple-converted-space">
    <w:name w:val="apple-converted-space"/>
    <w:basedOn w:val="DefaultParagraphFont"/>
    <w:rsid w:val="006D3875"/>
  </w:style>
  <w:style w:type="paragraph" w:styleId="NormalWeb">
    <w:name w:val="Normal (Web)"/>
    <w:basedOn w:val="Normal"/>
    <w:uiPriority w:val="99"/>
    <w:unhideWhenUsed/>
    <w:rsid w:val="002C346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80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zanne.cooke@unh.edu" TargetMode="External"/><Relationship Id="rId13" Type="http://schemas.openxmlformats.org/officeDocument/2006/relationships/hyperlink" Target="https://cps.unh.edu/library" TargetMode="External"/><Relationship Id="rId18" Type="http://schemas.openxmlformats.org/officeDocument/2006/relationships/hyperlink" Target="https://25live.collegenet.com/pro/unh"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basic.needs@unh.edu.UNH" TargetMode="External"/><Relationship Id="rId7" Type="http://schemas.openxmlformats.org/officeDocument/2006/relationships/endnotes" Target="endnotes.xml"/><Relationship Id="rId12" Type="http://schemas.openxmlformats.org/officeDocument/2006/relationships/hyperlink" Target="https://nam12.safelinks.protection.outlook.com/?url=http%3A%2F%2Fwww.unh.edu%2Fvpsas%2Fhandbook%2Facademic-honesty&amp;data=04%7C01%7CSuzanne.Cooke%40unh.edu%7Cb9c5a0d507ac46a0ac5408d968a2cdf8%7Cd6241893512d46dc8d2bbe47e25f5666%7C0%7C0%7C637655870703692023%7CUnknown%7CTWFpbGZsb3d8eyJWIjoiMC4wLjAwMDAiLCJQIjoiV2luMzIiLCJBTiI6Ik1haWwiLCJXVCI6Mn0%3D%7C1000&amp;sdata=nQmbeVVMAQU3zFTK5El%2F7kewt09PtOiNXnijFrGbzxE%3D&amp;reserved=0" TargetMode="External"/><Relationship Id="rId17" Type="http://schemas.openxmlformats.org/officeDocument/2006/relationships/hyperlink" Target="https://unh.primo.exlibrisgroup.com/discovery/search?vid=01USNH_UNH:MANCH&amp;lang=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braryguides.unh.edu/remoteaccess/researchhelp" TargetMode="External"/><Relationship Id="rId20" Type="http://schemas.openxmlformats.org/officeDocument/2006/relationships/hyperlink" Target="https://libraryguides.unh.edu/c.php?g=326682&amp;p=8158591"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ex.Wedge@unh.edu"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ibrary.unh.edu/services/interlibrary-loan" TargetMode="External"/><Relationship Id="rId23" Type="http://schemas.openxmlformats.org/officeDocument/2006/relationships/header" Target="header2.xml"/><Relationship Id="rId28" Type="http://schemas.openxmlformats.org/officeDocument/2006/relationships/customXml" Target="../customXml/item3.xml"/><Relationship Id="rId10" Type="http://schemas.openxmlformats.org/officeDocument/2006/relationships/hyperlink" Target="mailto:suzanne.cooke@unh.edu" TargetMode="External"/><Relationship Id="rId19" Type="http://schemas.openxmlformats.org/officeDocument/2006/relationships/hyperlink" Target="https://libraryguides.unh.edu/unhmcitingsources" TargetMode="External"/><Relationship Id="rId4" Type="http://schemas.openxmlformats.org/officeDocument/2006/relationships/settings" Target="settings.xml"/><Relationship Id="rId9" Type="http://schemas.openxmlformats.org/officeDocument/2006/relationships/hyperlink" Target="mailto:suzanne@unh.edu" TargetMode="External"/><Relationship Id="rId14" Type="http://schemas.openxmlformats.org/officeDocument/2006/relationships/hyperlink" Target="https://cps.unh.edu/library" TargetMode="External"/><Relationship Id="rId22" Type="http://schemas.openxmlformats.org/officeDocument/2006/relationships/header" Target="header1.xml"/><Relationship Id="rId27" Type="http://schemas.openxmlformats.org/officeDocument/2006/relationships/customXml" Target="../customXml/item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E19BAD-8836-C047-8A68-461E515D3699}">
  <ds:schemaRefs>
    <ds:schemaRef ds:uri="http://schemas.openxmlformats.org/officeDocument/2006/bibliography"/>
  </ds:schemaRefs>
</ds:datastoreItem>
</file>

<file path=customXml/itemProps2.xml><?xml version="1.0" encoding="utf-8"?>
<ds:datastoreItem xmlns:ds="http://schemas.openxmlformats.org/officeDocument/2006/customXml" ds:itemID="{312D1B94-81A1-4252-A85F-E2C57F6BB6A0}"/>
</file>

<file path=customXml/itemProps3.xml><?xml version="1.0" encoding="utf-8"?>
<ds:datastoreItem xmlns:ds="http://schemas.openxmlformats.org/officeDocument/2006/customXml" ds:itemID="{3B542018-8D4E-4BB6-88A8-FF54DE473B20}"/>
</file>

<file path=customXml/itemProps4.xml><?xml version="1.0" encoding="utf-8"?>
<ds:datastoreItem xmlns:ds="http://schemas.openxmlformats.org/officeDocument/2006/customXml" ds:itemID="{2F9D2B44-54C9-4C14-ADCD-6645982B91CD}"/>
</file>

<file path=docProps/app.xml><?xml version="1.0" encoding="utf-8"?>
<Properties xmlns="http://schemas.openxmlformats.org/officeDocument/2006/extended-properties" xmlns:vt="http://schemas.openxmlformats.org/officeDocument/2006/docPropsVTypes">
  <Template>Normal.dotm</Template>
  <TotalTime>7</TotalTime>
  <Pages>12</Pages>
  <Words>4110</Words>
  <Characters>23428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27484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Gretchen Ulrich</dc:creator>
  <cp:lastModifiedBy>Suzanne Cooke</cp:lastModifiedBy>
  <cp:revision>3</cp:revision>
  <cp:lastPrinted>2012-02-24T14:54:00Z</cp:lastPrinted>
  <dcterms:created xsi:type="dcterms:W3CDTF">2025-12-28T22:24:00Z</dcterms:created>
  <dcterms:modified xsi:type="dcterms:W3CDTF">2025-12-29T01:19:00Z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