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81560" w:rsidRDefault="00A074D7">
      <w:pPr>
        <w:jc w:val="center"/>
        <w:rPr>
          <w:b/>
          <w:color w:val="000000"/>
        </w:rPr>
      </w:pPr>
      <w:r>
        <w:rPr>
          <w:b/>
          <w:color w:val="000000"/>
        </w:rPr>
        <w:t>BSCI 670</w:t>
      </w:r>
    </w:p>
    <w:p w:rsidR="008A37C2" w:rsidRDefault="00661C48">
      <w:pPr>
        <w:jc w:val="center"/>
        <w:rPr>
          <w:b/>
          <w:color w:val="000000"/>
        </w:rPr>
      </w:pPr>
      <w:r>
        <w:rPr>
          <w:b/>
          <w:color w:val="000000"/>
        </w:rPr>
        <w:t xml:space="preserve"> </w:t>
      </w:r>
      <w:r w:rsidR="00791054">
        <w:rPr>
          <w:b/>
          <w:color w:val="000000"/>
        </w:rPr>
        <w:t>SUMMER 2018</w:t>
      </w:r>
    </w:p>
    <w:p w:rsidR="00661C48" w:rsidRDefault="00661C48">
      <w:pPr>
        <w:jc w:val="center"/>
        <w:rPr>
          <w:color w:val="000000"/>
        </w:rPr>
      </w:pPr>
      <w:r>
        <w:rPr>
          <w:b/>
          <w:color w:val="000000"/>
        </w:rPr>
        <w:t xml:space="preserve">CLINICAL </w:t>
      </w:r>
      <w:r w:rsidR="00D83590">
        <w:rPr>
          <w:b/>
          <w:color w:val="000000"/>
        </w:rPr>
        <w:t>PATHOPHYSIOLOGY</w:t>
      </w:r>
    </w:p>
    <w:p w:rsidR="00661C48" w:rsidRDefault="00661C48">
      <w:pPr>
        <w:rPr>
          <w:color w:val="000000"/>
        </w:rPr>
      </w:pPr>
    </w:p>
    <w:p w:rsidR="00661C48" w:rsidRDefault="00661C48">
      <w:pPr>
        <w:rPr>
          <w:color w:val="000000"/>
        </w:rPr>
      </w:pPr>
    </w:p>
    <w:p w:rsidR="00BE2B73" w:rsidRPr="00310D79" w:rsidRDefault="00661C48" w:rsidP="00BE2B73">
      <w:pPr>
        <w:pStyle w:val="Heading1"/>
        <w:rPr>
          <w:b w:val="0"/>
          <w:sz w:val="48"/>
        </w:rPr>
      </w:pPr>
      <w:r w:rsidRPr="00310D79">
        <w:rPr>
          <w:b w:val="0"/>
          <w:color w:val="000000"/>
          <w:szCs w:val="24"/>
        </w:rPr>
        <w:t>Text:</w:t>
      </w:r>
      <w:r w:rsidR="00C36F4E" w:rsidRPr="00310D79">
        <w:rPr>
          <w:b w:val="0"/>
          <w:color w:val="000000"/>
          <w:szCs w:val="24"/>
        </w:rPr>
        <w:t>.</w:t>
      </w:r>
      <w:r w:rsidR="00A074D7" w:rsidRPr="00310D79">
        <w:rPr>
          <w:b w:val="0"/>
          <w:color w:val="000000"/>
          <w:szCs w:val="24"/>
        </w:rPr>
        <w:t xml:space="preserve"> </w:t>
      </w:r>
      <w:r w:rsidR="00310D79">
        <w:rPr>
          <w:b w:val="0"/>
          <w:color w:val="000000"/>
          <w:szCs w:val="24"/>
        </w:rPr>
        <w:t xml:space="preserve">Story, Lachel, </w:t>
      </w:r>
      <w:r w:rsidR="00BE2B73" w:rsidRPr="00310D79">
        <w:rPr>
          <w:b w:val="0"/>
          <w:u w:val="single"/>
        </w:rPr>
        <w:t>Pathophysiology: A Practical Approach</w:t>
      </w:r>
      <w:r w:rsidR="00BE2B73" w:rsidRPr="00310D79">
        <w:rPr>
          <w:b w:val="0"/>
        </w:rPr>
        <w:t>,</w:t>
      </w:r>
      <w:r w:rsidR="00310D79">
        <w:rPr>
          <w:b w:val="0"/>
        </w:rPr>
        <w:t xml:space="preserve"> </w:t>
      </w:r>
      <w:r w:rsidR="00BE2B73" w:rsidRPr="00310D79">
        <w:rPr>
          <w:b w:val="0"/>
        </w:rPr>
        <w:t>Third Edition Includes Navigate 2 Premier Access</w:t>
      </w:r>
      <w:r w:rsidR="00310D79">
        <w:rPr>
          <w:b w:val="0"/>
        </w:rPr>
        <w:t>, Jones and Bartlett, 2018.</w:t>
      </w:r>
      <w:r w:rsidR="00CD3299">
        <w:rPr>
          <w:b w:val="0"/>
        </w:rPr>
        <w:t xml:space="preserve"> Course ID:</w:t>
      </w:r>
      <w:r w:rsidR="00CD3299" w:rsidRPr="00CD3299">
        <w:t xml:space="preserve"> </w:t>
      </w:r>
      <w:r w:rsidR="00840CC9">
        <w:t xml:space="preserve"> </w:t>
      </w:r>
      <w:r w:rsidR="00CD3299">
        <w:t>3F4A68</w:t>
      </w:r>
      <w:r w:rsidR="00623BF4">
        <w:t xml:space="preserve">.  </w:t>
      </w:r>
      <w:r w:rsidR="00623BF4" w:rsidRPr="00623BF4">
        <w:rPr>
          <w:b w:val="0"/>
        </w:rPr>
        <w:t>Please s</w:t>
      </w:r>
      <w:r w:rsidR="00623BF4">
        <w:rPr>
          <w:b w:val="0"/>
        </w:rPr>
        <w:t>ee document on how to register for this learning resource posted on Canvas.</w:t>
      </w:r>
    </w:p>
    <w:p w:rsidR="00027FCE" w:rsidRDefault="00027FCE" w:rsidP="00A074D7">
      <w:pPr>
        <w:rPr>
          <w:color w:val="000000"/>
        </w:rPr>
      </w:pPr>
    </w:p>
    <w:p w:rsidR="00661C48" w:rsidRDefault="00661C48">
      <w:pPr>
        <w:tabs>
          <w:tab w:val="left" w:pos="-1440"/>
        </w:tabs>
        <w:ind w:left="1740" w:hanging="1740"/>
        <w:rPr>
          <w:color w:val="000000"/>
        </w:rPr>
      </w:pPr>
      <w:r>
        <w:rPr>
          <w:color w:val="000000"/>
        </w:rPr>
        <w:t>Recommended:</w:t>
      </w:r>
      <w:r w:rsidR="00ED3BB2">
        <w:rPr>
          <w:color w:val="000000"/>
        </w:rPr>
        <w:t xml:space="preserve"> </w:t>
      </w:r>
      <w:r>
        <w:rPr>
          <w:color w:val="000000"/>
        </w:rPr>
        <w:t xml:space="preserve"> anatomy and physiology text.  Please review system physiology.</w:t>
      </w:r>
    </w:p>
    <w:p w:rsidR="00661C48" w:rsidRDefault="00661C48">
      <w:pPr>
        <w:tabs>
          <w:tab w:val="left" w:pos="-1440"/>
        </w:tabs>
        <w:ind w:left="1740" w:hanging="1740"/>
        <w:rPr>
          <w:color w:val="000000"/>
        </w:rPr>
      </w:pPr>
    </w:p>
    <w:p w:rsidR="00431966" w:rsidRDefault="0038690F">
      <w:pPr>
        <w:tabs>
          <w:tab w:val="left" w:pos="-1440"/>
        </w:tabs>
        <w:ind w:left="1740" w:hanging="1740"/>
        <w:rPr>
          <w:color w:val="000000"/>
        </w:rPr>
      </w:pPr>
      <w:r>
        <w:rPr>
          <w:color w:val="000000"/>
        </w:rPr>
        <w:t>Prerequisites</w:t>
      </w:r>
      <w:r w:rsidR="004A684F">
        <w:rPr>
          <w:color w:val="000000"/>
        </w:rPr>
        <w:t>: Biol 411</w:t>
      </w:r>
      <w:r w:rsidR="00702298">
        <w:rPr>
          <w:color w:val="000000"/>
        </w:rPr>
        <w:t xml:space="preserve"> or </w:t>
      </w:r>
      <w:r w:rsidR="00791054">
        <w:rPr>
          <w:color w:val="000000"/>
        </w:rPr>
        <w:t xml:space="preserve">Biol 413 or </w:t>
      </w:r>
      <w:r w:rsidR="00702298">
        <w:rPr>
          <w:color w:val="000000"/>
        </w:rPr>
        <w:t>BMS 507,</w:t>
      </w:r>
      <w:r w:rsidR="000A074C">
        <w:rPr>
          <w:color w:val="000000"/>
        </w:rPr>
        <w:t xml:space="preserve"> </w:t>
      </w:r>
      <w:r w:rsidR="00702298">
        <w:rPr>
          <w:color w:val="000000"/>
        </w:rPr>
        <w:t xml:space="preserve">508 </w:t>
      </w:r>
      <w:r w:rsidR="00791054">
        <w:rPr>
          <w:color w:val="000000"/>
        </w:rPr>
        <w:t>or equivalent</w:t>
      </w:r>
    </w:p>
    <w:p w:rsidR="00221FCB" w:rsidRDefault="00431966">
      <w:pPr>
        <w:tabs>
          <w:tab w:val="left" w:pos="-1440"/>
        </w:tabs>
        <w:ind w:left="1740" w:hanging="1740"/>
        <w:rPr>
          <w:color w:val="000000"/>
        </w:rPr>
      </w:pPr>
      <w:r>
        <w:rPr>
          <w:color w:val="000000"/>
        </w:rPr>
        <w:t>4 credits, online</w:t>
      </w:r>
      <w:r w:rsidR="00791054">
        <w:rPr>
          <w:color w:val="000000"/>
        </w:rPr>
        <w:t xml:space="preserve"> </w:t>
      </w:r>
    </w:p>
    <w:p w:rsidR="004A684F" w:rsidRDefault="004A684F">
      <w:pPr>
        <w:tabs>
          <w:tab w:val="left" w:pos="-1440"/>
        </w:tabs>
        <w:ind w:left="1740" w:hanging="1740"/>
        <w:rPr>
          <w:color w:val="000000"/>
        </w:rPr>
      </w:pPr>
    </w:p>
    <w:p w:rsidR="00221FCB" w:rsidRDefault="00661C48">
      <w:pPr>
        <w:tabs>
          <w:tab w:val="left" w:pos="-1440"/>
        </w:tabs>
        <w:ind w:left="1740" w:hanging="1740"/>
        <w:rPr>
          <w:color w:val="000000"/>
        </w:rPr>
      </w:pPr>
      <w:r>
        <w:rPr>
          <w:color w:val="000000"/>
        </w:rPr>
        <w:t>Instructor: M K Lockwood, Ph.D.</w:t>
      </w:r>
      <w:r>
        <w:rPr>
          <w:color w:val="000000"/>
        </w:rPr>
        <w:tab/>
      </w:r>
      <w:r w:rsidR="009B3FA5">
        <w:rPr>
          <w:color w:val="000000"/>
        </w:rPr>
        <w:tab/>
      </w:r>
      <w:r w:rsidR="009B3FA5">
        <w:rPr>
          <w:color w:val="000000"/>
        </w:rPr>
        <w:tab/>
      </w:r>
      <w:r w:rsidR="009B3FA5">
        <w:rPr>
          <w:color w:val="000000"/>
        </w:rPr>
        <w:tab/>
      </w:r>
      <w:hyperlink r:id="rId10" w:history="1">
        <w:r w:rsidR="009B3FA5" w:rsidRPr="00B0519F">
          <w:rPr>
            <w:rStyle w:val="Hyperlink"/>
          </w:rPr>
          <w:t>mkkl@unh.edu</w:t>
        </w:r>
      </w:hyperlink>
    </w:p>
    <w:p w:rsidR="009B3FA5" w:rsidRDefault="009B3FA5">
      <w:pPr>
        <w:tabs>
          <w:tab w:val="left" w:pos="-1440"/>
        </w:tabs>
        <w:ind w:left="1740" w:hanging="1740"/>
        <w:rPr>
          <w:color w:val="000000"/>
        </w:rPr>
      </w:pPr>
      <w:r>
        <w:rPr>
          <w:color w:val="000000"/>
        </w:rPr>
        <w:tab/>
      </w:r>
      <w:r>
        <w:rPr>
          <w:color w:val="000000"/>
        </w:rPr>
        <w:tab/>
      </w:r>
      <w:r>
        <w:rPr>
          <w:color w:val="000000"/>
        </w:rPr>
        <w:tab/>
      </w:r>
      <w:r w:rsidR="00373BEE">
        <w:rPr>
          <w:color w:val="000000"/>
        </w:rPr>
        <w:tab/>
      </w:r>
      <w:r w:rsidR="00373BEE">
        <w:rPr>
          <w:color w:val="000000"/>
        </w:rPr>
        <w:tab/>
      </w:r>
      <w:r>
        <w:rPr>
          <w:color w:val="000000"/>
        </w:rPr>
        <w:tab/>
      </w:r>
      <w:r>
        <w:rPr>
          <w:color w:val="000000"/>
        </w:rPr>
        <w:tab/>
      </w:r>
      <w:r>
        <w:rPr>
          <w:color w:val="000000"/>
        </w:rPr>
        <w:tab/>
      </w:r>
    </w:p>
    <w:p w:rsidR="00661C48" w:rsidRDefault="00661C48">
      <w:pPr>
        <w:tabs>
          <w:tab w:val="left" w:pos="-1440"/>
        </w:tabs>
        <w:ind w:left="1740" w:hanging="1740"/>
        <w:rPr>
          <w:color w:val="000000"/>
        </w:rPr>
      </w:pPr>
      <w:r>
        <w:rPr>
          <w:color w:val="000000"/>
        </w:rPr>
        <w:tab/>
        <w:t xml:space="preserve"> </w:t>
      </w:r>
    </w:p>
    <w:p w:rsidR="00661C48" w:rsidRDefault="00661C48">
      <w:pPr>
        <w:rPr>
          <w:color w:val="000000"/>
        </w:rPr>
      </w:pPr>
      <w:r>
        <w:rPr>
          <w:color w:val="000000"/>
        </w:rPr>
        <w:t>Objectives: The course is designed for the student who has already completed courses in</w:t>
      </w:r>
      <w:r w:rsidR="004A684F">
        <w:rPr>
          <w:color w:val="000000"/>
        </w:rPr>
        <w:t xml:space="preserve"> the biological sciences.</w:t>
      </w:r>
      <w:r>
        <w:rPr>
          <w:color w:val="000000"/>
        </w:rPr>
        <w:t xml:space="preserve">  </w:t>
      </w:r>
      <w:r w:rsidR="00373BEE">
        <w:rPr>
          <w:color w:val="000000"/>
        </w:rPr>
        <w:t xml:space="preserve">We will take a systemic approach to pathophysiology. </w:t>
      </w:r>
      <w:r>
        <w:rPr>
          <w:color w:val="000000"/>
        </w:rPr>
        <w:t xml:space="preserve">The greatest effort will be made at understanding pathological processes and the clinical situations presented by pathologies.  </w:t>
      </w:r>
    </w:p>
    <w:p w:rsidR="00661C48" w:rsidRDefault="00661C48">
      <w:pPr>
        <w:rPr>
          <w:color w:val="000000"/>
        </w:rPr>
      </w:pPr>
    </w:p>
    <w:p w:rsidR="00661C48" w:rsidRDefault="00661C48">
      <w:pPr>
        <w:rPr>
          <w:color w:val="000000"/>
        </w:rPr>
      </w:pPr>
    </w:p>
    <w:p w:rsidR="00661C48" w:rsidRDefault="00661C48">
      <w:pPr>
        <w:rPr>
          <w:color w:val="000000"/>
        </w:rPr>
      </w:pPr>
      <w:r>
        <w:rPr>
          <w:color w:val="000000"/>
        </w:rPr>
        <w:t xml:space="preserve">Grading: </w:t>
      </w:r>
      <w:r>
        <w:rPr>
          <w:color w:val="000000"/>
        </w:rPr>
        <w:tab/>
        <w:t>Case Study</w:t>
      </w:r>
      <w:r>
        <w:rPr>
          <w:color w:val="000000"/>
        </w:rPr>
        <w:tab/>
      </w:r>
      <w:r>
        <w:rPr>
          <w:color w:val="000000"/>
        </w:rPr>
        <w:tab/>
      </w:r>
      <w:r w:rsidR="0084649A">
        <w:rPr>
          <w:color w:val="000000"/>
        </w:rPr>
        <w:tab/>
      </w:r>
      <w:r w:rsidR="0084649A">
        <w:rPr>
          <w:color w:val="000000"/>
        </w:rPr>
        <w:tab/>
        <w:t>10</w:t>
      </w:r>
      <w:r>
        <w:rPr>
          <w:color w:val="000000"/>
        </w:rPr>
        <w:t>%</w:t>
      </w:r>
    </w:p>
    <w:p w:rsidR="00661C48" w:rsidRDefault="004706FF">
      <w:pPr>
        <w:rPr>
          <w:color w:val="000000"/>
        </w:rPr>
      </w:pPr>
      <w:r>
        <w:rPr>
          <w:color w:val="000000"/>
        </w:rPr>
        <w:tab/>
      </w:r>
      <w:r>
        <w:rPr>
          <w:color w:val="000000"/>
        </w:rPr>
        <w:tab/>
      </w:r>
      <w:r w:rsidR="00580912">
        <w:rPr>
          <w:color w:val="000000"/>
        </w:rPr>
        <w:t>Homework</w:t>
      </w:r>
      <w:r w:rsidR="00840CC9">
        <w:rPr>
          <w:color w:val="000000"/>
        </w:rPr>
        <w:t xml:space="preserve"> (ebook quizzes)</w:t>
      </w:r>
      <w:r w:rsidR="00580912">
        <w:rPr>
          <w:color w:val="000000"/>
        </w:rPr>
        <w:tab/>
      </w:r>
      <w:r w:rsidR="00580912">
        <w:rPr>
          <w:color w:val="000000"/>
        </w:rPr>
        <w:tab/>
      </w:r>
      <w:r w:rsidR="00A84B7B">
        <w:rPr>
          <w:color w:val="000000"/>
        </w:rPr>
        <w:t>3</w:t>
      </w:r>
      <w:r w:rsidR="00580912">
        <w:rPr>
          <w:color w:val="000000"/>
        </w:rPr>
        <w:t>0%</w:t>
      </w:r>
    </w:p>
    <w:p w:rsidR="00A84B7B" w:rsidRDefault="00A84B7B">
      <w:pPr>
        <w:rPr>
          <w:color w:val="000000"/>
        </w:rPr>
      </w:pPr>
      <w:r>
        <w:rPr>
          <w:color w:val="000000"/>
        </w:rPr>
        <w:tab/>
      </w:r>
      <w:r>
        <w:rPr>
          <w:color w:val="000000"/>
        </w:rPr>
        <w:tab/>
        <w:t xml:space="preserve">Chapter </w:t>
      </w:r>
      <w:r w:rsidR="00C0039E">
        <w:rPr>
          <w:color w:val="000000"/>
        </w:rPr>
        <w:t>assessments</w:t>
      </w:r>
      <w:r>
        <w:rPr>
          <w:color w:val="000000"/>
        </w:rPr>
        <w:tab/>
      </w:r>
      <w:r>
        <w:rPr>
          <w:color w:val="000000"/>
        </w:rPr>
        <w:tab/>
      </w:r>
      <w:r>
        <w:rPr>
          <w:color w:val="000000"/>
        </w:rPr>
        <w:tab/>
        <w:t>20%</w:t>
      </w:r>
    </w:p>
    <w:p w:rsidR="004706FF" w:rsidRDefault="00F17B4B">
      <w:pPr>
        <w:rPr>
          <w:color w:val="000000"/>
        </w:rPr>
      </w:pPr>
      <w:r>
        <w:rPr>
          <w:color w:val="000000"/>
        </w:rPr>
        <w:tab/>
      </w:r>
      <w:r>
        <w:rPr>
          <w:color w:val="000000"/>
        </w:rPr>
        <w:tab/>
      </w:r>
      <w:r w:rsidR="004706FF">
        <w:rPr>
          <w:color w:val="000000"/>
        </w:rPr>
        <w:t>Midterm exam</w:t>
      </w:r>
      <w:r w:rsidR="004706FF">
        <w:rPr>
          <w:color w:val="000000"/>
        </w:rPr>
        <w:tab/>
      </w:r>
      <w:r w:rsidR="004706FF">
        <w:rPr>
          <w:color w:val="000000"/>
        </w:rPr>
        <w:tab/>
      </w:r>
      <w:r w:rsidR="004706FF">
        <w:rPr>
          <w:color w:val="000000"/>
        </w:rPr>
        <w:tab/>
      </w:r>
      <w:r w:rsidR="004706FF">
        <w:rPr>
          <w:color w:val="000000"/>
        </w:rPr>
        <w:tab/>
        <w:t>2</w:t>
      </w:r>
      <w:r w:rsidR="00580912">
        <w:rPr>
          <w:color w:val="000000"/>
        </w:rPr>
        <w:t>0</w:t>
      </w:r>
      <w:r w:rsidR="004706FF">
        <w:rPr>
          <w:color w:val="000000"/>
        </w:rPr>
        <w:t>%</w:t>
      </w:r>
    </w:p>
    <w:p w:rsidR="00661C48" w:rsidRDefault="00661C48">
      <w:pPr>
        <w:rPr>
          <w:color w:val="000000"/>
        </w:rPr>
      </w:pPr>
      <w:r>
        <w:rPr>
          <w:color w:val="000000"/>
        </w:rPr>
        <w:tab/>
      </w:r>
      <w:r w:rsidR="004706FF">
        <w:rPr>
          <w:color w:val="000000"/>
        </w:rPr>
        <w:tab/>
        <w:t>Final Exam</w:t>
      </w:r>
      <w:r w:rsidR="00580912">
        <w:rPr>
          <w:color w:val="000000"/>
        </w:rPr>
        <w:tab/>
      </w:r>
      <w:r w:rsidR="00580912">
        <w:rPr>
          <w:color w:val="000000"/>
        </w:rPr>
        <w:tab/>
      </w:r>
      <w:r w:rsidR="00580912">
        <w:rPr>
          <w:color w:val="000000"/>
        </w:rPr>
        <w:tab/>
      </w:r>
      <w:r w:rsidR="004706FF">
        <w:rPr>
          <w:color w:val="000000"/>
        </w:rPr>
        <w:tab/>
      </w:r>
      <w:r w:rsidR="00580912">
        <w:rPr>
          <w:color w:val="000000"/>
        </w:rPr>
        <w:t>20</w:t>
      </w:r>
      <w:r>
        <w:rPr>
          <w:color w:val="000000"/>
        </w:rPr>
        <w:t>%</w:t>
      </w:r>
    </w:p>
    <w:p w:rsidR="00661C48" w:rsidRDefault="00661C48">
      <w:pPr>
        <w:rPr>
          <w:color w:val="000000"/>
        </w:rPr>
      </w:pPr>
    </w:p>
    <w:p w:rsidR="00661C48" w:rsidRDefault="00661C48">
      <w:pPr>
        <w:rPr>
          <w:color w:val="000000"/>
        </w:rPr>
      </w:pPr>
    </w:p>
    <w:p w:rsidR="00580912" w:rsidRDefault="00580912">
      <w:pPr>
        <w:rPr>
          <w:color w:val="000000"/>
        </w:rPr>
      </w:pPr>
      <w:r>
        <w:rPr>
          <w:color w:val="000000"/>
        </w:rPr>
        <w:t xml:space="preserve">Homework is composed on online activities and exercises through the </w:t>
      </w:r>
      <w:r w:rsidR="005B5246">
        <w:rPr>
          <w:color w:val="000000"/>
        </w:rPr>
        <w:t xml:space="preserve">Navigate </w:t>
      </w:r>
      <w:r>
        <w:rPr>
          <w:color w:val="000000"/>
        </w:rPr>
        <w:t>online platform.  Online exams</w:t>
      </w:r>
      <w:r w:rsidR="00D1685E">
        <w:rPr>
          <w:color w:val="000000"/>
        </w:rPr>
        <w:t xml:space="preserve"> and quizzes</w:t>
      </w:r>
      <w:r>
        <w:rPr>
          <w:color w:val="000000"/>
        </w:rPr>
        <w:t xml:space="preserve"> will also be accessed through this format.  A case study will be assigned to you the second week of the term, this is a patient that you will receive basic information about and you will practice clinical decision making to determine further assessments needed and devise a treatment plan.  </w:t>
      </w:r>
      <w:r w:rsidR="00D1685E">
        <w:rPr>
          <w:color w:val="000000"/>
        </w:rPr>
        <w:t>See module on learning tools for information as to how to work through the chapter material.</w:t>
      </w:r>
    </w:p>
    <w:p w:rsidR="00580912" w:rsidRDefault="00580912">
      <w:pPr>
        <w:rPr>
          <w:color w:val="000000"/>
        </w:rPr>
      </w:pPr>
    </w:p>
    <w:p w:rsidR="00580912" w:rsidRDefault="00580912">
      <w:pPr>
        <w:rPr>
          <w:color w:val="000000"/>
        </w:rPr>
      </w:pPr>
    </w:p>
    <w:p w:rsidR="00661C48" w:rsidRDefault="00661C48">
      <w:pPr>
        <w:rPr>
          <w:color w:val="000000"/>
        </w:rPr>
      </w:pPr>
      <w:r>
        <w:rPr>
          <w:color w:val="000000"/>
        </w:rPr>
        <w:t>Grade categories:</w:t>
      </w:r>
    </w:p>
    <w:p w:rsidR="00661C48" w:rsidRDefault="00661C48">
      <w:pPr>
        <w:rPr>
          <w:color w:val="000000"/>
        </w:rPr>
      </w:pPr>
    </w:p>
    <w:p w:rsidR="00661C48" w:rsidRDefault="00661C48">
      <w:pPr>
        <w:rPr>
          <w:color w:val="000000"/>
        </w:rPr>
      </w:pPr>
      <w:r>
        <w:rPr>
          <w:color w:val="000000"/>
        </w:rPr>
        <w:t>94-100</w:t>
      </w:r>
      <w:r>
        <w:rPr>
          <w:color w:val="000000"/>
        </w:rPr>
        <w:tab/>
      </w:r>
      <w:r>
        <w:rPr>
          <w:color w:val="000000"/>
        </w:rPr>
        <w:tab/>
        <w:t>A</w:t>
      </w:r>
      <w:r>
        <w:rPr>
          <w:color w:val="000000"/>
        </w:rPr>
        <w:tab/>
      </w:r>
      <w:r>
        <w:rPr>
          <w:color w:val="000000"/>
        </w:rPr>
        <w:tab/>
        <w:t>80-83</w:t>
      </w:r>
      <w:r>
        <w:rPr>
          <w:color w:val="000000"/>
        </w:rPr>
        <w:tab/>
      </w:r>
      <w:r>
        <w:rPr>
          <w:color w:val="000000"/>
        </w:rPr>
        <w:tab/>
        <w:t>B-</w:t>
      </w:r>
      <w:r>
        <w:rPr>
          <w:color w:val="000000"/>
        </w:rPr>
        <w:tab/>
      </w:r>
      <w:r>
        <w:rPr>
          <w:color w:val="000000"/>
        </w:rPr>
        <w:tab/>
        <w:t>64-66</w:t>
      </w:r>
      <w:r>
        <w:rPr>
          <w:color w:val="000000"/>
        </w:rPr>
        <w:tab/>
      </w:r>
      <w:r>
        <w:rPr>
          <w:color w:val="000000"/>
        </w:rPr>
        <w:tab/>
        <w:t>D</w:t>
      </w:r>
    </w:p>
    <w:p w:rsidR="00661C48" w:rsidRDefault="00661C48">
      <w:pPr>
        <w:rPr>
          <w:color w:val="000000"/>
        </w:rPr>
      </w:pPr>
      <w:r>
        <w:rPr>
          <w:color w:val="000000"/>
        </w:rPr>
        <w:t>90-93</w:t>
      </w:r>
      <w:r>
        <w:rPr>
          <w:color w:val="000000"/>
        </w:rPr>
        <w:tab/>
      </w:r>
      <w:r>
        <w:rPr>
          <w:color w:val="000000"/>
        </w:rPr>
        <w:tab/>
        <w:t>A-</w:t>
      </w:r>
      <w:r>
        <w:rPr>
          <w:color w:val="000000"/>
        </w:rPr>
        <w:tab/>
      </w:r>
      <w:r>
        <w:rPr>
          <w:color w:val="000000"/>
        </w:rPr>
        <w:tab/>
        <w:t>77-79</w:t>
      </w:r>
      <w:r>
        <w:rPr>
          <w:color w:val="000000"/>
        </w:rPr>
        <w:tab/>
      </w:r>
      <w:r>
        <w:rPr>
          <w:color w:val="000000"/>
        </w:rPr>
        <w:tab/>
        <w:t>C+</w:t>
      </w:r>
      <w:r>
        <w:rPr>
          <w:color w:val="000000"/>
        </w:rPr>
        <w:tab/>
      </w:r>
      <w:r>
        <w:rPr>
          <w:color w:val="000000"/>
        </w:rPr>
        <w:tab/>
        <w:t>60-63</w:t>
      </w:r>
      <w:r>
        <w:rPr>
          <w:color w:val="000000"/>
        </w:rPr>
        <w:tab/>
      </w:r>
      <w:r>
        <w:rPr>
          <w:color w:val="000000"/>
        </w:rPr>
        <w:tab/>
        <w:t>D-</w:t>
      </w:r>
    </w:p>
    <w:p w:rsidR="00661C48" w:rsidRDefault="00661C48">
      <w:pPr>
        <w:rPr>
          <w:color w:val="000000"/>
        </w:rPr>
      </w:pPr>
      <w:r>
        <w:rPr>
          <w:color w:val="000000"/>
        </w:rPr>
        <w:t>87-89</w:t>
      </w:r>
      <w:r>
        <w:rPr>
          <w:color w:val="000000"/>
        </w:rPr>
        <w:tab/>
      </w:r>
      <w:r>
        <w:rPr>
          <w:color w:val="000000"/>
        </w:rPr>
        <w:tab/>
        <w:t>B+</w:t>
      </w:r>
      <w:r>
        <w:rPr>
          <w:color w:val="000000"/>
        </w:rPr>
        <w:tab/>
      </w:r>
      <w:r>
        <w:rPr>
          <w:color w:val="000000"/>
        </w:rPr>
        <w:tab/>
        <w:t>70-73</w:t>
      </w:r>
      <w:r>
        <w:rPr>
          <w:color w:val="000000"/>
        </w:rPr>
        <w:tab/>
      </w:r>
      <w:r>
        <w:rPr>
          <w:color w:val="000000"/>
        </w:rPr>
        <w:tab/>
        <w:t>C-</w:t>
      </w:r>
      <w:r>
        <w:rPr>
          <w:color w:val="000000"/>
        </w:rPr>
        <w:tab/>
      </w:r>
      <w:r>
        <w:rPr>
          <w:color w:val="000000"/>
        </w:rPr>
        <w:tab/>
        <w:t>Below 60</w:t>
      </w:r>
      <w:r>
        <w:rPr>
          <w:color w:val="000000"/>
        </w:rPr>
        <w:tab/>
        <w:t>F</w:t>
      </w:r>
    </w:p>
    <w:p w:rsidR="00661C48" w:rsidRDefault="00661C48">
      <w:pPr>
        <w:rPr>
          <w:color w:val="000000"/>
        </w:rPr>
      </w:pPr>
      <w:r>
        <w:rPr>
          <w:color w:val="000000"/>
        </w:rPr>
        <w:t>84-86</w:t>
      </w:r>
      <w:r>
        <w:rPr>
          <w:color w:val="000000"/>
        </w:rPr>
        <w:tab/>
      </w:r>
      <w:r>
        <w:rPr>
          <w:color w:val="000000"/>
        </w:rPr>
        <w:tab/>
        <w:t>B</w:t>
      </w:r>
      <w:r>
        <w:rPr>
          <w:color w:val="000000"/>
        </w:rPr>
        <w:tab/>
      </w:r>
      <w:r>
        <w:rPr>
          <w:color w:val="000000"/>
        </w:rPr>
        <w:tab/>
        <w:t>67-69</w:t>
      </w:r>
      <w:r>
        <w:rPr>
          <w:color w:val="000000"/>
        </w:rPr>
        <w:tab/>
      </w:r>
      <w:r>
        <w:rPr>
          <w:color w:val="000000"/>
        </w:rPr>
        <w:tab/>
        <w:t>D+</w:t>
      </w:r>
    </w:p>
    <w:p w:rsidR="00661C48" w:rsidRDefault="00661C48">
      <w:pPr>
        <w:rPr>
          <w:color w:val="000000"/>
        </w:rPr>
      </w:pPr>
    </w:p>
    <w:p w:rsidR="00661C48" w:rsidRDefault="00661C48">
      <w:pPr>
        <w:rPr>
          <w:color w:val="000000"/>
        </w:rPr>
      </w:pPr>
    </w:p>
    <w:p w:rsidR="00661C48" w:rsidRDefault="00DF6C36">
      <w:pPr>
        <w:rPr>
          <w:color w:val="000000"/>
        </w:rPr>
      </w:pPr>
      <w:r>
        <w:rPr>
          <w:color w:val="000000"/>
        </w:rPr>
        <w:t>This class is a Canvas class, course information and updates are available on Canvas.  You should check the class site each day for updated information</w:t>
      </w:r>
      <w:r w:rsidR="00580912">
        <w:rPr>
          <w:color w:val="000000"/>
        </w:rPr>
        <w:t>.</w:t>
      </w:r>
    </w:p>
    <w:p w:rsidR="00580912" w:rsidRDefault="00580912">
      <w:pPr>
        <w:rPr>
          <w:color w:val="000000"/>
        </w:rPr>
      </w:pPr>
    </w:p>
    <w:p w:rsidR="00580912" w:rsidRDefault="00580912">
      <w:pPr>
        <w:rPr>
          <w:color w:val="000000"/>
        </w:rPr>
      </w:pPr>
      <w:r>
        <w:rPr>
          <w:color w:val="000000"/>
        </w:rPr>
        <w:lastRenderedPageBreak/>
        <w:t xml:space="preserve">Summer classes move very fast, please stay up with the material as it is easy to fall behind with only a five week term.  You should plan on spending about </w:t>
      </w:r>
      <w:r w:rsidR="00623BF4">
        <w:rPr>
          <w:color w:val="000000"/>
        </w:rPr>
        <w:t>4-</w:t>
      </w:r>
      <w:r>
        <w:rPr>
          <w:color w:val="000000"/>
        </w:rPr>
        <w:t>5 hours/day working through the material.</w:t>
      </w:r>
    </w:p>
    <w:p w:rsidR="00623BF4" w:rsidRDefault="00623BF4">
      <w:pPr>
        <w:rPr>
          <w:color w:val="000000"/>
        </w:rPr>
      </w:pPr>
    </w:p>
    <w:p w:rsidR="00DF6C36" w:rsidRDefault="00DF6C36">
      <w:pPr>
        <w:rPr>
          <w:color w:val="000000"/>
        </w:rPr>
      </w:pPr>
    </w:p>
    <w:p w:rsidR="00157CC7" w:rsidRDefault="00661C48">
      <w:pPr>
        <w:jc w:val="center"/>
        <w:rPr>
          <w:color w:val="000000"/>
          <w:sz w:val="28"/>
          <w:szCs w:val="28"/>
        </w:rPr>
      </w:pPr>
      <w:r>
        <w:rPr>
          <w:color w:val="000000"/>
          <w:sz w:val="28"/>
          <w:szCs w:val="28"/>
        </w:rPr>
        <w:t>Schedule of Classes</w:t>
      </w:r>
    </w:p>
    <w:p w:rsidR="00623BF4" w:rsidRDefault="00623BF4">
      <w:pPr>
        <w:jc w:val="center"/>
        <w:rPr>
          <w:color w:val="000000"/>
          <w:sz w:val="28"/>
          <w:szCs w:val="28"/>
        </w:rPr>
      </w:pPr>
    </w:p>
    <w:p w:rsidR="00157CC7" w:rsidRDefault="00157CC7" w:rsidP="00157CC7"/>
    <w:p w:rsidR="00157CC7" w:rsidRDefault="00157CC7" w:rsidP="00157CC7">
      <w:r>
        <w:t>Reading</w:t>
      </w:r>
      <w:r>
        <w:tab/>
      </w:r>
      <w:r>
        <w:tab/>
      </w:r>
      <w:r>
        <w:tab/>
        <w:t>Topic</w:t>
      </w:r>
      <w:r>
        <w:tab/>
      </w:r>
      <w:r>
        <w:tab/>
      </w:r>
      <w:r>
        <w:tab/>
      </w:r>
      <w:r>
        <w:tab/>
      </w:r>
      <w:r>
        <w:tab/>
        <w:t>Date to complete</w:t>
      </w:r>
    </w:p>
    <w:p w:rsidR="00157CC7" w:rsidRDefault="00157CC7" w:rsidP="00157CC7">
      <w:r>
        <w:tab/>
      </w:r>
      <w:r>
        <w:tab/>
      </w:r>
    </w:p>
    <w:p w:rsidR="00881612" w:rsidRDefault="00157CC7" w:rsidP="00157CC7">
      <w:r>
        <w:t>Chapter  1  </w:t>
      </w:r>
      <w:r>
        <w:tab/>
      </w:r>
      <w:r>
        <w:tab/>
      </w:r>
      <w:r>
        <w:tab/>
        <w:t>Cellular Function</w:t>
      </w:r>
      <w:r w:rsidR="00881612">
        <w:tab/>
      </w:r>
      <w:r w:rsidR="00881612">
        <w:tab/>
      </w:r>
      <w:r w:rsidR="00881612">
        <w:tab/>
        <w:t>June 27, 2018</w:t>
      </w:r>
      <w:r>
        <w:br/>
        <w:t>Chapter  2 </w:t>
      </w:r>
      <w:r>
        <w:tab/>
      </w:r>
      <w:r>
        <w:tab/>
      </w:r>
      <w:r>
        <w:tab/>
        <w:t>Immunity</w:t>
      </w:r>
      <w:r w:rsidR="00881612">
        <w:tab/>
      </w:r>
      <w:r w:rsidR="00881612">
        <w:tab/>
      </w:r>
      <w:r w:rsidR="00881612">
        <w:tab/>
      </w:r>
      <w:r w:rsidR="00881612">
        <w:tab/>
        <w:t>June 29, 2018</w:t>
      </w:r>
      <w:r>
        <w:br/>
        <w:t>Chapter  3 </w:t>
      </w:r>
      <w:r>
        <w:tab/>
      </w:r>
      <w:r>
        <w:tab/>
      </w:r>
      <w:r>
        <w:tab/>
        <w:t>Hematopoietic Function</w:t>
      </w:r>
      <w:r w:rsidR="00881612">
        <w:tab/>
      </w:r>
      <w:r w:rsidR="00881612">
        <w:tab/>
        <w:t xml:space="preserve">July </w:t>
      </w:r>
      <w:r w:rsidR="00A84B7B">
        <w:t>2</w:t>
      </w:r>
      <w:r w:rsidR="00881612">
        <w:t>, 2018</w:t>
      </w:r>
      <w:r>
        <w:br/>
        <w:t>Chapter  4  </w:t>
      </w:r>
      <w:r>
        <w:tab/>
      </w:r>
      <w:r>
        <w:tab/>
      </w:r>
      <w:r>
        <w:tab/>
        <w:t>Cardiovascular Function</w:t>
      </w:r>
      <w:r w:rsidR="00881612">
        <w:tab/>
      </w:r>
      <w:r w:rsidR="00881612">
        <w:tab/>
        <w:t xml:space="preserve">July </w:t>
      </w:r>
      <w:r w:rsidR="00A84B7B">
        <w:t>3</w:t>
      </w:r>
      <w:r w:rsidR="00881612">
        <w:t>, 2018</w:t>
      </w:r>
      <w:r>
        <w:br/>
        <w:t>Chapter  5 </w:t>
      </w:r>
      <w:r>
        <w:tab/>
      </w:r>
      <w:r>
        <w:tab/>
      </w:r>
      <w:r>
        <w:tab/>
        <w:t>Respiratory Function</w:t>
      </w:r>
      <w:r w:rsidR="00881612">
        <w:tab/>
      </w:r>
      <w:r w:rsidR="00881612">
        <w:tab/>
      </w:r>
      <w:r w:rsidR="00881612">
        <w:tab/>
        <w:t xml:space="preserve">July </w:t>
      </w:r>
      <w:r w:rsidR="00A84B7B">
        <w:t>9</w:t>
      </w:r>
      <w:r w:rsidR="00881612">
        <w:t>, 2018</w:t>
      </w:r>
      <w:r>
        <w:br/>
        <w:t>Chapter  6</w:t>
      </w:r>
      <w:r>
        <w:tab/>
      </w:r>
      <w:r>
        <w:tab/>
      </w:r>
      <w:r>
        <w:tab/>
        <w:t xml:space="preserve">Fluid, Electrolyte, Acid-Base  </w:t>
      </w:r>
      <w:r w:rsidR="00881612">
        <w:tab/>
        <w:t xml:space="preserve">July </w:t>
      </w:r>
      <w:r w:rsidR="00A84B7B">
        <w:t>10</w:t>
      </w:r>
      <w:r w:rsidR="00881612">
        <w:t>, 2018</w:t>
      </w:r>
    </w:p>
    <w:p w:rsidR="00A84B7B" w:rsidRDefault="00A84B7B" w:rsidP="00157CC7">
      <w:r>
        <w:t>Chapter  7  </w:t>
      </w:r>
      <w:r>
        <w:tab/>
      </w:r>
      <w:r>
        <w:tab/>
      </w:r>
      <w:r>
        <w:tab/>
        <w:t>Urinary Function</w:t>
      </w:r>
      <w:r>
        <w:tab/>
      </w:r>
      <w:r>
        <w:tab/>
      </w:r>
      <w:r>
        <w:tab/>
        <w:t>July 12, 2018</w:t>
      </w:r>
    </w:p>
    <w:p w:rsidR="00A84B7B" w:rsidRDefault="00881612" w:rsidP="00881612">
      <w:r>
        <w:tab/>
      </w:r>
      <w:r>
        <w:tab/>
      </w:r>
      <w:r>
        <w:tab/>
      </w:r>
      <w:r>
        <w:tab/>
        <w:t>Midterm Exam</w:t>
      </w:r>
      <w:r>
        <w:tab/>
      </w:r>
      <w:r>
        <w:tab/>
      </w:r>
      <w:r>
        <w:tab/>
        <w:t>July 1</w:t>
      </w:r>
      <w:r w:rsidR="00A84B7B">
        <w:t>6</w:t>
      </w:r>
      <w:r>
        <w:t>, 2018</w:t>
      </w:r>
    </w:p>
    <w:p w:rsidR="00A84B7B" w:rsidRDefault="00A84B7B" w:rsidP="00881612">
      <w:r>
        <w:t>Chapter  8  </w:t>
      </w:r>
      <w:r>
        <w:tab/>
      </w:r>
      <w:r>
        <w:tab/>
      </w:r>
      <w:r>
        <w:tab/>
        <w:t>Reproductive Function</w:t>
      </w:r>
      <w:r>
        <w:tab/>
      </w:r>
      <w:r>
        <w:tab/>
        <w:t>July 17, 2018</w:t>
      </w:r>
      <w:r w:rsidR="00157CC7">
        <w:br/>
        <w:t>Chapter  9  </w:t>
      </w:r>
      <w:r w:rsidR="00157CC7">
        <w:tab/>
      </w:r>
      <w:r w:rsidR="00157CC7">
        <w:tab/>
      </w:r>
      <w:r w:rsidR="00157CC7">
        <w:tab/>
        <w:t>Gastrointestinal Function</w:t>
      </w:r>
      <w:r w:rsidR="00881612">
        <w:tab/>
      </w:r>
      <w:r w:rsidR="00881612">
        <w:tab/>
        <w:t>July 1</w:t>
      </w:r>
      <w:r>
        <w:t>9</w:t>
      </w:r>
      <w:r w:rsidR="00881612">
        <w:t>, 2018</w:t>
      </w:r>
    </w:p>
    <w:p w:rsidR="00A84B7B" w:rsidRDefault="00A84B7B" w:rsidP="00881612">
      <w:r>
        <w:t>Chapter  10  </w:t>
      </w:r>
      <w:r>
        <w:tab/>
      </w:r>
      <w:r>
        <w:tab/>
      </w:r>
      <w:r>
        <w:tab/>
        <w:t>Endocrine Function</w:t>
      </w:r>
      <w:r>
        <w:tab/>
      </w:r>
      <w:r>
        <w:tab/>
      </w:r>
      <w:r>
        <w:tab/>
        <w:t>July 20, 2018</w:t>
      </w:r>
      <w:r w:rsidR="00881612">
        <w:tab/>
      </w:r>
      <w:r w:rsidR="00157CC7">
        <w:br/>
        <w:t>Chapter  11 </w:t>
      </w:r>
      <w:r w:rsidR="00157CC7">
        <w:tab/>
      </w:r>
      <w:r w:rsidR="00157CC7">
        <w:tab/>
      </w:r>
      <w:r w:rsidR="00157CC7">
        <w:tab/>
        <w:t>Neural Function</w:t>
      </w:r>
      <w:r w:rsidR="00881612">
        <w:tab/>
      </w:r>
      <w:r w:rsidR="00881612">
        <w:tab/>
      </w:r>
      <w:r w:rsidR="00881612">
        <w:tab/>
        <w:t xml:space="preserve">July </w:t>
      </w:r>
      <w:r>
        <w:t>23</w:t>
      </w:r>
      <w:r w:rsidR="00881612">
        <w:t>, 2018</w:t>
      </w:r>
    </w:p>
    <w:p w:rsidR="00A84B7B" w:rsidRDefault="00A84B7B" w:rsidP="00881612">
      <w:r>
        <w:t>Chapter  12  </w:t>
      </w:r>
      <w:r>
        <w:tab/>
      </w:r>
      <w:r>
        <w:tab/>
      </w:r>
      <w:r>
        <w:tab/>
        <w:t>Musculoskeletal Function</w:t>
      </w:r>
      <w:r>
        <w:tab/>
      </w:r>
      <w:r>
        <w:tab/>
        <w:t>July 24, 2018</w:t>
      </w:r>
    </w:p>
    <w:p w:rsidR="00A84B7B" w:rsidRDefault="00A84B7B" w:rsidP="00881612">
      <w:r>
        <w:t>Chapter  13  </w:t>
      </w:r>
      <w:r>
        <w:tab/>
      </w:r>
      <w:r>
        <w:tab/>
      </w:r>
      <w:r>
        <w:tab/>
        <w:t>Integumentary Function</w:t>
      </w:r>
      <w:r>
        <w:tab/>
      </w:r>
      <w:r>
        <w:tab/>
        <w:t>July 25, 2018</w:t>
      </w:r>
      <w:r w:rsidR="00157CC7">
        <w:br/>
        <w:t>Chapter  14  </w:t>
      </w:r>
      <w:r w:rsidR="00157CC7">
        <w:tab/>
      </w:r>
      <w:r w:rsidR="00157CC7">
        <w:tab/>
      </w:r>
      <w:r w:rsidR="00157CC7">
        <w:tab/>
        <w:t>Sensory Function</w:t>
      </w:r>
      <w:r w:rsidR="00881612">
        <w:tab/>
      </w:r>
      <w:r w:rsidR="00881612">
        <w:tab/>
      </w:r>
      <w:r w:rsidR="00881612">
        <w:tab/>
        <w:t>July 2</w:t>
      </w:r>
      <w:r>
        <w:t>6</w:t>
      </w:r>
      <w:r w:rsidR="00881612">
        <w:t>, 2018</w:t>
      </w:r>
    </w:p>
    <w:p w:rsidR="00881612" w:rsidRDefault="00881612" w:rsidP="00157CC7">
      <w:pPr>
        <w:rPr>
          <w:color w:val="000000"/>
          <w:szCs w:val="24"/>
        </w:rPr>
      </w:pPr>
      <w:r>
        <w:rPr>
          <w:color w:val="000000"/>
          <w:sz w:val="28"/>
          <w:szCs w:val="28"/>
        </w:rPr>
        <w:tab/>
      </w:r>
      <w:r>
        <w:rPr>
          <w:color w:val="000000"/>
          <w:sz w:val="28"/>
          <w:szCs w:val="28"/>
        </w:rPr>
        <w:tab/>
      </w:r>
      <w:r>
        <w:rPr>
          <w:color w:val="000000"/>
          <w:sz w:val="28"/>
          <w:szCs w:val="28"/>
        </w:rPr>
        <w:tab/>
      </w:r>
      <w:r>
        <w:rPr>
          <w:color w:val="000000"/>
          <w:sz w:val="28"/>
          <w:szCs w:val="28"/>
        </w:rPr>
        <w:tab/>
      </w:r>
      <w:r w:rsidRPr="00881612">
        <w:rPr>
          <w:color w:val="000000"/>
          <w:szCs w:val="24"/>
        </w:rPr>
        <w:t>Final Exam</w:t>
      </w:r>
      <w:r>
        <w:rPr>
          <w:color w:val="000000"/>
          <w:szCs w:val="24"/>
        </w:rPr>
        <w:tab/>
      </w:r>
      <w:r>
        <w:rPr>
          <w:color w:val="000000"/>
          <w:szCs w:val="24"/>
        </w:rPr>
        <w:tab/>
      </w:r>
      <w:r>
        <w:rPr>
          <w:color w:val="000000"/>
          <w:szCs w:val="24"/>
        </w:rPr>
        <w:tab/>
      </w:r>
      <w:r>
        <w:rPr>
          <w:color w:val="000000"/>
          <w:szCs w:val="24"/>
        </w:rPr>
        <w:tab/>
        <w:t xml:space="preserve">July </w:t>
      </w:r>
      <w:r w:rsidR="00A84B7B">
        <w:rPr>
          <w:color w:val="000000"/>
          <w:szCs w:val="24"/>
        </w:rPr>
        <w:t>27</w:t>
      </w:r>
      <w:r>
        <w:rPr>
          <w:color w:val="000000"/>
          <w:szCs w:val="24"/>
        </w:rPr>
        <w:t>, 2018</w:t>
      </w:r>
    </w:p>
    <w:p w:rsidR="00623BF4" w:rsidRDefault="00623BF4" w:rsidP="00157CC7">
      <w:pPr>
        <w:rPr>
          <w:color w:val="000000"/>
          <w:szCs w:val="24"/>
        </w:rPr>
      </w:pPr>
    </w:p>
    <w:p w:rsidR="00623BF4" w:rsidRDefault="00623BF4" w:rsidP="00157CC7">
      <w:pPr>
        <w:rPr>
          <w:color w:val="000000"/>
          <w:szCs w:val="24"/>
        </w:rPr>
      </w:pPr>
    </w:p>
    <w:p w:rsidR="002368C5" w:rsidRDefault="002368C5" w:rsidP="002368C5">
      <w:pPr>
        <w:pStyle w:val="NormalWeb"/>
        <w:spacing w:before="0" w:beforeAutospacing="0" w:after="0" w:afterAutospacing="0"/>
        <w:rPr>
          <w:rFonts w:ascii="Verdana" w:hAnsi="Verdana"/>
          <w:sz w:val="20"/>
          <w:szCs w:val="20"/>
        </w:rPr>
      </w:pPr>
      <w:r>
        <w:rPr>
          <w:rFonts w:ascii="Verdana" w:hAnsi="Verdana"/>
          <w:sz w:val="20"/>
          <w:szCs w:val="20"/>
        </w:rPr>
        <w:t xml:space="preserve">Should you have individual learning needs, please contact me the first week of the term to discuss accommodation. </w:t>
      </w:r>
    </w:p>
    <w:p w:rsidR="002368C5" w:rsidRDefault="002368C5" w:rsidP="002368C5">
      <w:pPr>
        <w:pStyle w:val="NormalWeb"/>
        <w:spacing w:before="0" w:beforeAutospacing="0" w:after="0" w:afterAutospacing="0"/>
        <w:rPr>
          <w:rFonts w:ascii="Verdana" w:hAnsi="Verdana"/>
          <w:sz w:val="20"/>
          <w:szCs w:val="20"/>
        </w:rPr>
      </w:pPr>
    </w:p>
    <w:p w:rsidR="002368C5" w:rsidRPr="00251792" w:rsidRDefault="002368C5" w:rsidP="002368C5">
      <w:pPr>
        <w:pStyle w:val="NormalWeb"/>
        <w:spacing w:before="0" w:beforeAutospacing="0" w:after="0" w:afterAutospacing="0"/>
        <w:rPr>
          <w:rFonts w:ascii="Verdana" w:hAnsi="Verdana"/>
          <w:sz w:val="20"/>
          <w:szCs w:val="20"/>
        </w:rPr>
      </w:pPr>
      <w:r>
        <w:rPr>
          <w:rFonts w:ascii="Verdana" w:hAnsi="Verdana"/>
          <w:sz w:val="20"/>
          <w:szCs w:val="20"/>
        </w:rPr>
        <w:t>This course is designed to be completed online and as such there are no office hours or class meetings.  Please feel free to contact me via email at any time.  I have also set up a discussion board for you to correspond with your fellow students.  I will monitor this site also as needed.  If you need help either with technology or material, do not hesitate to ask as most problems can be easily solved if addressed early.</w:t>
      </w:r>
    </w:p>
    <w:p w:rsidR="002368C5" w:rsidRPr="00881612" w:rsidRDefault="002368C5" w:rsidP="00157CC7">
      <w:pPr>
        <w:rPr>
          <w:color w:val="000000"/>
          <w:szCs w:val="24"/>
        </w:rPr>
      </w:pPr>
    </w:p>
    <w:p w:rsidR="00661C48" w:rsidRDefault="00661C48" w:rsidP="00157CC7">
      <w:pPr>
        <w:rPr>
          <w:color w:val="000000"/>
        </w:rPr>
      </w:pPr>
    </w:p>
    <w:sectPr w:rsidR="00661C48">
      <w:footerReference w:type="even" r:id="rId11"/>
      <w:footerReference w:type="default" r:id="rId12"/>
      <w:type w:val="continuous"/>
      <w:pgSz w:w="12240" w:h="15840"/>
      <w:pgMar w:top="1152" w:right="1152" w:bottom="1152" w:left="1152"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D0686" w:rsidRDefault="00AD0686">
      <w:r>
        <w:separator/>
      </w:r>
    </w:p>
  </w:endnote>
  <w:endnote w:type="continuationSeparator" w:id="0">
    <w:p w:rsidR="00AD0686" w:rsidRDefault="00AD06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7FEF" w:rsidRDefault="00D77FE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77FEF" w:rsidRDefault="00D77F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7FEF" w:rsidRDefault="00D77FE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A7A44">
      <w:rPr>
        <w:rStyle w:val="PageNumber"/>
        <w:noProof/>
      </w:rPr>
      <w:t>1</w:t>
    </w:r>
    <w:r>
      <w:rPr>
        <w:rStyle w:val="PageNumber"/>
      </w:rPr>
      <w:fldChar w:fldCharType="end"/>
    </w:r>
  </w:p>
  <w:p w:rsidR="00D77FEF" w:rsidRDefault="00D77F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D0686" w:rsidRDefault="00AD0686">
      <w:r>
        <w:separator/>
      </w:r>
    </w:p>
  </w:footnote>
  <w:footnote w:type="continuationSeparator" w:id="0">
    <w:p w:rsidR="00AD0686" w:rsidRDefault="00AD068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3590"/>
    <w:rsid w:val="00005D92"/>
    <w:rsid w:val="00027FCE"/>
    <w:rsid w:val="000318E1"/>
    <w:rsid w:val="00032C25"/>
    <w:rsid w:val="00043158"/>
    <w:rsid w:val="00045A69"/>
    <w:rsid w:val="00053978"/>
    <w:rsid w:val="000946AE"/>
    <w:rsid w:val="000A074C"/>
    <w:rsid w:val="000B3A3F"/>
    <w:rsid w:val="000C3830"/>
    <w:rsid w:val="000D4D40"/>
    <w:rsid w:val="000D5FB7"/>
    <w:rsid w:val="00120DF9"/>
    <w:rsid w:val="00157CC7"/>
    <w:rsid w:val="00160AA5"/>
    <w:rsid w:val="00174C66"/>
    <w:rsid w:val="00185803"/>
    <w:rsid w:val="001D066D"/>
    <w:rsid w:val="00221FCB"/>
    <w:rsid w:val="002352F7"/>
    <w:rsid w:val="002368C5"/>
    <w:rsid w:val="00237A6C"/>
    <w:rsid w:val="00262278"/>
    <w:rsid w:val="00291983"/>
    <w:rsid w:val="00292C99"/>
    <w:rsid w:val="002B03E6"/>
    <w:rsid w:val="002C3153"/>
    <w:rsid w:val="002C64AD"/>
    <w:rsid w:val="002E2C78"/>
    <w:rsid w:val="002E570D"/>
    <w:rsid w:val="00310D79"/>
    <w:rsid w:val="003224A1"/>
    <w:rsid w:val="00373BEE"/>
    <w:rsid w:val="00381560"/>
    <w:rsid w:val="0038690F"/>
    <w:rsid w:val="003C2AFB"/>
    <w:rsid w:val="003C3476"/>
    <w:rsid w:val="00431966"/>
    <w:rsid w:val="0045730C"/>
    <w:rsid w:val="004706FF"/>
    <w:rsid w:val="004A684F"/>
    <w:rsid w:val="004B5083"/>
    <w:rsid w:val="004F0011"/>
    <w:rsid w:val="005201C7"/>
    <w:rsid w:val="0053597A"/>
    <w:rsid w:val="00580912"/>
    <w:rsid w:val="005B2452"/>
    <w:rsid w:val="005B5246"/>
    <w:rsid w:val="005D4896"/>
    <w:rsid w:val="005E3442"/>
    <w:rsid w:val="00611A87"/>
    <w:rsid w:val="006165A7"/>
    <w:rsid w:val="00623BF4"/>
    <w:rsid w:val="00661C48"/>
    <w:rsid w:val="006A3AD0"/>
    <w:rsid w:val="006D0235"/>
    <w:rsid w:val="00702298"/>
    <w:rsid w:val="0075736F"/>
    <w:rsid w:val="00785919"/>
    <w:rsid w:val="00791054"/>
    <w:rsid w:val="00797371"/>
    <w:rsid w:val="007B00CA"/>
    <w:rsid w:val="007D489C"/>
    <w:rsid w:val="007E1470"/>
    <w:rsid w:val="007E730F"/>
    <w:rsid w:val="00830B08"/>
    <w:rsid w:val="00840CC9"/>
    <w:rsid w:val="0084649A"/>
    <w:rsid w:val="008720F7"/>
    <w:rsid w:val="008727C0"/>
    <w:rsid w:val="00881612"/>
    <w:rsid w:val="008A37C2"/>
    <w:rsid w:val="008A549C"/>
    <w:rsid w:val="008A5AA8"/>
    <w:rsid w:val="008C6D99"/>
    <w:rsid w:val="008D23ED"/>
    <w:rsid w:val="008D6808"/>
    <w:rsid w:val="00952B65"/>
    <w:rsid w:val="009B3FA5"/>
    <w:rsid w:val="009B6D65"/>
    <w:rsid w:val="009E63A0"/>
    <w:rsid w:val="00A06C66"/>
    <w:rsid w:val="00A074D7"/>
    <w:rsid w:val="00A72EA5"/>
    <w:rsid w:val="00A75FDE"/>
    <w:rsid w:val="00A84B7B"/>
    <w:rsid w:val="00AD0686"/>
    <w:rsid w:val="00B50B19"/>
    <w:rsid w:val="00B628E2"/>
    <w:rsid w:val="00B9475A"/>
    <w:rsid w:val="00BC0ACD"/>
    <w:rsid w:val="00BE2B73"/>
    <w:rsid w:val="00C0039E"/>
    <w:rsid w:val="00C0343B"/>
    <w:rsid w:val="00C0595E"/>
    <w:rsid w:val="00C36F4E"/>
    <w:rsid w:val="00C50697"/>
    <w:rsid w:val="00CA414E"/>
    <w:rsid w:val="00CA7CD6"/>
    <w:rsid w:val="00CB0AA3"/>
    <w:rsid w:val="00CD1782"/>
    <w:rsid w:val="00CD2EE3"/>
    <w:rsid w:val="00CD3299"/>
    <w:rsid w:val="00CE2E14"/>
    <w:rsid w:val="00D1685E"/>
    <w:rsid w:val="00D16DDD"/>
    <w:rsid w:val="00D267E9"/>
    <w:rsid w:val="00D65BCD"/>
    <w:rsid w:val="00D66BAC"/>
    <w:rsid w:val="00D77FEF"/>
    <w:rsid w:val="00D83590"/>
    <w:rsid w:val="00DA7A44"/>
    <w:rsid w:val="00DC00BF"/>
    <w:rsid w:val="00DF6C36"/>
    <w:rsid w:val="00E063B7"/>
    <w:rsid w:val="00E1344C"/>
    <w:rsid w:val="00E6511D"/>
    <w:rsid w:val="00EA6B49"/>
    <w:rsid w:val="00EA6BD3"/>
    <w:rsid w:val="00EB5DBD"/>
    <w:rsid w:val="00EB654F"/>
    <w:rsid w:val="00ED1341"/>
    <w:rsid w:val="00ED3BB2"/>
    <w:rsid w:val="00ED5B1C"/>
    <w:rsid w:val="00EF7D86"/>
    <w:rsid w:val="00F04E37"/>
    <w:rsid w:val="00F14147"/>
    <w:rsid w:val="00F17B4B"/>
    <w:rsid w:val="00F217D5"/>
    <w:rsid w:val="00F24DBA"/>
    <w:rsid w:val="00F40169"/>
    <w:rsid w:val="00F95611"/>
    <w:rsid w:val="00FB6A2F"/>
    <w:rsid w:val="00FE1F3D"/>
    <w:rsid w:val="00FE7738"/>
    <w:rsid w:val="00FF6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2A601C46-846E-4676-ABD4-F99D07382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qFormat/>
    <w:pPr>
      <w:keepNext/>
      <w:widowControl w:val="0"/>
      <w:outlineLvl w:val="0"/>
    </w:pPr>
    <w:rPr>
      <w:b/>
      <w:snapToGrid w:val="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EnvelopeAddress">
    <w:name w:val="envelope address"/>
    <w:basedOn w:val="Normal"/>
    <w:pPr>
      <w:framePr w:w="7920" w:h="1980" w:hRule="exact" w:hSpace="180" w:wrap="auto" w:hAnchor="page" w:xAlign="center" w:yAlign="bottom"/>
      <w:ind w:left="2880"/>
    </w:pPr>
  </w:style>
  <w:style w:type="character" w:styleId="Hyperlink">
    <w:name w:val="Hyperlink"/>
    <w:rPr>
      <w:color w:val="0000FF"/>
      <w:u w:val="single"/>
    </w:rPr>
  </w:style>
  <w:style w:type="paragraph" w:styleId="BodyTextIndent">
    <w:name w:val="Body Text Indent"/>
    <w:basedOn w:val="Normal"/>
    <w:pPr>
      <w:widowControl w:val="0"/>
      <w:ind w:left="1440"/>
    </w:pPr>
    <w:rPr>
      <w:snapToGrid w:val="0"/>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NormalWeb">
    <w:name w:val="Normal (Web)"/>
    <w:basedOn w:val="Normal"/>
    <w:semiHidden/>
    <w:rsid w:val="002368C5"/>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3226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mailto:mkkl@unh.edu"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TaxCatchAll xmlns="607d52fd-e8ea-46ed-be45-29be72a64ad4"/>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40AB908-7D2B-41E4-A8C0-0347057D66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dd8ecf-c190-49be-8c13-e94ac4801a2e"/>
    <ds:schemaRef ds:uri="607d52fd-e8ea-46ed-be45-29be72a64a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5BAA4E-0B68-461A-A138-FA13337FCEB8}">
  <ds:schemaRefs>
    <ds:schemaRef ds:uri="http://schemas.microsoft.com/sharepoint/v3/contenttype/forms"/>
  </ds:schemaRefs>
</ds:datastoreItem>
</file>

<file path=customXml/itemProps3.xml><?xml version="1.0" encoding="utf-8"?>
<ds:datastoreItem xmlns:ds="http://schemas.openxmlformats.org/officeDocument/2006/customXml" ds:itemID="{286125E1-707B-45C7-874F-FAE1411CB0EE}">
  <ds:schemaRefs>
    <ds:schemaRef ds:uri="http://schemas.microsoft.com/office/2006/metadata/longProperties"/>
  </ds:schemaRefs>
</ds:datastoreItem>
</file>

<file path=customXml/itemProps4.xml><?xml version="1.0" encoding="utf-8"?>
<ds:datastoreItem xmlns:ds="http://schemas.openxmlformats.org/officeDocument/2006/customXml" ds:itemID="{AFB231CA-CD01-4A36-8919-B5A400F134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502</Words>
  <Characters>2867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NUTR 773 - CLINICAL NUTRITION</vt:lpstr>
    </vt:vector>
  </TitlesOfParts>
  <Company>Animal  &amp; Nut Sci</Company>
  <LinksUpToDate>false</LinksUpToDate>
  <CharactersWithSpaces>3363</CharactersWithSpaces>
  <SharedDoc>false</SharedDoc>
  <HLinks>
    <vt:vector size="6" baseType="variant">
      <vt:variant>
        <vt:i4>53</vt:i4>
      </vt:variant>
      <vt:variant>
        <vt:i4>0</vt:i4>
      </vt:variant>
      <vt:variant>
        <vt:i4>0</vt:i4>
      </vt:variant>
      <vt:variant>
        <vt:i4>5</vt:i4>
      </vt:variant>
      <vt:variant>
        <vt:lpwstr>mailto:mkkl@unh.edu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Moire Hayes</dc:creator>
  <cp:keywords/>
  <cp:lastModifiedBy>app</cp:lastModifiedBy>
  <cp:revision>2</cp:revision>
  <cp:lastPrinted>2009-08-23T16:11:00Z</cp:lastPrinted>
  <dcterms:created xsi:type="dcterms:W3CDTF">2026-04-21T23:32:00Z</dcterms:created>
  <dcterms:modified xsi:type="dcterms:W3CDTF">2026-04-21T23:32:00Z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782080903</vt:i4>
  </property>
  <property fmtid="{D5CDD505-2E9C-101B-9397-08002B2CF9AE}" pid="3" name="_EmailSubject">
    <vt:lpwstr>NUTR 773</vt:lpwstr>
  </property>
  <property fmtid="{D5CDD505-2E9C-101B-9397-08002B2CF9AE}" pid="4" name="_AuthorEmail">
    <vt:lpwstr>Celeste.Dietterle@unh.edu</vt:lpwstr>
  </property>
  <property fmtid="{D5CDD505-2E9C-101B-9397-08002B2CF9AE}" pid="5" name="_AuthorEmailDisplayName">
    <vt:lpwstr>Dietterle, Celeste</vt:lpwstr>
  </property>
  <property fmtid="{D5CDD505-2E9C-101B-9397-08002B2CF9AE}" pid="6" name="_ReviewingToolsShownOnce">
    <vt:lpwstr/>
  </property>
  <property fmtid="{D5CDD505-2E9C-101B-9397-08002B2CF9AE}" pid="7" name="display_urn:schemas-microsoft-com:office:office#Editor">
    <vt:lpwstr>Jennifer Salazar</vt:lpwstr>
  </property>
  <property fmtid="{D5CDD505-2E9C-101B-9397-08002B2CF9AE}" pid="8" name="Order">
    <vt:lpwstr>2489000.00000000</vt:lpwstr>
  </property>
  <property fmtid="{D5CDD505-2E9C-101B-9397-08002B2CF9AE}" pid="9" name="ComplianceAssetId">
    <vt:lpwstr/>
  </property>
  <property fmtid="{D5CDD505-2E9C-101B-9397-08002B2CF9AE}" pid="10" name="_ExtendedDescription">
    <vt:lpwstr/>
  </property>
  <property fmtid="{D5CDD505-2E9C-101B-9397-08002B2CF9AE}" pid="11" name="display_urn:schemas-microsoft-com:office:office#Author">
    <vt:lpwstr>Jennifer Salazar</vt:lpwstr>
  </property>
  <property fmtid="{D5CDD505-2E9C-101B-9397-08002B2CF9AE}" pid="12" name="TriggerFlowInfo">
    <vt:lpwstr/>
  </property>
  <property fmtid="{D5CDD505-2E9C-101B-9397-08002B2CF9AE}" pid="13" name="ContentTypeId">
    <vt:lpwstr>0x0101003096595DFC659C43AA442D918EDF6E95</vt:lpwstr>
  </property>
  <property fmtid="{D5CDD505-2E9C-101B-9397-08002B2CF9AE}" pid="14" name="_SourceUrl">
    <vt:lpwstr/>
  </property>
  <property fmtid="{D5CDD505-2E9C-101B-9397-08002B2CF9AE}" pid="15" name="_SharedFileIndex">
    <vt:lpwstr/>
  </property>
</Properties>
</file>