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0A016" w14:textId="77777777" w:rsidR="00363725" w:rsidRDefault="005D335A" w:rsidP="00363725">
      <w:pPr>
        <w:spacing w:after="0"/>
        <w:rPr>
          <w:b/>
          <w:bCs/>
        </w:rPr>
      </w:pPr>
      <w:r w:rsidRPr="005D335A">
        <w:rPr>
          <w:b/>
          <w:bCs/>
        </w:rPr>
        <w:t>I "grafi di allocazione delle risorse" sono strumenti di rilevazione o di prevenzione del deadlock</w:t>
      </w:r>
      <w:r>
        <w:rPr>
          <w:b/>
          <w:bCs/>
        </w:rPr>
        <w:t xml:space="preserve"> </w:t>
      </w:r>
      <w:r w:rsidRPr="005D335A">
        <w:rPr>
          <w:b/>
          <w:bCs/>
        </w:rPr>
        <w:t xml:space="preserve">? </w:t>
      </w:r>
    </w:p>
    <w:p w14:paraId="4E0621F4" w14:textId="328CBFA3" w:rsidR="005D335A" w:rsidRPr="005D335A" w:rsidRDefault="005D335A" w:rsidP="005D335A">
      <w:pPr>
        <w:rPr>
          <w:b/>
          <w:bCs/>
        </w:rPr>
      </w:pPr>
      <w:r w:rsidRPr="005D335A">
        <w:rPr>
          <w:b/>
          <w:bCs/>
        </w:rPr>
        <w:t>In quale modo possono essere usati a questo scopo</w:t>
      </w:r>
      <w:r>
        <w:rPr>
          <w:b/>
          <w:bCs/>
        </w:rPr>
        <w:t xml:space="preserve"> </w:t>
      </w:r>
      <w:r w:rsidRPr="005D335A">
        <w:rPr>
          <w:b/>
          <w:bCs/>
        </w:rPr>
        <w:t>? Vi sono eventuali vincoli</w:t>
      </w:r>
      <w:r>
        <w:rPr>
          <w:b/>
          <w:bCs/>
        </w:rPr>
        <w:t xml:space="preserve"> </w:t>
      </w:r>
      <w:r w:rsidRPr="005D335A">
        <w:rPr>
          <w:b/>
          <w:bCs/>
        </w:rPr>
        <w:t>?</w:t>
      </w:r>
    </w:p>
    <w:p w14:paraId="23201D57" w14:textId="77777777" w:rsidR="00712720" w:rsidRDefault="00712720" w:rsidP="00712720">
      <w:r>
        <w:t xml:space="preserve">I grafi di allocazione delle risorse sono strumenti di </w:t>
      </w:r>
      <w:r w:rsidRPr="00363725">
        <w:rPr>
          <w:u w:val="single"/>
        </w:rPr>
        <w:t>rilevazione</w:t>
      </w:r>
      <w:r>
        <w:t xml:space="preserve"> del deadlock.</w:t>
      </w:r>
    </w:p>
    <w:p w14:paraId="221264BB" w14:textId="77777777" w:rsidR="00712720" w:rsidRDefault="00712720" w:rsidP="00712720">
      <w:r>
        <w:t xml:space="preserve">I grafi di allocazione delle risorse permettono di </w:t>
      </w:r>
      <w:r w:rsidRPr="00363725">
        <w:rPr>
          <w:u w:val="single"/>
        </w:rPr>
        <w:t>rappresentare graficamente le assegnazioni delle risorse ai processi in un sistema</w:t>
      </w:r>
      <w:r>
        <w:t>. I nodi del grafo rappresentano i processi e le risorse, mentre gli archi rappresentano le richieste e le assegnazioni delle risorse.</w:t>
      </w:r>
    </w:p>
    <w:p w14:paraId="36AF2769" w14:textId="77777777" w:rsidR="00712720" w:rsidRDefault="00712720" w:rsidP="00712720">
      <w:r w:rsidRPr="00363725">
        <w:rPr>
          <w:highlight w:val="yellow"/>
        </w:rPr>
        <w:t>Se il grafo non contiene cicli, non c'è deadlock. Se invece il grafo contiene un ciclo, è possibile che ci sia un deadlock</w:t>
      </w:r>
      <w:r>
        <w:t>.</w:t>
      </w:r>
    </w:p>
    <w:p w14:paraId="7887B9F0" w14:textId="77777777" w:rsidR="00712720" w:rsidRDefault="00712720" w:rsidP="00712720">
      <w:r>
        <w:t>Esistono due casi specifici:</w:t>
      </w:r>
    </w:p>
    <w:p w14:paraId="1C0E3D03" w14:textId="77777777" w:rsidR="00712720" w:rsidRDefault="00712720" w:rsidP="00712720">
      <w:pPr>
        <w:pStyle w:val="ListParagraph"/>
        <w:numPr>
          <w:ilvl w:val="0"/>
          <w:numId w:val="6"/>
        </w:numPr>
      </w:pPr>
      <w:r>
        <w:t xml:space="preserve">Se il grafo contiene un ciclo che comprende </w:t>
      </w:r>
      <w:r w:rsidRPr="00363725">
        <w:rPr>
          <w:i/>
          <w:iCs/>
        </w:rPr>
        <w:t xml:space="preserve">risorse aventi tutte una sola </w:t>
      </w:r>
      <w:r w:rsidRPr="00AB1BC9">
        <w:rPr>
          <w:b/>
          <w:bCs/>
          <w:i/>
          <w:iCs/>
          <w:highlight w:val="yellow"/>
          <w:u w:val="single"/>
        </w:rPr>
        <w:t>istanza</w:t>
      </w:r>
      <w:r>
        <w:t>, allora c'è deadlock.</w:t>
      </w:r>
    </w:p>
    <w:p w14:paraId="743F2BBE" w14:textId="77777777" w:rsidR="00712720" w:rsidRDefault="00712720" w:rsidP="00712720">
      <w:pPr>
        <w:pStyle w:val="ListParagraph"/>
        <w:numPr>
          <w:ilvl w:val="0"/>
          <w:numId w:val="6"/>
        </w:numPr>
      </w:pPr>
      <w:r>
        <w:t xml:space="preserve">Se il ciclo comprende </w:t>
      </w:r>
      <w:r w:rsidRPr="00363725">
        <w:rPr>
          <w:u w:val="single"/>
        </w:rPr>
        <w:t xml:space="preserve">risorse aventi più di una </w:t>
      </w:r>
      <w:r w:rsidRPr="00AB1BC9">
        <w:rPr>
          <w:b/>
          <w:bCs/>
          <w:i/>
          <w:iCs/>
          <w:highlight w:val="yellow"/>
          <w:u w:val="single"/>
        </w:rPr>
        <w:t>istanza</w:t>
      </w:r>
      <w:r>
        <w:t xml:space="preserve">, non è detto che vi sia deadlock: </w:t>
      </w:r>
      <w:r w:rsidRPr="00363725">
        <w:rPr>
          <w:u w:val="single"/>
        </w:rPr>
        <w:t>il ciclo è una condizione necessaria ma non sufficiente</w:t>
      </w:r>
      <w:r>
        <w:t>. Basta che una delle richieste sia soddisfacibile per rompere il ciclo e scongiurare il deadlock.</w:t>
      </w:r>
    </w:p>
    <w:p w14:paraId="367E1D19" w14:textId="77777777" w:rsidR="00712720" w:rsidRDefault="00712720" w:rsidP="00712720">
      <w:r>
        <w:t>L'uso dei grafi di allocazione delle risorse come strumento di rilevazione del deadlock non prevede vincoli particolari.</w:t>
      </w:r>
    </w:p>
    <w:p w14:paraId="2BA9C145" w14:textId="1F2F1257" w:rsidR="00712720" w:rsidRDefault="00712720" w:rsidP="00712720">
      <w:r>
        <w:t>Esistono anche algoritmi di prevenzione del deadlock, come ad esempio l'algoritmo del banchiere, che si basa su un'analisi dello stato di allocazione delle risorse. L'algoritmo del banchiere, però, funziona solo se ogni classe di risorsa ha una sola istanza.</w:t>
      </w:r>
    </w:p>
    <w:p w14:paraId="775D5680" w14:textId="0156B36F" w:rsidR="003570A4" w:rsidRDefault="003570A4"/>
    <w:p w14:paraId="762E5EBF" w14:textId="6BF5B2C8" w:rsidR="00712720" w:rsidRDefault="00712720"/>
    <w:p w14:paraId="4BD88F87" w14:textId="4E070509" w:rsidR="00712720" w:rsidRDefault="00712720"/>
    <w:p w14:paraId="7E58FFAF" w14:textId="77777777" w:rsidR="00712720" w:rsidRDefault="00712720"/>
    <w:p w14:paraId="096F1384" w14:textId="77777777" w:rsidR="00712720" w:rsidRDefault="00712720">
      <w:pPr>
        <w:rPr>
          <w:b/>
          <w:bCs/>
        </w:rPr>
      </w:pPr>
      <w:r>
        <w:rPr>
          <w:b/>
          <w:bCs/>
        </w:rPr>
        <w:br w:type="page"/>
      </w:r>
    </w:p>
    <w:p w14:paraId="730B5CC9" w14:textId="4BBC1499" w:rsidR="005D335A" w:rsidRPr="005D335A" w:rsidRDefault="005D335A" w:rsidP="005D335A">
      <w:pPr>
        <w:rPr>
          <w:b/>
          <w:bCs/>
        </w:rPr>
      </w:pPr>
      <w:r w:rsidRPr="005D335A">
        <w:rPr>
          <w:b/>
          <w:bCs/>
        </w:rPr>
        <w:lastRenderedPageBreak/>
        <w:t>(1) Si spieghi per quale motivo i metodi di allocazione della RAM per i processi kernel devono essere diversi da quelli per i processi utente e (2) si illustri il metodo di allocazione noto come sistema buddy.</w:t>
      </w:r>
    </w:p>
    <w:p w14:paraId="2A339155" w14:textId="5227ED4E" w:rsidR="00712720" w:rsidRDefault="00363725" w:rsidP="00712720">
      <w:r>
        <w:t>I</w:t>
      </w:r>
      <w:r w:rsidR="00712720">
        <w:t xml:space="preserve"> </w:t>
      </w:r>
      <w:r w:rsidR="00712720" w:rsidRPr="00363725">
        <w:rPr>
          <w:b/>
          <w:bCs/>
        </w:rPr>
        <w:t>metodi di allocazione della RAM</w:t>
      </w:r>
      <w:r w:rsidR="00712720">
        <w:t xml:space="preserve"> per i processi kernel devono essere diversi da quelli per i processi utente per due motivi principali:</w:t>
      </w:r>
    </w:p>
    <w:p w14:paraId="477695DB" w14:textId="77777777" w:rsidR="00C77680" w:rsidRDefault="00C77680" w:rsidP="00C77680">
      <w:pPr>
        <w:pStyle w:val="ListParagraph"/>
        <w:numPr>
          <w:ilvl w:val="0"/>
          <w:numId w:val="29"/>
        </w:numPr>
      </w:pPr>
      <w:r w:rsidRPr="00C77680">
        <w:rPr>
          <w:b/>
          <w:bCs/>
          <w:i/>
          <w:iCs/>
          <w:u w:val="single"/>
        </w:rPr>
        <w:t>Strutture dati variabili</w:t>
      </w:r>
      <w:r>
        <w:t xml:space="preserve">: </w:t>
      </w:r>
      <w:r w:rsidRPr="00C77680">
        <w:rPr>
          <w:highlight w:val="yellow"/>
        </w:rPr>
        <w:t>I processi kernel gestiscono strutture dati che cambiano dimensione</w:t>
      </w:r>
      <w:r>
        <w:t>, come liste e code. I metodi di allocazione tradizionali, come la paginazione, potrebbero non essere efficienti per questi casi. Ad esempio, il sistema buddy risolve questo problema allocando memoria in blocchi di dimensioni pari a potenze di 2.</w:t>
      </w:r>
    </w:p>
    <w:p w14:paraId="6CF6038B" w14:textId="77777777" w:rsidR="00C77680" w:rsidRDefault="00C77680" w:rsidP="00C77680">
      <w:pPr>
        <w:pStyle w:val="ListParagraph"/>
        <w:numPr>
          <w:ilvl w:val="0"/>
          <w:numId w:val="29"/>
        </w:numPr>
      </w:pPr>
      <w:r w:rsidRPr="00C77680">
        <w:rPr>
          <w:b/>
          <w:bCs/>
          <w:i/>
          <w:iCs/>
          <w:u w:val="single"/>
        </w:rPr>
        <w:t>Memoria contigua</w:t>
      </w:r>
      <w:r>
        <w:t xml:space="preserve">: Alcuni processi kernel, specialmente quelli che lavorano direttamente con l'hardware, </w:t>
      </w:r>
      <w:r w:rsidRPr="00C77680">
        <w:rPr>
          <w:highlight w:val="yellow"/>
        </w:rPr>
        <w:t>hanno bisogno di memoria contigua</w:t>
      </w:r>
      <w:r>
        <w:t xml:space="preserve"> (senza spazi vuoti). Ad esempio, quando si trasferiscono dati da e verso dispositivi di input/output (I/O), è necessario che i dati siano memorizzati in posizioni di memoria vicine tra loro.</w:t>
      </w:r>
    </w:p>
    <w:p w14:paraId="28393B20" w14:textId="3F4248F7" w:rsidR="00712720" w:rsidRDefault="00712720" w:rsidP="00C77680">
      <w:r>
        <w:t xml:space="preserve">Il </w:t>
      </w:r>
      <w:r w:rsidRPr="00363725">
        <w:rPr>
          <w:b/>
          <w:bCs/>
        </w:rPr>
        <w:t>sistema buddy</w:t>
      </w:r>
      <w:r>
        <w:t>, come correttamente descritto nella conversazione precedente, è un meccanismo di allocazione della memoria che:</w:t>
      </w:r>
    </w:p>
    <w:p w14:paraId="65C0F639" w14:textId="77777777" w:rsidR="00712720" w:rsidRDefault="00712720" w:rsidP="00712720">
      <w:pPr>
        <w:pStyle w:val="ListParagraph"/>
        <w:numPr>
          <w:ilvl w:val="0"/>
          <w:numId w:val="8"/>
        </w:numPr>
      </w:pPr>
      <w:r w:rsidRPr="00AB1BC9">
        <w:rPr>
          <w:i/>
          <w:iCs/>
          <w:u w:val="single"/>
        </w:rPr>
        <w:t>Suddivide la memoria in blocchi di dimensione pari a potenze di 2</w:t>
      </w:r>
      <w:r>
        <w:t>.</w:t>
      </w:r>
    </w:p>
    <w:p w14:paraId="0878A600" w14:textId="77777777" w:rsidR="00712720" w:rsidRDefault="00712720" w:rsidP="00712720">
      <w:pPr>
        <w:pStyle w:val="ListParagraph"/>
        <w:numPr>
          <w:ilvl w:val="0"/>
          <w:numId w:val="8"/>
        </w:numPr>
      </w:pPr>
      <w:r>
        <w:t>Quando un processo richiede memoria, il sistema buddy cerca il blocco più piccolo di dimensione sufficiente a soddisfare la richiesta.</w:t>
      </w:r>
    </w:p>
    <w:p w14:paraId="578F441F" w14:textId="3AC1FF0A" w:rsidR="00712720" w:rsidRDefault="00712720" w:rsidP="00712720">
      <w:pPr>
        <w:pStyle w:val="ListParagraph"/>
        <w:numPr>
          <w:ilvl w:val="0"/>
          <w:numId w:val="8"/>
        </w:numPr>
      </w:pPr>
      <w:r>
        <w:t xml:space="preserve">Se il blocco trovato è troppo grande, viene diviso in due blocchi "buddy" di </w:t>
      </w:r>
      <w:r w:rsidRPr="00AB1BC9">
        <w:rPr>
          <w:i/>
          <w:iCs/>
          <w:u w:val="single"/>
        </w:rPr>
        <w:t>dimensione pari alla metà del blocco originale</w:t>
      </w:r>
      <w:r>
        <w:t>.</w:t>
      </w:r>
    </w:p>
    <w:p w14:paraId="6E69356E" w14:textId="77777777" w:rsidR="00712720" w:rsidRDefault="00712720" w:rsidP="00712720">
      <w:pPr>
        <w:pStyle w:val="ListParagraph"/>
        <w:numPr>
          <w:ilvl w:val="0"/>
          <w:numId w:val="8"/>
        </w:numPr>
      </w:pPr>
      <w:r>
        <w:t>Questo processo di divisione continua finché non viene trovato un blocco di dimensione adeguata.</w:t>
      </w:r>
    </w:p>
    <w:p w14:paraId="02316786" w14:textId="414AD20E" w:rsidR="00712720" w:rsidRDefault="00712720" w:rsidP="00712720">
      <w:pPr>
        <w:pStyle w:val="ListParagraph"/>
        <w:numPr>
          <w:ilvl w:val="0"/>
          <w:numId w:val="8"/>
        </w:numPr>
      </w:pPr>
      <w:r>
        <w:t>Quando un blocco viene liberato, il sistema buddy verifica se il suo "buddy" è libero. In tal caso, i due blocchi vengono fusi in un unico blocco di dimensione doppia.</w:t>
      </w:r>
    </w:p>
    <w:p w14:paraId="032ECE74" w14:textId="14EF971C" w:rsidR="005D335A" w:rsidRDefault="00712720" w:rsidP="004E436A">
      <w:r>
        <w:t xml:space="preserve">Il sistema buddy presenta il vantaggio di essere relativamente semplice da implementare e di </w:t>
      </w:r>
      <w:r w:rsidRPr="00363725">
        <w:rPr>
          <w:u w:val="single"/>
        </w:rPr>
        <w:t>ridurre la frammentazione esterna</w:t>
      </w:r>
      <w:r>
        <w:t xml:space="preserve">. Tuttavia, </w:t>
      </w:r>
      <w:r w:rsidRPr="00363725">
        <w:rPr>
          <w:u w:val="single"/>
        </w:rPr>
        <w:t>può portare a una frammentazione interna significativa</w:t>
      </w:r>
      <w:r>
        <w:t>, poiché i blocchi vengono allocati in unità di dimensioni pari a potenze di 2.</w:t>
      </w:r>
    </w:p>
    <w:p w14:paraId="4684C1B2" w14:textId="77777777" w:rsidR="00AB1BC9" w:rsidRDefault="00AB1BC9" w:rsidP="004E436A"/>
    <w:p w14:paraId="608A39D2" w14:textId="1E6E4944" w:rsidR="00712720" w:rsidRDefault="00712720"/>
    <w:p w14:paraId="56855F8E" w14:textId="77777777" w:rsidR="00710530" w:rsidRDefault="00710530">
      <w:pPr>
        <w:rPr>
          <w:rFonts w:cstheme="minorHAnsi"/>
          <w:b/>
          <w:bCs/>
        </w:rPr>
      </w:pPr>
      <w:r>
        <w:rPr>
          <w:rFonts w:cstheme="minorHAnsi"/>
          <w:b/>
          <w:bCs/>
        </w:rPr>
        <w:br w:type="page"/>
      </w:r>
    </w:p>
    <w:p w14:paraId="50893E66" w14:textId="27AA9791" w:rsidR="003570A4" w:rsidRPr="00F10BE7" w:rsidRDefault="003570A4" w:rsidP="00F10BE7">
      <w:pPr>
        <w:shd w:val="clear" w:color="auto" w:fill="FFFFFF" w:themeFill="background1"/>
        <w:spacing w:after="0"/>
        <w:rPr>
          <w:rFonts w:cstheme="minorHAnsi"/>
          <w:b/>
          <w:bCs/>
        </w:rPr>
      </w:pPr>
      <w:r w:rsidRPr="00F10BE7">
        <w:rPr>
          <w:rFonts w:cstheme="minorHAnsi"/>
          <w:b/>
          <w:bCs/>
        </w:rPr>
        <w:lastRenderedPageBreak/>
        <w:t xml:space="preserve">(1) spiegare il dual mode e cosa si intende per system call, </w:t>
      </w:r>
    </w:p>
    <w:p w14:paraId="45ED7F84" w14:textId="746E8FA2" w:rsidR="003570A4" w:rsidRPr="005D335A" w:rsidRDefault="003570A4" w:rsidP="005D335A">
      <w:pPr>
        <w:shd w:val="clear" w:color="auto" w:fill="FFFFFF" w:themeFill="background1"/>
        <w:rPr>
          <w:rFonts w:cstheme="minorHAnsi"/>
        </w:rPr>
      </w:pPr>
      <w:r w:rsidRPr="00F10BE7">
        <w:rPr>
          <w:rFonts w:cstheme="minorHAnsi"/>
          <w:b/>
          <w:bCs/>
        </w:rPr>
        <w:t>(2) dire</w:t>
      </w:r>
      <w:r w:rsidRPr="005D335A">
        <w:rPr>
          <w:rFonts w:cstheme="minorHAnsi"/>
          <w:b/>
          <w:bCs/>
        </w:rPr>
        <w:t xml:space="preserve"> cos’è e come viene usato il vettore delle interruzioni</w:t>
      </w:r>
      <w:r w:rsidRPr="005D335A">
        <w:rPr>
          <w:rFonts w:cstheme="minorHAnsi"/>
        </w:rPr>
        <w:t>.</w:t>
      </w:r>
    </w:p>
    <w:p w14:paraId="76874726" w14:textId="77777777" w:rsidR="00712720" w:rsidRPr="00712720" w:rsidRDefault="00712720" w:rsidP="00712720">
      <w:pPr>
        <w:rPr>
          <w:rFonts w:cstheme="minorHAnsi"/>
        </w:rPr>
      </w:pPr>
      <w:r w:rsidRPr="00712720">
        <w:rPr>
          <w:rFonts w:cstheme="minorHAnsi"/>
        </w:rPr>
        <w:t xml:space="preserve">Il </w:t>
      </w:r>
      <w:r w:rsidRPr="00712720">
        <w:rPr>
          <w:rFonts w:cstheme="minorHAnsi"/>
          <w:b/>
          <w:bCs/>
          <w:i/>
          <w:iCs/>
        </w:rPr>
        <w:t>dual mode</w:t>
      </w:r>
      <w:r w:rsidRPr="00712720">
        <w:rPr>
          <w:rFonts w:cstheme="minorHAnsi"/>
        </w:rPr>
        <w:t xml:space="preserve"> è un approccio alla gestione delle istruzioni del processore che prevede la divisione dell'instruction set in due sottoinsiemi:</w:t>
      </w:r>
    </w:p>
    <w:p w14:paraId="1D7B8335" w14:textId="77777777" w:rsidR="00712720" w:rsidRPr="00712720" w:rsidRDefault="00712720" w:rsidP="00712720">
      <w:pPr>
        <w:pStyle w:val="ListParagraph"/>
        <w:numPr>
          <w:ilvl w:val="0"/>
          <w:numId w:val="9"/>
        </w:numPr>
        <w:rPr>
          <w:rFonts w:cstheme="minorHAnsi"/>
        </w:rPr>
      </w:pPr>
      <w:r w:rsidRPr="00363725">
        <w:rPr>
          <w:rFonts w:cstheme="minorHAnsi"/>
          <w:i/>
          <w:iCs/>
          <w:u w:val="single"/>
        </w:rPr>
        <w:t>istruzioni privilegiate</w:t>
      </w:r>
      <w:r w:rsidRPr="00712720">
        <w:rPr>
          <w:rFonts w:cstheme="minorHAnsi"/>
        </w:rPr>
        <w:t>, eseguibili solo dal sistema operativo (SO) quando si trova in modalità kernel (o supervisore);</w:t>
      </w:r>
    </w:p>
    <w:p w14:paraId="152CE10C" w14:textId="77777777" w:rsidR="00712720" w:rsidRPr="00712720" w:rsidRDefault="00712720" w:rsidP="00712720">
      <w:pPr>
        <w:pStyle w:val="ListParagraph"/>
        <w:numPr>
          <w:ilvl w:val="0"/>
          <w:numId w:val="9"/>
        </w:numPr>
        <w:rPr>
          <w:rFonts w:cstheme="minorHAnsi"/>
        </w:rPr>
      </w:pPr>
      <w:r w:rsidRPr="00363725">
        <w:rPr>
          <w:rFonts w:cstheme="minorHAnsi"/>
          <w:i/>
          <w:iCs/>
          <w:u w:val="single"/>
        </w:rPr>
        <w:t>istruzioni non privilegiate</w:t>
      </w:r>
      <w:r w:rsidRPr="00712720">
        <w:rPr>
          <w:rFonts w:cstheme="minorHAnsi"/>
        </w:rPr>
        <w:t>, eseguibili sia dal SO che dai processi utente, utilizzabili in modalità utente.</w:t>
      </w:r>
    </w:p>
    <w:p w14:paraId="75C24AFE" w14:textId="77777777" w:rsidR="00712720" w:rsidRPr="00712720" w:rsidRDefault="00712720" w:rsidP="00712720">
      <w:pPr>
        <w:rPr>
          <w:rFonts w:cstheme="minorHAnsi"/>
        </w:rPr>
      </w:pPr>
      <w:r w:rsidRPr="00712720">
        <w:rPr>
          <w:rFonts w:cstheme="minorHAnsi"/>
        </w:rPr>
        <w:t>Questa distinzione è necessaria per proteggere il sistema operativo da accessi non autorizzati o da errori nei programmi utente che potrebbero compromettere la stabilità del sistema.</w:t>
      </w:r>
    </w:p>
    <w:p w14:paraId="39C3F6F9" w14:textId="77777777" w:rsidR="00712720" w:rsidRPr="00712720" w:rsidRDefault="00712720" w:rsidP="00712720">
      <w:pPr>
        <w:rPr>
          <w:rFonts w:cstheme="minorHAnsi"/>
        </w:rPr>
      </w:pPr>
      <w:r w:rsidRPr="00712720">
        <w:rPr>
          <w:rFonts w:cstheme="minorHAnsi"/>
        </w:rPr>
        <w:t xml:space="preserve">L'implementazione del dual mode si basa su un </w:t>
      </w:r>
      <w:r w:rsidRPr="00363725">
        <w:rPr>
          <w:rFonts w:cstheme="minorHAnsi"/>
          <w:b/>
          <w:bCs/>
          <w:i/>
          <w:iCs/>
        </w:rPr>
        <w:t>bit di modalità</w:t>
      </w:r>
      <w:r w:rsidRPr="00712720">
        <w:rPr>
          <w:rFonts w:cstheme="minorHAnsi"/>
        </w:rPr>
        <w:t>, che indica la modalità di esecuzione corrente:</w:t>
      </w:r>
    </w:p>
    <w:p w14:paraId="7E3BB1F8" w14:textId="77777777" w:rsidR="00712720" w:rsidRPr="00712720" w:rsidRDefault="00712720" w:rsidP="00712720">
      <w:pPr>
        <w:pStyle w:val="ListParagraph"/>
        <w:numPr>
          <w:ilvl w:val="0"/>
          <w:numId w:val="10"/>
        </w:numPr>
        <w:rPr>
          <w:rFonts w:cstheme="minorHAnsi"/>
        </w:rPr>
      </w:pPr>
      <w:r w:rsidRPr="00712720">
        <w:rPr>
          <w:rFonts w:cstheme="minorHAnsi"/>
        </w:rPr>
        <w:t>0: modalità kernel</w:t>
      </w:r>
    </w:p>
    <w:p w14:paraId="2D1B24B8" w14:textId="77777777" w:rsidR="00712720" w:rsidRPr="00712720" w:rsidRDefault="00712720" w:rsidP="00712720">
      <w:pPr>
        <w:pStyle w:val="ListParagraph"/>
        <w:numPr>
          <w:ilvl w:val="0"/>
          <w:numId w:val="10"/>
        </w:numPr>
        <w:rPr>
          <w:rFonts w:cstheme="minorHAnsi"/>
        </w:rPr>
      </w:pPr>
      <w:r w:rsidRPr="00712720">
        <w:rPr>
          <w:rFonts w:cstheme="minorHAnsi"/>
        </w:rPr>
        <w:t>1: modalità utente</w:t>
      </w:r>
    </w:p>
    <w:p w14:paraId="055C6D94" w14:textId="77777777" w:rsidR="00712720" w:rsidRPr="00712720" w:rsidRDefault="00712720" w:rsidP="00712720">
      <w:pPr>
        <w:rPr>
          <w:rFonts w:cstheme="minorHAnsi"/>
        </w:rPr>
      </w:pPr>
      <w:r w:rsidRPr="00712720">
        <w:rPr>
          <w:rFonts w:cstheme="minorHAnsi"/>
        </w:rPr>
        <w:t xml:space="preserve">Al </w:t>
      </w:r>
      <w:r w:rsidRPr="00363725">
        <w:rPr>
          <w:rFonts w:cstheme="minorHAnsi"/>
        </w:rPr>
        <w:t>bootstrap</w:t>
      </w:r>
      <w:r w:rsidRPr="00712720">
        <w:rPr>
          <w:rFonts w:cstheme="minorHAnsi"/>
        </w:rPr>
        <w:t xml:space="preserve"> del sistema, il bit di modalità è impostato a 0 (modalità kernel). Quando un processo utente viene avviato, il bit di modalità viene impostato a 1.</w:t>
      </w:r>
    </w:p>
    <w:p w14:paraId="45E48C39" w14:textId="77777777" w:rsidR="00712720" w:rsidRPr="00712720" w:rsidRDefault="00712720" w:rsidP="00712720">
      <w:pPr>
        <w:rPr>
          <w:rFonts w:cstheme="minorHAnsi"/>
        </w:rPr>
      </w:pPr>
      <w:r w:rsidRPr="00712720">
        <w:rPr>
          <w:rFonts w:cstheme="minorHAnsi"/>
        </w:rPr>
        <w:t xml:space="preserve">Le </w:t>
      </w:r>
      <w:r w:rsidRPr="00712720">
        <w:rPr>
          <w:rFonts w:cstheme="minorHAnsi"/>
          <w:b/>
          <w:bCs/>
        </w:rPr>
        <w:t>system call</w:t>
      </w:r>
      <w:r w:rsidRPr="00712720">
        <w:rPr>
          <w:rFonts w:cstheme="minorHAnsi"/>
        </w:rPr>
        <w:t xml:space="preserve"> </w:t>
      </w:r>
      <w:r w:rsidRPr="00363725">
        <w:rPr>
          <w:rFonts w:cstheme="minorHAnsi"/>
          <w:highlight w:val="yellow"/>
        </w:rPr>
        <w:t>sono meccanismi</w:t>
      </w:r>
      <w:r w:rsidRPr="00712720">
        <w:rPr>
          <w:rFonts w:cstheme="minorHAnsi"/>
        </w:rPr>
        <w:t xml:space="preserve"> che consentono ai processi utente, che non possono eseguire istruzioni privilegiate, di richiedere al SO di eseguire operazioni privilegiate per loro conto.</w:t>
      </w:r>
    </w:p>
    <w:p w14:paraId="6BE44F28" w14:textId="77777777" w:rsidR="00712720" w:rsidRPr="00712720" w:rsidRDefault="00712720" w:rsidP="00712720">
      <w:pPr>
        <w:rPr>
          <w:rFonts w:cstheme="minorHAnsi"/>
        </w:rPr>
      </w:pPr>
      <w:r w:rsidRPr="00712720">
        <w:rPr>
          <w:rFonts w:cstheme="minorHAnsi"/>
        </w:rPr>
        <w:t>Durante l'esecuzione di una system call:</w:t>
      </w:r>
    </w:p>
    <w:p w14:paraId="73C93F8C" w14:textId="77777777" w:rsidR="00712720" w:rsidRPr="00712720" w:rsidRDefault="00712720" w:rsidP="00712720">
      <w:pPr>
        <w:pStyle w:val="ListParagraph"/>
        <w:numPr>
          <w:ilvl w:val="0"/>
          <w:numId w:val="11"/>
        </w:numPr>
        <w:rPr>
          <w:rFonts w:cstheme="minorHAnsi"/>
        </w:rPr>
      </w:pPr>
      <w:r w:rsidRPr="00712720">
        <w:rPr>
          <w:rFonts w:cstheme="minorHAnsi"/>
        </w:rPr>
        <w:t>Il processo utente invia una trap al SO.</w:t>
      </w:r>
    </w:p>
    <w:p w14:paraId="7DEFCBD6" w14:textId="77777777" w:rsidR="00712720" w:rsidRPr="00712720" w:rsidRDefault="00712720" w:rsidP="00712720">
      <w:pPr>
        <w:pStyle w:val="ListParagraph"/>
        <w:numPr>
          <w:ilvl w:val="0"/>
          <w:numId w:val="11"/>
        </w:numPr>
        <w:rPr>
          <w:rFonts w:cstheme="minorHAnsi"/>
        </w:rPr>
      </w:pPr>
      <w:r w:rsidRPr="00712720">
        <w:rPr>
          <w:rFonts w:cstheme="minorHAnsi"/>
        </w:rPr>
        <w:t>Il SO imposta il bit di modalità a 0, passando alla modalità kernel.</w:t>
      </w:r>
    </w:p>
    <w:p w14:paraId="09BA4B8F" w14:textId="77777777" w:rsidR="00712720" w:rsidRPr="00712720" w:rsidRDefault="00712720" w:rsidP="00712720">
      <w:pPr>
        <w:pStyle w:val="ListParagraph"/>
        <w:numPr>
          <w:ilvl w:val="0"/>
          <w:numId w:val="11"/>
        </w:numPr>
        <w:rPr>
          <w:rFonts w:cstheme="minorHAnsi"/>
        </w:rPr>
      </w:pPr>
      <w:r w:rsidRPr="00712720">
        <w:rPr>
          <w:rFonts w:cstheme="minorHAnsi"/>
        </w:rPr>
        <w:t>Il SO esegue l'operazione richiesta dalla system call.</w:t>
      </w:r>
    </w:p>
    <w:p w14:paraId="2A20FADB" w14:textId="77777777" w:rsidR="00712720" w:rsidRPr="00712720" w:rsidRDefault="00712720" w:rsidP="00712720">
      <w:pPr>
        <w:pStyle w:val="ListParagraph"/>
        <w:numPr>
          <w:ilvl w:val="0"/>
          <w:numId w:val="11"/>
        </w:numPr>
        <w:rPr>
          <w:rFonts w:cstheme="minorHAnsi"/>
        </w:rPr>
      </w:pPr>
      <w:r w:rsidRPr="00712720">
        <w:rPr>
          <w:rFonts w:cstheme="minorHAnsi"/>
        </w:rPr>
        <w:t>Il SO imposta il bit di modalità a 1, restituendo il controllo al processo utente.</w:t>
      </w:r>
    </w:p>
    <w:p w14:paraId="2FFCFC69" w14:textId="77777777" w:rsidR="00363725" w:rsidRDefault="00363725" w:rsidP="00712720">
      <w:pPr>
        <w:rPr>
          <w:rFonts w:cstheme="minorHAnsi"/>
        </w:rPr>
      </w:pPr>
    </w:p>
    <w:p w14:paraId="32AE5932" w14:textId="2C00A66A" w:rsidR="00712720" w:rsidRPr="00712720" w:rsidRDefault="00712720" w:rsidP="00712720">
      <w:pPr>
        <w:rPr>
          <w:rFonts w:cstheme="minorHAnsi"/>
        </w:rPr>
      </w:pPr>
      <w:r w:rsidRPr="00712720">
        <w:rPr>
          <w:rFonts w:cstheme="minorHAnsi"/>
        </w:rPr>
        <w:t xml:space="preserve">Il </w:t>
      </w:r>
      <w:r w:rsidRPr="00363725">
        <w:rPr>
          <w:rFonts w:cstheme="minorHAnsi"/>
          <w:b/>
          <w:bCs/>
        </w:rPr>
        <w:t>vettore delle interruzioni</w:t>
      </w:r>
      <w:r w:rsidRPr="00712720">
        <w:rPr>
          <w:rFonts w:cstheme="minorHAnsi"/>
        </w:rPr>
        <w:t xml:space="preserve">, o Interrupt Vector, è una tabella che contiene gli </w:t>
      </w:r>
      <w:r w:rsidRPr="00363725">
        <w:rPr>
          <w:rFonts w:cstheme="minorHAnsi"/>
          <w:i/>
          <w:iCs/>
          <w:u w:val="single"/>
        </w:rPr>
        <w:t>indirizzi di memoria degli handler degli interrupt</w:t>
      </w:r>
      <w:r w:rsidRPr="00712720">
        <w:rPr>
          <w:rFonts w:cstheme="minorHAnsi"/>
        </w:rPr>
        <w:t>. Ogni cella del vettore corrisponde a un particolare tipo di interruzione.</w:t>
      </w:r>
    </w:p>
    <w:p w14:paraId="65A0A61C" w14:textId="77777777" w:rsidR="00712720" w:rsidRPr="00712720" w:rsidRDefault="00712720" w:rsidP="00712720">
      <w:pPr>
        <w:rPr>
          <w:rFonts w:cstheme="minorHAnsi"/>
        </w:rPr>
      </w:pPr>
      <w:r w:rsidRPr="00712720">
        <w:rPr>
          <w:rFonts w:cstheme="minorHAnsi"/>
        </w:rPr>
        <w:t>Quando si verifica un'interruzione:</w:t>
      </w:r>
    </w:p>
    <w:p w14:paraId="382711B8" w14:textId="77777777" w:rsidR="00712720" w:rsidRPr="001C1BD6" w:rsidRDefault="00712720" w:rsidP="001C1BD6">
      <w:pPr>
        <w:pStyle w:val="ListParagraph"/>
        <w:numPr>
          <w:ilvl w:val="0"/>
          <w:numId w:val="25"/>
        </w:numPr>
        <w:rPr>
          <w:rFonts w:cstheme="minorHAnsi"/>
        </w:rPr>
      </w:pPr>
      <w:r w:rsidRPr="001C1BD6">
        <w:rPr>
          <w:rFonts w:cstheme="minorHAnsi"/>
        </w:rPr>
        <w:t>L'hardware identifica l'interruzione e genera un segnale che include l'</w:t>
      </w:r>
      <w:r w:rsidRPr="00710530">
        <w:rPr>
          <w:rFonts w:cstheme="minorHAnsi"/>
          <w:b/>
          <w:bCs/>
          <w:i/>
          <w:iCs/>
          <w:u w:val="single"/>
        </w:rPr>
        <w:t>ID dell'interruzione</w:t>
      </w:r>
      <w:r w:rsidRPr="001C1BD6">
        <w:rPr>
          <w:rFonts w:cstheme="minorHAnsi"/>
        </w:rPr>
        <w:t>.</w:t>
      </w:r>
    </w:p>
    <w:p w14:paraId="14EF8D92" w14:textId="77777777" w:rsidR="00712720" w:rsidRPr="001C1BD6" w:rsidRDefault="00712720" w:rsidP="001C1BD6">
      <w:pPr>
        <w:pStyle w:val="ListParagraph"/>
        <w:numPr>
          <w:ilvl w:val="0"/>
          <w:numId w:val="25"/>
        </w:numPr>
        <w:rPr>
          <w:rFonts w:cstheme="minorHAnsi"/>
        </w:rPr>
      </w:pPr>
      <w:r w:rsidRPr="00710530">
        <w:rPr>
          <w:rFonts w:cstheme="minorHAnsi"/>
          <w:b/>
          <w:bCs/>
          <w:i/>
          <w:iCs/>
          <w:u w:val="single"/>
        </w:rPr>
        <w:t>La CPU usa l'ID dell'interruzione come indice nel vettore delle interruzioni per ottenere l'indirizzo dell'handler corrispondente</w:t>
      </w:r>
      <w:r w:rsidRPr="001C1BD6">
        <w:rPr>
          <w:rFonts w:cstheme="minorHAnsi"/>
        </w:rPr>
        <w:t>.</w:t>
      </w:r>
    </w:p>
    <w:p w14:paraId="1724AF23" w14:textId="77777777" w:rsidR="00712720" w:rsidRPr="001C1BD6" w:rsidRDefault="00712720" w:rsidP="001C1BD6">
      <w:pPr>
        <w:pStyle w:val="ListParagraph"/>
        <w:numPr>
          <w:ilvl w:val="0"/>
          <w:numId w:val="25"/>
        </w:numPr>
        <w:rPr>
          <w:rFonts w:cstheme="minorHAnsi"/>
        </w:rPr>
      </w:pPr>
      <w:r w:rsidRPr="001C1BD6">
        <w:rPr>
          <w:rFonts w:cstheme="minorHAnsi"/>
        </w:rPr>
        <w:t xml:space="preserve">La CPU </w:t>
      </w:r>
      <w:r w:rsidRPr="00710530">
        <w:rPr>
          <w:rFonts w:cstheme="minorHAnsi"/>
          <w:b/>
          <w:bCs/>
          <w:i/>
          <w:iCs/>
          <w:u w:val="single"/>
        </w:rPr>
        <w:t>salva lo stato corrente</w:t>
      </w:r>
      <w:r w:rsidRPr="001C1BD6">
        <w:rPr>
          <w:rFonts w:cstheme="minorHAnsi"/>
        </w:rPr>
        <w:t xml:space="preserve">, passa all'handler ed </w:t>
      </w:r>
      <w:r w:rsidRPr="00710530">
        <w:rPr>
          <w:rFonts w:cstheme="minorHAnsi"/>
          <w:b/>
          <w:bCs/>
          <w:i/>
          <w:iCs/>
          <w:u w:val="single"/>
        </w:rPr>
        <w:t>esegue il codice dell'handler</w:t>
      </w:r>
      <w:r w:rsidRPr="001C1BD6">
        <w:rPr>
          <w:rFonts w:cstheme="minorHAnsi"/>
        </w:rPr>
        <w:t>.</w:t>
      </w:r>
    </w:p>
    <w:p w14:paraId="520932C5" w14:textId="755F888F" w:rsidR="003570A4" w:rsidRPr="00712720" w:rsidRDefault="00712720" w:rsidP="00712720">
      <w:r w:rsidRPr="00712720">
        <w:rPr>
          <w:rFonts w:cstheme="minorHAnsi"/>
        </w:rPr>
        <w:t>L'accesso alla cella del vettore delle interruzioni è diretto e si ottiene tramite l'ID dell'interruzione. Questo meccanismo garantisce una gestione efficiente degli interrupt.</w:t>
      </w:r>
    </w:p>
    <w:p w14:paraId="3423AF36" w14:textId="5A6BE4F4" w:rsidR="003570A4" w:rsidRDefault="003570A4"/>
    <w:p w14:paraId="783B4811" w14:textId="1548B5CE" w:rsidR="005D335A" w:rsidRDefault="005D335A"/>
    <w:p w14:paraId="21735C9B" w14:textId="61B465B2" w:rsidR="005D335A" w:rsidRDefault="005D335A"/>
    <w:p w14:paraId="290A2463" w14:textId="77777777" w:rsidR="00712720" w:rsidRDefault="00712720">
      <w:r>
        <w:br w:type="page"/>
      </w:r>
    </w:p>
    <w:p w14:paraId="4D88CBEB" w14:textId="38ADEB88" w:rsidR="003570A4" w:rsidRPr="00712720" w:rsidRDefault="003570A4" w:rsidP="005F3E01">
      <w:pPr>
        <w:shd w:val="clear" w:color="auto" w:fill="FFFFFF" w:themeFill="background1"/>
        <w:spacing w:after="0"/>
        <w:rPr>
          <w:rFonts w:cstheme="minorHAnsi"/>
          <w:b/>
          <w:bCs/>
        </w:rPr>
      </w:pPr>
      <w:r w:rsidRPr="005D335A">
        <w:rPr>
          <w:rFonts w:cstheme="minorHAnsi"/>
          <w:b/>
          <w:bCs/>
        </w:rPr>
        <w:lastRenderedPageBreak/>
        <w:t>(1) spiegare cosa si intende per parallelismo virtuale, compresi quali</w:t>
      </w:r>
      <w:r w:rsidR="00712720">
        <w:rPr>
          <w:rFonts w:cstheme="minorHAnsi"/>
          <w:b/>
          <w:bCs/>
        </w:rPr>
        <w:t xml:space="preserve"> </w:t>
      </w:r>
      <w:r w:rsidRPr="005D335A">
        <w:rPr>
          <w:rFonts w:cstheme="minorHAnsi"/>
          <w:b/>
          <w:bCs/>
        </w:rPr>
        <w:t>fondamenti rendano possibile tale meccanismo</w:t>
      </w:r>
      <w:r w:rsidR="001C1BD6">
        <w:rPr>
          <w:rFonts w:cstheme="minorHAnsi"/>
          <w:b/>
          <w:bCs/>
        </w:rPr>
        <w:t>.</w:t>
      </w:r>
    </w:p>
    <w:p w14:paraId="3AF83D21" w14:textId="20FE0EC1" w:rsidR="003570A4" w:rsidRPr="005D335A" w:rsidRDefault="003570A4" w:rsidP="005D335A">
      <w:pPr>
        <w:shd w:val="clear" w:color="auto" w:fill="FFFFFF" w:themeFill="background1"/>
        <w:rPr>
          <w:rFonts w:cstheme="minorHAnsi"/>
        </w:rPr>
      </w:pPr>
      <w:r w:rsidRPr="005D335A">
        <w:rPr>
          <w:rFonts w:cstheme="minorHAnsi"/>
          <w:b/>
          <w:bCs/>
        </w:rPr>
        <w:t>(2) cos’è e come viene gestito dal SO un context switch</w:t>
      </w:r>
      <w:r w:rsidRPr="005D335A">
        <w:rPr>
          <w:rFonts w:cstheme="minorHAnsi"/>
        </w:rPr>
        <w:t>.</w:t>
      </w:r>
    </w:p>
    <w:p w14:paraId="67868389" w14:textId="77777777" w:rsidR="00712720" w:rsidRPr="00712720" w:rsidRDefault="00712720" w:rsidP="00712720">
      <w:pPr>
        <w:shd w:val="clear" w:color="auto" w:fill="FFFFFF" w:themeFill="background1"/>
        <w:rPr>
          <w:rFonts w:cstheme="minorHAnsi"/>
        </w:rPr>
      </w:pPr>
      <w:r w:rsidRPr="00712720">
        <w:rPr>
          <w:rFonts w:cstheme="minorHAnsi"/>
        </w:rPr>
        <w:t xml:space="preserve">Il </w:t>
      </w:r>
      <w:r w:rsidRPr="005F3E01">
        <w:rPr>
          <w:rFonts w:cstheme="minorHAnsi"/>
          <w:b/>
          <w:bCs/>
        </w:rPr>
        <w:t>parallelismo virtuale</w:t>
      </w:r>
      <w:r w:rsidRPr="00712720">
        <w:rPr>
          <w:rFonts w:cstheme="minorHAnsi"/>
        </w:rPr>
        <w:t xml:space="preserve"> è un meccanismo che consente di eseguire più processi "contemporaneamente" su un singolo processore, dando all'utente l'illusione che i processi stiano effettivamente operando in parallelo. In realtà, il processore esegue solo un processo alla volta, ma la commutazione tra i processi è così rapida da creare l'impressione di esecuzione simultanea.</w:t>
      </w:r>
    </w:p>
    <w:p w14:paraId="2E710041" w14:textId="77777777" w:rsidR="00712720" w:rsidRPr="00712720" w:rsidRDefault="00712720" w:rsidP="00712720">
      <w:pPr>
        <w:shd w:val="clear" w:color="auto" w:fill="FFFFFF" w:themeFill="background1"/>
        <w:rPr>
          <w:rFonts w:cstheme="minorHAnsi"/>
        </w:rPr>
      </w:pPr>
      <w:r w:rsidRPr="00712720">
        <w:rPr>
          <w:rFonts w:cstheme="minorHAnsi"/>
        </w:rPr>
        <w:t>Questo meccanismo è reso possibile da alcuni fondamenti, tra cui:</w:t>
      </w:r>
    </w:p>
    <w:p w14:paraId="2C851C35" w14:textId="77777777" w:rsidR="00712720" w:rsidRPr="005F3E01" w:rsidRDefault="00712720" w:rsidP="005F3E01">
      <w:pPr>
        <w:pStyle w:val="ListParagraph"/>
        <w:numPr>
          <w:ilvl w:val="0"/>
          <w:numId w:val="12"/>
        </w:numPr>
        <w:shd w:val="clear" w:color="auto" w:fill="FFFFFF" w:themeFill="background1"/>
        <w:rPr>
          <w:rFonts w:cstheme="minorHAnsi"/>
        </w:rPr>
      </w:pPr>
      <w:r w:rsidRPr="005F3E01">
        <w:rPr>
          <w:rFonts w:cstheme="minorHAnsi"/>
        </w:rPr>
        <w:t xml:space="preserve">Multiprogrammazione: </w:t>
      </w:r>
      <w:r w:rsidRPr="001C1BD6">
        <w:rPr>
          <w:rFonts w:cstheme="minorHAnsi"/>
          <w:i/>
          <w:iCs/>
          <w:u w:val="single"/>
        </w:rPr>
        <w:t>la capacità del sistema operativo di gestire più processi contemporaneamente</w:t>
      </w:r>
      <w:r w:rsidRPr="005F3E01">
        <w:rPr>
          <w:rFonts w:cstheme="minorHAnsi"/>
        </w:rPr>
        <w:t>, mantenendo informazioni sullo stato di avanzamento di ciascun processo.</w:t>
      </w:r>
    </w:p>
    <w:p w14:paraId="242BD9B2" w14:textId="77777777" w:rsidR="00712720" w:rsidRPr="005F3E01" w:rsidRDefault="00712720" w:rsidP="005F3E01">
      <w:pPr>
        <w:pStyle w:val="ListParagraph"/>
        <w:numPr>
          <w:ilvl w:val="0"/>
          <w:numId w:val="12"/>
        </w:numPr>
        <w:shd w:val="clear" w:color="auto" w:fill="FFFFFF" w:themeFill="background1"/>
        <w:rPr>
          <w:rFonts w:cstheme="minorHAnsi"/>
        </w:rPr>
      </w:pPr>
      <w:r w:rsidRPr="001C1BD6">
        <w:rPr>
          <w:rFonts w:cstheme="minorHAnsi"/>
          <w:i/>
          <w:iCs/>
          <w:u w:val="single"/>
        </w:rPr>
        <w:t>Scheduling della CPU</w:t>
      </w:r>
      <w:r w:rsidRPr="005F3E01">
        <w:rPr>
          <w:rFonts w:cstheme="minorHAnsi"/>
        </w:rPr>
        <w:t>: l'algoritmo utilizzato dal sistema operativo per decidere quale processo eseguire in un dato momento e per quanto tempo.</w:t>
      </w:r>
    </w:p>
    <w:p w14:paraId="022A9F3D" w14:textId="77777777" w:rsidR="00712720" w:rsidRPr="005F3E01" w:rsidRDefault="00712720" w:rsidP="005F3E01">
      <w:pPr>
        <w:pStyle w:val="ListParagraph"/>
        <w:numPr>
          <w:ilvl w:val="0"/>
          <w:numId w:val="12"/>
        </w:numPr>
        <w:shd w:val="clear" w:color="auto" w:fill="FFFFFF" w:themeFill="background1"/>
        <w:rPr>
          <w:rFonts w:cstheme="minorHAnsi"/>
        </w:rPr>
      </w:pPr>
      <w:r w:rsidRPr="005F3E01">
        <w:rPr>
          <w:rFonts w:cstheme="minorHAnsi"/>
        </w:rPr>
        <w:t>Interruzioni: segnali hardware o software che consentono al sistema operativo di interrompere l'esecuzione di un processo e passare a un altro.</w:t>
      </w:r>
    </w:p>
    <w:p w14:paraId="7C1A4DE9" w14:textId="162C3304" w:rsidR="00712720" w:rsidRPr="005F3E01" w:rsidRDefault="00712720" w:rsidP="005F3E01">
      <w:pPr>
        <w:pStyle w:val="ListParagraph"/>
        <w:numPr>
          <w:ilvl w:val="0"/>
          <w:numId w:val="12"/>
        </w:numPr>
        <w:shd w:val="clear" w:color="auto" w:fill="FFFFFF" w:themeFill="background1"/>
        <w:rPr>
          <w:rFonts w:cstheme="minorHAnsi"/>
        </w:rPr>
      </w:pPr>
      <w:r w:rsidRPr="001C1BD6">
        <w:rPr>
          <w:rFonts w:cstheme="minorHAnsi"/>
          <w:i/>
          <w:iCs/>
          <w:u w:val="single"/>
        </w:rPr>
        <w:t>Context Switch</w:t>
      </w:r>
      <w:r w:rsidRPr="005F3E01">
        <w:rPr>
          <w:rFonts w:cstheme="minorHAnsi"/>
        </w:rPr>
        <w:t>: il meccanismo che consente di salvare lo stato di un processo e caricare lo stato di un altro processo, rendendo possibile la commutazione tra processi.</w:t>
      </w:r>
    </w:p>
    <w:p w14:paraId="677D45D1" w14:textId="72287858" w:rsidR="00712720" w:rsidRPr="00712720" w:rsidRDefault="00712720" w:rsidP="00712720">
      <w:pPr>
        <w:shd w:val="clear" w:color="auto" w:fill="FFFFFF" w:themeFill="background1"/>
        <w:rPr>
          <w:rFonts w:cstheme="minorHAnsi"/>
        </w:rPr>
      </w:pPr>
      <w:r w:rsidRPr="00712720">
        <w:rPr>
          <w:rFonts w:cstheme="minorHAnsi"/>
        </w:rPr>
        <w:t xml:space="preserve">Un </w:t>
      </w:r>
      <w:r w:rsidRPr="005F3E01">
        <w:rPr>
          <w:rFonts w:cstheme="minorHAnsi"/>
          <w:b/>
          <w:bCs/>
        </w:rPr>
        <w:t>context switch</w:t>
      </w:r>
      <w:r w:rsidRPr="00712720">
        <w:rPr>
          <w:rFonts w:cstheme="minorHAnsi"/>
        </w:rPr>
        <w:t xml:space="preserve"> </w:t>
      </w:r>
      <w:r w:rsidRPr="001C1BD6">
        <w:rPr>
          <w:rFonts w:cstheme="minorHAnsi"/>
          <w:highlight w:val="yellow"/>
        </w:rPr>
        <w:t>è il processo di salvataggio dello stato di un processo in esecuzione e caricamento dello stato di un altro processo, consentendo la commutazione tra processi sulla CPU</w:t>
      </w:r>
      <w:r w:rsidRPr="00712720">
        <w:rPr>
          <w:rFonts w:cstheme="minorHAnsi"/>
        </w:rPr>
        <w:t xml:space="preserve">. </w:t>
      </w:r>
    </w:p>
    <w:p w14:paraId="2830706F" w14:textId="77777777" w:rsidR="00712720" w:rsidRPr="00712720" w:rsidRDefault="00712720" w:rsidP="00712720">
      <w:pPr>
        <w:shd w:val="clear" w:color="auto" w:fill="FFFFFF" w:themeFill="background1"/>
        <w:rPr>
          <w:rFonts w:cstheme="minorHAnsi"/>
        </w:rPr>
      </w:pPr>
      <w:r w:rsidRPr="001C1BD6">
        <w:rPr>
          <w:rFonts w:cstheme="minorHAnsi"/>
          <w:b/>
          <w:bCs/>
          <w:i/>
          <w:iCs/>
        </w:rPr>
        <w:t>Il context switch è gestito dal SO ed è un'operazione costosa in termini di tempo, in quanto richiede l'accesso alla memoria e l'aggiornamento di diverse strutture dati</w:t>
      </w:r>
      <w:r w:rsidRPr="00712720">
        <w:rPr>
          <w:rFonts w:cstheme="minorHAnsi"/>
        </w:rPr>
        <w:t>.</w:t>
      </w:r>
    </w:p>
    <w:p w14:paraId="655613BC" w14:textId="77777777" w:rsidR="00712720" w:rsidRPr="00712720" w:rsidRDefault="00712720" w:rsidP="00712720">
      <w:pPr>
        <w:shd w:val="clear" w:color="auto" w:fill="FFFFFF" w:themeFill="background1"/>
        <w:rPr>
          <w:rFonts w:cstheme="minorHAnsi"/>
        </w:rPr>
      </w:pPr>
      <w:r w:rsidRPr="00712720">
        <w:rPr>
          <w:rFonts w:cstheme="minorHAnsi"/>
        </w:rPr>
        <w:t>Un context switch si verifica in diverse situazioni, tra cui:</w:t>
      </w:r>
    </w:p>
    <w:p w14:paraId="5CC3637E" w14:textId="77777777" w:rsidR="00712720" w:rsidRPr="005F3E01" w:rsidRDefault="00712720" w:rsidP="005F3E01">
      <w:pPr>
        <w:pStyle w:val="ListParagraph"/>
        <w:numPr>
          <w:ilvl w:val="0"/>
          <w:numId w:val="14"/>
        </w:numPr>
        <w:shd w:val="clear" w:color="auto" w:fill="FFFFFF" w:themeFill="background1"/>
        <w:rPr>
          <w:rFonts w:cstheme="minorHAnsi"/>
        </w:rPr>
      </w:pPr>
      <w:r w:rsidRPr="001C1BD6">
        <w:rPr>
          <w:rFonts w:cstheme="minorHAnsi"/>
          <w:i/>
          <w:iCs/>
          <w:u w:val="single"/>
        </w:rPr>
        <w:t>Interruzioni hardware</w:t>
      </w:r>
      <w:r w:rsidRPr="005F3E01">
        <w:rPr>
          <w:rFonts w:cstheme="minorHAnsi"/>
        </w:rPr>
        <w:t>: quando un dispositivo hardware richiede l'attenzione del SO.</w:t>
      </w:r>
    </w:p>
    <w:p w14:paraId="20E100B2" w14:textId="77777777" w:rsidR="00712720" w:rsidRPr="005F3E01" w:rsidRDefault="00712720" w:rsidP="005F3E01">
      <w:pPr>
        <w:pStyle w:val="ListParagraph"/>
        <w:numPr>
          <w:ilvl w:val="0"/>
          <w:numId w:val="14"/>
        </w:numPr>
        <w:shd w:val="clear" w:color="auto" w:fill="FFFFFF" w:themeFill="background1"/>
        <w:rPr>
          <w:rFonts w:cstheme="minorHAnsi"/>
        </w:rPr>
      </w:pPr>
      <w:r w:rsidRPr="001C1BD6">
        <w:rPr>
          <w:rFonts w:cstheme="minorHAnsi"/>
          <w:i/>
          <w:iCs/>
          <w:u w:val="single"/>
        </w:rPr>
        <w:t>System call</w:t>
      </w:r>
      <w:r w:rsidRPr="005F3E01">
        <w:rPr>
          <w:rFonts w:cstheme="minorHAnsi"/>
        </w:rPr>
        <w:t>: quando un processo utente richiede un servizio al SO.</w:t>
      </w:r>
    </w:p>
    <w:p w14:paraId="3054AD43" w14:textId="7AAC8DFE" w:rsidR="00712720" w:rsidRDefault="00712720" w:rsidP="00712720">
      <w:pPr>
        <w:shd w:val="clear" w:color="auto" w:fill="FFFFFF" w:themeFill="background1"/>
        <w:rPr>
          <w:rFonts w:cstheme="minorHAnsi"/>
        </w:rPr>
      </w:pPr>
      <w:r w:rsidRPr="00712720">
        <w:rPr>
          <w:rFonts w:cstheme="minorHAnsi"/>
        </w:rPr>
        <w:t>In sintesi, il parallelismo virtuale è un meccanismo potente che consente di sfruttare al massimo le risorse del processore, dando all'utente l'illusione di un'esecuzione parallela. La commutazione di contesto, o context switch, è una parte fondamentale di questo meccanismo, consentendo la rapida commutazione tra processi.</w:t>
      </w:r>
    </w:p>
    <w:p w14:paraId="612C627C" w14:textId="77777777" w:rsidR="00712720" w:rsidRDefault="00712720" w:rsidP="005D335A">
      <w:pPr>
        <w:shd w:val="clear" w:color="auto" w:fill="FFFFFF" w:themeFill="background1"/>
        <w:rPr>
          <w:rFonts w:cstheme="minorHAnsi"/>
        </w:rPr>
      </w:pPr>
    </w:p>
    <w:p w14:paraId="516258A2" w14:textId="77777777" w:rsidR="00712720" w:rsidRDefault="00712720" w:rsidP="005D335A">
      <w:pPr>
        <w:shd w:val="clear" w:color="auto" w:fill="FFFFFF" w:themeFill="background1"/>
        <w:rPr>
          <w:rFonts w:cstheme="minorHAnsi"/>
        </w:rPr>
      </w:pPr>
    </w:p>
    <w:p w14:paraId="66E54C1B" w14:textId="1FDEF5CE" w:rsidR="003570A4" w:rsidRDefault="003570A4" w:rsidP="003570A4"/>
    <w:p w14:paraId="47889748" w14:textId="5E208EE1" w:rsidR="003570A4" w:rsidRDefault="003570A4" w:rsidP="003570A4"/>
    <w:p w14:paraId="2ECF963C" w14:textId="77777777" w:rsidR="005F3E01" w:rsidRDefault="005F3E01" w:rsidP="003570A4">
      <w:pPr>
        <w:rPr>
          <w:noProof/>
        </w:rPr>
      </w:pPr>
    </w:p>
    <w:p w14:paraId="199A03D8" w14:textId="77777777" w:rsidR="005F3E01" w:rsidRDefault="005F3E01" w:rsidP="003570A4">
      <w:pPr>
        <w:rPr>
          <w:noProof/>
        </w:rPr>
      </w:pPr>
    </w:p>
    <w:p w14:paraId="355F276A" w14:textId="77777777" w:rsidR="005F3E01" w:rsidRDefault="005F3E01" w:rsidP="003570A4">
      <w:pPr>
        <w:rPr>
          <w:noProof/>
        </w:rPr>
      </w:pPr>
    </w:p>
    <w:p w14:paraId="62120659" w14:textId="77777777" w:rsidR="00DA2610" w:rsidRDefault="00DA2610">
      <w:pPr>
        <w:rPr>
          <w:b/>
          <w:bCs/>
          <w:noProof/>
        </w:rPr>
      </w:pPr>
      <w:r>
        <w:rPr>
          <w:b/>
          <w:bCs/>
          <w:noProof/>
        </w:rPr>
        <w:br w:type="page"/>
      </w:r>
    </w:p>
    <w:p w14:paraId="79D348EA" w14:textId="159DCEC5" w:rsidR="005F3E01" w:rsidRPr="005F3E01" w:rsidRDefault="005F3E01" w:rsidP="005F3E01">
      <w:pPr>
        <w:spacing w:after="0"/>
        <w:rPr>
          <w:b/>
          <w:bCs/>
          <w:noProof/>
        </w:rPr>
      </w:pPr>
      <w:r w:rsidRPr="005F3E01">
        <w:rPr>
          <w:b/>
          <w:bCs/>
          <w:noProof/>
        </w:rPr>
        <w:lastRenderedPageBreak/>
        <w:t>(1) Si spieghi che cos’e’ e a che cosa serve una tabella delle pagine.</w:t>
      </w:r>
    </w:p>
    <w:p w14:paraId="21C877FF" w14:textId="57384518" w:rsidR="005F3E01" w:rsidRPr="005F3E01" w:rsidRDefault="005F3E01" w:rsidP="003570A4">
      <w:pPr>
        <w:rPr>
          <w:b/>
          <w:bCs/>
          <w:noProof/>
        </w:rPr>
      </w:pPr>
      <w:r w:rsidRPr="005F3E01">
        <w:rPr>
          <w:b/>
          <w:bCs/>
          <w:noProof/>
        </w:rPr>
        <w:t>(2) Si spieghi perche’ il suo mantenimento in RAM rallenta l’esecuzione.</w:t>
      </w:r>
    </w:p>
    <w:p w14:paraId="30A8C692" w14:textId="77777777" w:rsidR="005F3E01" w:rsidRDefault="005F3E01" w:rsidP="005F3E01">
      <w:pPr>
        <w:rPr>
          <w:noProof/>
        </w:rPr>
      </w:pPr>
      <w:r>
        <w:rPr>
          <w:noProof/>
        </w:rPr>
        <w:t xml:space="preserve">La tabella delle pagine è una </w:t>
      </w:r>
      <w:r w:rsidRPr="001C1BD6">
        <w:rPr>
          <w:i/>
          <w:iCs/>
          <w:noProof/>
          <w:u w:val="single"/>
        </w:rPr>
        <w:t>struttura dati utilizzata per gestire la memoria virtuale</w:t>
      </w:r>
      <w:r>
        <w:rPr>
          <w:noProof/>
        </w:rPr>
        <w:t xml:space="preserve"> in un sistema operativo. Essa funge da </w:t>
      </w:r>
      <w:r w:rsidRPr="001C1BD6">
        <w:rPr>
          <w:i/>
          <w:iCs/>
          <w:noProof/>
          <w:u w:val="single"/>
        </w:rPr>
        <w:t xml:space="preserve">mappa </w:t>
      </w:r>
      <w:r w:rsidRPr="001C1BD6">
        <w:rPr>
          <w:i/>
          <w:iCs/>
          <w:noProof/>
          <w:highlight w:val="yellow"/>
          <w:u w:val="single"/>
        </w:rPr>
        <w:t>che traduce gli indirizzi logici generati dalla CPU in indirizzi fisici della memoria RAM</w:t>
      </w:r>
      <w:r w:rsidRPr="001C1BD6">
        <w:rPr>
          <w:noProof/>
          <w:highlight w:val="yellow"/>
        </w:rPr>
        <w:t>.</w:t>
      </w:r>
    </w:p>
    <w:p w14:paraId="55D6AA9A" w14:textId="77777777" w:rsidR="005F3E01" w:rsidRDefault="005F3E01" w:rsidP="005F3E01">
      <w:pPr>
        <w:rPr>
          <w:noProof/>
        </w:rPr>
      </w:pPr>
      <w:r>
        <w:rPr>
          <w:noProof/>
        </w:rPr>
        <w:t>Ogni processo in esecuzione possiede la propria tabella delle pagine, che viene memorizzata in RAM e contiene una entry per ogni pagina di memoria virtuale assegnata al processo. Ogni entry nella tabella delle pagine contiene informazioni come:</w:t>
      </w:r>
    </w:p>
    <w:p w14:paraId="033FC606" w14:textId="77777777" w:rsidR="005F3E01" w:rsidRDefault="005F3E01" w:rsidP="005F3E01">
      <w:pPr>
        <w:pStyle w:val="ListParagraph"/>
        <w:numPr>
          <w:ilvl w:val="0"/>
          <w:numId w:val="15"/>
        </w:numPr>
        <w:rPr>
          <w:noProof/>
        </w:rPr>
      </w:pPr>
      <w:r>
        <w:rPr>
          <w:noProof/>
        </w:rPr>
        <w:t xml:space="preserve">Il </w:t>
      </w:r>
      <w:r w:rsidRPr="001C1BD6">
        <w:rPr>
          <w:b/>
          <w:bCs/>
          <w:noProof/>
        </w:rPr>
        <w:t>numero di frame</w:t>
      </w:r>
      <w:r>
        <w:rPr>
          <w:noProof/>
        </w:rPr>
        <w:t xml:space="preserve"> corrispondente alla pagina in memoria fisica.</w:t>
      </w:r>
    </w:p>
    <w:p w14:paraId="4F9A0EE1" w14:textId="77777777" w:rsidR="005F3E01" w:rsidRDefault="005F3E01" w:rsidP="005F3E01">
      <w:pPr>
        <w:pStyle w:val="ListParagraph"/>
        <w:numPr>
          <w:ilvl w:val="0"/>
          <w:numId w:val="15"/>
        </w:numPr>
        <w:rPr>
          <w:noProof/>
        </w:rPr>
      </w:pPr>
      <w:r>
        <w:rPr>
          <w:noProof/>
        </w:rPr>
        <w:t xml:space="preserve">Il </w:t>
      </w:r>
      <w:r w:rsidRPr="001C1BD6">
        <w:rPr>
          <w:b/>
          <w:bCs/>
          <w:noProof/>
        </w:rPr>
        <w:t>bit di validità</w:t>
      </w:r>
      <w:r>
        <w:rPr>
          <w:noProof/>
        </w:rPr>
        <w:t>, che indica se la pagina è presente in RAM o in memoria secondaria.</w:t>
      </w:r>
    </w:p>
    <w:p w14:paraId="12351212" w14:textId="688CB276" w:rsidR="005F3E01" w:rsidRDefault="005F3E01" w:rsidP="005F3E01">
      <w:pPr>
        <w:pStyle w:val="ListParagraph"/>
        <w:numPr>
          <w:ilvl w:val="0"/>
          <w:numId w:val="15"/>
        </w:numPr>
        <w:rPr>
          <w:noProof/>
        </w:rPr>
      </w:pPr>
      <w:r>
        <w:rPr>
          <w:noProof/>
        </w:rPr>
        <w:t xml:space="preserve">Il </w:t>
      </w:r>
      <w:r w:rsidRPr="001C1BD6">
        <w:rPr>
          <w:b/>
          <w:bCs/>
          <w:noProof/>
        </w:rPr>
        <w:t>dirty bit</w:t>
      </w:r>
      <w:r>
        <w:rPr>
          <w:noProof/>
        </w:rPr>
        <w:t>, che indica se la pagina è stata modificata rispetto alla copia in memoria secondaria.</w:t>
      </w:r>
    </w:p>
    <w:p w14:paraId="229EA588" w14:textId="77777777" w:rsidR="005F3E01" w:rsidRDefault="005F3E01" w:rsidP="005F3E01">
      <w:pPr>
        <w:pStyle w:val="ListParagraph"/>
        <w:numPr>
          <w:ilvl w:val="0"/>
          <w:numId w:val="15"/>
        </w:numPr>
        <w:rPr>
          <w:noProof/>
        </w:rPr>
      </w:pPr>
      <w:r w:rsidRPr="001C1BD6">
        <w:rPr>
          <w:b/>
          <w:bCs/>
          <w:noProof/>
        </w:rPr>
        <w:t>Bit di protezione</w:t>
      </w:r>
      <w:r>
        <w:rPr>
          <w:noProof/>
        </w:rPr>
        <w:t>, che indicano i permessi di accesso alla pagina (lettura, scrittura, esecuzione).</w:t>
      </w:r>
    </w:p>
    <w:p w14:paraId="3B4107C1" w14:textId="77777777" w:rsidR="005F3E01" w:rsidRDefault="005F3E01" w:rsidP="005F3E01">
      <w:pPr>
        <w:rPr>
          <w:noProof/>
        </w:rPr>
      </w:pPr>
      <w:r>
        <w:rPr>
          <w:noProof/>
        </w:rPr>
        <w:t>La tabella delle pagine svolge un ruolo fondamentale nella traduzione degli indirizzi e nella gestione della memoria virtuale, consentendo di:</w:t>
      </w:r>
    </w:p>
    <w:p w14:paraId="6FB85C95" w14:textId="77777777" w:rsidR="005F3E01" w:rsidRDefault="005F3E01" w:rsidP="005F3E01">
      <w:pPr>
        <w:pStyle w:val="ListParagraph"/>
        <w:numPr>
          <w:ilvl w:val="0"/>
          <w:numId w:val="16"/>
        </w:numPr>
        <w:rPr>
          <w:noProof/>
        </w:rPr>
      </w:pPr>
      <w:r w:rsidRPr="001C1BD6">
        <w:rPr>
          <w:b/>
          <w:bCs/>
          <w:noProof/>
        </w:rPr>
        <w:t>Mappare lo spazio degli indirizzi logici di un processo sullo spazio degli indirizzi fisici della RAM</w:t>
      </w:r>
      <w:r>
        <w:rPr>
          <w:noProof/>
        </w:rPr>
        <w:t>.</w:t>
      </w:r>
    </w:p>
    <w:p w14:paraId="2CBD1282" w14:textId="77777777" w:rsidR="005F3E01" w:rsidRDefault="005F3E01" w:rsidP="005F3E01">
      <w:pPr>
        <w:pStyle w:val="ListParagraph"/>
        <w:numPr>
          <w:ilvl w:val="0"/>
          <w:numId w:val="16"/>
        </w:numPr>
        <w:rPr>
          <w:noProof/>
        </w:rPr>
      </w:pPr>
      <w:r>
        <w:rPr>
          <w:noProof/>
        </w:rPr>
        <w:t xml:space="preserve">Implementare il meccanismo di </w:t>
      </w:r>
      <w:r w:rsidRPr="001C1BD6">
        <w:rPr>
          <w:b/>
          <w:bCs/>
          <w:noProof/>
        </w:rPr>
        <w:t>demand paging</w:t>
      </w:r>
      <w:r>
        <w:rPr>
          <w:noProof/>
        </w:rPr>
        <w:t>, caricando in RAM solo le pagine necessarie al momento.</w:t>
      </w:r>
    </w:p>
    <w:p w14:paraId="63AB6911" w14:textId="77777777" w:rsidR="005F3E01" w:rsidRDefault="005F3E01" w:rsidP="005F3E01">
      <w:pPr>
        <w:pStyle w:val="ListParagraph"/>
        <w:numPr>
          <w:ilvl w:val="0"/>
          <w:numId w:val="16"/>
        </w:numPr>
        <w:rPr>
          <w:noProof/>
        </w:rPr>
      </w:pPr>
      <w:r w:rsidRPr="001C1BD6">
        <w:rPr>
          <w:b/>
          <w:bCs/>
          <w:noProof/>
        </w:rPr>
        <w:t>Proteggere la memoria</w:t>
      </w:r>
      <w:r>
        <w:rPr>
          <w:noProof/>
        </w:rPr>
        <w:t>, impedendo ai processi di accedere a zone di memoria non autorizzate.</w:t>
      </w:r>
    </w:p>
    <w:p w14:paraId="602E4FBE" w14:textId="77777777" w:rsidR="005F3E01" w:rsidRDefault="005F3E01" w:rsidP="005F3E01">
      <w:pPr>
        <w:pStyle w:val="ListParagraph"/>
        <w:numPr>
          <w:ilvl w:val="0"/>
          <w:numId w:val="16"/>
        </w:numPr>
        <w:rPr>
          <w:noProof/>
        </w:rPr>
      </w:pPr>
      <w:r w:rsidRPr="001C1BD6">
        <w:rPr>
          <w:b/>
          <w:bCs/>
          <w:noProof/>
        </w:rPr>
        <w:t>Condividere pagine tra processi</w:t>
      </w:r>
      <w:r>
        <w:rPr>
          <w:noProof/>
        </w:rPr>
        <w:t>, permettendo a più processi di accedere alla stessa area di memoria.</w:t>
      </w:r>
    </w:p>
    <w:p w14:paraId="4178FC0B" w14:textId="77777777" w:rsidR="005F3E01" w:rsidRDefault="005F3E01" w:rsidP="005F3E01">
      <w:pPr>
        <w:rPr>
          <w:noProof/>
        </w:rPr>
      </w:pPr>
      <w:r>
        <w:rPr>
          <w:noProof/>
        </w:rPr>
        <w:t xml:space="preserve">Mantenere la tabella delle pagine in RAM rallenta l'esecuzione perché per </w:t>
      </w:r>
      <w:r w:rsidRPr="001C1BD6">
        <w:rPr>
          <w:b/>
          <w:bCs/>
          <w:noProof/>
        </w:rPr>
        <w:t>ogni accesso alla memoria la CPU deve eseguire due accessi alla RAM invece di uno</w:t>
      </w:r>
      <w:r>
        <w:rPr>
          <w:noProof/>
        </w:rPr>
        <w:t>:</w:t>
      </w:r>
    </w:p>
    <w:p w14:paraId="53CAE89F" w14:textId="6BE44421" w:rsidR="005F3E01" w:rsidRDefault="005F3E01" w:rsidP="005F3E01">
      <w:pPr>
        <w:spacing w:after="0"/>
        <w:rPr>
          <w:noProof/>
        </w:rPr>
      </w:pPr>
      <w:r>
        <w:rPr>
          <w:noProof/>
        </w:rPr>
        <w:t>1. Accesso alla tabella delle pagine, utilizzando l'indirizzo logico come indice per trovare l'entry corrispondente.</w:t>
      </w:r>
    </w:p>
    <w:p w14:paraId="19919D0D" w14:textId="1068D4C7" w:rsidR="005F3E01" w:rsidRDefault="005F3E01" w:rsidP="005F3E01">
      <w:pPr>
        <w:rPr>
          <w:noProof/>
        </w:rPr>
      </w:pPr>
      <w:r>
        <w:rPr>
          <w:noProof/>
        </w:rPr>
        <w:t>2. Accesso all'indirizzo fisico della memoria, ottenuto dall'entry nella tabella delle pagine.</w:t>
      </w:r>
    </w:p>
    <w:p w14:paraId="76DDB83A" w14:textId="0242B0B3" w:rsidR="005F3E01" w:rsidRDefault="005F3E01" w:rsidP="005F3E01">
      <w:pPr>
        <w:rPr>
          <w:noProof/>
        </w:rPr>
      </w:pPr>
      <w:r>
        <w:rPr>
          <w:noProof/>
        </w:rPr>
        <w:t>Questo doppio accesso alla RAM introduce un overhead significativo, che può rallentare l'esecuzione dei processi. Per mitigare questo problema, molti sistemi operativi utilizzano una cache di traduzione degli indirizzi, chiamata Translation Look-aside Buffer (TLB). Il TLB memorizza le traduzioni degli indirizzi più recenti, riducendo il numero di accessi alla RAM per la tabella delle pagine.</w:t>
      </w:r>
    </w:p>
    <w:p w14:paraId="221632E5" w14:textId="015BE006" w:rsidR="003570A4" w:rsidRDefault="003570A4" w:rsidP="003570A4"/>
    <w:p w14:paraId="5FDB9FC3" w14:textId="3FD766A3" w:rsidR="003570A4" w:rsidRDefault="003570A4" w:rsidP="003570A4"/>
    <w:p w14:paraId="4589429F" w14:textId="3FB64CA0" w:rsidR="003570A4" w:rsidRDefault="003570A4" w:rsidP="003570A4"/>
    <w:p w14:paraId="4FA66E51" w14:textId="3EE2EB3F" w:rsidR="005F3E01" w:rsidRDefault="005F3E01" w:rsidP="003570A4"/>
    <w:p w14:paraId="2267B737" w14:textId="77777777" w:rsidR="005F3E01" w:rsidRDefault="005F3E01" w:rsidP="003570A4"/>
    <w:p w14:paraId="4107F4F5" w14:textId="77777777" w:rsidR="005F3E01" w:rsidRDefault="005F3E01" w:rsidP="003570A4"/>
    <w:p w14:paraId="515E7ABC" w14:textId="77777777" w:rsidR="005F3E01" w:rsidRDefault="005F3E01" w:rsidP="003570A4"/>
    <w:p w14:paraId="3BCC097A" w14:textId="77777777" w:rsidR="005F3E01" w:rsidRDefault="005F3E01" w:rsidP="003570A4"/>
    <w:p w14:paraId="63152CBE" w14:textId="77777777" w:rsidR="005F3E01" w:rsidRDefault="005F3E01" w:rsidP="003570A4"/>
    <w:p w14:paraId="5E09EA66" w14:textId="77777777" w:rsidR="008D5A24" w:rsidRDefault="008D5A24">
      <w:r>
        <w:br w:type="page"/>
      </w:r>
    </w:p>
    <w:p w14:paraId="6D50EB42" w14:textId="7C8A3B17" w:rsidR="005F3E01" w:rsidRPr="005F3E01" w:rsidRDefault="005F3E01" w:rsidP="003570A4">
      <w:pPr>
        <w:rPr>
          <w:b/>
          <w:bCs/>
        </w:rPr>
      </w:pPr>
      <w:r w:rsidRPr="005F3E01">
        <w:rPr>
          <w:b/>
          <w:bCs/>
        </w:rPr>
        <w:lastRenderedPageBreak/>
        <w:t>(1) Si spieghi cos’e’ test-and-set e (2) si spieghi come controllare una sezione critica tramite test-and-set.</w:t>
      </w:r>
    </w:p>
    <w:p w14:paraId="19BA7C8E" w14:textId="77777777" w:rsidR="008D5A24" w:rsidRPr="008D5A24" w:rsidRDefault="008D5A24" w:rsidP="008D5A24">
      <w:r w:rsidRPr="008D5A24">
        <w:rPr>
          <w:b/>
          <w:bCs/>
        </w:rPr>
        <w:t>Test-and-set</w:t>
      </w:r>
      <w:r w:rsidRPr="008D5A24">
        <w:t xml:space="preserve"> è </w:t>
      </w:r>
      <w:r w:rsidRPr="00245E50">
        <w:rPr>
          <w:highlight w:val="yellow"/>
        </w:rPr>
        <w:t>un'istruzione atomica</w:t>
      </w:r>
      <w:r w:rsidRPr="008D5A24">
        <w:t xml:space="preserve"> fornita da molte architetture hardware </w:t>
      </w:r>
      <w:r w:rsidRPr="00245E50">
        <w:rPr>
          <w:highlight w:val="yellow"/>
        </w:rPr>
        <w:t>per la sincronizzazione dei processi</w:t>
      </w:r>
      <w:r w:rsidRPr="008D5A24">
        <w:t>. Un'istruzione atomica è un'istruzione che viene eseguita come un'unica unità indivisibile, senza la possibilità di interleaving da parte di altri processi.</w:t>
      </w:r>
    </w:p>
    <w:p w14:paraId="22490F9B" w14:textId="77777777" w:rsidR="008D5A24" w:rsidRPr="008D5A24" w:rsidRDefault="008D5A24" w:rsidP="008D5A24">
      <w:r w:rsidRPr="008D5A24">
        <w:t>L'istruzione test-and-set prende come parametro un puntatore ad una variabile booleana e svolge due operazioni in modo atomico:</w:t>
      </w:r>
    </w:p>
    <w:p w14:paraId="5BAD0FF8" w14:textId="231D2D7C" w:rsidR="008D5A24" w:rsidRPr="008D5A24" w:rsidRDefault="008D5A24" w:rsidP="008D5A24">
      <w:pPr>
        <w:spacing w:after="0"/>
      </w:pPr>
      <w:r w:rsidRPr="008D5A24">
        <w:t>1.</w:t>
      </w:r>
      <w:r>
        <w:t xml:space="preserve"> </w:t>
      </w:r>
      <w:r w:rsidRPr="008D5A24">
        <w:t>Salva il valore originale della variabile in una variabile locale.</w:t>
      </w:r>
    </w:p>
    <w:p w14:paraId="5D6A6AD3" w14:textId="49CDF4AA" w:rsidR="008D5A24" w:rsidRPr="008D5A24" w:rsidRDefault="008D5A24" w:rsidP="008D5A24">
      <w:pPr>
        <w:spacing w:after="0"/>
      </w:pPr>
      <w:r w:rsidRPr="008D5A24">
        <w:t>2.</w:t>
      </w:r>
      <w:r>
        <w:t xml:space="preserve"> </w:t>
      </w:r>
      <w:r w:rsidRPr="008D5A24">
        <w:t>Imposta la variabile a "true".</w:t>
      </w:r>
    </w:p>
    <w:p w14:paraId="153F4A6B" w14:textId="345FD893" w:rsidR="008D5A24" w:rsidRPr="008D5A24" w:rsidRDefault="008D5A24" w:rsidP="008D5A24">
      <w:pPr>
        <w:spacing w:after="0"/>
      </w:pPr>
      <w:r w:rsidRPr="008D5A24">
        <w:t>3.</w:t>
      </w:r>
      <w:r>
        <w:t xml:space="preserve"> </w:t>
      </w:r>
      <w:r w:rsidRPr="008D5A24">
        <w:t>Restituisce il valore originale della variabile.</w:t>
      </w:r>
    </w:p>
    <w:p w14:paraId="51F9BEDD" w14:textId="77777777" w:rsidR="008D5A24" w:rsidRDefault="008D5A24" w:rsidP="00245E50">
      <w:pPr>
        <w:spacing w:after="0"/>
      </w:pPr>
    </w:p>
    <w:p w14:paraId="3816B2F4" w14:textId="2CC460F1" w:rsidR="008D5A24" w:rsidRDefault="008D5A24" w:rsidP="008D5A24">
      <w:pPr>
        <w:spacing w:after="0"/>
      </w:pPr>
      <w:r w:rsidRPr="008D5A24">
        <w:t>L'implementazione di test-and-set in pseudocodice è la seguente:</w:t>
      </w:r>
    </w:p>
    <w:p w14:paraId="04C7BCF2" w14:textId="77777777" w:rsidR="008D5A24" w:rsidRPr="008D5A24" w:rsidRDefault="008D5A24" w:rsidP="008D5A24">
      <w:pPr>
        <w:spacing w:after="0"/>
      </w:pPr>
    </w:p>
    <w:p w14:paraId="59DC0A70" w14:textId="77777777" w:rsidR="008D5A24" w:rsidRPr="00BC3B72" w:rsidRDefault="008D5A24" w:rsidP="008D5A24">
      <w:pPr>
        <w:shd w:val="clear" w:color="auto" w:fill="F2F2F2" w:themeFill="background1" w:themeFillShade="F2"/>
        <w:spacing w:after="0"/>
        <w:rPr>
          <w:rFonts w:ascii="Courier New" w:hAnsi="Courier New" w:cs="Courier New"/>
          <w:b/>
          <w:bCs/>
          <w:sz w:val="18"/>
          <w:szCs w:val="18"/>
        </w:rPr>
      </w:pPr>
      <w:r w:rsidRPr="00BC3B72">
        <w:rPr>
          <w:rFonts w:ascii="Courier New" w:hAnsi="Courier New" w:cs="Courier New"/>
          <w:b/>
          <w:bCs/>
          <w:sz w:val="18"/>
          <w:szCs w:val="18"/>
        </w:rPr>
        <w:t>boolean TestAndSet (boolean *variabile) {</w:t>
      </w:r>
    </w:p>
    <w:p w14:paraId="698955AF" w14:textId="77777777" w:rsidR="008D5A24" w:rsidRPr="00BC3B72" w:rsidRDefault="008D5A24" w:rsidP="008D5A24">
      <w:pPr>
        <w:shd w:val="clear" w:color="auto" w:fill="F2F2F2" w:themeFill="background1" w:themeFillShade="F2"/>
        <w:spacing w:after="0"/>
        <w:rPr>
          <w:rFonts w:ascii="Courier New" w:hAnsi="Courier New" w:cs="Courier New"/>
          <w:b/>
          <w:bCs/>
          <w:sz w:val="18"/>
          <w:szCs w:val="18"/>
        </w:rPr>
      </w:pPr>
      <w:r w:rsidRPr="00BC3B72">
        <w:rPr>
          <w:rFonts w:ascii="Courier New" w:hAnsi="Courier New" w:cs="Courier New"/>
          <w:b/>
          <w:bCs/>
          <w:sz w:val="18"/>
          <w:szCs w:val="18"/>
        </w:rPr>
        <w:t xml:space="preserve">    boolean valore = *variabile;</w:t>
      </w:r>
    </w:p>
    <w:p w14:paraId="54A90319" w14:textId="77777777" w:rsidR="008D5A24" w:rsidRPr="00BC3B72" w:rsidRDefault="008D5A24" w:rsidP="008D5A24">
      <w:pPr>
        <w:shd w:val="clear" w:color="auto" w:fill="F2F2F2" w:themeFill="background1" w:themeFillShade="F2"/>
        <w:spacing w:after="0"/>
        <w:rPr>
          <w:rFonts w:ascii="Courier New" w:hAnsi="Courier New" w:cs="Courier New"/>
          <w:b/>
          <w:bCs/>
          <w:sz w:val="18"/>
          <w:szCs w:val="18"/>
        </w:rPr>
      </w:pPr>
      <w:r w:rsidRPr="00BC3B72">
        <w:rPr>
          <w:rFonts w:ascii="Courier New" w:hAnsi="Courier New" w:cs="Courier New"/>
          <w:b/>
          <w:bCs/>
          <w:sz w:val="18"/>
          <w:szCs w:val="18"/>
        </w:rPr>
        <w:t xml:space="preserve">    *variabile = true;</w:t>
      </w:r>
    </w:p>
    <w:p w14:paraId="72E8BED4" w14:textId="77777777" w:rsidR="008D5A24" w:rsidRPr="00BC3B72" w:rsidRDefault="008D5A24" w:rsidP="008D5A24">
      <w:pPr>
        <w:shd w:val="clear" w:color="auto" w:fill="F2F2F2" w:themeFill="background1" w:themeFillShade="F2"/>
        <w:spacing w:after="0"/>
        <w:rPr>
          <w:rFonts w:ascii="Courier New" w:hAnsi="Courier New" w:cs="Courier New"/>
          <w:b/>
          <w:bCs/>
          <w:sz w:val="18"/>
          <w:szCs w:val="18"/>
        </w:rPr>
      </w:pPr>
      <w:r w:rsidRPr="00BC3B72">
        <w:rPr>
          <w:rFonts w:ascii="Courier New" w:hAnsi="Courier New" w:cs="Courier New"/>
          <w:b/>
          <w:bCs/>
          <w:sz w:val="18"/>
          <w:szCs w:val="18"/>
        </w:rPr>
        <w:t xml:space="preserve">    return valore;</w:t>
      </w:r>
    </w:p>
    <w:p w14:paraId="65EDC8AB" w14:textId="77777777" w:rsidR="008D5A24" w:rsidRPr="00BC3B72" w:rsidRDefault="008D5A24" w:rsidP="008D5A24">
      <w:pPr>
        <w:shd w:val="clear" w:color="auto" w:fill="F2F2F2" w:themeFill="background1" w:themeFillShade="F2"/>
        <w:spacing w:after="0"/>
        <w:rPr>
          <w:rFonts w:ascii="Courier New" w:hAnsi="Courier New" w:cs="Courier New"/>
          <w:b/>
          <w:bCs/>
          <w:sz w:val="18"/>
          <w:szCs w:val="18"/>
        </w:rPr>
      </w:pPr>
      <w:r w:rsidRPr="00BC3B72">
        <w:rPr>
          <w:rFonts w:ascii="Courier New" w:hAnsi="Courier New" w:cs="Courier New"/>
          <w:b/>
          <w:bCs/>
          <w:sz w:val="18"/>
          <w:szCs w:val="18"/>
        </w:rPr>
        <w:t>}</w:t>
      </w:r>
    </w:p>
    <w:p w14:paraId="36B7E5A2" w14:textId="77777777" w:rsidR="008D5A24" w:rsidRDefault="008D5A24" w:rsidP="008D5A24">
      <w:pPr>
        <w:spacing w:after="0"/>
      </w:pPr>
    </w:p>
    <w:p w14:paraId="7E02436D" w14:textId="77777777" w:rsidR="008D5A24" w:rsidRPr="008D5A24" w:rsidRDefault="008D5A24" w:rsidP="008D5A24">
      <w:r w:rsidRPr="008D5A24">
        <w:t>Per utilizzare test-and-set per controllare l'accesso ad una sezione critica, è necessario dichiarare una variabile booleana globale, chiamata "lock", inizializzata a "false".</w:t>
      </w:r>
    </w:p>
    <w:p w14:paraId="37E1B6B1" w14:textId="77777777" w:rsidR="008D5A24" w:rsidRPr="008D5A24" w:rsidRDefault="008D5A24" w:rsidP="008D5A24">
      <w:r w:rsidRPr="008D5A24">
        <w:t>Il codice per l'accesso in mutua esclusione ad una sezione critica utilizzando test-and-set è il seguente:</w:t>
      </w:r>
    </w:p>
    <w:p w14:paraId="692A7525" w14:textId="77777777" w:rsidR="008D5A24" w:rsidRPr="00BC3B72" w:rsidRDefault="008D5A24" w:rsidP="008D5A24">
      <w:pPr>
        <w:shd w:val="clear" w:color="auto" w:fill="F2F2F2" w:themeFill="background1" w:themeFillShade="F2"/>
        <w:spacing w:after="0"/>
        <w:rPr>
          <w:rFonts w:ascii="Courier New" w:hAnsi="Courier New" w:cs="Courier New"/>
          <w:b/>
          <w:bCs/>
          <w:sz w:val="18"/>
          <w:szCs w:val="18"/>
        </w:rPr>
      </w:pPr>
      <w:r w:rsidRPr="00BC3B72">
        <w:rPr>
          <w:rFonts w:ascii="Courier New" w:hAnsi="Courier New" w:cs="Courier New"/>
          <w:b/>
          <w:bCs/>
          <w:sz w:val="18"/>
          <w:szCs w:val="18"/>
        </w:rPr>
        <w:t>while (TestAndSet(&amp;lock)); // Sezione di ingresso</w:t>
      </w:r>
    </w:p>
    <w:p w14:paraId="1CDD0C46" w14:textId="77777777" w:rsidR="008D5A24" w:rsidRPr="00BC3B72" w:rsidRDefault="008D5A24" w:rsidP="008D5A24">
      <w:pPr>
        <w:shd w:val="clear" w:color="auto" w:fill="F2F2F2" w:themeFill="background1" w:themeFillShade="F2"/>
        <w:spacing w:after="0"/>
        <w:rPr>
          <w:rFonts w:ascii="Courier New" w:hAnsi="Courier New" w:cs="Courier New"/>
          <w:b/>
          <w:bCs/>
          <w:sz w:val="18"/>
          <w:szCs w:val="18"/>
        </w:rPr>
      </w:pPr>
      <w:r w:rsidRPr="00BC3B72">
        <w:rPr>
          <w:rFonts w:ascii="Courier New" w:hAnsi="Courier New" w:cs="Courier New"/>
          <w:b/>
          <w:bCs/>
          <w:sz w:val="18"/>
          <w:szCs w:val="18"/>
        </w:rPr>
        <w:t>&lt;sezione critica&gt;</w:t>
      </w:r>
    </w:p>
    <w:p w14:paraId="672C8842" w14:textId="77777777" w:rsidR="008D5A24" w:rsidRPr="00BC3B72" w:rsidRDefault="008D5A24" w:rsidP="008D5A24">
      <w:pPr>
        <w:shd w:val="clear" w:color="auto" w:fill="F2F2F2" w:themeFill="background1" w:themeFillShade="F2"/>
        <w:spacing w:after="0"/>
        <w:rPr>
          <w:rFonts w:ascii="Courier New" w:hAnsi="Courier New" w:cs="Courier New"/>
          <w:b/>
          <w:bCs/>
          <w:sz w:val="18"/>
          <w:szCs w:val="18"/>
        </w:rPr>
      </w:pPr>
      <w:r w:rsidRPr="00BC3B72">
        <w:rPr>
          <w:rFonts w:ascii="Courier New" w:hAnsi="Courier New" w:cs="Courier New"/>
          <w:b/>
          <w:bCs/>
          <w:sz w:val="18"/>
          <w:szCs w:val="18"/>
        </w:rPr>
        <w:t>lock = false;             // Sezione di uscita</w:t>
      </w:r>
    </w:p>
    <w:p w14:paraId="4535BEE1" w14:textId="77777777" w:rsidR="008D5A24" w:rsidRDefault="008D5A24" w:rsidP="008D5A24"/>
    <w:p w14:paraId="327439F9" w14:textId="4BC7A5F0" w:rsidR="008D5A24" w:rsidRPr="008D5A24" w:rsidRDefault="008D5A24" w:rsidP="008D5A24">
      <w:r w:rsidRPr="008D5A24">
        <w:t>Ecco come funziona il meccanismo:</w:t>
      </w:r>
    </w:p>
    <w:p w14:paraId="6B4ED145" w14:textId="3F4451F3" w:rsidR="00245E50" w:rsidRPr="00245E50" w:rsidRDefault="00245E50" w:rsidP="00245E50">
      <w:pPr>
        <w:pStyle w:val="NormalWeb"/>
        <w:numPr>
          <w:ilvl w:val="0"/>
          <w:numId w:val="30"/>
        </w:numPr>
        <w:spacing w:before="0" w:beforeAutospacing="0" w:after="0" w:afterAutospacing="0"/>
        <w:rPr>
          <w:rFonts w:asciiTheme="minorHAnsi" w:hAnsiTheme="minorHAnsi" w:cstheme="minorHAnsi"/>
          <w:sz w:val="22"/>
          <w:szCs w:val="22"/>
        </w:rPr>
      </w:pPr>
      <w:r w:rsidRPr="00245E50">
        <w:rPr>
          <w:rStyle w:val="Strong"/>
          <w:rFonts w:asciiTheme="minorHAnsi" w:hAnsiTheme="minorHAnsi" w:cstheme="minorHAnsi"/>
          <w:sz w:val="22"/>
          <w:szCs w:val="22"/>
        </w:rPr>
        <w:t>Sezione di ingresso:</w:t>
      </w:r>
      <w:r w:rsidRPr="00245E50">
        <w:rPr>
          <w:rFonts w:asciiTheme="minorHAnsi" w:hAnsiTheme="minorHAnsi" w:cstheme="minorHAnsi"/>
          <w:sz w:val="22"/>
          <w:szCs w:val="22"/>
        </w:rPr>
        <w:t xml:space="preserve"> Se il lock è "true", significa che un altro processo è già all'interno della sezione critica. Il processo corrente deve quindi aspettare, rimanendo bloccato nel ciclo while. Quando il lock diventa "false" perché il processo che era nella sezione critica lo imposta a "false" prima di uscire, il processo in attesa può finalmente entrare nella sezione critica e impostare il lock a "true" per prevenire l'accesso simultaneo da parte di altri processi.</w:t>
      </w:r>
    </w:p>
    <w:p w14:paraId="49BF33A2" w14:textId="4DA336FF" w:rsidR="00245E50" w:rsidRPr="00245E50" w:rsidRDefault="00245E50" w:rsidP="00245E50">
      <w:pPr>
        <w:pStyle w:val="NormalWeb"/>
        <w:numPr>
          <w:ilvl w:val="0"/>
          <w:numId w:val="30"/>
        </w:numPr>
        <w:spacing w:before="0" w:beforeAutospacing="0" w:after="0" w:afterAutospacing="0"/>
        <w:rPr>
          <w:rFonts w:asciiTheme="minorHAnsi" w:hAnsiTheme="minorHAnsi" w:cstheme="minorHAnsi"/>
          <w:sz w:val="22"/>
          <w:szCs w:val="22"/>
        </w:rPr>
      </w:pPr>
      <w:r w:rsidRPr="00245E50">
        <w:rPr>
          <w:rStyle w:val="Strong"/>
          <w:rFonts w:asciiTheme="minorHAnsi" w:hAnsiTheme="minorHAnsi" w:cstheme="minorHAnsi"/>
          <w:sz w:val="22"/>
          <w:szCs w:val="22"/>
        </w:rPr>
        <w:t>Sezione critica:</w:t>
      </w:r>
      <w:r w:rsidRPr="00245E50">
        <w:rPr>
          <w:rFonts w:asciiTheme="minorHAnsi" w:hAnsiTheme="minorHAnsi" w:cstheme="minorHAnsi"/>
          <w:sz w:val="22"/>
          <w:szCs w:val="22"/>
        </w:rPr>
        <w:t xml:space="preserve"> Il processo esegue il codice protetto.</w:t>
      </w:r>
    </w:p>
    <w:p w14:paraId="472CB986" w14:textId="0981ACD5" w:rsidR="00245E50" w:rsidRDefault="00245E50" w:rsidP="00245E50">
      <w:pPr>
        <w:pStyle w:val="NormalWeb"/>
        <w:numPr>
          <w:ilvl w:val="0"/>
          <w:numId w:val="30"/>
        </w:numPr>
        <w:spacing w:before="0" w:beforeAutospacing="0" w:after="0" w:afterAutospacing="0"/>
        <w:rPr>
          <w:rFonts w:asciiTheme="minorHAnsi" w:hAnsiTheme="minorHAnsi" w:cstheme="minorHAnsi"/>
          <w:sz w:val="22"/>
          <w:szCs w:val="22"/>
        </w:rPr>
      </w:pPr>
      <w:r w:rsidRPr="00245E50">
        <w:rPr>
          <w:rStyle w:val="Strong"/>
          <w:rFonts w:asciiTheme="minorHAnsi" w:hAnsiTheme="minorHAnsi" w:cstheme="minorHAnsi"/>
          <w:sz w:val="22"/>
          <w:szCs w:val="22"/>
        </w:rPr>
        <w:t>Sezione di uscita:</w:t>
      </w:r>
      <w:r w:rsidRPr="00245E50">
        <w:rPr>
          <w:rFonts w:asciiTheme="minorHAnsi" w:hAnsiTheme="minorHAnsi" w:cstheme="minorHAnsi"/>
          <w:sz w:val="22"/>
          <w:szCs w:val="22"/>
        </w:rPr>
        <w:t xml:space="preserve"> Il processo imposta </w:t>
      </w:r>
      <w:r w:rsidRPr="00245E50">
        <w:rPr>
          <w:rStyle w:val="HTMLCode"/>
          <w:rFonts w:asciiTheme="minorHAnsi" w:hAnsiTheme="minorHAnsi" w:cstheme="minorHAnsi"/>
          <w:sz w:val="22"/>
          <w:szCs w:val="22"/>
        </w:rPr>
        <w:t>lock</w:t>
      </w:r>
      <w:r w:rsidRPr="00245E50">
        <w:rPr>
          <w:rFonts w:asciiTheme="minorHAnsi" w:hAnsiTheme="minorHAnsi" w:cstheme="minorHAnsi"/>
          <w:sz w:val="22"/>
          <w:szCs w:val="22"/>
        </w:rPr>
        <w:t xml:space="preserve"> a "false", consentendo ad altri processi di entrare nella sezione critica.</w:t>
      </w:r>
    </w:p>
    <w:p w14:paraId="1D660EB4" w14:textId="77777777" w:rsidR="00245E50" w:rsidRPr="00245E50" w:rsidRDefault="00245E50" w:rsidP="00245E50">
      <w:pPr>
        <w:pStyle w:val="NormalWeb"/>
        <w:spacing w:before="0" w:beforeAutospacing="0" w:after="0" w:afterAutospacing="0"/>
        <w:rPr>
          <w:rFonts w:asciiTheme="minorHAnsi" w:hAnsiTheme="minorHAnsi" w:cstheme="minorHAnsi"/>
          <w:sz w:val="22"/>
          <w:szCs w:val="22"/>
        </w:rPr>
      </w:pPr>
    </w:p>
    <w:p w14:paraId="7AFC9F7B" w14:textId="77777777" w:rsidR="008D5A24" w:rsidRPr="008D5A24" w:rsidRDefault="008D5A24" w:rsidP="008D5A24">
      <w:r w:rsidRPr="005E6D34">
        <w:rPr>
          <w:highlight w:val="yellow"/>
        </w:rPr>
        <w:t>L'atomicità di test-and-set garantisce che un solo processo alla volta possa ottenere il "lock"</w:t>
      </w:r>
      <w:r w:rsidRPr="008D5A24">
        <w:t>. Anche se più processi tentano di entrare nella sezione critica contemporaneamente, solo uno di essi riuscirà a impostare lock a "true" e gli altri rimarranno in attesa.</w:t>
      </w:r>
    </w:p>
    <w:p w14:paraId="5025C02E" w14:textId="77777777" w:rsidR="008D5A24" w:rsidRPr="008D5A24" w:rsidRDefault="008D5A24" w:rsidP="008D5A24">
      <w:r w:rsidRPr="008D5A24">
        <w:t>Impostando lock a "false" all'uscita dalla sezione critica, il processo consente ad altri processi di accedere alla risorsa.</w:t>
      </w:r>
    </w:p>
    <w:p w14:paraId="3BDFF484" w14:textId="534A8777" w:rsidR="005F3E01" w:rsidRPr="008D5A24" w:rsidRDefault="008D5A24" w:rsidP="008D5A24">
      <w:r w:rsidRPr="008D5A24">
        <w:t>In sintesi, test-and-set è un'istruzione atomica che consente di implementare un meccanismo di mutua esclusione per l'accesso ad una sezione critica. Il suo utilizzo semplifica la gestione della concorrenza tra processi, garantendo che un solo processo alla volta possa accedere al codice protetto.</w:t>
      </w:r>
    </w:p>
    <w:p w14:paraId="3DCCA7BA" w14:textId="77777777" w:rsidR="008D5A24" w:rsidRDefault="008D5A24">
      <w:pPr>
        <w:rPr>
          <w:b/>
          <w:bCs/>
        </w:rPr>
      </w:pPr>
      <w:r>
        <w:rPr>
          <w:b/>
          <w:bCs/>
        </w:rPr>
        <w:br w:type="page"/>
      </w:r>
    </w:p>
    <w:p w14:paraId="31AA4828" w14:textId="63FEB758" w:rsidR="005F3E01" w:rsidRPr="005F3E01" w:rsidRDefault="005F3E01" w:rsidP="003570A4">
      <w:pPr>
        <w:rPr>
          <w:b/>
          <w:bCs/>
        </w:rPr>
      </w:pPr>
      <w:r w:rsidRPr="005F3E01">
        <w:rPr>
          <w:b/>
          <w:bCs/>
        </w:rPr>
        <w:lastRenderedPageBreak/>
        <w:t>(1) Si spieghi che cos’e’ una system call (2) si spieghi cosa permettono di fare e si faccia un esempio di system call</w:t>
      </w:r>
    </w:p>
    <w:p w14:paraId="4A10F96C" w14:textId="77777777" w:rsidR="008D5A24" w:rsidRDefault="008D5A24" w:rsidP="008D5A24">
      <w:r>
        <w:t xml:space="preserve">Una </w:t>
      </w:r>
      <w:r w:rsidRPr="008D5A24">
        <w:rPr>
          <w:b/>
          <w:bCs/>
        </w:rPr>
        <w:t>system call</w:t>
      </w:r>
      <w:r>
        <w:t xml:space="preserve"> è un meccanismo che consente ai processi in modalità utente di richiedere servizi al sistema operativo (SO), che opera in modalità kernel. In altre parole, si tratta di un'interfaccia tra i programmi utente e il SO. Le system call permettono ai processi di eseguire operazioni che richiedono privilegi speciali, come l'accesso all'hardware, la gestione dei file e la comunicazione tra processi.</w:t>
      </w:r>
    </w:p>
    <w:p w14:paraId="3893822A" w14:textId="77777777" w:rsidR="008D5A24" w:rsidRDefault="008D5A24" w:rsidP="008D5A24">
      <w:r>
        <w:t>Le system call permettono ai processi utente di accedere a una vasta gamma di funzionalità del SO. Alcuni esempi di cosa permettono di fare le system call includono:</w:t>
      </w:r>
    </w:p>
    <w:p w14:paraId="16FDEE66" w14:textId="77777777" w:rsidR="008D5A24" w:rsidRDefault="008D5A24" w:rsidP="008D5A24">
      <w:pPr>
        <w:pStyle w:val="ListParagraph"/>
        <w:numPr>
          <w:ilvl w:val="0"/>
          <w:numId w:val="18"/>
        </w:numPr>
      </w:pPr>
      <w:r>
        <w:t>Controllo dei Processi: Creare, terminare, sospendere o riprendere processi.</w:t>
      </w:r>
    </w:p>
    <w:p w14:paraId="34761552" w14:textId="77777777" w:rsidR="008D5A24" w:rsidRDefault="008D5A24" w:rsidP="008D5A24">
      <w:pPr>
        <w:pStyle w:val="ListParagraph"/>
        <w:numPr>
          <w:ilvl w:val="0"/>
          <w:numId w:val="18"/>
        </w:numPr>
      </w:pPr>
      <w:r>
        <w:t>Gestione dei File: Creare, aprire, leggere, scrivere e cancellare file.</w:t>
      </w:r>
    </w:p>
    <w:p w14:paraId="350F846C" w14:textId="77777777" w:rsidR="008D5A24" w:rsidRDefault="008D5A24" w:rsidP="008D5A24">
      <w:pPr>
        <w:pStyle w:val="ListParagraph"/>
        <w:numPr>
          <w:ilvl w:val="0"/>
          <w:numId w:val="18"/>
        </w:numPr>
      </w:pPr>
      <w:r>
        <w:t>Gestione dei Dispositivi: Richiedere e rilasciare dispositivi, leggere e scrivere dati da/su dispositivi.</w:t>
      </w:r>
    </w:p>
    <w:p w14:paraId="5E4C8B4C" w14:textId="77777777" w:rsidR="008D5A24" w:rsidRDefault="008D5A24" w:rsidP="008D5A24">
      <w:pPr>
        <w:pStyle w:val="ListParagraph"/>
        <w:numPr>
          <w:ilvl w:val="0"/>
          <w:numId w:val="18"/>
        </w:numPr>
      </w:pPr>
      <w:r>
        <w:t>Gestione delle Informazioni: Ottenere informazioni sul sistema, come data, ora, informazioni sui processi e sui file.</w:t>
      </w:r>
    </w:p>
    <w:p w14:paraId="4E5911F3" w14:textId="65483115" w:rsidR="008D5A24" w:rsidRDefault="008D5A24" w:rsidP="008D5A24">
      <w:pPr>
        <w:pStyle w:val="ListParagraph"/>
        <w:numPr>
          <w:ilvl w:val="0"/>
          <w:numId w:val="18"/>
        </w:numPr>
      </w:pPr>
      <w:r>
        <w:t>Comunicazione: Inviare e ricevere messaggi tra processi.</w:t>
      </w:r>
    </w:p>
    <w:p w14:paraId="0890F555" w14:textId="77777777" w:rsidR="001920D7" w:rsidRDefault="008D5A24" w:rsidP="008D5A24">
      <w:r>
        <w:t xml:space="preserve">Un esempio comune di system call è </w:t>
      </w:r>
      <w:r w:rsidRPr="005E6D34">
        <w:rPr>
          <w:b/>
          <w:bCs/>
          <w:i/>
          <w:iCs/>
        </w:rPr>
        <w:t>open()</w:t>
      </w:r>
      <w:r>
        <w:t xml:space="preserve">, che consente ad un processo di aprire un file. In Unix, questa system call prende come argomenti il nome del file e la modalità di apertura (lettura, scrittura, ecc.). </w:t>
      </w:r>
    </w:p>
    <w:p w14:paraId="163BE9C4" w14:textId="1B904417" w:rsidR="003570A4" w:rsidRDefault="008D5A24" w:rsidP="008D5A24">
      <w:r>
        <w:t xml:space="preserve">La system call restituisce un file descriptor, un numero intero che identifica il file aperto all'interno del processo. Il file descriptor può essere poi utilizzato da altre system call, come </w:t>
      </w:r>
      <w:r w:rsidRPr="005E6D34">
        <w:rPr>
          <w:b/>
          <w:bCs/>
        </w:rPr>
        <w:t>read()</w:t>
      </w:r>
      <w:r>
        <w:t xml:space="preserve"> e </w:t>
      </w:r>
      <w:r w:rsidRPr="005E6D34">
        <w:rPr>
          <w:b/>
          <w:bCs/>
        </w:rPr>
        <w:t>write()</w:t>
      </w:r>
      <w:r>
        <w:t>, per interagire con il file.</w:t>
      </w:r>
    </w:p>
    <w:p w14:paraId="759D4B21" w14:textId="0737B608" w:rsidR="003570A4" w:rsidRDefault="003570A4" w:rsidP="003570A4"/>
    <w:p w14:paraId="7F4F0C3F" w14:textId="6D672061" w:rsidR="003570A4" w:rsidRDefault="003570A4" w:rsidP="003570A4"/>
    <w:p w14:paraId="7458E04B" w14:textId="06E305A7" w:rsidR="003570A4" w:rsidRDefault="003570A4" w:rsidP="003570A4"/>
    <w:p w14:paraId="22FD1604" w14:textId="77777777" w:rsidR="005D335A" w:rsidRDefault="005D335A">
      <w:pPr>
        <w:rPr>
          <w:i/>
          <w:iCs/>
        </w:rPr>
      </w:pPr>
      <w:r>
        <w:rPr>
          <w:i/>
          <w:iCs/>
        </w:rPr>
        <w:br w:type="page"/>
      </w:r>
    </w:p>
    <w:p w14:paraId="027E5B19" w14:textId="2FFD7660" w:rsidR="003570A4" w:rsidRDefault="003570A4" w:rsidP="003D21F5">
      <w:pPr>
        <w:spacing w:after="0"/>
        <w:rPr>
          <w:b/>
          <w:bCs/>
        </w:rPr>
      </w:pPr>
      <w:r w:rsidRPr="003D21F5">
        <w:rPr>
          <w:b/>
          <w:bCs/>
        </w:rPr>
        <w:lastRenderedPageBreak/>
        <w:t>1) Spiegare in cosa consiste il problema della sezione critica</w:t>
      </w:r>
    </w:p>
    <w:p w14:paraId="53F5941B" w14:textId="77777777" w:rsidR="003D21F5" w:rsidRPr="003D21F5" w:rsidRDefault="003D21F5" w:rsidP="003D21F5">
      <w:pPr>
        <w:rPr>
          <w:b/>
          <w:bCs/>
        </w:rPr>
      </w:pPr>
      <w:r w:rsidRPr="003D21F5">
        <w:rPr>
          <w:b/>
          <w:bCs/>
        </w:rPr>
        <w:t>2) elencare e definire le tre proprietà di una buona soluzione al problema della sezione critica</w:t>
      </w:r>
    </w:p>
    <w:p w14:paraId="30531375" w14:textId="77777777" w:rsidR="003D21F5" w:rsidRDefault="003D21F5" w:rsidP="003D21F5">
      <w:r>
        <w:t xml:space="preserve">Il problema della sezione critica riguarda la </w:t>
      </w:r>
      <w:r w:rsidRPr="005E6D34">
        <w:rPr>
          <w:i/>
          <w:iCs/>
        </w:rPr>
        <w:t>gestione di dati condivisi in un sistema concorrente</w:t>
      </w:r>
      <w:r>
        <w:t>. Quando più processi accedono e modificano gli stessi dati, è fondamentale garantire che l'accesso avvenga in modo controllato per evitare inconsistenze.</w:t>
      </w:r>
    </w:p>
    <w:p w14:paraId="7E1E43DF" w14:textId="77777777" w:rsidR="003D21F5" w:rsidRDefault="003D21F5" w:rsidP="003D21F5">
      <w:r>
        <w:t xml:space="preserve">Una sezione critica è una porzione di codice in cui un </w:t>
      </w:r>
      <w:r w:rsidRPr="00B1788E">
        <w:rPr>
          <w:highlight w:val="yellow"/>
        </w:rPr>
        <w:t>processo modifica variabili condivise</w:t>
      </w:r>
      <w:r>
        <w:t xml:space="preserve">. Se più processi che condividono una variabile, solo uno di essi per volta può essere nella sua sezione critica. Questo principio è chiamato </w:t>
      </w:r>
      <w:r w:rsidRPr="00B1788E">
        <w:rPr>
          <w:b/>
          <w:bCs/>
          <w:i/>
          <w:iCs/>
        </w:rPr>
        <w:t>mutua esclusione</w:t>
      </w:r>
      <w:r>
        <w:t>. Ad esempio, se due processi tentano di aggiornare contemporaneamente lo stesso indice in un buffer condiviso, potrebbero verificarsi errori di sovrascrittura e inconsistenza dei dati.</w:t>
      </w:r>
    </w:p>
    <w:p w14:paraId="6A1EB014" w14:textId="77777777" w:rsidR="003D21F5" w:rsidRDefault="003D21F5" w:rsidP="003D21F5">
      <w:r>
        <w:t>Per risolvere il problema della sezione critica, è necessario implementare un meccanismo di controllo che garantisca la mutua esclusione. Questo meccanismo deve soddisfare tre criteri fondamentali:</w:t>
      </w:r>
    </w:p>
    <w:p w14:paraId="18D96B64" w14:textId="77777777" w:rsidR="003D21F5" w:rsidRDefault="003D21F5" w:rsidP="003D21F5">
      <w:pPr>
        <w:pStyle w:val="ListParagraph"/>
        <w:numPr>
          <w:ilvl w:val="0"/>
          <w:numId w:val="1"/>
        </w:numPr>
      </w:pPr>
      <w:r w:rsidRPr="00B1788E">
        <w:rPr>
          <w:b/>
          <w:bCs/>
          <w:i/>
          <w:iCs/>
        </w:rPr>
        <w:t>Mutua esclusione</w:t>
      </w:r>
      <w:r>
        <w:t>: Solo un processo alla volta può eseguire la propria sezione critica.</w:t>
      </w:r>
    </w:p>
    <w:p w14:paraId="6D35B781" w14:textId="77777777" w:rsidR="003D21F5" w:rsidRDefault="003D21F5" w:rsidP="003D21F5">
      <w:pPr>
        <w:pStyle w:val="ListParagraph"/>
        <w:numPr>
          <w:ilvl w:val="0"/>
          <w:numId w:val="1"/>
        </w:numPr>
      </w:pPr>
      <w:r w:rsidRPr="00B1788E">
        <w:rPr>
          <w:b/>
          <w:bCs/>
          <w:i/>
          <w:iCs/>
        </w:rPr>
        <w:t>Progresso</w:t>
      </w:r>
      <w:r>
        <w:t>: Nessun processo che non sia interessato alla sezione critica può bloccare altri processi dall'accedervi. Solo i processi che desiderano entrare in sezione critica concorrono a determinare chi entrerà.</w:t>
      </w:r>
    </w:p>
    <w:p w14:paraId="2FFC4D39" w14:textId="77777777" w:rsidR="003D21F5" w:rsidRDefault="003D21F5" w:rsidP="003D21F5">
      <w:pPr>
        <w:pStyle w:val="ListParagraph"/>
        <w:numPr>
          <w:ilvl w:val="0"/>
          <w:numId w:val="1"/>
        </w:numPr>
      </w:pPr>
      <w:r w:rsidRPr="00B1788E">
        <w:rPr>
          <w:b/>
          <w:bCs/>
          <w:i/>
          <w:iCs/>
        </w:rPr>
        <w:t>Attesa limitata</w:t>
      </w:r>
      <w:r>
        <w:t>: Esiste un limite superiore al tempo di attesa per un processo che desidera entrare in sezione critica.</w:t>
      </w:r>
    </w:p>
    <w:p w14:paraId="7D2B3D8C" w14:textId="77777777" w:rsidR="003D21F5" w:rsidRDefault="003D21F5" w:rsidP="003D21F5">
      <w:r>
        <w:t>Esistono diverse soluzioni software e hardware per implementare la mutua esclusione. Alcune soluzioni software includono l'uso di variabili condivise come "turno" o "flag" per coordinare l'accesso alla sezione critica. Tuttavia, queste soluzioni possono portare a problemi come la stretta alternanza o il blocco dei processi.</w:t>
      </w:r>
    </w:p>
    <w:p w14:paraId="7EE52CC0" w14:textId="77777777" w:rsidR="003D21F5" w:rsidRDefault="003D21F5" w:rsidP="003D21F5">
      <w:r>
        <w:t xml:space="preserve">Soluzioni hardware come l'istruzione </w:t>
      </w:r>
      <w:r w:rsidRPr="00B1788E">
        <w:rPr>
          <w:i/>
          <w:iCs/>
          <w:u w:val="single"/>
        </w:rPr>
        <w:t>TestAndSet</w:t>
      </w:r>
      <w:r>
        <w:t xml:space="preserve"> offrono un modo più efficiente per implementare la mutua esclusione. TestAndSet è un'istruzione atomica che verifica e modifica il valore di una variabile in un unico passo, evitando così race condition.</w:t>
      </w:r>
    </w:p>
    <w:p w14:paraId="38F2BC8F" w14:textId="77777777" w:rsidR="003D21F5" w:rsidRDefault="003D21F5" w:rsidP="003D21F5">
      <w:r>
        <w:t xml:space="preserve">Oltre alle soluzioni software e hardware, esistono costrutti di sincronizzazione di più alto livello come i </w:t>
      </w:r>
      <w:r w:rsidRPr="00B1788E">
        <w:rPr>
          <w:i/>
          <w:iCs/>
          <w:u w:val="single"/>
        </w:rPr>
        <w:t>semafori</w:t>
      </w:r>
      <w:r>
        <w:t xml:space="preserve"> e i </w:t>
      </w:r>
      <w:r w:rsidRPr="00B1788E">
        <w:rPr>
          <w:i/>
          <w:iCs/>
          <w:u w:val="single"/>
        </w:rPr>
        <w:t>monitor</w:t>
      </w:r>
      <w:r>
        <w:t>. I semafori sono variabili intere che possono essere incrementate o decrementate atomicamente, consentendo ai processi di sincronizzarsi e controllare l'accesso alle risorse condivise. I monitor sono moduli software che incapsulano dati condivisi e le operazioni per manipolarli, garantendo la mutua esclusione all'interno del monitor.</w:t>
      </w:r>
    </w:p>
    <w:p w14:paraId="18407663" w14:textId="533888B3" w:rsidR="003D21F5" w:rsidRDefault="003D21F5" w:rsidP="003D21F5">
      <w:r>
        <w:t>In sintesi, il problema della sezione critica è un aspetto cruciale della programmazione concorrente e richiede un'attenta gestione per evitare inconsistenze nei dati condivisi. La scelta del meccanismo di controllo più adatto dipende dai requisiti specifici del sistema e dalle risorse disponibili.</w:t>
      </w:r>
    </w:p>
    <w:p w14:paraId="3803B6A5" w14:textId="77777777" w:rsidR="003D21F5" w:rsidRDefault="003D21F5" w:rsidP="003570A4"/>
    <w:p w14:paraId="2626A500" w14:textId="77777777" w:rsidR="003D21F5" w:rsidRDefault="003D21F5" w:rsidP="003570A4"/>
    <w:p w14:paraId="6A201ADA" w14:textId="77777777" w:rsidR="003D21F5" w:rsidRDefault="003D21F5" w:rsidP="003570A4"/>
    <w:p w14:paraId="29401FFE" w14:textId="77777777" w:rsidR="003D21F5" w:rsidRDefault="003D21F5" w:rsidP="003570A4"/>
    <w:p w14:paraId="7DCC4F2F" w14:textId="2206A75A" w:rsidR="00763EC9" w:rsidRDefault="00763EC9" w:rsidP="003570A4"/>
    <w:p w14:paraId="508B1D52" w14:textId="77777777" w:rsidR="008D5A24" w:rsidRDefault="008D5A24" w:rsidP="003570A4"/>
    <w:p w14:paraId="469965F1" w14:textId="1C712402" w:rsidR="008D5A24" w:rsidRDefault="008D5A24">
      <w:r>
        <w:br w:type="page"/>
      </w:r>
    </w:p>
    <w:p w14:paraId="3B7F18B3" w14:textId="5D9D8D6D" w:rsidR="008D5A24" w:rsidRPr="008D5A24" w:rsidRDefault="008D5A24" w:rsidP="008D5A24">
      <w:pPr>
        <w:spacing w:after="0"/>
        <w:rPr>
          <w:b/>
          <w:bCs/>
        </w:rPr>
      </w:pPr>
      <w:r w:rsidRPr="008D5A24">
        <w:rPr>
          <w:b/>
          <w:bCs/>
        </w:rPr>
        <w:lastRenderedPageBreak/>
        <w:t>(1) Spiega</w:t>
      </w:r>
      <w:r w:rsidR="009A535D">
        <w:rPr>
          <w:b/>
          <w:bCs/>
        </w:rPr>
        <w:t>r</w:t>
      </w:r>
      <w:r w:rsidRPr="008D5A24">
        <w:rPr>
          <w:b/>
          <w:bCs/>
        </w:rPr>
        <w:t>e cos’e’ il vettore delle interruzione e come viene usato per gestire gli eventi.</w:t>
      </w:r>
    </w:p>
    <w:p w14:paraId="6B777BFA" w14:textId="2E268BE3" w:rsidR="008D5A24" w:rsidRPr="008D5A24" w:rsidRDefault="008D5A24" w:rsidP="008D5A24">
      <w:pPr>
        <w:spacing w:after="0"/>
        <w:rPr>
          <w:b/>
          <w:bCs/>
        </w:rPr>
      </w:pPr>
      <w:r w:rsidRPr="008D5A24">
        <w:rPr>
          <w:b/>
          <w:bCs/>
        </w:rPr>
        <w:t>(2) Spiegare in quali circostanze occorre un page fault</w:t>
      </w:r>
    </w:p>
    <w:p w14:paraId="62FB0A94" w14:textId="77777777" w:rsidR="008D5A24" w:rsidRDefault="008D5A24" w:rsidP="008D5A24"/>
    <w:p w14:paraId="51FA82EC" w14:textId="16C3720D" w:rsidR="008D5A24" w:rsidRDefault="008D5A24" w:rsidP="008D5A24">
      <w:r>
        <w:t xml:space="preserve">Il </w:t>
      </w:r>
      <w:r w:rsidRPr="008D5A24">
        <w:rPr>
          <w:b/>
          <w:bCs/>
        </w:rPr>
        <w:t>vettore delle interruzioni</w:t>
      </w:r>
      <w:r>
        <w:t xml:space="preserve"> (o interrupt vector) è una struttura dati utilizzata dal sistema operativo per </w:t>
      </w:r>
      <w:r w:rsidRPr="00B1788E">
        <w:rPr>
          <w:highlight w:val="yellow"/>
        </w:rPr>
        <w:t>gestire in modo efficiente gli eventi</w:t>
      </w:r>
      <w:r>
        <w:t>. Si tratta di un array di puntatori a funzioni, dove ogni puntatore fa riferimento a una routine di gestione specifica per un evento.</w:t>
      </w:r>
    </w:p>
    <w:p w14:paraId="127D782C" w14:textId="77777777" w:rsidR="008D5A24" w:rsidRDefault="008D5A24" w:rsidP="008D5A24">
      <w:r w:rsidRPr="00B1788E">
        <w:rPr>
          <w:i/>
          <w:iCs/>
          <w:u w:val="single"/>
        </w:rPr>
        <w:t>Ogni evento viene associato ad un numero identificativo univoco (ID), che corrisponde all'indice del vettore</w:t>
      </w:r>
      <w:r>
        <w:t>. Quando si verifica un evento, il sistema operativo utilizza l'ID dell'evento per accedere direttamente alla routine di gestione corrispondente nel vettore.</w:t>
      </w:r>
    </w:p>
    <w:p w14:paraId="7277DAB1" w14:textId="77777777" w:rsidR="008D5A24" w:rsidRDefault="008D5A24" w:rsidP="008D5A24">
      <w:r>
        <w:t>Ecco come funziona:</w:t>
      </w:r>
    </w:p>
    <w:p w14:paraId="55BFDD63" w14:textId="7C705DF3" w:rsidR="008D5A24" w:rsidRDefault="008D5A24" w:rsidP="008D5A24">
      <w:pPr>
        <w:pStyle w:val="ListParagraph"/>
        <w:numPr>
          <w:ilvl w:val="0"/>
          <w:numId w:val="19"/>
        </w:numPr>
      </w:pPr>
      <w:r>
        <w:t>Un dispositivo hardware o un programma software genera un'interruzione, inviando un segnale alla CPU.</w:t>
      </w:r>
    </w:p>
    <w:p w14:paraId="7140579F" w14:textId="77777777" w:rsidR="008D5A24" w:rsidRDefault="008D5A24" w:rsidP="008D5A24">
      <w:pPr>
        <w:pStyle w:val="ListParagraph"/>
        <w:numPr>
          <w:ilvl w:val="0"/>
          <w:numId w:val="19"/>
        </w:numPr>
      </w:pPr>
      <w:r>
        <w:t>La CPU salva il suo stato attuale e identifica l'ID dell'interruzione.</w:t>
      </w:r>
    </w:p>
    <w:p w14:paraId="40177458" w14:textId="77777777" w:rsidR="008D5A24" w:rsidRDefault="008D5A24" w:rsidP="008D5A24">
      <w:pPr>
        <w:pStyle w:val="ListParagraph"/>
        <w:numPr>
          <w:ilvl w:val="0"/>
          <w:numId w:val="19"/>
        </w:numPr>
      </w:pPr>
      <w:r>
        <w:t>L'ID viene usato come indice nel vettore delle interruzioni per individuare la routine di gestione appropriata.</w:t>
      </w:r>
    </w:p>
    <w:p w14:paraId="00AEC83F" w14:textId="77777777" w:rsidR="008D5A24" w:rsidRDefault="008D5A24" w:rsidP="008D5A24">
      <w:pPr>
        <w:pStyle w:val="ListParagraph"/>
        <w:numPr>
          <w:ilvl w:val="0"/>
          <w:numId w:val="19"/>
        </w:numPr>
      </w:pPr>
      <w:r>
        <w:t>La CPU esegue la routine di gestione dell'evento.</w:t>
      </w:r>
    </w:p>
    <w:p w14:paraId="045E549D" w14:textId="77777777" w:rsidR="008D5A24" w:rsidRDefault="008D5A24" w:rsidP="008D5A24">
      <w:r>
        <w:t>Al termine della gestione, la CPU ripristina il suo stato e riprende l'esecuzione dal punto in cui era stata interrotta.</w:t>
      </w:r>
    </w:p>
    <w:p w14:paraId="31E0ABEE" w14:textId="317B2DEC" w:rsidR="008D5A24" w:rsidRDefault="009A535D" w:rsidP="008D5A24">
      <w:r>
        <w:t>Un esempio di interruzioni e’ il page fault.</w:t>
      </w:r>
    </w:p>
    <w:p w14:paraId="33487A8C" w14:textId="77777777" w:rsidR="009A535D" w:rsidRDefault="009A535D" w:rsidP="008D5A24"/>
    <w:p w14:paraId="4A7743D8" w14:textId="77777777" w:rsidR="008D5A24" w:rsidRDefault="008D5A24" w:rsidP="008D5A24">
      <w:r>
        <w:t xml:space="preserve">Un </w:t>
      </w:r>
      <w:r w:rsidRPr="008D5A24">
        <w:rPr>
          <w:b/>
          <w:bCs/>
        </w:rPr>
        <w:t>page fault</w:t>
      </w:r>
      <w:r>
        <w:t xml:space="preserve"> si verifica quando un processo cerca di accedere ad una pagina di memoria virtuale </w:t>
      </w:r>
      <w:r w:rsidRPr="00B1788E">
        <w:rPr>
          <w:i/>
          <w:iCs/>
          <w:u w:val="single"/>
        </w:rPr>
        <w:t>che non è attualmente presente in memoria RAM</w:t>
      </w:r>
      <w:r>
        <w:t xml:space="preserve"> (fisica). Questo può accadere in diverse circostanze:</w:t>
      </w:r>
    </w:p>
    <w:p w14:paraId="3385E923" w14:textId="77777777" w:rsidR="008D5A24" w:rsidRDefault="008D5A24" w:rsidP="008D5A24">
      <w:pPr>
        <w:pStyle w:val="ListParagraph"/>
        <w:numPr>
          <w:ilvl w:val="0"/>
          <w:numId w:val="20"/>
        </w:numPr>
      </w:pPr>
      <w:r w:rsidRPr="00B1788E">
        <w:rPr>
          <w:b/>
          <w:bCs/>
        </w:rPr>
        <w:t>Pagina non caricata</w:t>
      </w:r>
      <w:r>
        <w:t>: La pagina richiesta non è mai stata caricata in RAM. Questo accade spesso all'avvio di un processo, quando solo alcune pagine vengono inizialmente caricate.</w:t>
      </w:r>
    </w:p>
    <w:p w14:paraId="4784ECBC" w14:textId="77777777" w:rsidR="008D5A24" w:rsidRDefault="008D5A24" w:rsidP="008D5A24">
      <w:pPr>
        <w:pStyle w:val="ListParagraph"/>
        <w:numPr>
          <w:ilvl w:val="0"/>
          <w:numId w:val="20"/>
        </w:numPr>
      </w:pPr>
      <w:r w:rsidRPr="00B1788E">
        <w:rPr>
          <w:b/>
          <w:bCs/>
        </w:rPr>
        <w:t>Pagina in memoria secondaria</w:t>
      </w:r>
      <w:r>
        <w:t>: La pagina richiesta è stata precedentemente caricata in RAM ma è stata poi sostituita da un'altra pagina, a causa della limitata disponibilità di memoria fisica. La pagina risiede quindi in memoria secondaria (es. disco rigido).</w:t>
      </w:r>
    </w:p>
    <w:p w14:paraId="6BAD7EF2" w14:textId="77777777" w:rsidR="008D5A24" w:rsidRDefault="008D5A24" w:rsidP="008D5A24">
      <w:pPr>
        <w:pStyle w:val="ListParagraph"/>
        <w:numPr>
          <w:ilvl w:val="0"/>
          <w:numId w:val="20"/>
        </w:numPr>
      </w:pPr>
      <w:r w:rsidRPr="002B7E41">
        <w:rPr>
          <w:b/>
          <w:bCs/>
        </w:rPr>
        <w:t>Accesso non valido</w:t>
      </w:r>
      <w:r>
        <w:t>: Il processo cerca di accedere ad una pagina che non gli è stata assegnata o a cui non ha i permessi di accesso.</w:t>
      </w:r>
    </w:p>
    <w:p w14:paraId="79EC0CBC" w14:textId="7E920F64" w:rsidR="008D5A24" w:rsidRDefault="008D5A24" w:rsidP="008D5A24">
      <w:r>
        <w:t xml:space="preserve">Quando si verifica un page fault, il sistema operativo interrompe l'esecuzione del processo e attiva una routine di </w:t>
      </w:r>
      <w:r w:rsidRPr="002B7E41">
        <w:rPr>
          <w:b/>
          <w:bCs/>
          <w:i/>
          <w:iCs/>
          <w:u w:val="single"/>
        </w:rPr>
        <w:t>gestione del page fault</w:t>
      </w:r>
      <w:r>
        <w:t xml:space="preserve">. </w:t>
      </w:r>
    </w:p>
    <w:p w14:paraId="1BF8B1F8" w14:textId="5346EFBF" w:rsidR="009A535D" w:rsidRDefault="009A535D" w:rsidP="008D5A24">
      <w:r>
        <w:t>In quanto caso bisogna cariicare in ram la pagina richiesta dal processo che in questo momento e’ in memoria secondaria, se non c’e’ spazio e’ necessario bisogna trovare una pagina vittima da poter spostare in memoria secondaria per far spazio alla pagina che serve. Per farlo ci sono diversi algoritmi come ad esempio quello di seconda chance o Least Recenlty Used (LRU).</w:t>
      </w:r>
    </w:p>
    <w:p w14:paraId="1F63CE3D" w14:textId="77777777" w:rsidR="008D5A24" w:rsidRDefault="008D5A24">
      <w:r>
        <w:br w:type="page"/>
      </w:r>
    </w:p>
    <w:p w14:paraId="6C9B49F5" w14:textId="789D76A3" w:rsidR="008D5A24" w:rsidRDefault="008D5A24" w:rsidP="003570A4">
      <w:pPr>
        <w:rPr>
          <w:b/>
          <w:bCs/>
        </w:rPr>
      </w:pPr>
      <w:r w:rsidRPr="008D5A24">
        <w:rPr>
          <w:b/>
          <w:bCs/>
        </w:rPr>
        <w:lastRenderedPageBreak/>
        <w:t>(1) Spiegare cosa sono e dove sono memorizzato gli INODE e (2) spiegare l’allocazione concatenata dei blocchi ai file</w:t>
      </w:r>
      <w:r>
        <w:rPr>
          <w:b/>
          <w:bCs/>
        </w:rPr>
        <w:t>.</w:t>
      </w:r>
    </w:p>
    <w:p w14:paraId="2A64731A" w14:textId="77777777" w:rsidR="002B7E41" w:rsidRDefault="008D5A24" w:rsidP="008D5A24">
      <w:r>
        <w:t xml:space="preserve">Gli INODE (Index Node), noti anche come FCB (File Control Block), sono strutture dati fondamentali nei file system. </w:t>
      </w:r>
      <w:r w:rsidRPr="002B7E41">
        <w:rPr>
          <w:i/>
          <w:iCs/>
          <w:u w:val="single"/>
        </w:rPr>
        <w:t>Un INODE memorizza i metadati di un file</w:t>
      </w:r>
      <w:r>
        <w:t xml:space="preserve">, ossia le informazioni riguardanti il file stesso, ad eccezione del nome del file e dei suoi dati effettivi. Tra le informazioni tipicamente contenute in un INODE troviamo l'identità del proprietario del file (User ID), il tipo del file (che può essere regolare, directory, link, device, ecc.), i diritti di accesso (lettura, scrittura, esecuzione per proprietario, gruppo e altri), i tempi di accesso e modifica (data/ora dell'ultimo accesso e modifica), il numero di link al file, la dimensione del file (in byte) e una tabella per l'accesso ai dati che contiene i puntatori ai blocchi di memoria secondaria dove sono memorizzati i dati effettivi del file. </w:t>
      </w:r>
    </w:p>
    <w:p w14:paraId="20C630AD" w14:textId="77777777" w:rsidR="00D7009F" w:rsidRDefault="00D7009F" w:rsidP="008D5A24"/>
    <w:p w14:paraId="15D3AD9B" w14:textId="77777777" w:rsidR="007C49CF" w:rsidRDefault="00D7009F" w:rsidP="008D5A24">
      <w:r>
        <w:t xml:space="preserve">Quando un file viene aperto il suo fcb viene aggiunto alla lista dei file control block che serve al sistema operativo per controllare quanti e quali file sono al momento aperti. </w:t>
      </w:r>
    </w:p>
    <w:p w14:paraId="49A25B12" w14:textId="77777777" w:rsidR="007C49CF" w:rsidRDefault="00D7009F" w:rsidP="008D5A24">
      <w:r w:rsidRPr="00C4631D">
        <w:rPr>
          <w:highlight w:val="yellow"/>
        </w:rPr>
        <w:t xml:space="preserve">Se un file e’ in utilizzo da un processo viene caricato in ram anche il suo inode diventando un </w:t>
      </w:r>
      <w:r w:rsidRPr="00C4631D">
        <w:rPr>
          <w:b/>
          <w:bCs/>
          <w:highlight w:val="yellow"/>
        </w:rPr>
        <w:t>in-core</w:t>
      </w:r>
      <w:r w:rsidRPr="00C4631D">
        <w:rPr>
          <w:highlight w:val="yellow"/>
        </w:rPr>
        <w:t xml:space="preserve"> inode il quale viene arricchito di altre informazioni utili al processo.</w:t>
      </w:r>
      <w:r>
        <w:t xml:space="preserve"> </w:t>
      </w:r>
    </w:p>
    <w:p w14:paraId="11942CEA" w14:textId="74B7C8E1" w:rsidR="002B7E41" w:rsidRDefault="00D7009F" w:rsidP="008D5A24">
      <w:r>
        <w:t xml:space="preserve">Per risalire ad un inode di un file si utilizza l’algoritmo namei che prende in input il path per arrivare al file. </w:t>
      </w:r>
    </w:p>
    <w:p w14:paraId="5BC5E74C" w14:textId="77777777" w:rsidR="00D7009F" w:rsidRDefault="00D7009F" w:rsidP="008D5A24"/>
    <w:p w14:paraId="2C31AC09" w14:textId="77777777" w:rsidR="00B026B0" w:rsidRDefault="00B026B0" w:rsidP="00B026B0">
      <w:pPr>
        <w:pStyle w:val="NormalWeb"/>
        <w:rPr>
          <w:rFonts w:asciiTheme="minorHAnsi" w:hAnsiTheme="minorHAnsi" w:cstheme="minorHAnsi"/>
          <w:sz w:val="22"/>
          <w:szCs w:val="22"/>
        </w:rPr>
      </w:pPr>
      <w:r w:rsidRPr="00B026B0">
        <w:rPr>
          <w:rFonts w:asciiTheme="minorHAnsi" w:hAnsiTheme="minorHAnsi" w:cstheme="minorHAnsi"/>
          <w:b/>
          <w:bCs/>
          <w:i/>
          <w:iCs/>
          <w:sz w:val="22"/>
          <w:szCs w:val="22"/>
          <w:u w:val="single"/>
        </w:rPr>
        <w:t>L'allocazione concatenata è una tecnica usata dai file system per organizzare i dati di un file sul disco</w:t>
      </w:r>
      <w:r w:rsidRPr="00B026B0">
        <w:rPr>
          <w:rFonts w:asciiTheme="minorHAnsi" w:hAnsiTheme="minorHAnsi" w:cstheme="minorHAnsi"/>
          <w:sz w:val="22"/>
          <w:szCs w:val="22"/>
        </w:rPr>
        <w:t xml:space="preserve">. </w:t>
      </w:r>
    </w:p>
    <w:p w14:paraId="7752F557" w14:textId="36BA829E" w:rsidR="00B026B0" w:rsidRDefault="00B026B0" w:rsidP="00B026B0">
      <w:pPr>
        <w:pStyle w:val="NormalWeb"/>
        <w:rPr>
          <w:rFonts w:asciiTheme="minorHAnsi" w:hAnsiTheme="minorHAnsi" w:cstheme="minorHAnsi"/>
          <w:sz w:val="22"/>
          <w:szCs w:val="22"/>
        </w:rPr>
      </w:pPr>
      <w:r w:rsidRPr="00B026B0">
        <w:rPr>
          <w:rFonts w:asciiTheme="minorHAnsi" w:hAnsiTheme="minorHAnsi" w:cstheme="minorHAnsi"/>
          <w:sz w:val="22"/>
          <w:szCs w:val="22"/>
        </w:rPr>
        <w:t>Immagina che i dati di un file siano suddivisi in blocchi, come se fossero delle tessere di un domino. Queste tessere non sono necessariamente una accanto all'altra, ma sono collegate tra loro tramite puntatori, formando una catena.</w:t>
      </w:r>
    </w:p>
    <w:p w14:paraId="2656D342" w14:textId="722AA635" w:rsidR="00B026B0" w:rsidRPr="00B026B0" w:rsidRDefault="00B026B0" w:rsidP="00B026B0">
      <w:pPr>
        <w:pStyle w:val="NormalWeb"/>
        <w:rPr>
          <w:rFonts w:asciiTheme="minorHAnsi" w:hAnsiTheme="minorHAnsi" w:cstheme="minorHAnsi"/>
          <w:sz w:val="22"/>
          <w:szCs w:val="22"/>
        </w:rPr>
      </w:pPr>
      <w:r w:rsidRPr="00B026B0">
        <w:rPr>
          <w:rFonts w:asciiTheme="minorHAnsi" w:hAnsiTheme="minorHAnsi" w:cstheme="minorHAnsi"/>
          <w:sz w:val="22"/>
          <w:szCs w:val="22"/>
        </w:rPr>
        <w:t>I file vengono allocati in blocchi come se fossero parte di una catena unica. Ogni blocco contiene una parte dei dati del file ed è collegato agli altri blocchi tramite un puntatore. L’INODE del file contiene un puntatore al primo blocco della catena e quando è necessario leggere un file in particolare (blocco della catena) è necessario scorrere tutta la catena finché non si raggiunge il blocco cercato. I blocchi non necessitano di essere contigui, aggiungere nuovi blocchi è rapido e semplice, e si evita la frammentazione esterna.</w:t>
      </w:r>
    </w:p>
    <w:p w14:paraId="4861D0B1" w14:textId="6BF35C59" w:rsidR="00B026B0" w:rsidRDefault="00B026B0" w:rsidP="00B026B0">
      <w:pPr>
        <w:pStyle w:val="NormalWeb"/>
        <w:rPr>
          <w:rFonts w:asciiTheme="minorHAnsi" w:hAnsiTheme="minorHAnsi" w:cstheme="minorHAnsi"/>
          <w:sz w:val="22"/>
          <w:szCs w:val="22"/>
        </w:rPr>
      </w:pPr>
      <w:r w:rsidRPr="00B026B0">
        <w:rPr>
          <w:rFonts w:asciiTheme="minorHAnsi" w:hAnsiTheme="minorHAnsi" w:cstheme="minorHAnsi"/>
          <w:sz w:val="22"/>
          <w:szCs w:val="22"/>
        </w:rPr>
        <w:t>Tuttavia, ci sono degli svantaggi. Per leggere un file è necessario scorrere tutta la catena, il che può risultare lento. Inoltre, se il puntatore a uno dei blocchi viene danneggiato, parte o tutto il file potrebbe non essere leggibile.</w:t>
      </w:r>
    </w:p>
    <w:p w14:paraId="3DC33A58" w14:textId="77777777" w:rsidR="00B026B0" w:rsidRPr="00B026B0" w:rsidRDefault="00B026B0" w:rsidP="00B026B0">
      <w:pPr>
        <w:pStyle w:val="NormalWeb"/>
        <w:rPr>
          <w:rFonts w:asciiTheme="minorHAnsi" w:hAnsiTheme="minorHAnsi" w:cstheme="minorHAnsi"/>
          <w:sz w:val="22"/>
          <w:szCs w:val="22"/>
        </w:rPr>
      </w:pPr>
    </w:p>
    <w:p w14:paraId="7C3EDF1B" w14:textId="77777777" w:rsidR="008D5A24" w:rsidRDefault="008D5A24" w:rsidP="003570A4"/>
    <w:p w14:paraId="4CEED823" w14:textId="03D7C118" w:rsidR="00763EC9" w:rsidRDefault="00763EC9" w:rsidP="003570A4"/>
    <w:p w14:paraId="0717700E" w14:textId="7F5CC156" w:rsidR="00763EC9" w:rsidRDefault="00763EC9" w:rsidP="003570A4"/>
    <w:p w14:paraId="5878D0C1" w14:textId="2B1064ED" w:rsidR="00763EC9" w:rsidRDefault="00763EC9" w:rsidP="003570A4"/>
    <w:p w14:paraId="0E747EBD" w14:textId="77777777" w:rsidR="008D5A24" w:rsidRDefault="008D5A24" w:rsidP="003570A4"/>
    <w:p w14:paraId="6B96B52E" w14:textId="77777777" w:rsidR="008D5A24" w:rsidRDefault="008D5A24" w:rsidP="003570A4"/>
    <w:p w14:paraId="5ED32704" w14:textId="77777777" w:rsidR="00C4631D" w:rsidRDefault="00C4631D">
      <w:r>
        <w:br w:type="page"/>
      </w:r>
    </w:p>
    <w:p w14:paraId="3BA03998" w14:textId="25844837" w:rsidR="008D5A24" w:rsidRPr="00571AB3" w:rsidRDefault="008D5A24" w:rsidP="00571AB3">
      <w:pPr>
        <w:spacing w:after="0"/>
        <w:rPr>
          <w:b/>
          <w:bCs/>
        </w:rPr>
      </w:pPr>
      <w:r w:rsidRPr="00571AB3">
        <w:rPr>
          <w:b/>
          <w:bCs/>
        </w:rPr>
        <w:lastRenderedPageBreak/>
        <w:t>(1) Elencare e definire le tre proprieta’ di una buona soluzione al problema della sezione critica;</w:t>
      </w:r>
    </w:p>
    <w:p w14:paraId="1D7D4CFA" w14:textId="318527FF" w:rsidR="008D5A24" w:rsidRPr="00571AB3" w:rsidRDefault="008D5A24" w:rsidP="00571AB3">
      <w:pPr>
        <w:spacing w:after="0"/>
        <w:rPr>
          <w:b/>
          <w:bCs/>
        </w:rPr>
      </w:pPr>
      <w:r w:rsidRPr="00571AB3">
        <w:rPr>
          <w:b/>
          <w:bCs/>
        </w:rPr>
        <w:t>(2) Con riferimento al seguente codice (dove S e’ un semaforo) dire e spiegare</w:t>
      </w:r>
      <w:r w:rsidR="00571AB3" w:rsidRPr="00571AB3">
        <w:rPr>
          <w:b/>
          <w:bCs/>
        </w:rPr>
        <w:t xml:space="preserve"> se soddisfa tali proprieta’</w:t>
      </w:r>
    </w:p>
    <w:p w14:paraId="5C5C2898" w14:textId="3E1F0E24" w:rsidR="00571AB3" w:rsidRPr="00571AB3" w:rsidRDefault="00571AB3" w:rsidP="00571AB3">
      <w:pPr>
        <w:spacing w:after="0"/>
        <w:rPr>
          <w:b/>
          <w:bCs/>
        </w:rPr>
      </w:pPr>
      <w:r w:rsidRPr="00571AB3">
        <w:rPr>
          <w:b/>
          <w:bCs/>
        </w:rPr>
        <w:t>(3) Nel contesto della risposta (2) riportare eventuali assunzioni da fare</w:t>
      </w:r>
    </w:p>
    <w:p w14:paraId="545A0FC7" w14:textId="77777777" w:rsidR="00571AB3" w:rsidRDefault="00571AB3" w:rsidP="00571AB3">
      <w:pPr>
        <w:spacing w:after="0"/>
      </w:pPr>
    </w:p>
    <w:p w14:paraId="486E5FEE" w14:textId="44679208" w:rsidR="00571AB3" w:rsidRPr="00571AB3" w:rsidRDefault="00571AB3" w:rsidP="00571AB3">
      <w:pPr>
        <w:shd w:val="clear" w:color="auto" w:fill="F2F2F2" w:themeFill="background1" w:themeFillShade="F2"/>
        <w:spacing w:after="0"/>
        <w:rPr>
          <w:rFonts w:ascii="Courier New" w:hAnsi="Courier New" w:cs="Courier New"/>
          <w:sz w:val="18"/>
          <w:szCs w:val="18"/>
          <w:lang w:val="en-US"/>
        </w:rPr>
      </w:pPr>
      <w:r w:rsidRPr="00571AB3">
        <w:rPr>
          <w:rFonts w:ascii="Courier New" w:hAnsi="Courier New" w:cs="Courier New"/>
          <w:sz w:val="18"/>
          <w:szCs w:val="18"/>
          <w:lang w:val="en-US"/>
        </w:rPr>
        <w:t>S = 2</w:t>
      </w:r>
    </w:p>
    <w:p w14:paraId="0CFE4596" w14:textId="23EF837A" w:rsidR="00571AB3" w:rsidRPr="00571AB3" w:rsidRDefault="00571AB3" w:rsidP="00571AB3">
      <w:pPr>
        <w:shd w:val="clear" w:color="auto" w:fill="F2F2F2" w:themeFill="background1" w:themeFillShade="F2"/>
        <w:spacing w:after="0"/>
        <w:rPr>
          <w:rFonts w:ascii="Courier New" w:hAnsi="Courier New" w:cs="Courier New"/>
          <w:sz w:val="18"/>
          <w:szCs w:val="18"/>
          <w:lang w:val="en-US"/>
        </w:rPr>
      </w:pPr>
      <w:r w:rsidRPr="00571AB3">
        <w:rPr>
          <w:rFonts w:ascii="Courier New" w:hAnsi="Courier New" w:cs="Courier New"/>
          <w:sz w:val="18"/>
          <w:szCs w:val="18"/>
          <w:lang w:val="en-US"/>
        </w:rPr>
        <w:t>P (S)</w:t>
      </w:r>
    </w:p>
    <w:p w14:paraId="3693B052" w14:textId="709B8217" w:rsidR="00571AB3" w:rsidRPr="00DA2610" w:rsidRDefault="00571AB3" w:rsidP="00571AB3">
      <w:pPr>
        <w:shd w:val="clear" w:color="auto" w:fill="F2F2F2" w:themeFill="background1" w:themeFillShade="F2"/>
        <w:spacing w:after="0"/>
        <w:rPr>
          <w:rFonts w:ascii="Courier New" w:hAnsi="Courier New" w:cs="Courier New"/>
          <w:sz w:val="18"/>
          <w:szCs w:val="18"/>
          <w:lang w:val="en-US"/>
        </w:rPr>
      </w:pPr>
      <w:r w:rsidRPr="00DA2610">
        <w:rPr>
          <w:rFonts w:ascii="Courier New" w:hAnsi="Courier New" w:cs="Courier New"/>
          <w:sz w:val="18"/>
          <w:szCs w:val="18"/>
          <w:lang w:val="en-US"/>
        </w:rPr>
        <w:t xml:space="preserve">   … Sezione Critica …</w:t>
      </w:r>
    </w:p>
    <w:p w14:paraId="3C70CB9B" w14:textId="5724087A" w:rsidR="00571AB3" w:rsidRPr="00571AB3" w:rsidRDefault="00571AB3" w:rsidP="00571AB3">
      <w:pPr>
        <w:shd w:val="clear" w:color="auto" w:fill="F2F2F2" w:themeFill="background1" w:themeFillShade="F2"/>
        <w:spacing w:after="0"/>
        <w:rPr>
          <w:rFonts w:ascii="Courier New" w:hAnsi="Courier New" w:cs="Courier New"/>
          <w:sz w:val="18"/>
          <w:szCs w:val="18"/>
        </w:rPr>
      </w:pPr>
      <w:r w:rsidRPr="00571AB3">
        <w:rPr>
          <w:rFonts w:ascii="Courier New" w:hAnsi="Courier New" w:cs="Courier New"/>
          <w:sz w:val="18"/>
          <w:szCs w:val="18"/>
        </w:rPr>
        <w:t>V (S)</w:t>
      </w:r>
    </w:p>
    <w:p w14:paraId="607DE980" w14:textId="55D3FDAB" w:rsidR="008D5A24" w:rsidRDefault="008D5A24" w:rsidP="003570A4"/>
    <w:p w14:paraId="0EAC0A76" w14:textId="77777777" w:rsidR="00571AB3" w:rsidRDefault="00571AB3" w:rsidP="00571AB3">
      <w:r>
        <w:t>Proprietà di una Buona Soluzione al Problema della Sezione Critica</w:t>
      </w:r>
    </w:p>
    <w:p w14:paraId="4B89EA95" w14:textId="77777777" w:rsidR="00571AB3" w:rsidRDefault="00571AB3" w:rsidP="00571AB3">
      <w:pPr>
        <w:pStyle w:val="ListParagraph"/>
        <w:numPr>
          <w:ilvl w:val="0"/>
          <w:numId w:val="22"/>
        </w:numPr>
      </w:pPr>
      <w:r w:rsidRPr="002B7E41">
        <w:rPr>
          <w:b/>
          <w:bCs/>
        </w:rPr>
        <w:t>Mutua Esclusione</w:t>
      </w:r>
      <w:r>
        <w:t>: Solo un processo alla volta può accedere alla sezione critica. Questo garantisce che i dati condivisi non vengano modificati in modo inconsistente da processi concorrenti.</w:t>
      </w:r>
    </w:p>
    <w:p w14:paraId="6A0AA839" w14:textId="77777777" w:rsidR="00571AB3" w:rsidRDefault="00571AB3" w:rsidP="00571AB3">
      <w:pPr>
        <w:pStyle w:val="ListParagraph"/>
        <w:numPr>
          <w:ilvl w:val="0"/>
          <w:numId w:val="22"/>
        </w:numPr>
      </w:pPr>
      <w:r w:rsidRPr="002B7E41">
        <w:rPr>
          <w:b/>
          <w:bCs/>
        </w:rPr>
        <w:t>Progresso</w:t>
      </w:r>
      <w:r>
        <w:t>: Se nessun processo è nella sezione critica, allora un processo che desidera entrarvi deve poterlo fare senza essere bloccato indefinitamente. In altre parole, il meccanismo di controllo non deve impedire l'accesso alla sezione critica quando questa è libera.</w:t>
      </w:r>
    </w:p>
    <w:p w14:paraId="1CC247DF" w14:textId="77777777" w:rsidR="00571AB3" w:rsidRDefault="00571AB3" w:rsidP="00571AB3">
      <w:pPr>
        <w:pStyle w:val="ListParagraph"/>
        <w:numPr>
          <w:ilvl w:val="0"/>
          <w:numId w:val="22"/>
        </w:numPr>
      </w:pPr>
      <w:r w:rsidRPr="002B7E41">
        <w:rPr>
          <w:b/>
          <w:bCs/>
        </w:rPr>
        <w:t>Attesa Limitata</w:t>
      </w:r>
      <w:r>
        <w:t>: Esiste un limite massimo al tempo che un processo deve attendere prima di poter accedere alla sezione critica. Questo impedisce che un processo venga continuamente scavalcato da altri processi e rimanga bloccato in attesa per un tempo indefinito.</w:t>
      </w:r>
    </w:p>
    <w:p w14:paraId="644BF420" w14:textId="77777777" w:rsidR="00571AB3" w:rsidRDefault="00571AB3" w:rsidP="00571AB3">
      <w:r>
        <w:t>Analisi del Codice</w:t>
      </w:r>
    </w:p>
    <w:p w14:paraId="7121E57D" w14:textId="77777777" w:rsidR="00571AB3" w:rsidRDefault="00571AB3" w:rsidP="00571AB3">
      <w:r>
        <w:t>Il codice fornito utilizza un semaforo S inizializzato a 2 per controllare l'accesso alla sezione critica.</w:t>
      </w:r>
    </w:p>
    <w:p w14:paraId="3C6DEFD6" w14:textId="77777777" w:rsidR="00571AB3" w:rsidRDefault="00571AB3" w:rsidP="00571AB3">
      <w:r>
        <w:t>Assunzioni:</w:t>
      </w:r>
    </w:p>
    <w:p w14:paraId="30F2CF2B" w14:textId="77777777" w:rsidR="00571AB3" w:rsidRDefault="00571AB3" w:rsidP="00571AB3">
      <w:pPr>
        <w:pStyle w:val="ListParagraph"/>
        <w:numPr>
          <w:ilvl w:val="0"/>
          <w:numId w:val="24"/>
        </w:numPr>
      </w:pPr>
      <w:r>
        <w:t>Assumiamo che le operazioni P(S) e V(S) siano atomiche, ovvero che vengano eseguite senza interruzioni.</w:t>
      </w:r>
    </w:p>
    <w:p w14:paraId="6F083A11" w14:textId="77777777" w:rsidR="00571AB3" w:rsidRDefault="00571AB3" w:rsidP="00571AB3">
      <w:pPr>
        <w:pStyle w:val="ListParagraph"/>
        <w:numPr>
          <w:ilvl w:val="0"/>
          <w:numId w:val="24"/>
        </w:numPr>
      </w:pPr>
      <w:r>
        <w:t>Assumiamo che il semaforo S sia implementato correttamente e che le operazioni P(S) e V(S) si comportino come descritto nella definizione di semaforo.</w:t>
      </w:r>
    </w:p>
    <w:p w14:paraId="29A8801C" w14:textId="77777777" w:rsidR="00571AB3" w:rsidRDefault="00571AB3" w:rsidP="00571AB3">
      <w:r>
        <w:t>Soddisfazione delle Proprietà:</w:t>
      </w:r>
    </w:p>
    <w:p w14:paraId="10694814" w14:textId="77777777" w:rsidR="00571AB3" w:rsidRDefault="00571AB3" w:rsidP="00571AB3">
      <w:pPr>
        <w:pStyle w:val="ListParagraph"/>
        <w:numPr>
          <w:ilvl w:val="0"/>
          <w:numId w:val="23"/>
        </w:numPr>
      </w:pPr>
      <w:r>
        <w:t xml:space="preserve">Mutua Esclusione: </w:t>
      </w:r>
      <w:r w:rsidRPr="002B7E41">
        <w:rPr>
          <w:b/>
          <w:bCs/>
          <w:i/>
          <w:iCs/>
          <w:u w:val="single"/>
        </w:rPr>
        <w:t>NON</w:t>
      </w:r>
      <w:r w:rsidRPr="002B7E41">
        <w:rPr>
          <w:u w:val="single"/>
        </w:rPr>
        <w:t xml:space="preserve"> </w:t>
      </w:r>
      <w:r w:rsidRPr="002B7E41">
        <w:rPr>
          <w:i/>
          <w:iCs/>
          <w:u w:val="single"/>
        </w:rPr>
        <w:t>soddisfatta</w:t>
      </w:r>
      <w:r>
        <w:t>. Il semaforo S è inizializzato a 2, il che significa che due processi possono entrare contemporaneamente nella sezione critica. Per garantire la mutua esclusione, il semaforo dovrebbe essere inizializzato a 1.</w:t>
      </w:r>
    </w:p>
    <w:p w14:paraId="1CCF1205" w14:textId="77777777" w:rsidR="00571AB3" w:rsidRDefault="00571AB3" w:rsidP="00571AB3">
      <w:pPr>
        <w:pStyle w:val="ListParagraph"/>
        <w:numPr>
          <w:ilvl w:val="0"/>
          <w:numId w:val="23"/>
        </w:numPr>
      </w:pPr>
      <w:r>
        <w:t>Progresso</w:t>
      </w:r>
      <w:r w:rsidRPr="00C4631D">
        <w:rPr>
          <w:color w:val="FF0000"/>
        </w:rPr>
        <w:t xml:space="preserve">: </w:t>
      </w:r>
      <w:r w:rsidRPr="00C4631D">
        <w:rPr>
          <w:i/>
          <w:iCs/>
          <w:color w:val="FF0000"/>
          <w:u w:val="single"/>
        </w:rPr>
        <w:t>Soddisfatta</w:t>
      </w:r>
      <w:r>
        <w:t>. Se nessun processo è nella sezione critica (S = 2), un processo che esegue P(S) decrementerà il semaforo a 1 e potrà accedere alla sezione critica.</w:t>
      </w:r>
    </w:p>
    <w:p w14:paraId="5E055439" w14:textId="77777777" w:rsidR="00571AB3" w:rsidRDefault="00571AB3" w:rsidP="00571AB3">
      <w:pPr>
        <w:pStyle w:val="ListParagraph"/>
        <w:numPr>
          <w:ilvl w:val="0"/>
          <w:numId w:val="23"/>
        </w:numPr>
      </w:pPr>
      <w:r>
        <w:t xml:space="preserve">Attesa Limitata: </w:t>
      </w:r>
      <w:r w:rsidRPr="002B7E41">
        <w:rPr>
          <w:i/>
          <w:iCs/>
          <w:u w:val="single"/>
        </w:rPr>
        <w:t>Soddisfatta</w:t>
      </w:r>
      <w:r>
        <w:t>. L'attesa è limitata dal numero di processi che possono accedere contemporaneamente alla sezione critica (in questo caso, 2).</w:t>
      </w:r>
    </w:p>
    <w:p w14:paraId="56722FA6" w14:textId="242FA21A" w:rsidR="00763EC9" w:rsidRDefault="00763EC9" w:rsidP="003570A4"/>
    <w:p w14:paraId="5D84A2D4" w14:textId="77777777" w:rsidR="00571AB3" w:rsidRDefault="00571AB3">
      <w:pPr>
        <w:rPr>
          <w:b/>
          <w:bCs/>
          <w:noProof/>
        </w:rPr>
      </w:pPr>
      <w:r>
        <w:rPr>
          <w:b/>
          <w:bCs/>
          <w:noProof/>
        </w:rPr>
        <w:br w:type="page"/>
      </w:r>
    </w:p>
    <w:p w14:paraId="78C98295" w14:textId="526A928A" w:rsidR="003168EA" w:rsidRPr="003168EA" w:rsidRDefault="003168EA" w:rsidP="003168EA">
      <w:pPr>
        <w:spacing w:after="0"/>
        <w:rPr>
          <w:b/>
          <w:bCs/>
          <w:noProof/>
        </w:rPr>
      </w:pPr>
      <w:r>
        <w:rPr>
          <w:b/>
          <w:bCs/>
          <w:noProof/>
        </w:rPr>
        <w:lastRenderedPageBreak/>
        <w:t xml:space="preserve">(1). </w:t>
      </w:r>
      <w:r w:rsidR="003D21F5" w:rsidRPr="003168EA">
        <w:rPr>
          <w:b/>
          <w:bCs/>
          <w:noProof/>
        </w:rPr>
        <w:t>Spiegare cosa si intende per “interleaving delle istruzioni”</w:t>
      </w:r>
      <w:r w:rsidRPr="003168EA">
        <w:rPr>
          <w:b/>
          <w:bCs/>
          <w:noProof/>
        </w:rPr>
        <w:t xml:space="preserve">. </w:t>
      </w:r>
    </w:p>
    <w:p w14:paraId="7F4B2B80" w14:textId="6FEC5C9E" w:rsidR="003D21F5" w:rsidRPr="003168EA" w:rsidRDefault="003168EA" w:rsidP="003570A4">
      <w:pPr>
        <w:rPr>
          <w:b/>
          <w:bCs/>
          <w:noProof/>
        </w:rPr>
      </w:pPr>
      <w:r>
        <w:rPr>
          <w:b/>
          <w:bCs/>
          <w:noProof/>
        </w:rPr>
        <w:t xml:space="preserve">(2). </w:t>
      </w:r>
      <w:r w:rsidR="003D21F5" w:rsidRPr="003168EA">
        <w:rPr>
          <w:b/>
          <w:bCs/>
          <w:noProof/>
        </w:rPr>
        <w:t>Spiegare come tale meccanismo supporta la realizzazione del multi-tasking</w:t>
      </w:r>
    </w:p>
    <w:p w14:paraId="037816D7" w14:textId="77777777" w:rsidR="003168EA" w:rsidRDefault="003168EA" w:rsidP="003168EA">
      <w:pPr>
        <w:rPr>
          <w:noProof/>
        </w:rPr>
      </w:pPr>
      <w:r>
        <w:rPr>
          <w:noProof/>
        </w:rPr>
        <w:t xml:space="preserve">L'interleaving delle istruzioni (o interfogliamento) è un meccanismo fondamentale per la realizzazione del multi-tasking nei sistemi operativi. Si riferisce alla capacità del sistema operativo di eseguire in modo interleaved le istruzioni di diversi processi, creando </w:t>
      </w:r>
      <w:r w:rsidRPr="00B026B0">
        <w:rPr>
          <w:b/>
          <w:bCs/>
          <w:i/>
          <w:iCs/>
          <w:noProof/>
        </w:rPr>
        <w:t>l'illusione che i processi vengano eseguiti contemporaneamente</w:t>
      </w:r>
      <w:r>
        <w:rPr>
          <w:noProof/>
        </w:rPr>
        <w:t>.</w:t>
      </w:r>
    </w:p>
    <w:p w14:paraId="3110D786" w14:textId="4EA56BF0" w:rsidR="003168EA" w:rsidRDefault="003168EA" w:rsidP="003168EA">
      <w:pPr>
        <w:rPr>
          <w:noProof/>
        </w:rPr>
      </w:pPr>
      <w:r>
        <w:rPr>
          <w:noProof/>
        </w:rPr>
        <w:t xml:space="preserve">In realtà, su un singolo processore, solo un'istruzione può essere eseguita alla volta. Tuttavia, il sistema operativo può sospendere l'esecuzione di un processo e passare a un altro processo in modo molto rapido, creando l'impressione che i processi vengano eseguiti in parallelo. Questo è possibile grazie al meccanismo di </w:t>
      </w:r>
      <w:r w:rsidRPr="00076403">
        <w:rPr>
          <w:b/>
          <w:bCs/>
          <w:i/>
          <w:iCs/>
          <w:noProof/>
        </w:rPr>
        <w:t>context switch</w:t>
      </w:r>
      <w:r>
        <w:rPr>
          <w:noProof/>
        </w:rPr>
        <w:t>, che salva lo stato del processo corrente e carica lo stato di un altro processo.</w:t>
      </w:r>
    </w:p>
    <w:p w14:paraId="37704437" w14:textId="77777777" w:rsidR="003168EA" w:rsidRDefault="003168EA" w:rsidP="003168EA">
      <w:pPr>
        <w:rPr>
          <w:noProof/>
        </w:rPr>
      </w:pPr>
      <w:r>
        <w:rPr>
          <w:noProof/>
        </w:rPr>
        <w:t>L'interleaving delle istruzioni è quindi un meccanismo chiave per la realizzazione del multi-tasking, consentendo al sistema operativo di gestire l'esecuzione concorrente di più processi e migliorare l'efficienza complessiva del sistema.</w:t>
      </w:r>
    </w:p>
    <w:p w14:paraId="15CA06F1" w14:textId="77777777" w:rsidR="003D21F5" w:rsidRDefault="003D21F5" w:rsidP="003570A4">
      <w:pPr>
        <w:rPr>
          <w:noProof/>
        </w:rPr>
      </w:pPr>
    </w:p>
    <w:p w14:paraId="1FB9844D" w14:textId="69D68675" w:rsidR="00763EC9" w:rsidRDefault="00763EC9" w:rsidP="003570A4">
      <w:pPr>
        <w:rPr>
          <w:noProof/>
        </w:rPr>
      </w:pPr>
    </w:p>
    <w:p w14:paraId="252F1511" w14:textId="77777777" w:rsidR="003168EA" w:rsidRDefault="003168EA" w:rsidP="003570A4">
      <w:pPr>
        <w:rPr>
          <w:noProof/>
        </w:rPr>
      </w:pPr>
    </w:p>
    <w:p w14:paraId="5453EEE4" w14:textId="77777777" w:rsidR="003168EA" w:rsidRDefault="003168EA" w:rsidP="003570A4">
      <w:pPr>
        <w:rPr>
          <w:noProof/>
        </w:rPr>
      </w:pPr>
    </w:p>
    <w:p w14:paraId="343F55F7" w14:textId="77777777" w:rsidR="003168EA" w:rsidRDefault="003168EA" w:rsidP="003570A4">
      <w:pPr>
        <w:rPr>
          <w:noProof/>
        </w:rPr>
      </w:pPr>
    </w:p>
    <w:p w14:paraId="14AE428B" w14:textId="77777777" w:rsidR="003168EA" w:rsidRDefault="003168EA" w:rsidP="003570A4">
      <w:pPr>
        <w:rPr>
          <w:noProof/>
        </w:rPr>
      </w:pPr>
    </w:p>
    <w:p w14:paraId="12DBF4C9" w14:textId="77777777" w:rsidR="003168EA" w:rsidRDefault="003168EA" w:rsidP="003570A4">
      <w:pPr>
        <w:rPr>
          <w:noProof/>
        </w:rPr>
      </w:pPr>
    </w:p>
    <w:p w14:paraId="14FB1D6E" w14:textId="77777777" w:rsidR="003168EA" w:rsidRDefault="003168EA" w:rsidP="003570A4">
      <w:pPr>
        <w:rPr>
          <w:noProof/>
        </w:rPr>
      </w:pPr>
    </w:p>
    <w:p w14:paraId="4AB1AD72" w14:textId="77777777" w:rsidR="003168EA" w:rsidRDefault="003168EA" w:rsidP="003570A4">
      <w:pPr>
        <w:rPr>
          <w:noProof/>
        </w:rPr>
      </w:pPr>
    </w:p>
    <w:p w14:paraId="4B2048F5" w14:textId="77777777" w:rsidR="003168EA" w:rsidRDefault="003168EA" w:rsidP="003570A4">
      <w:pPr>
        <w:rPr>
          <w:noProof/>
        </w:rPr>
      </w:pPr>
    </w:p>
    <w:p w14:paraId="60B02C68" w14:textId="77777777" w:rsidR="003168EA" w:rsidRDefault="003168EA" w:rsidP="003570A4">
      <w:pPr>
        <w:rPr>
          <w:noProof/>
        </w:rPr>
      </w:pPr>
    </w:p>
    <w:p w14:paraId="2828AD3F" w14:textId="77777777" w:rsidR="00F0307A" w:rsidRDefault="00F0307A">
      <w:pPr>
        <w:rPr>
          <w:b/>
          <w:bCs/>
          <w:noProof/>
        </w:rPr>
      </w:pPr>
      <w:r>
        <w:rPr>
          <w:b/>
          <w:bCs/>
          <w:noProof/>
        </w:rPr>
        <w:br w:type="page"/>
      </w:r>
    </w:p>
    <w:p w14:paraId="65F11FDA" w14:textId="6970D1AC" w:rsidR="003168EA" w:rsidRPr="003168EA" w:rsidRDefault="003168EA" w:rsidP="003570A4">
      <w:pPr>
        <w:rPr>
          <w:b/>
          <w:bCs/>
          <w:noProof/>
        </w:rPr>
      </w:pPr>
      <w:r w:rsidRPr="003168EA">
        <w:rPr>
          <w:b/>
          <w:bCs/>
          <w:noProof/>
        </w:rPr>
        <w:lastRenderedPageBreak/>
        <w:t>(1) Si spieghi l’allocazione della RAM a partizioni contigue e (2) se ne spieghino vantaggi e svantaggi</w:t>
      </w:r>
    </w:p>
    <w:p w14:paraId="38A7693C" w14:textId="5DD277A6" w:rsidR="003168EA" w:rsidRDefault="003168EA" w:rsidP="003168EA">
      <w:r>
        <w:t xml:space="preserve">L'allocazione contigua della RAM è un metodo di gestione della memoria in cui ogni processo viene caricato in un'unica sezione di memoria contigua. La RAM viene suddivisa in </w:t>
      </w:r>
      <w:r w:rsidRPr="0076203D">
        <w:rPr>
          <w:i/>
          <w:iCs/>
          <w:u w:val="single"/>
        </w:rPr>
        <w:t>due parti</w:t>
      </w:r>
      <w:r>
        <w:t>: una riservata al SO e l'altra riservata ai processi utente.</w:t>
      </w:r>
    </w:p>
    <w:p w14:paraId="097D04E2" w14:textId="470A4EEF" w:rsidR="003168EA" w:rsidRDefault="003168EA" w:rsidP="003168EA">
      <w:r>
        <w:t xml:space="preserve">Il meccanismo di allocazione della memoria ai processi in questo modello si chiama "a partizioni multiple". </w:t>
      </w:r>
      <w:r w:rsidRPr="0076203D">
        <w:rPr>
          <w:u w:val="single"/>
        </w:rPr>
        <w:t>All'inizio, tutta la RAM</w:t>
      </w:r>
      <w:r>
        <w:t xml:space="preserve"> (esclusa la porzione per il SO) </w:t>
      </w:r>
      <w:r w:rsidRPr="0076203D">
        <w:rPr>
          <w:i/>
          <w:iCs/>
          <w:u w:val="single"/>
        </w:rPr>
        <w:t>è libera</w:t>
      </w:r>
      <w:r>
        <w:t>. Quando un processo deve essere caricato, il SO cerca una porzione libera di memoria sufficientemente grande per contenerlo.</w:t>
      </w:r>
    </w:p>
    <w:p w14:paraId="1E59BFD4" w14:textId="2C12E551" w:rsidR="003168EA" w:rsidRDefault="003168EA" w:rsidP="003168EA">
      <w:r>
        <w:t xml:space="preserve">Esistono </w:t>
      </w:r>
      <w:r w:rsidR="0076203D">
        <w:t>3</w:t>
      </w:r>
      <w:r>
        <w:t xml:space="preserve"> criteri per la scelta de</w:t>
      </w:r>
      <w:r w:rsidR="0076203D">
        <w:t>i questa porzione:</w:t>
      </w:r>
    </w:p>
    <w:p w14:paraId="3000AF5D" w14:textId="1E977544" w:rsidR="003168EA" w:rsidRDefault="003168EA" w:rsidP="003168EA">
      <w:pPr>
        <w:pStyle w:val="ListParagraph"/>
        <w:numPr>
          <w:ilvl w:val="0"/>
          <w:numId w:val="3"/>
        </w:numPr>
      </w:pPr>
      <w:r w:rsidRPr="0076203D">
        <w:rPr>
          <w:b/>
          <w:bCs/>
        </w:rPr>
        <w:t>Best-fit</w:t>
      </w:r>
      <w:r>
        <w:t>: si sceglie la porzione più piccola tra quelle sufficientemente grandi.</w:t>
      </w:r>
    </w:p>
    <w:p w14:paraId="2DE89507" w14:textId="5968AD4D" w:rsidR="003168EA" w:rsidRDefault="003168EA" w:rsidP="003168EA">
      <w:pPr>
        <w:pStyle w:val="ListParagraph"/>
        <w:numPr>
          <w:ilvl w:val="0"/>
          <w:numId w:val="3"/>
        </w:numPr>
      </w:pPr>
      <w:r w:rsidRPr="0076203D">
        <w:rPr>
          <w:b/>
          <w:bCs/>
        </w:rPr>
        <w:t>First-fit</w:t>
      </w:r>
      <w:r>
        <w:t>: si sceglie la prima porzione sufficientemente grande trovata scandendo la lista dei buchi liberi.</w:t>
      </w:r>
    </w:p>
    <w:p w14:paraId="4EA9EB35" w14:textId="77777777" w:rsidR="003168EA" w:rsidRDefault="003168EA" w:rsidP="003168EA">
      <w:pPr>
        <w:pStyle w:val="ListParagraph"/>
        <w:numPr>
          <w:ilvl w:val="0"/>
          <w:numId w:val="3"/>
        </w:numPr>
      </w:pPr>
      <w:r w:rsidRPr="0076203D">
        <w:rPr>
          <w:b/>
          <w:bCs/>
        </w:rPr>
        <w:t>Worst-fit</w:t>
      </w:r>
      <w:r>
        <w:t>: si sceglie la porzione più grande tra quelle libere.</w:t>
      </w:r>
    </w:p>
    <w:p w14:paraId="157A2BEF" w14:textId="2D161228" w:rsidR="003168EA" w:rsidRDefault="003168EA" w:rsidP="003168EA">
      <w:r w:rsidRPr="003168EA">
        <w:rPr>
          <w:i/>
          <w:iCs/>
        </w:rPr>
        <w:t>Vantaggi</w:t>
      </w:r>
      <w:r>
        <w:t>:</w:t>
      </w:r>
    </w:p>
    <w:p w14:paraId="532070F6" w14:textId="12D16E11" w:rsidR="003168EA" w:rsidRDefault="003168EA" w:rsidP="003168EA">
      <w:pPr>
        <w:pStyle w:val="ListParagraph"/>
        <w:numPr>
          <w:ilvl w:val="0"/>
          <w:numId w:val="4"/>
        </w:numPr>
      </w:pPr>
      <w:r>
        <w:t>Semplicità: l'allocazione contigua è semplice da implementare e gestire.</w:t>
      </w:r>
    </w:p>
    <w:p w14:paraId="1E9A7DE9" w14:textId="77777777" w:rsidR="003168EA" w:rsidRDefault="003168EA" w:rsidP="003168EA">
      <w:pPr>
        <w:pStyle w:val="ListParagraph"/>
        <w:numPr>
          <w:ilvl w:val="0"/>
          <w:numId w:val="4"/>
        </w:numPr>
      </w:pPr>
      <w:r>
        <w:t>Efficienza: l'accesso alla memoria è veloce, poiché i dati del processo sono memorizzati in posizioni contigue.</w:t>
      </w:r>
    </w:p>
    <w:p w14:paraId="6A240B5B" w14:textId="7DC5E359" w:rsidR="003168EA" w:rsidRDefault="003168EA" w:rsidP="003168EA">
      <w:r w:rsidRPr="003168EA">
        <w:rPr>
          <w:i/>
          <w:iCs/>
        </w:rPr>
        <w:t>Svantaggi</w:t>
      </w:r>
      <w:r>
        <w:t>:</w:t>
      </w:r>
    </w:p>
    <w:p w14:paraId="0D67CCC7" w14:textId="0191C9C2" w:rsidR="003168EA" w:rsidRDefault="003168EA" w:rsidP="003168EA">
      <w:pPr>
        <w:pStyle w:val="ListParagraph"/>
        <w:numPr>
          <w:ilvl w:val="0"/>
          <w:numId w:val="5"/>
        </w:numPr>
      </w:pPr>
      <w:r w:rsidRPr="0076203D">
        <w:rPr>
          <w:i/>
          <w:iCs/>
          <w:u w:val="single"/>
        </w:rPr>
        <w:t>Frammentazione esterna</w:t>
      </w:r>
      <w:r>
        <w:t>: la memoria può diventare frammentata in tanti piccoli buchi non utilizzabili, riducendo l'efficienza dell'allocazione.</w:t>
      </w:r>
    </w:p>
    <w:p w14:paraId="24DA9B39" w14:textId="1D5D3A17" w:rsidR="003168EA" w:rsidRDefault="003168EA" w:rsidP="003168EA">
      <w:pPr>
        <w:pStyle w:val="ListParagraph"/>
        <w:numPr>
          <w:ilvl w:val="0"/>
          <w:numId w:val="5"/>
        </w:numPr>
      </w:pPr>
      <w:r>
        <w:t>Limitata flessibilità: la dimensione di un processo è limitata dalla dimensione del buco di memoria più grande disponibile.</w:t>
      </w:r>
    </w:p>
    <w:p w14:paraId="7181AB73" w14:textId="77777777" w:rsidR="003168EA" w:rsidRDefault="003168EA" w:rsidP="003168EA">
      <w:pPr>
        <w:pStyle w:val="ListParagraph"/>
        <w:numPr>
          <w:ilvl w:val="0"/>
          <w:numId w:val="5"/>
        </w:numPr>
      </w:pPr>
      <w:r>
        <w:t>Compattazione: per ridurre la frammentazione esterna, può essere necessario compattare la memoria, spostando i processi per creare buchi più grandi. Questa operazione può essere costosa in termini di tempo.</w:t>
      </w:r>
    </w:p>
    <w:p w14:paraId="2AC43400" w14:textId="169B6180" w:rsidR="003168EA" w:rsidRDefault="003168EA" w:rsidP="003168EA">
      <w:r>
        <w:t>L'allocazione contigua è stata utilizzata nei primi sistemi operativi, ma oggi è meno comune a causa dei suoi limiti, in particolare per quanto riguarda la frammentazione.</w:t>
      </w:r>
    </w:p>
    <w:p w14:paraId="189DAA29" w14:textId="77777777" w:rsidR="004E436A" w:rsidRDefault="004E436A" w:rsidP="004E436A">
      <w:pPr>
        <w:rPr>
          <w:noProof/>
        </w:rPr>
      </w:pPr>
    </w:p>
    <w:p w14:paraId="3CC916E7" w14:textId="11A8ED20" w:rsidR="004E436A" w:rsidRDefault="004E436A" w:rsidP="004E436A">
      <w:pPr>
        <w:rPr>
          <w:noProof/>
        </w:rPr>
      </w:pPr>
      <w:r>
        <w:rPr>
          <w:noProof/>
        </w:rPr>
        <w:t>La frammentazione è lo spezzettamento della memoria in tante parti. Quando si parla di frammentazione, bisogna distinguere tra due tipi: frammentazione esterna e frammentazione interna.</w:t>
      </w:r>
    </w:p>
    <w:p w14:paraId="098064AD" w14:textId="77777777" w:rsidR="004E436A" w:rsidRDefault="004E436A" w:rsidP="004E436A">
      <w:pPr>
        <w:rPr>
          <w:noProof/>
        </w:rPr>
      </w:pPr>
      <w:r w:rsidRPr="00AB1BC9">
        <w:rPr>
          <w:b/>
          <w:bCs/>
          <w:i/>
          <w:iCs/>
          <w:noProof/>
          <w:u w:val="single"/>
        </w:rPr>
        <w:t>Frammentazione esterna</w:t>
      </w:r>
      <w:r>
        <w:rPr>
          <w:noProof/>
        </w:rPr>
        <w:t xml:space="preserve">: </w:t>
      </w:r>
      <w:r w:rsidRPr="00363725">
        <w:rPr>
          <w:noProof/>
          <w:highlight w:val="yellow"/>
        </w:rPr>
        <w:t>si verifica quando le parti di memoria libera sono abbastanza grandi da essere utilizzabili, ad esempio, per contenere un processo</w:t>
      </w:r>
      <w:r>
        <w:rPr>
          <w:noProof/>
        </w:rPr>
        <w:t xml:space="preserve">. Tuttavia, </w:t>
      </w:r>
      <w:r w:rsidRPr="00363725">
        <w:rPr>
          <w:noProof/>
          <w:highlight w:val="yellow"/>
        </w:rPr>
        <w:t>queste parti sono sparse e non contigue, quindi non possono essere utilizzate per allocare processi che richiedono uno spazio di memoria contiguo</w:t>
      </w:r>
      <w:r>
        <w:rPr>
          <w:noProof/>
        </w:rPr>
        <w:t>.</w:t>
      </w:r>
    </w:p>
    <w:p w14:paraId="1DA302A3" w14:textId="77777777" w:rsidR="004E436A" w:rsidRDefault="004E436A" w:rsidP="004E436A">
      <w:pPr>
        <w:rPr>
          <w:noProof/>
        </w:rPr>
      </w:pPr>
      <w:r w:rsidRPr="00AB1BC9">
        <w:rPr>
          <w:b/>
          <w:bCs/>
          <w:i/>
          <w:iCs/>
          <w:noProof/>
          <w:u w:val="single"/>
        </w:rPr>
        <w:t>Frammentazione interna</w:t>
      </w:r>
      <w:r>
        <w:rPr>
          <w:noProof/>
        </w:rPr>
        <w:t xml:space="preserve">: si verifica quando le </w:t>
      </w:r>
      <w:r w:rsidRPr="00363725">
        <w:rPr>
          <w:noProof/>
          <w:highlight w:val="yellow"/>
        </w:rPr>
        <w:t>parti di memoria libera sono molto piccole e praticamente inutilizzabili</w:t>
      </w:r>
      <w:r>
        <w:rPr>
          <w:noProof/>
        </w:rPr>
        <w:t xml:space="preserve">. Queste parti sono generalmente il risultato dell'allocazione di memoria a blocchi di dimensione fissa. </w:t>
      </w:r>
      <w:r w:rsidRPr="00363725">
        <w:rPr>
          <w:noProof/>
          <w:highlight w:val="yellow"/>
        </w:rPr>
        <w:t>Anche se la somma dei frammenti interni potrebbe essere sufficiente per allocare un processo, questi frammenti sono troppo piccoli per essere utilizzati individualmente</w:t>
      </w:r>
      <w:r>
        <w:rPr>
          <w:noProof/>
        </w:rPr>
        <w:t>.</w:t>
      </w:r>
    </w:p>
    <w:p w14:paraId="63453ADA" w14:textId="4F7CCA19" w:rsidR="00763EC9" w:rsidRDefault="00763EC9" w:rsidP="003570A4"/>
    <w:p w14:paraId="256B3506" w14:textId="0419218D" w:rsidR="00763EC9" w:rsidRDefault="00763EC9" w:rsidP="003570A4"/>
    <w:p w14:paraId="203A54EF" w14:textId="4250BFE0" w:rsidR="00C07637" w:rsidRDefault="00C07637">
      <w:r>
        <w:br w:type="page"/>
      </w:r>
    </w:p>
    <w:p w14:paraId="2EDDBF01" w14:textId="4C4B8026" w:rsidR="00600332" w:rsidRDefault="00C07637" w:rsidP="003570A4">
      <w:r w:rsidRPr="00C07637">
        <w:lastRenderedPageBreak/>
        <w:drawing>
          <wp:inline distT="0" distB="0" distL="0" distR="0" wp14:anchorId="07800AE6" wp14:editId="4164C9B7">
            <wp:extent cx="6120130" cy="32943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3294380"/>
                    </a:xfrm>
                    <a:prstGeom prst="rect">
                      <a:avLst/>
                    </a:prstGeom>
                  </pic:spPr>
                </pic:pic>
              </a:graphicData>
            </a:graphic>
          </wp:inline>
        </w:drawing>
      </w:r>
    </w:p>
    <w:sectPr w:rsidR="0060033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B49FB"/>
    <w:multiLevelType w:val="hybridMultilevel"/>
    <w:tmpl w:val="E4D44C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B59783E"/>
    <w:multiLevelType w:val="hybridMultilevel"/>
    <w:tmpl w:val="689ECD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6B0BFD"/>
    <w:multiLevelType w:val="hybridMultilevel"/>
    <w:tmpl w:val="5A26B8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AE02A1D"/>
    <w:multiLevelType w:val="multilevel"/>
    <w:tmpl w:val="B9A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F3569"/>
    <w:multiLevelType w:val="hybridMultilevel"/>
    <w:tmpl w:val="5C3CC4A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568531A"/>
    <w:multiLevelType w:val="hybridMultilevel"/>
    <w:tmpl w:val="87FE92B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CA45000"/>
    <w:multiLevelType w:val="hybridMultilevel"/>
    <w:tmpl w:val="AC9431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F8B358C"/>
    <w:multiLevelType w:val="hybridMultilevel"/>
    <w:tmpl w:val="E0548D0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0624F7B"/>
    <w:multiLevelType w:val="hybridMultilevel"/>
    <w:tmpl w:val="AA6ECA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2C84F3C"/>
    <w:multiLevelType w:val="hybridMultilevel"/>
    <w:tmpl w:val="E842CC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4F2659B"/>
    <w:multiLevelType w:val="hybridMultilevel"/>
    <w:tmpl w:val="8342EFF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BD225BA"/>
    <w:multiLevelType w:val="hybridMultilevel"/>
    <w:tmpl w:val="F6F8099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DB62B09"/>
    <w:multiLevelType w:val="hybridMultilevel"/>
    <w:tmpl w:val="52FE64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F612D9A"/>
    <w:multiLevelType w:val="hybridMultilevel"/>
    <w:tmpl w:val="6486E3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3EB5F3E"/>
    <w:multiLevelType w:val="hybridMultilevel"/>
    <w:tmpl w:val="53A436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6E57A0F"/>
    <w:multiLevelType w:val="hybridMultilevel"/>
    <w:tmpl w:val="E01076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6FE47CA"/>
    <w:multiLevelType w:val="multilevel"/>
    <w:tmpl w:val="C3CA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97D8E"/>
    <w:multiLevelType w:val="hybridMultilevel"/>
    <w:tmpl w:val="E71E24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E167598"/>
    <w:multiLevelType w:val="hybridMultilevel"/>
    <w:tmpl w:val="4DDEBD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C881A42"/>
    <w:multiLevelType w:val="multilevel"/>
    <w:tmpl w:val="2280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1567B"/>
    <w:multiLevelType w:val="hybridMultilevel"/>
    <w:tmpl w:val="EAFECD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53D2EAD"/>
    <w:multiLevelType w:val="hybridMultilevel"/>
    <w:tmpl w:val="D292D5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C6E77D6"/>
    <w:multiLevelType w:val="hybridMultilevel"/>
    <w:tmpl w:val="33407D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E881E74"/>
    <w:multiLevelType w:val="hybridMultilevel"/>
    <w:tmpl w:val="128E12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F4D3E50"/>
    <w:multiLevelType w:val="hybridMultilevel"/>
    <w:tmpl w:val="8E0262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70261EC0"/>
    <w:multiLevelType w:val="hybridMultilevel"/>
    <w:tmpl w:val="DA1C1B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0ED066E"/>
    <w:multiLevelType w:val="hybridMultilevel"/>
    <w:tmpl w:val="BAFCDD6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D765CCF"/>
    <w:multiLevelType w:val="hybridMultilevel"/>
    <w:tmpl w:val="94261F9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7DD05B99"/>
    <w:multiLevelType w:val="hybridMultilevel"/>
    <w:tmpl w:val="856CED6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F8F6B0D"/>
    <w:multiLevelType w:val="hybridMultilevel"/>
    <w:tmpl w:val="634825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8"/>
  </w:num>
  <w:num w:numId="2">
    <w:abstractNumId w:val="20"/>
  </w:num>
  <w:num w:numId="3">
    <w:abstractNumId w:val="14"/>
  </w:num>
  <w:num w:numId="4">
    <w:abstractNumId w:val="2"/>
  </w:num>
  <w:num w:numId="5">
    <w:abstractNumId w:val="26"/>
  </w:num>
  <w:num w:numId="6">
    <w:abstractNumId w:val="22"/>
  </w:num>
  <w:num w:numId="7">
    <w:abstractNumId w:val="13"/>
  </w:num>
  <w:num w:numId="8">
    <w:abstractNumId w:val="11"/>
  </w:num>
  <w:num w:numId="9">
    <w:abstractNumId w:val="18"/>
  </w:num>
  <w:num w:numId="10">
    <w:abstractNumId w:val="6"/>
  </w:num>
  <w:num w:numId="11">
    <w:abstractNumId w:val="27"/>
  </w:num>
  <w:num w:numId="12">
    <w:abstractNumId w:val="29"/>
  </w:num>
  <w:num w:numId="13">
    <w:abstractNumId w:val="1"/>
  </w:num>
  <w:num w:numId="14">
    <w:abstractNumId w:val="23"/>
  </w:num>
  <w:num w:numId="15">
    <w:abstractNumId w:val="17"/>
  </w:num>
  <w:num w:numId="16">
    <w:abstractNumId w:val="15"/>
  </w:num>
  <w:num w:numId="17">
    <w:abstractNumId w:val="25"/>
  </w:num>
  <w:num w:numId="18">
    <w:abstractNumId w:val="4"/>
  </w:num>
  <w:num w:numId="19">
    <w:abstractNumId w:val="28"/>
  </w:num>
  <w:num w:numId="20">
    <w:abstractNumId w:val="21"/>
  </w:num>
  <w:num w:numId="21">
    <w:abstractNumId w:val="7"/>
  </w:num>
  <w:num w:numId="22">
    <w:abstractNumId w:val="0"/>
  </w:num>
  <w:num w:numId="23">
    <w:abstractNumId w:val="9"/>
  </w:num>
  <w:num w:numId="24">
    <w:abstractNumId w:val="12"/>
  </w:num>
  <w:num w:numId="25">
    <w:abstractNumId w:val="5"/>
  </w:num>
  <w:num w:numId="26">
    <w:abstractNumId w:val="3"/>
  </w:num>
  <w:num w:numId="27">
    <w:abstractNumId w:val="16"/>
  </w:num>
  <w:num w:numId="28">
    <w:abstractNumId w:val="19"/>
  </w:num>
  <w:num w:numId="29">
    <w:abstractNumId w:val="10"/>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6A0"/>
    <w:rsid w:val="00076403"/>
    <w:rsid w:val="000D69BF"/>
    <w:rsid w:val="001920D7"/>
    <w:rsid w:val="001C1BD6"/>
    <w:rsid w:val="001C78E5"/>
    <w:rsid w:val="00245E50"/>
    <w:rsid w:val="002B7E41"/>
    <w:rsid w:val="003168EA"/>
    <w:rsid w:val="003401CF"/>
    <w:rsid w:val="003570A4"/>
    <w:rsid w:val="00363725"/>
    <w:rsid w:val="003D21F5"/>
    <w:rsid w:val="004470C6"/>
    <w:rsid w:val="004E436A"/>
    <w:rsid w:val="00571AB3"/>
    <w:rsid w:val="005D335A"/>
    <w:rsid w:val="005E6D34"/>
    <w:rsid w:val="005F3E01"/>
    <w:rsid w:val="00600332"/>
    <w:rsid w:val="006E71F6"/>
    <w:rsid w:val="00710530"/>
    <w:rsid w:val="00712720"/>
    <w:rsid w:val="00713BB2"/>
    <w:rsid w:val="0076203D"/>
    <w:rsid w:val="00763EC9"/>
    <w:rsid w:val="00772FD4"/>
    <w:rsid w:val="007C49CF"/>
    <w:rsid w:val="00893071"/>
    <w:rsid w:val="008C46A0"/>
    <w:rsid w:val="008D5A24"/>
    <w:rsid w:val="009853F1"/>
    <w:rsid w:val="009A535D"/>
    <w:rsid w:val="00AB1BC9"/>
    <w:rsid w:val="00B026B0"/>
    <w:rsid w:val="00B1788E"/>
    <w:rsid w:val="00B5533A"/>
    <w:rsid w:val="00BC3B72"/>
    <w:rsid w:val="00C07637"/>
    <w:rsid w:val="00C4631D"/>
    <w:rsid w:val="00C77680"/>
    <w:rsid w:val="00CD0D63"/>
    <w:rsid w:val="00D4568C"/>
    <w:rsid w:val="00D50E78"/>
    <w:rsid w:val="00D7009F"/>
    <w:rsid w:val="00D73081"/>
    <w:rsid w:val="00DA2610"/>
    <w:rsid w:val="00F0307A"/>
    <w:rsid w:val="00F10BE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06AA8"/>
  <w15:chartTrackingRefBased/>
  <w15:docId w15:val="{C9027CA5-DCEC-408E-933A-C9060E59B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1F5"/>
    <w:pPr>
      <w:ind w:left="720"/>
      <w:contextualSpacing/>
    </w:pPr>
  </w:style>
  <w:style w:type="paragraph" w:styleId="NormalWeb">
    <w:name w:val="Normal (Web)"/>
    <w:basedOn w:val="Normal"/>
    <w:uiPriority w:val="99"/>
    <w:semiHidden/>
    <w:unhideWhenUsed/>
    <w:rsid w:val="00B026B0"/>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Strong">
    <w:name w:val="Strong"/>
    <w:basedOn w:val="DefaultParagraphFont"/>
    <w:uiPriority w:val="22"/>
    <w:qFormat/>
    <w:rsid w:val="00245E50"/>
    <w:rPr>
      <w:b/>
      <w:bCs/>
    </w:rPr>
  </w:style>
  <w:style w:type="character" w:styleId="HTMLCode">
    <w:name w:val="HTML Code"/>
    <w:basedOn w:val="DefaultParagraphFont"/>
    <w:uiPriority w:val="99"/>
    <w:semiHidden/>
    <w:unhideWhenUsed/>
    <w:rsid w:val="00245E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49683">
      <w:bodyDiv w:val="1"/>
      <w:marLeft w:val="0"/>
      <w:marRight w:val="0"/>
      <w:marTop w:val="0"/>
      <w:marBottom w:val="0"/>
      <w:divBdr>
        <w:top w:val="none" w:sz="0" w:space="0" w:color="auto"/>
        <w:left w:val="none" w:sz="0" w:space="0" w:color="auto"/>
        <w:bottom w:val="none" w:sz="0" w:space="0" w:color="auto"/>
        <w:right w:val="none" w:sz="0" w:space="0" w:color="auto"/>
      </w:divBdr>
    </w:div>
    <w:div w:id="159850039">
      <w:bodyDiv w:val="1"/>
      <w:marLeft w:val="0"/>
      <w:marRight w:val="0"/>
      <w:marTop w:val="0"/>
      <w:marBottom w:val="0"/>
      <w:divBdr>
        <w:top w:val="none" w:sz="0" w:space="0" w:color="auto"/>
        <w:left w:val="none" w:sz="0" w:space="0" w:color="auto"/>
        <w:bottom w:val="none" w:sz="0" w:space="0" w:color="auto"/>
        <w:right w:val="none" w:sz="0" w:space="0" w:color="auto"/>
      </w:divBdr>
      <w:divsChild>
        <w:div w:id="2003922331">
          <w:marLeft w:val="0"/>
          <w:marRight w:val="0"/>
          <w:marTop w:val="0"/>
          <w:marBottom w:val="0"/>
          <w:divBdr>
            <w:top w:val="none" w:sz="0" w:space="0" w:color="auto"/>
            <w:left w:val="none" w:sz="0" w:space="0" w:color="auto"/>
            <w:bottom w:val="none" w:sz="0" w:space="0" w:color="auto"/>
            <w:right w:val="none" w:sz="0" w:space="0" w:color="auto"/>
          </w:divBdr>
        </w:div>
        <w:div w:id="2037149696">
          <w:marLeft w:val="0"/>
          <w:marRight w:val="0"/>
          <w:marTop w:val="0"/>
          <w:marBottom w:val="0"/>
          <w:divBdr>
            <w:top w:val="none" w:sz="0" w:space="0" w:color="auto"/>
            <w:left w:val="none" w:sz="0" w:space="0" w:color="auto"/>
            <w:bottom w:val="none" w:sz="0" w:space="0" w:color="auto"/>
            <w:right w:val="none" w:sz="0" w:space="0" w:color="auto"/>
          </w:divBdr>
        </w:div>
        <w:div w:id="1196501953">
          <w:marLeft w:val="0"/>
          <w:marRight w:val="0"/>
          <w:marTop w:val="0"/>
          <w:marBottom w:val="0"/>
          <w:divBdr>
            <w:top w:val="none" w:sz="0" w:space="0" w:color="auto"/>
            <w:left w:val="none" w:sz="0" w:space="0" w:color="auto"/>
            <w:bottom w:val="none" w:sz="0" w:space="0" w:color="auto"/>
            <w:right w:val="none" w:sz="0" w:space="0" w:color="auto"/>
          </w:divBdr>
        </w:div>
        <w:div w:id="397363396">
          <w:marLeft w:val="0"/>
          <w:marRight w:val="0"/>
          <w:marTop w:val="0"/>
          <w:marBottom w:val="0"/>
          <w:divBdr>
            <w:top w:val="none" w:sz="0" w:space="0" w:color="auto"/>
            <w:left w:val="none" w:sz="0" w:space="0" w:color="auto"/>
            <w:bottom w:val="none" w:sz="0" w:space="0" w:color="auto"/>
            <w:right w:val="none" w:sz="0" w:space="0" w:color="auto"/>
          </w:divBdr>
        </w:div>
        <w:div w:id="813646295">
          <w:marLeft w:val="0"/>
          <w:marRight w:val="0"/>
          <w:marTop w:val="0"/>
          <w:marBottom w:val="0"/>
          <w:divBdr>
            <w:top w:val="none" w:sz="0" w:space="0" w:color="auto"/>
            <w:left w:val="none" w:sz="0" w:space="0" w:color="auto"/>
            <w:bottom w:val="none" w:sz="0" w:space="0" w:color="auto"/>
            <w:right w:val="none" w:sz="0" w:space="0" w:color="auto"/>
          </w:divBdr>
        </w:div>
        <w:div w:id="1823697799">
          <w:marLeft w:val="0"/>
          <w:marRight w:val="0"/>
          <w:marTop w:val="0"/>
          <w:marBottom w:val="0"/>
          <w:divBdr>
            <w:top w:val="none" w:sz="0" w:space="0" w:color="auto"/>
            <w:left w:val="none" w:sz="0" w:space="0" w:color="auto"/>
            <w:bottom w:val="none" w:sz="0" w:space="0" w:color="auto"/>
            <w:right w:val="none" w:sz="0" w:space="0" w:color="auto"/>
          </w:divBdr>
        </w:div>
        <w:div w:id="1083187472">
          <w:marLeft w:val="0"/>
          <w:marRight w:val="0"/>
          <w:marTop w:val="0"/>
          <w:marBottom w:val="0"/>
          <w:divBdr>
            <w:top w:val="none" w:sz="0" w:space="0" w:color="auto"/>
            <w:left w:val="none" w:sz="0" w:space="0" w:color="auto"/>
            <w:bottom w:val="none" w:sz="0" w:space="0" w:color="auto"/>
            <w:right w:val="none" w:sz="0" w:space="0" w:color="auto"/>
          </w:divBdr>
        </w:div>
        <w:div w:id="1857309670">
          <w:marLeft w:val="0"/>
          <w:marRight w:val="0"/>
          <w:marTop w:val="0"/>
          <w:marBottom w:val="0"/>
          <w:divBdr>
            <w:top w:val="none" w:sz="0" w:space="0" w:color="auto"/>
            <w:left w:val="none" w:sz="0" w:space="0" w:color="auto"/>
            <w:bottom w:val="none" w:sz="0" w:space="0" w:color="auto"/>
            <w:right w:val="none" w:sz="0" w:space="0" w:color="auto"/>
          </w:divBdr>
        </w:div>
        <w:div w:id="1453205597">
          <w:marLeft w:val="0"/>
          <w:marRight w:val="0"/>
          <w:marTop w:val="0"/>
          <w:marBottom w:val="0"/>
          <w:divBdr>
            <w:top w:val="none" w:sz="0" w:space="0" w:color="auto"/>
            <w:left w:val="none" w:sz="0" w:space="0" w:color="auto"/>
            <w:bottom w:val="none" w:sz="0" w:space="0" w:color="auto"/>
            <w:right w:val="none" w:sz="0" w:space="0" w:color="auto"/>
          </w:divBdr>
        </w:div>
        <w:div w:id="402947165">
          <w:marLeft w:val="0"/>
          <w:marRight w:val="0"/>
          <w:marTop w:val="0"/>
          <w:marBottom w:val="0"/>
          <w:divBdr>
            <w:top w:val="none" w:sz="0" w:space="0" w:color="auto"/>
            <w:left w:val="none" w:sz="0" w:space="0" w:color="auto"/>
            <w:bottom w:val="none" w:sz="0" w:space="0" w:color="auto"/>
            <w:right w:val="none" w:sz="0" w:space="0" w:color="auto"/>
          </w:divBdr>
        </w:div>
        <w:div w:id="691690511">
          <w:marLeft w:val="0"/>
          <w:marRight w:val="0"/>
          <w:marTop w:val="0"/>
          <w:marBottom w:val="0"/>
          <w:divBdr>
            <w:top w:val="none" w:sz="0" w:space="0" w:color="auto"/>
            <w:left w:val="none" w:sz="0" w:space="0" w:color="auto"/>
            <w:bottom w:val="none" w:sz="0" w:space="0" w:color="auto"/>
            <w:right w:val="none" w:sz="0" w:space="0" w:color="auto"/>
          </w:divBdr>
        </w:div>
        <w:div w:id="1630277034">
          <w:marLeft w:val="0"/>
          <w:marRight w:val="0"/>
          <w:marTop w:val="0"/>
          <w:marBottom w:val="0"/>
          <w:divBdr>
            <w:top w:val="none" w:sz="0" w:space="0" w:color="auto"/>
            <w:left w:val="none" w:sz="0" w:space="0" w:color="auto"/>
            <w:bottom w:val="none" w:sz="0" w:space="0" w:color="auto"/>
            <w:right w:val="none" w:sz="0" w:space="0" w:color="auto"/>
          </w:divBdr>
        </w:div>
        <w:div w:id="860558409">
          <w:marLeft w:val="0"/>
          <w:marRight w:val="0"/>
          <w:marTop w:val="0"/>
          <w:marBottom w:val="0"/>
          <w:divBdr>
            <w:top w:val="none" w:sz="0" w:space="0" w:color="auto"/>
            <w:left w:val="none" w:sz="0" w:space="0" w:color="auto"/>
            <w:bottom w:val="none" w:sz="0" w:space="0" w:color="auto"/>
            <w:right w:val="none" w:sz="0" w:space="0" w:color="auto"/>
          </w:divBdr>
        </w:div>
        <w:div w:id="794447526">
          <w:marLeft w:val="0"/>
          <w:marRight w:val="0"/>
          <w:marTop w:val="0"/>
          <w:marBottom w:val="0"/>
          <w:divBdr>
            <w:top w:val="none" w:sz="0" w:space="0" w:color="auto"/>
            <w:left w:val="none" w:sz="0" w:space="0" w:color="auto"/>
            <w:bottom w:val="none" w:sz="0" w:space="0" w:color="auto"/>
            <w:right w:val="none" w:sz="0" w:space="0" w:color="auto"/>
          </w:divBdr>
        </w:div>
        <w:div w:id="1128015001">
          <w:marLeft w:val="0"/>
          <w:marRight w:val="0"/>
          <w:marTop w:val="0"/>
          <w:marBottom w:val="0"/>
          <w:divBdr>
            <w:top w:val="none" w:sz="0" w:space="0" w:color="auto"/>
            <w:left w:val="none" w:sz="0" w:space="0" w:color="auto"/>
            <w:bottom w:val="none" w:sz="0" w:space="0" w:color="auto"/>
            <w:right w:val="none" w:sz="0" w:space="0" w:color="auto"/>
          </w:divBdr>
        </w:div>
        <w:div w:id="536746323">
          <w:marLeft w:val="0"/>
          <w:marRight w:val="0"/>
          <w:marTop w:val="0"/>
          <w:marBottom w:val="0"/>
          <w:divBdr>
            <w:top w:val="none" w:sz="0" w:space="0" w:color="auto"/>
            <w:left w:val="none" w:sz="0" w:space="0" w:color="auto"/>
            <w:bottom w:val="none" w:sz="0" w:space="0" w:color="auto"/>
            <w:right w:val="none" w:sz="0" w:space="0" w:color="auto"/>
          </w:divBdr>
        </w:div>
        <w:div w:id="184566457">
          <w:marLeft w:val="0"/>
          <w:marRight w:val="0"/>
          <w:marTop w:val="0"/>
          <w:marBottom w:val="0"/>
          <w:divBdr>
            <w:top w:val="none" w:sz="0" w:space="0" w:color="auto"/>
            <w:left w:val="none" w:sz="0" w:space="0" w:color="auto"/>
            <w:bottom w:val="none" w:sz="0" w:space="0" w:color="auto"/>
            <w:right w:val="none" w:sz="0" w:space="0" w:color="auto"/>
          </w:divBdr>
        </w:div>
        <w:div w:id="1544976030">
          <w:marLeft w:val="0"/>
          <w:marRight w:val="0"/>
          <w:marTop w:val="0"/>
          <w:marBottom w:val="0"/>
          <w:divBdr>
            <w:top w:val="none" w:sz="0" w:space="0" w:color="auto"/>
            <w:left w:val="none" w:sz="0" w:space="0" w:color="auto"/>
            <w:bottom w:val="none" w:sz="0" w:space="0" w:color="auto"/>
            <w:right w:val="none" w:sz="0" w:space="0" w:color="auto"/>
          </w:divBdr>
        </w:div>
        <w:div w:id="1040127018">
          <w:marLeft w:val="0"/>
          <w:marRight w:val="0"/>
          <w:marTop w:val="0"/>
          <w:marBottom w:val="0"/>
          <w:divBdr>
            <w:top w:val="none" w:sz="0" w:space="0" w:color="auto"/>
            <w:left w:val="none" w:sz="0" w:space="0" w:color="auto"/>
            <w:bottom w:val="none" w:sz="0" w:space="0" w:color="auto"/>
            <w:right w:val="none" w:sz="0" w:space="0" w:color="auto"/>
          </w:divBdr>
        </w:div>
        <w:div w:id="414983233">
          <w:marLeft w:val="0"/>
          <w:marRight w:val="0"/>
          <w:marTop w:val="0"/>
          <w:marBottom w:val="0"/>
          <w:divBdr>
            <w:top w:val="none" w:sz="0" w:space="0" w:color="auto"/>
            <w:left w:val="none" w:sz="0" w:space="0" w:color="auto"/>
            <w:bottom w:val="none" w:sz="0" w:space="0" w:color="auto"/>
            <w:right w:val="none" w:sz="0" w:space="0" w:color="auto"/>
          </w:divBdr>
        </w:div>
        <w:div w:id="1392147232">
          <w:marLeft w:val="0"/>
          <w:marRight w:val="0"/>
          <w:marTop w:val="0"/>
          <w:marBottom w:val="0"/>
          <w:divBdr>
            <w:top w:val="none" w:sz="0" w:space="0" w:color="auto"/>
            <w:left w:val="none" w:sz="0" w:space="0" w:color="auto"/>
            <w:bottom w:val="none" w:sz="0" w:space="0" w:color="auto"/>
            <w:right w:val="none" w:sz="0" w:space="0" w:color="auto"/>
          </w:divBdr>
        </w:div>
        <w:div w:id="509681338">
          <w:marLeft w:val="0"/>
          <w:marRight w:val="0"/>
          <w:marTop w:val="0"/>
          <w:marBottom w:val="0"/>
          <w:divBdr>
            <w:top w:val="none" w:sz="0" w:space="0" w:color="auto"/>
            <w:left w:val="none" w:sz="0" w:space="0" w:color="auto"/>
            <w:bottom w:val="none" w:sz="0" w:space="0" w:color="auto"/>
            <w:right w:val="none" w:sz="0" w:space="0" w:color="auto"/>
          </w:divBdr>
        </w:div>
        <w:div w:id="1493178435">
          <w:marLeft w:val="0"/>
          <w:marRight w:val="0"/>
          <w:marTop w:val="0"/>
          <w:marBottom w:val="0"/>
          <w:divBdr>
            <w:top w:val="none" w:sz="0" w:space="0" w:color="auto"/>
            <w:left w:val="none" w:sz="0" w:space="0" w:color="auto"/>
            <w:bottom w:val="none" w:sz="0" w:space="0" w:color="auto"/>
            <w:right w:val="none" w:sz="0" w:space="0" w:color="auto"/>
          </w:divBdr>
        </w:div>
        <w:div w:id="1145732303">
          <w:marLeft w:val="0"/>
          <w:marRight w:val="0"/>
          <w:marTop w:val="0"/>
          <w:marBottom w:val="0"/>
          <w:divBdr>
            <w:top w:val="none" w:sz="0" w:space="0" w:color="auto"/>
            <w:left w:val="none" w:sz="0" w:space="0" w:color="auto"/>
            <w:bottom w:val="none" w:sz="0" w:space="0" w:color="auto"/>
            <w:right w:val="none" w:sz="0" w:space="0" w:color="auto"/>
          </w:divBdr>
        </w:div>
        <w:div w:id="1195772066">
          <w:marLeft w:val="0"/>
          <w:marRight w:val="0"/>
          <w:marTop w:val="0"/>
          <w:marBottom w:val="0"/>
          <w:divBdr>
            <w:top w:val="none" w:sz="0" w:space="0" w:color="auto"/>
            <w:left w:val="none" w:sz="0" w:space="0" w:color="auto"/>
            <w:bottom w:val="none" w:sz="0" w:space="0" w:color="auto"/>
            <w:right w:val="none" w:sz="0" w:space="0" w:color="auto"/>
          </w:divBdr>
        </w:div>
        <w:div w:id="680857831">
          <w:marLeft w:val="0"/>
          <w:marRight w:val="0"/>
          <w:marTop w:val="0"/>
          <w:marBottom w:val="0"/>
          <w:divBdr>
            <w:top w:val="none" w:sz="0" w:space="0" w:color="auto"/>
            <w:left w:val="none" w:sz="0" w:space="0" w:color="auto"/>
            <w:bottom w:val="none" w:sz="0" w:space="0" w:color="auto"/>
            <w:right w:val="none" w:sz="0" w:space="0" w:color="auto"/>
          </w:divBdr>
        </w:div>
        <w:div w:id="1860700507">
          <w:marLeft w:val="0"/>
          <w:marRight w:val="0"/>
          <w:marTop w:val="0"/>
          <w:marBottom w:val="0"/>
          <w:divBdr>
            <w:top w:val="none" w:sz="0" w:space="0" w:color="auto"/>
            <w:left w:val="none" w:sz="0" w:space="0" w:color="auto"/>
            <w:bottom w:val="none" w:sz="0" w:space="0" w:color="auto"/>
            <w:right w:val="none" w:sz="0" w:space="0" w:color="auto"/>
          </w:divBdr>
        </w:div>
        <w:div w:id="44455200">
          <w:marLeft w:val="0"/>
          <w:marRight w:val="0"/>
          <w:marTop w:val="0"/>
          <w:marBottom w:val="0"/>
          <w:divBdr>
            <w:top w:val="none" w:sz="0" w:space="0" w:color="auto"/>
            <w:left w:val="none" w:sz="0" w:space="0" w:color="auto"/>
            <w:bottom w:val="none" w:sz="0" w:space="0" w:color="auto"/>
            <w:right w:val="none" w:sz="0" w:space="0" w:color="auto"/>
          </w:divBdr>
        </w:div>
        <w:div w:id="1428312641">
          <w:marLeft w:val="0"/>
          <w:marRight w:val="0"/>
          <w:marTop w:val="0"/>
          <w:marBottom w:val="0"/>
          <w:divBdr>
            <w:top w:val="none" w:sz="0" w:space="0" w:color="auto"/>
            <w:left w:val="none" w:sz="0" w:space="0" w:color="auto"/>
            <w:bottom w:val="none" w:sz="0" w:space="0" w:color="auto"/>
            <w:right w:val="none" w:sz="0" w:space="0" w:color="auto"/>
          </w:divBdr>
        </w:div>
        <w:div w:id="656300091">
          <w:marLeft w:val="0"/>
          <w:marRight w:val="0"/>
          <w:marTop w:val="0"/>
          <w:marBottom w:val="0"/>
          <w:divBdr>
            <w:top w:val="none" w:sz="0" w:space="0" w:color="auto"/>
            <w:left w:val="none" w:sz="0" w:space="0" w:color="auto"/>
            <w:bottom w:val="none" w:sz="0" w:space="0" w:color="auto"/>
            <w:right w:val="none" w:sz="0" w:space="0" w:color="auto"/>
          </w:divBdr>
        </w:div>
        <w:div w:id="1938168554">
          <w:marLeft w:val="0"/>
          <w:marRight w:val="0"/>
          <w:marTop w:val="0"/>
          <w:marBottom w:val="0"/>
          <w:divBdr>
            <w:top w:val="none" w:sz="0" w:space="0" w:color="auto"/>
            <w:left w:val="none" w:sz="0" w:space="0" w:color="auto"/>
            <w:bottom w:val="none" w:sz="0" w:space="0" w:color="auto"/>
            <w:right w:val="none" w:sz="0" w:space="0" w:color="auto"/>
          </w:divBdr>
        </w:div>
        <w:div w:id="444276089">
          <w:marLeft w:val="0"/>
          <w:marRight w:val="0"/>
          <w:marTop w:val="0"/>
          <w:marBottom w:val="0"/>
          <w:divBdr>
            <w:top w:val="none" w:sz="0" w:space="0" w:color="auto"/>
            <w:left w:val="none" w:sz="0" w:space="0" w:color="auto"/>
            <w:bottom w:val="none" w:sz="0" w:space="0" w:color="auto"/>
            <w:right w:val="none" w:sz="0" w:space="0" w:color="auto"/>
          </w:divBdr>
        </w:div>
        <w:div w:id="921376409">
          <w:marLeft w:val="0"/>
          <w:marRight w:val="0"/>
          <w:marTop w:val="0"/>
          <w:marBottom w:val="0"/>
          <w:divBdr>
            <w:top w:val="none" w:sz="0" w:space="0" w:color="auto"/>
            <w:left w:val="none" w:sz="0" w:space="0" w:color="auto"/>
            <w:bottom w:val="none" w:sz="0" w:space="0" w:color="auto"/>
            <w:right w:val="none" w:sz="0" w:space="0" w:color="auto"/>
          </w:divBdr>
        </w:div>
        <w:div w:id="2043246713">
          <w:marLeft w:val="0"/>
          <w:marRight w:val="0"/>
          <w:marTop w:val="0"/>
          <w:marBottom w:val="0"/>
          <w:divBdr>
            <w:top w:val="none" w:sz="0" w:space="0" w:color="auto"/>
            <w:left w:val="none" w:sz="0" w:space="0" w:color="auto"/>
            <w:bottom w:val="none" w:sz="0" w:space="0" w:color="auto"/>
            <w:right w:val="none" w:sz="0" w:space="0" w:color="auto"/>
          </w:divBdr>
        </w:div>
        <w:div w:id="1496335092">
          <w:marLeft w:val="0"/>
          <w:marRight w:val="0"/>
          <w:marTop w:val="0"/>
          <w:marBottom w:val="0"/>
          <w:divBdr>
            <w:top w:val="none" w:sz="0" w:space="0" w:color="auto"/>
            <w:left w:val="none" w:sz="0" w:space="0" w:color="auto"/>
            <w:bottom w:val="none" w:sz="0" w:space="0" w:color="auto"/>
            <w:right w:val="none" w:sz="0" w:space="0" w:color="auto"/>
          </w:divBdr>
        </w:div>
        <w:div w:id="498884224">
          <w:marLeft w:val="0"/>
          <w:marRight w:val="0"/>
          <w:marTop w:val="0"/>
          <w:marBottom w:val="0"/>
          <w:divBdr>
            <w:top w:val="none" w:sz="0" w:space="0" w:color="auto"/>
            <w:left w:val="none" w:sz="0" w:space="0" w:color="auto"/>
            <w:bottom w:val="none" w:sz="0" w:space="0" w:color="auto"/>
            <w:right w:val="none" w:sz="0" w:space="0" w:color="auto"/>
          </w:divBdr>
        </w:div>
        <w:div w:id="15929549">
          <w:marLeft w:val="0"/>
          <w:marRight w:val="0"/>
          <w:marTop w:val="0"/>
          <w:marBottom w:val="0"/>
          <w:divBdr>
            <w:top w:val="none" w:sz="0" w:space="0" w:color="auto"/>
            <w:left w:val="none" w:sz="0" w:space="0" w:color="auto"/>
            <w:bottom w:val="none" w:sz="0" w:space="0" w:color="auto"/>
            <w:right w:val="none" w:sz="0" w:space="0" w:color="auto"/>
          </w:divBdr>
        </w:div>
        <w:div w:id="524253051">
          <w:marLeft w:val="0"/>
          <w:marRight w:val="0"/>
          <w:marTop w:val="0"/>
          <w:marBottom w:val="0"/>
          <w:divBdr>
            <w:top w:val="none" w:sz="0" w:space="0" w:color="auto"/>
            <w:left w:val="none" w:sz="0" w:space="0" w:color="auto"/>
            <w:bottom w:val="none" w:sz="0" w:space="0" w:color="auto"/>
            <w:right w:val="none" w:sz="0" w:space="0" w:color="auto"/>
          </w:divBdr>
        </w:div>
        <w:div w:id="1747458614">
          <w:marLeft w:val="0"/>
          <w:marRight w:val="0"/>
          <w:marTop w:val="0"/>
          <w:marBottom w:val="0"/>
          <w:divBdr>
            <w:top w:val="none" w:sz="0" w:space="0" w:color="auto"/>
            <w:left w:val="none" w:sz="0" w:space="0" w:color="auto"/>
            <w:bottom w:val="none" w:sz="0" w:space="0" w:color="auto"/>
            <w:right w:val="none" w:sz="0" w:space="0" w:color="auto"/>
          </w:divBdr>
        </w:div>
        <w:div w:id="407461149">
          <w:marLeft w:val="0"/>
          <w:marRight w:val="0"/>
          <w:marTop w:val="0"/>
          <w:marBottom w:val="0"/>
          <w:divBdr>
            <w:top w:val="none" w:sz="0" w:space="0" w:color="auto"/>
            <w:left w:val="none" w:sz="0" w:space="0" w:color="auto"/>
            <w:bottom w:val="none" w:sz="0" w:space="0" w:color="auto"/>
            <w:right w:val="none" w:sz="0" w:space="0" w:color="auto"/>
          </w:divBdr>
        </w:div>
        <w:div w:id="851604768">
          <w:marLeft w:val="0"/>
          <w:marRight w:val="0"/>
          <w:marTop w:val="0"/>
          <w:marBottom w:val="0"/>
          <w:divBdr>
            <w:top w:val="none" w:sz="0" w:space="0" w:color="auto"/>
            <w:left w:val="none" w:sz="0" w:space="0" w:color="auto"/>
            <w:bottom w:val="none" w:sz="0" w:space="0" w:color="auto"/>
            <w:right w:val="none" w:sz="0" w:space="0" w:color="auto"/>
          </w:divBdr>
        </w:div>
        <w:div w:id="2067799878">
          <w:marLeft w:val="0"/>
          <w:marRight w:val="0"/>
          <w:marTop w:val="0"/>
          <w:marBottom w:val="0"/>
          <w:divBdr>
            <w:top w:val="none" w:sz="0" w:space="0" w:color="auto"/>
            <w:left w:val="none" w:sz="0" w:space="0" w:color="auto"/>
            <w:bottom w:val="none" w:sz="0" w:space="0" w:color="auto"/>
            <w:right w:val="none" w:sz="0" w:space="0" w:color="auto"/>
          </w:divBdr>
        </w:div>
        <w:div w:id="1687360689">
          <w:marLeft w:val="0"/>
          <w:marRight w:val="0"/>
          <w:marTop w:val="0"/>
          <w:marBottom w:val="0"/>
          <w:divBdr>
            <w:top w:val="none" w:sz="0" w:space="0" w:color="auto"/>
            <w:left w:val="none" w:sz="0" w:space="0" w:color="auto"/>
            <w:bottom w:val="none" w:sz="0" w:space="0" w:color="auto"/>
            <w:right w:val="none" w:sz="0" w:space="0" w:color="auto"/>
          </w:divBdr>
        </w:div>
        <w:div w:id="1787458664">
          <w:marLeft w:val="0"/>
          <w:marRight w:val="0"/>
          <w:marTop w:val="0"/>
          <w:marBottom w:val="0"/>
          <w:divBdr>
            <w:top w:val="none" w:sz="0" w:space="0" w:color="auto"/>
            <w:left w:val="none" w:sz="0" w:space="0" w:color="auto"/>
            <w:bottom w:val="none" w:sz="0" w:space="0" w:color="auto"/>
            <w:right w:val="none" w:sz="0" w:space="0" w:color="auto"/>
          </w:divBdr>
        </w:div>
        <w:div w:id="1671903988">
          <w:marLeft w:val="0"/>
          <w:marRight w:val="0"/>
          <w:marTop w:val="0"/>
          <w:marBottom w:val="0"/>
          <w:divBdr>
            <w:top w:val="none" w:sz="0" w:space="0" w:color="auto"/>
            <w:left w:val="none" w:sz="0" w:space="0" w:color="auto"/>
            <w:bottom w:val="none" w:sz="0" w:space="0" w:color="auto"/>
            <w:right w:val="none" w:sz="0" w:space="0" w:color="auto"/>
          </w:divBdr>
        </w:div>
        <w:div w:id="1129394622">
          <w:marLeft w:val="0"/>
          <w:marRight w:val="0"/>
          <w:marTop w:val="0"/>
          <w:marBottom w:val="0"/>
          <w:divBdr>
            <w:top w:val="none" w:sz="0" w:space="0" w:color="auto"/>
            <w:left w:val="none" w:sz="0" w:space="0" w:color="auto"/>
            <w:bottom w:val="none" w:sz="0" w:space="0" w:color="auto"/>
            <w:right w:val="none" w:sz="0" w:space="0" w:color="auto"/>
          </w:divBdr>
        </w:div>
        <w:div w:id="1328049621">
          <w:marLeft w:val="0"/>
          <w:marRight w:val="0"/>
          <w:marTop w:val="0"/>
          <w:marBottom w:val="0"/>
          <w:divBdr>
            <w:top w:val="none" w:sz="0" w:space="0" w:color="auto"/>
            <w:left w:val="none" w:sz="0" w:space="0" w:color="auto"/>
            <w:bottom w:val="none" w:sz="0" w:space="0" w:color="auto"/>
            <w:right w:val="none" w:sz="0" w:space="0" w:color="auto"/>
          </w:divBdr>
        </w:div>
        <w:div w:id="934216548">
          <w:marLeft w:val="0"/>
          <w:marRight w:val="0"/>
          <w:marTop w:val="0"/>
          <w:marBottom w:val="0"/>
          <w:divBdr>
            <w:top w:val="none" w:sz="0" w:space="0" w:color="auto"/>
            <w:left w:val="none" w:sz="0" w:space="0" w:color="auto"/>
            <w:bottom w:val="none" w:sz="0" w:space="0" w:color="auto"/>
            <w:right w:val="none" w:sz="0" w:space="0" w:color="auto"/>
          </w:divBdr>
        </w:div>
        <w:div w:id="587933527">
          <w:marLeft w:val="0"/>
          <w:marRight w:val="0"/>
          <w:marTop w:val="0"/>
          <w:marBottom w:val="0"/>
          <w:divBdr>
            <w:top w:val="none" w:sz="0" w:space="0" w:color="auto"/>
            <w:left w:val="none" w:sz="0" w:space="0" w:color="auto"/>
            <w:bottom w:val="none" w:sz="0" w:space="0" w:color="auto"/>
            <w:right w:val="none" w:sz="0" w:space="0" w:color="auto"/>
          </w:divBdr>
        </w:div>
        <w:div w:id="1303267063">
          <w:marLeft w:val="0"/>
          <w:marRight w:val="0"/>
          <w:marTop w:val="0"/>
          <w:marBottom w:val="0"/>
          <w:divBdr>
            <w:top w:val="none" w:sz="0" w:space="0" w:color="auto"/>
            <w:left w:val="none" w:sz="0" w:space="0" w:color="auto"/>
            <w:bottom w:val="none" w:sz="0" w:space="0" w:color="auto"/>
            <w:right w:val="none" w:sz="0" w:space="0" w:color="auto"/>
          </w:divBdr>
        </w:div>
      </w:divsChild>
    </w:div>
    <w:div w:id="187911989">
      <w:bodyDiv w:val="1"/>
      <w:marLeft w:val="0"/>
      <w:marRight w:val="0"/>
      <w:marTop w:val="0"/>
      <w:marBottom w:val="0"/>
      <w:divBdr>
        <w:top w:val="none" w:sz="0" w:space="0" w:color="auto"/>
        <w:left w:val="none" w:sz="0" w:space="0" w:color="auto"/>
        <w:bottom w:val="none" w:sz="0" w:space="0" w:color="auto"/>
        <w:right w:val="none" w:sz="0" w:space="0" w:color="auto"/>
      </w:divBdr>
      <w:divsChild>
        <w:div w:id="693464550">
          <w:marLeft w:val="0"/>
          <w:marRight w:val="0"/>
          <w:marTop w:val="0"/>
          <w:marBottom w:val="0"/>
          <w:divBdr>
            <w:top w:val="none" w:sz="0" w:space="0" w:color="auto"/>
            <w:left w:val="none" w:sz="0" w:space="0" w:color="auto"/>
            <w:bottom w:val="none" w:sz="0" w:space="0" w:color="auto"/>
            <w:right w:val="none" w:sz="0" w:space="0" w:color="auto"/>
          </w:divBdr>
        </w:div>
        <w:div w:id="721902626">
          <w:marLeft w:val="0"/>
          <w:marRight w:val="0"/>
          <w:marTop w:val="0"/>
          <w:marBottom w:val="0"/>
          <w:divBdr>
            <w:top w:val="none" w:sz="0" w:space="0" w:color="auto"/>
            <w:left w:val="none" w:sz="0" w:space="0" w:color="auto"/>
            <w:bottom w:val="none" w:sz="0" w:space="0" w:color="auto"/>
            <w:right w:val="none" w:sz="0" w:space="0" w:color="auto"/>
          </w:divBdr>
        </w:div>
        <w:div w:id="988050479">
          <w:marLeft w:val="0"/>
          <w:marRight w:val="0"/>
          <w:marTop w:val="0"/>
          <w:marBottom w:val="0"/>
          <w:divBdr>
            <w:top w:val="none" w:sz="0" w:space="0" w:color="auto"/>
            <w:left w:val="none" w:sz="0" w:space="0" w:color="auto"/>
            <w:bottom w:val="none" w:sz="0" w:space="0" w:color="auto"/>
            <w:right w:val="none" w:sz="0" w:space="0" w:color="auto"/>
          </w:divBdr>
        </w:div>
        <w:div w:id="1652442375">
          <w:marLeft w:val="0"/>
          <w:marRight w:val="0"/>
          <w:marTop w:val="0"/>
          <w:marBottom w:val="0"/>
          <w:divBdr>
            <w:top w:val="none" w:sz="0" w:space="0" w:color="auto"/>
            <w:left w:val="none" w:sz="0" w:space="0" w:color="auto"/>
            <w:bottom w:val="none" w:sz="0" w:space="0" w:color="auto"/>
            <w:right w:val="none" w:sz="0" w:space="0" w:color="auto"/>
          </w:divBdr>
        </w:div>
        <w:div w:id="724454050">
          <w:marLeft w:val="0"/>
          <w:marRight w:val="0"/>
          <w:marTop w:val="0"/>
          <w:marBottom w:val="0"/>
          <w:divBdr>
            <w:top w:val="none" w:sz="0" w:space="0" w:color="auto"/>
            <w:left w:val="none" w:sz="0" w:space="0" w:color="auto"/>
            <w:bottom w:val="none" w:sz="0" w:space="0" w:color="auto"/>
            <w:right w:val="none" w:sz="0" w:space="0" w:color="auto"/>
          </w:divBdr>
        </w:div>
        <w:div w:id="1352801665">
          <w:marLeft w:val="0"/>
          <w:marRight w:val="0"/>
          <w:marTop w:val="0"/>
          <w:marBottom w:val="0"/>
          <w:divBdr>
            <w:top w:val="none" w:sz="0" w:space="0" w:color="auto"/>
            <w:left w:val="none" w:sz="0" w:space="0" w:color="auto"/>
            <w:bottom w:val="none" w:sz="0" w:space="0" w:color="auto"/>
            <w:right w:val="none" w:sz="0" w:space="0" w:color="auto"/>
          </w:divBdr>
        </w:div>
        <w:div w:id="2033338702">
          <w:marLeft w:val="0"/>
          <w:marRight w:val="0"/>
          <w:marTop w:val="0"/>
          <w:marBottom w:val="0"/>
          <w:divBdr>
            <w:top w:val="none" w:sz="0" w:space="0" w:color="auto"/>
            <w:left w:val="none" w:sz="0" w:space="0" w:color="auto"/>
            <w:bottom w:val="none" w:sz="0" w:space="0" w:color="auto"/>
            <w:right w:val="none" w:sz="0" w:space="0" w:color="auto"/>
          </w:divBdr>
        </w:div>
        <w:div w:id="1224873367">
          <w:marLeft w:val="0"/>
          <w:marRight w:val="0"/>
          <w:marTop w:val="0"/>
          <w:marBottom w:val="0"/>
          <w:divBdr>
            <w:top w:val="none" w:sz="0" w:space="0" w:color="auto"/>
            <w:left w:val="none" w:sz="0" w:space="0" w:color="auto"/>
            <w:bottom w:val="none" w:sz="0" w:space="0" w:color="auto"/>
            <w:right w:val="none" w:sz="0" w:space="0" w:color="auto"/>
          </w:divBdr>
        </w:div>
        <w:div w:id="1514800821">
          <w:marLeft w:val="0"/>
          <w:marRight w:val="0"/>
          <w:marTop w:val="0"/>
          <w:marBottom w:val="0"/>
          <w:divBdr>
            <w:top w:val="none" w:sz="0" w:space="0" w:color="auto"/>
            <w:left w:val="none" w:sz="0" w:space="0" w:color="auto"/>
            <w:bottom w:val="none" w:sz="0" w:space="0" w:color="auto"/>
            <w:right w:val="none" w:sz="0" w:space="0" w:color="auto"/>
          </w:divBdr>
        </w:div>
        <w:div w:id="1735927688">
          <w:marLeft w:val="0"/>
          <w:marRight w:val="0"/>
          <w:marTop w:val="0"/>
          <w:marBottom w:val="0"/>
          <w:divBdr>
            <w:top w:val="none" w:sz="0" w:space="0" w:color="auto"/>
            <w:left w:val="none" w:sz="0" w:space="0" w:color="auto"/>
            <w:bottom w:val="none" w:sz="0" w:space="0" w:color="auto"/>
            <w:right w:val="none" w:sz="0" w:space="0" w:color="auto"/>
          </w:divBdr>
        </w:div>
        <w:div w:id="307176070">
          <w:marLeft w:val="0"/>
          <w:marRight w:val="0"/>
          <w:marTop w:val="0"/>
          <w:marBottom w:val="0"/>
          <w:divBdr>
            <w:top w:val="none" w:sz="0" w:space="0" w:color="auto"/>
            <w:left w:val="none" w:sz="0" w:space="0" w:color="auto"/>
            <w:bottom w:val="none" w:sz="0" w:space="0" w:color="auto"/>
            <w:right w:val="none" w:sz="0" w:space="0" w:color="auto"/>
          </w:divBdr>
        </w:div>
        <w:div w:id="1929146412">
          <w:marLeft w:val="0"/>
          <w:marRight w:val="0"/>
          <w:marTop w:val="0"/>
          <w:marBottom w:val="0"/>
          <w:divBdr>
            <w:top w:val="none" w:sz="0" w:space="0" w:color="auto"/>
            <w:left w:val="none" w:sz="0" w:space="0" w:color="auto"/>
            <w:bottom w:val="none" w:sz="0" w:space="0" w:color="auto"/>
            <w:right w:val="none" w:sz="0" w:space="0" w:color="auto"/>
          </w:divBdr>
        </w:div>
        <w:div w:id="1695686330">
          <w:marLeft w:val="0"/>
          <w:marRight w:val="0"/>
          <w:marTop w:val="0"/>
          <w:marBottom w:val="0"/>
          <w:divBdr>
            <w:top w:val="none" w:sz="0" w:space="0" w:color="auto"/>
            <w:left w:val="none" w:sz="0" w:space="0" w:color="auto"/>
            <w:bottom w:val="none" w:sz="0" w:space="0" w:color="auto"/>
            <w:right w:val="none" w:sz="0" w:space="0" w:color="auto"/>
          </w:divBdr>
        </w:div>
        <w:div w:id="1250190688">
          <w:marLeft w:val="0"/>
          <w:marRight w:val="0"/>
          <w:marTop w:val="0"/>
          <w:marBottom w:val="0"/>
          <w:divBdr>
            <w:top w:val="none" w:sz="0" w:space="0" w:color="auto"/>
            <w:left w:val="none" w:sz="0" w:space="0" w:color="auto"/>
            <w:bottom w:val="none" w:sz="0" w:space="0" w:color="auto"/>
            <w:right w:val="none" w:sz="0" w:space="0" w:color="auto"/>
          </w:divBdr>
        </w:div>
        <w:div w:id="908881001">
          <w:marLeft w:val="0"/>
          <w:marRight w:val="0"/>
          <w:marTop w:val="0"/>
          <w:marBottom w:val="0"/>
          <w:divBdr>
            <w:top w:val="none" w:sz="0" w:space="0" w:color="auto"/>
            <w:left w:val="none" w:sz="0" w:space="0" w:color="auto"/>
            <w:bottom w:val="none" w:sz="0" w:space="0" w:color="auto"/>
            <w:right w:val="none" w:sz="0" w:space="0" w:color="auto"/>
          </w:divBdr>
        </w:div>
        <w:div w:id="344551798">
          <w:marLeft w:val="0"/>
          <w:marRight w:val="0"/>
          <w:marTop w:val="0"/>
          <w:marBottom w:val="0"/>
          <w:divBdr>
            <w:top w:val="none" w:sz="0" w:space="0" w:color="auto"/>
            <w:left w:val="none" w:sz="0" w:space="0" w:color="auto"/>
            <w:bottom w:val="none" w:sz="0" w:space="0" w:color="auto"/>
            <w:right w:val="none" w:sz="0" w:space="0" w:color="auto"/>
          </w:divBdr>
        </w:div>
        <w:div w:id="1614751902">
          <w:marLeft w:val="0"/>
          <w:marRight w:val="0"/>
          <w:marTop w:val="0"/>
          <w:marBottom w:val="0"/>
          <w:divBdr>
            <w:top w:val="none" w:sz="0" w:space="0" w:color="auto"/>
            <w:left w:val="none" w:sz="0" w:space="0" w:color="auto"/>
            <w:bottom w:val="none" w:sz="0" w:space="0" w:color="auto"/>
            <w:right w:val="none" w:sz="0" w:space="0" w:color="auto"/>
          </w:divBdr>
        </w:div>
        <w:div w:id="1241327706">
          <w:marLeft w:val="0"/>
          <w:marRight w:val="0"/>
          <w:marTop w:val="0"/>
          <w:marBottom w:val="0"/>
          <w:divBdr>
            <w:top w:val="none" w:sz="0" w:space="0" w:color="auto"/>
            <w:left w:val="none" w:sz="0" w:space="0" w:color="auto"/>
            <w:bottom w:val="none" w:sz="0" w:space="0" w:color="auto"/>
            <w:right w:val="none" w:sz="0" w:space="0" w:color="auto"/>
          </w:divBdr>
        </w:div>
        <w:div w:id="639959349">
          <w:marLeft w:val="0"/>
          <w:marRight w:val="0"/>
          <w:marTop w:val="0"/>
          <w:marBottom w:val="0"/>
          <w:divBdr>
            <w:top w:val="none" w:sz="0" w:space="0" w:color="auto"/>
            <w:left w:val="none" w:sz="0" w:space="0" w:color="auto"/>
            <w:bottom w:val="none" w:sz="0" w:space="0" w:color="auto"/>
            <w:right w:val="none" w:sz="0" w:space="0" w:color="auto"/>
          </w:divBdr>
        </w:div>
        <w:div w:id="1596473652">
          <w:marLeft w:val="0"/>
          <w:marRight w:val="0"/>
          <w:marTop w:val="0"/>
          <w:marBottom w:val="0"/>
          <w:divBdr>
            <w:top w:val="none" w:sz="0" w:space="0" w:color="auto"/>
            <w:left w:val="none" w:sz="0" w:space="0" w:color="auto"/>
            <w:bottom w:val="none" w:sz="0" w:space="0" w:color="auto"/>
            <w:right w:val="none" w:sz="0" w:space="0" w:color="auto"/>
          </w:divBdr>
        </w:div>
        <w:div w:id="2020503357">
          <w:marLeft w:val="0"/>
          <w:marRight w:val="0"/>
          <w:marTop w:val="0"/>
          <w:marBottom w:val="0"/>
          <w:divBdr>
            <w:top w:val="none" w:sz="0" w:space="0" w:color="auto"/>
            <w:left w:val="none" w:sz="0" w:space="0" w:color="auto"/>
            <w:bottom w:val="none" w:sz="0" w:space="0" w:color="auto"/>
            <w:right w:val="none" w:sz="0" w:space="0" w:color="auto"/>
          </w:divBdr>
        </w:div>
        <w:div w:id="708797600">
          <w:marLeft w:val="0"/>
          <w:marRight w:val="0"/>
          <w:marTop w:val="0"/>
          <w:marBottom w:val="0"/>
          <w:divBdr>
            <w:top w:val="none" w:sz="0" w:space="0" w:color="auto"/>
            <w:left w:val="none" w:sz="0" w:space="0" w:color="auto"/>
            <w:bottom w:val="none" w:sz="0" w:space="0" w:color="auto"/>
            <w:right w:val="none" w:sz="0" w:space="0" w:color="auto"/>
          </w:divBdr>
        </w:div>
        <w:div w:id="2114087667">
          <w:marLeft w:val="0"/>
          <w:marRight w:val="0"/>
          <w:marTop w:val="0"/>
          <w:marBottom w:val="0"/>
          <w:divBdr>
            <w:top w:val="none" w:sz="0" w:space="0" w:color="auto"/>
            <w:left w:val="none" w:sz="0" w:space="0" w:color="auto"/>
            <w:bottom w:val="none" w:sz="0" w:space="0" w:color="auto"/>
            <w:right w:val="none" w:sz="0" w:space="0" w:color="auto"/>
          </w:divBdr>
        </w:div>
        <w:div w:id="285545710">
          <w:marLeft w:val="0"/>
          <w:marRight w:val="0"/>
          <w:marTop w:val="0"/>
          <w:marBottom w:val="0"/>
          <w:divBdr>
            <w:top w:val="none" w:sz="0" w:space="0" w:color="auto"/>
            <w:left w:val="none" w:sz="0" w:space="0" w:color="auto"/>
            <w:bottom w:val="none" w:sz="0" w:space="0" w:color="auto"/>
            <w:right w:val="none" w:sz="0" w:space="0" w:color="auto"/>
          </w:divBdr>
        </w:div>
        <w:div w:id="2037391359">
          <w:marLeft w:val="0"/>
          <w:marRight w:val="0"/>
          <w:marTop w:val="0"/>
          <w:marBottom w:val="0"/>
          <w:divBdr>
            <w:top w:val="none" w:sz="0" w:space="0" w:color="auto"/>
            <w:left w:val="none" w:sz="0" w:space="0" w:color="auto"/>
            <w:bottom w:val="none" w:sz="0" w:space="0" w:color="auto"/>
            <w:right w:val="none" w:sz="0" w:space="0" w:color="auto"/>
          </w:divBdr>
        </w:div>
      </w:divsChild>
    </w:div>
    <w:div w:id="206570401">
      <w:bodyDiv w:val="1"/>
      <w:marLeft w:val="0"/>
      <w:marRight w:val="0"/>
      <w:marTop w:val="0"/>
      <w:marBottom w:val="0"/>
      <w:divBdr>
        <w:top w:val="none" w:sz="0" w:space="0" w:color="auto"/>
        <w:left w:val="none" w:sz="0" w:space="0" w:color="auto"/>
        <w:bottom w:val="none" w:sz="0" w:space="0" w:color="auto"/>
        <w:right w:val="none" w:sz="0" w:space="0" w:color="auto"/>
      </w:divBdr>
      <w:divsChild>
        <w:div w:id="2048600131">
          <w:marLeft w:val="0"/>
          <w:marRight w:val="0"/>
          <w:marTop w:val="0"/>
          <w:marBottom w:val="0"/>
          <w:divBdr>
            <w:top w:val="none" w:sz="0" w:space="0" w:color="auto"/>
            <w:left w:val="none" w:sz="0" w:space="0" w:color="auto"/>
            <w:bottom w:val="none" w:sz="0" w:space="0" w:color="auto"/>
            <w:right w:val="none" w:sz="0" w:space="0" w:color="auto"/>
          </w:divBdr>
        </w:div>
        <w:div w:id="869880275">
          <w:marLeft w:val="0"/>
          <w:marRight w:val="0"/>
          <w:marTop w:val="0"/>
          <w:marBottom w:val="0"/>
          <w:divBdr>
            <w:top w:val="none" w:sz="0" w:space="0" w:color="auto"/>
            <w:left w:val="none" w:sz="0" w:space="0" w:color="auto"/>
            <w:bottom w:val="none" w:sz="0" w:space="0" w:color="auto"/>
            <w:right w:val="none" w:sz="0" w:space="0" w:color="auto"/>
          </w:divBdr>
        </w:div>
        <w:div w:id="559635500">
          <w:marLeft w:val="0"/>
          <w:marRight w:val="0"/>
          <w:marTop w:val="0"/>
          <w:marBottom w:val="0"/>
          <w:divBdr>
            <w:top w:val="none" w:sz="0" w:space="0" w:color="auto"/>
            <w:left w:val="none" w:sz="0" w:space="0" w:color="auto"/>
            <w:bottom w:val="none" w:sz="0" w:space="0" w:color="auto"/>
            <w:right w:val="none" w:sz="0" w:space="0" w:color="auto"/>
          </w:divBdr>
        </w:div>
        <w:div w:id="529026678">
          <w:marLeft w:val="0"/>
          <w:marRight w:val="0"/>
          <w:marTop w:val="0"/>
          <w:marBottom w:val="0"/>
          <w:divBdr>
            <w:top w:val="none" w:sz="0" w:space="0" w:color="auto"/>
            <w:left w:val="none" w:sz="0" w:space="0" w:color="auto"/>
            <w:bottom w:val="none" w:sz="0" w:space="0" w:color="auto"/>
            <w:right w:val="none" w:sz="0" w:space="0" w:color="auto"/>
          </w:divBdr>
        </w:div>
        <w:div w:id="848520060">
          <w:marLeft w:val="0"/>
          <w:marRight w:val="0"/>
          <w:marTop w:val="0"/>
          <w:marBottom w:val="0"/>
          <w:divBdr>
            <w:top w:val="none" w:sz="0" w:space="0" w:color="auto"/>
            <w:left w:val="none" w:sz="0" w:space="0" w:color="auto"/>
            <w:bottom w:val="none" w:sz="0" w:space="0" w:color="auto"/>
            <w:right w:val="none" w:sz="0" w:space="0" w:color="auto"/>
          </w:divBdr>
        </w:div>
        <w:div w:id="1121190212">
          <w:marLeft w:val="0"/>
          <w:marRight w:val="0"/>
          <w:marTop w:val="0"/>
          <w:marBottom w:val="0"/>
          <w:divBdr>
            <w:top w:val="none" w:sz="0" w:space="0" w:color="auto"/>
            <w:left w:val="none" w:sz="0" w:space="0" w:color="auto"/>
            <w:bottom w:val="none" w:sz="0" w:space="0" w:color="auto"/>
            <w:right w:val="none" w:sz="0" w:space="0" w:color="auto"/>
          </w:divBdr>
        </w:div>
      </w:divsChild>
    </w:div>
    <w:div w:id="253442751">
      <w:bodyDiv w:val="1"/>
      <w:marLeft w:val="0"/>
      <w:marRight w:val="0"/>
      <w:marTop w:val="0"/>
      <w:marBottom w:val="0"/>
      <w:divBdr>
        <w:top w:val="none" w:sz="0" w:space="0" w:color="auto"/>
        <w:left w:val="none" w:sz="0" w:space="0" w:color="auto"/>
        <w:bottom w:val="none" w:sz="0" w:space="0" w:color="auto"/>
        <w:right w:val="none" w:sz="0" w:space="0" w:color="auto"/>
      </w:divBdr>
    </w:div>
    <w:div w:id="336232174">
      <w:bodyDiv w:val="1"/>
      <w:marLeft w:val="0"/>
      <w:marRight w:val="0"/>
      <w:marTop w:val="0"/>
      <w:marBottom w:val="0"/>
      <w:divBdr>
        <w:top w:val="none" w:sz="0" w:space="0" w:color="auto"/>
        <w:left w:val="none" w:sz="0" w:space="0" w:color="auto"/>
        <w:bottom w:val="none" w:sz="0" w:space="0" w:color="auto"/>
        <w:right w:val="none" w:sz="0" w:space="0" w:color="auto"/>
      </w:divBdr>
      <w:divsChild>
        <w:div w:id="1712070596">
          <w:marLeft w:val="0"/>
          <w:marRight w:val="0"/>
          <w:marTop w:val="0"/>
          <w:marBottom w:val="0"/>
          <w:divBdr>
            <w:top w:val="none" w:sz="0" w:space="0" w:color="auto"/>
            <w:left w:val="none" w:sz="0" w:space="0" w:color="auto"/>
            <w:bottom w:val="none" w:sz="0" w:space="0" w:color="auto"/>
            <w:right w:val="none" w:sz="0" w:space="0" w:color="auto"/>
          </w:divBdr>
        </w:div>
        <w:div w:id="1153134395">
          <w:marLeft w:val="0"/>
          <w:marRight w:val="0"/>
          <w:marTop w:val="0"/>
          <w:marBottom w:val="0"/>
          <w:divBdr>
            <w:top w:val="none" w:sz="0" w:space="0" w:color="auto"/>
            <w:left w:val="none" w:sz="0" w:space="0" w:color="auto"/>
            <w:bottom w:val="none" w:sz="0" w:space="0" w:color="auto"/>
            <w:right w:val="none" w:sz="0" w:space="0" w:color="auto"/>
          </w:divBdr>
        </w:div>
        <w:div w:id="1408305856">
          <w:marLeft w:val="0"/>
          <w:marRight w:val="0"/>
          <w:marTop w:val="0"/>
          <w:marBottom w:val="0"/>
          <w:divBdr>
            <w:top w:val="none" w:sz="0" w:space="0" w:color="auto"/>
            <w:left w:val="none" w:sz="0" w:space="0" w:color="auto"/>
            <w:bottom w:val="none" w:sz="0" w:space="0" w:color="auto"/>
            <w:right w:val="none" w:sz="0" w:space="0" w:color="auto"/>
          </w:divBdr>
        </w:div>
        <w:div w:id="55445655">
          <w:marLeft w:val="0"/>
          <w:marRight w:val="0"/>
          <w:marTop w:val="0"/>
          <w:marBottom w:val="0"/>
          <w:divBdr>
            <w:top w:val="none" w:sz="0" w:space="0" w:color="auto"/>
            <w:left w:val="none" w:sz="0" w:space="0" w:color="auto"/>
            <w:bottom w:val="none" w:sz="0" w:space="0" w:color="auto"/>
            <w:right w:val="none" w:sz="0" w:space="0" w:color="auto"/>
          </w:divBdr>
        </w:div>
        <w:div w:id="355081241">
          <w:marLeft w:val="0"/>
          <w:marRight w:val="0"/>
          <w:marTop w:val="0"/>
          <w:marBottom w:val="0"/>
          <w:divBdr>
            <w:top w:val="none" w:sz="0" w:space="0" w:color="auto"/>
            <w:left w:val="none" w:sz="0" w:space="0" w:color="auto"/>
            <w:bottom w:val="none" w:sz="0" w:space="0" w:color="auto"/>
            <w:right w:val="none" w:sz="0" w:space="0" w:color="auto"/>
          </w:divBdr>
        </w:div>
        <w:div w:id="2120759592">
          <w:marLeft w:val="0"/>
          <w:marRight w:val="0"/>
          <w:marTop w:val="0"/>
          <w:marBottom w:val="0"/>
          <w:divBdr>
            <w:top w:val="none" w:sz="0" w:space="0" w:color="auto"/>
            <w:left w:val="none" w:sz="0" w:space="0" w:color="auto"/>
            <w:bottom w:val="none" w:sz="0" w:space="0" w:color="auto"/>
            <w:right w:val="none" w:sz="0" w:space="0" w:color="auto"/>
          </w:divBdr>
        </w:div>
        <w:div w:id="1051349785">
          <w:marLeft w:val="0"/>
          <w:marRight w:val="0"/>
          <w:marTop w:val="0"/>
          <w:marBottom w:val="0"/>
          <w:divBdr>
            <w:top w:val="none" w:sz="0" w:space="0" w:color="auto"/>
            <w:left w:val="none" w:sz="0" w:space="0" w:color="auto"/>
            <w:bottom w:val="none" w:sz="0" w:space="0" w:color="auto"/>
            <w:right w:val="none" w:sz="0" w:space="0" w:color="auto"/>
          </w:divBdr>
        </w:div>
        <w:div w:id="26294158">
          <w:marLeft w:val="0"/>
          <w:marRight w:val="0"/>
          <w:marTop w:val="0"/>
          <w:marBottom w:val="0"/>
          <w:divBdr>
            <w:top w:val="none" w:sz="0" w:space="0" w:color="auto"/>
            <w:left w:val="none" w:sz="0" w:space="0" w:color="auto"/>
            <w:bottom w:val="none" w:sz="0" w:space="0" w:color="auto"/>
            <w:right w:val="none" w:sz="0" w:space="0" w:color="auto"/>
          </w:divBdr>
        </w:div>
        <w:div w:id="1609655303">
          <w:marLeft w:val="0"/>
          <w:marRight w:val="0"/>
          <w:marTop w:val="0"/>
          <w:marBottom w:val="0"/>
          <w:divBdr>
            <w:top w:val="none" w:sz="0" w:space="0" w:color="auto"/>
            <w:left w:val="none" w:sz="0" w:space="0" w:color="auto"/>
            <w:bottom w:val="none" w:sz="0" w:space="0" w:color="auto"/>
            <w:right w:val="none" w:sz="0" w:space="0" w:color="auto"/>
          </w:divBdr>
        </w:div>
        <w:div w:id="248856522">
          <w:marLeft w:val="0"/>
          <w:marRight w:val="0"/>
          <w:marTop w:val="0"/>
          <w:marBottom w:val="0"/>
          <w:divBdr>
            <w:top w:val="none" w:sz="0" w:space="0" w:color="auto"/>
            <w:left w:val="none" w:sz="0" w:space="0" w:color="auto"/>
            <w:bottom w:val="none" w:sz="0" w:space="0" w:color="auto"/>
            <w:right w:val="none" w:sz="0" w:space="0" w:color="auto"/>
          </w:divBdr>
        </w:div>
        <w:div w:id="886838785">
          <w:marLeft w:val="0"/>
          <w:marRight w:val="0"/>
          <w:marTop w:val="0"/>
          <w:marBottom w:val="0"/>
          <w:divBdr>
            <w:top w:val="none" w:sz="0" w:space="0" w:color="auto"/>
            <w:left w:val="none" w:sz="0" w:space="0" w:color="auto"/>
            <w:bottom w:val="none" w:sz="0" w:space="0" w:color="auto"/>
            <w:right w:val="none" w:sz="0" w:space="0" w:color="auto"/>
          </w:divBdr>
        </w:div>
        <w:div w:id="922490595">
          <w:marLeft w:val="0"/>
          <w:marRight w:val="0"/>
          <w:marTop w:val="0"/>
          <w:marBottom w:val="0"/>
          <w:divBdr>
            <w:top w:val="none" w:sz="0" w:space="0" w:color="auto"/>
            <w:left w:val="none" w:sz="0" w:space="0" w:color="auto"/>
            <w:bottom w:val="none" w:sz="0" w:space="0" w:color="auto"/>
            <w:right w:val="none" w:sz="0" w:space="0" w:color="auto"/>
          </w:divBdr>
        </w:div>
      </w:divsChild>
    </w:div>
    <w:div w:id="673145074">
      <w:bodyDiv w:val="1"/>
      <w:marLeft w:val="0"/>
      <w:marRight w:val="0"/>
      <w:marTop w:val="0"/>
      <w:marBottom w:val="0"/>
      <w:divBdr>
        <w:top w:val="none" w:sz="0" w:space="0" w:color="auto"/>
        <w:left w:val="none" w:sz="0" w:space="0" w:color="auto"/>
        <w:bottom w:val="none" w:sz="0" w:space="0" w:color="auto"/>
        <w:right w:val="none" w:sz="0" w:space="0" w:color="auto"/>
      </w:divBdr>
    </w:div>
    <w:div w:id="681393754">
      <w:bodyDiv w:val="1"/>
      <w:marLeft w:val="0"/>
      <w:marRight w:val="0"/>
      <w:marTop w:val="0"/>
      <w:marBottom w:val="0"/>
      <w:divBdr>
        <w:top w:val="none" w:sz="0" w:space="0" w:color="auto"/>
        <w:left w:val="none" w:sz="0" w:space="0" w:color="auto"/>
        <w:bottom w:val="none" w:sz="0" w:space="0" w:color="auto"/>
        <w:right w:val="none" w:sz="0" w:space="0" w:color="auto"/>
      </w:divBdr>
    </w:div>
    <w:div w:id="689457785">
      <w:bodyDiv w:val="1"/>
      <w:marLeft w:val="0"/>
      <w:marRight w:val="0"/>
      <w:marTop w:val="0"/>
      <w:marBottom w:val="0"/>
      <w:divBdr>
        <w:top w:val="none" w:sz="0" w:space="0" w:color="auto"/>
        <w:left w:val="none" w:sz="0" w:space="0" w:color="auto"/>
        <w:bottom w:val="none" w:sz="0" w:space="0" w:color="auto"/>
        <w:right w:val="none" w:sz="0" w:space="0" w:color="auto"/>
      </w:divBdr>
    </w:div>
    <w:div w:id="835606896">
      <w:bodyDiv w:val="1"/>
      <w:marLeft w:val="0"/>
      <w:marRight w:val="0"/>
      <w:marTop w:val="0"/>
      <w:marBottom w:val="0"/>
      <w:divBdr>
        <w:top w:val="none" w:sz="0" w:space="0" w:color="auto"/>
        <w:left w:val="none" w:sz="0" w:space="0" w:color="auto"/>
        <w:bottom w:val="none" w:sz="0" w:space="0" w:color="auto"/>
        <w:right w:val="none" w:sz="0" w:space="0" w:color="auto"/>
      </w:divBdr>
      <w:divsChild>
        <w:div w:id="967080079">
          <w:marLeft w:val="0"/>
          <w:marRight w:val="0"/>
          <w:marTop w:val="0"/>
          <w:marBottom w:val="0"/>
          <w:divBdr>
            <w:top w:val="none" w:sz="0" w:space="0" w:color="auto"/>
            <w:left w:val="none" w:sz="0" w:space="0" w:color="auto"/>
            <w:bottom w:val="none" w:sz="0" w:space="0" w:color="auto"/>
            <w:right w:val="none" w:sz="0" w:space="0" w:color="auto"/>
          </w:divBdr>
        </w:div>
        <w:div w:id="773666956">
          <w:marLeft w:val="0"/>
          <w:marRight w:val="0"/>
          <w:marTop w:val="0"/>
          <w:marBottom w:val="0"/>
          <w:divBdr>
            <w:top w:val="none" w:sz="0" w:space="0" w:color="auto"/>
            <w:left w:val="none" w:sz="0" w:space="0" w:color="auto"/>
            <w:bottom w:val="none" w:sz="0" w:space="0" w:color="auto"/>
            <w:right w:val="none" w:sz="0" w:space="0" w:color="auto"/>
          </w:divBdr>
        </w:div>
        <w:div w:id="1617717726">
          <w:marLeft w:val="0"/>
          <w:marRight w:val="0"/>
          <w:marTop w:val="0"/>
          <w:marBottom w:val="0"/>
          <w:divBdr>
            <w:top w:val="none" w:sz="0" w:space="0" w:color="auto"/>
            <w:left w:val="none" w:sz="0" w:space="0" w:color="auto"/>
            <w:bottom w:val="none" w:sz="0" w:space="0" w:color="auto"/>
            <w:right w:val="none" w:sz="0" w:space="0" w:color="auto"/>
          </w:divBdr>
        </w:div>
        <w:div w:id="232668203">
          <w:marLeft w:val="0"/>
          <w:marRight w:val="0"/>
          <w:marTop w:val="0"/>
          <w:marBottom w:val="0"/>
          <w:divBdr>
            <w:top w:val="none" w:sz="0" w:space="0" w:color="auto"/>
            <w:left w:val="none" w:sz="0" w:space="0" w:color="auto"/>
            <w:bottom w:val="none" w:sz="0" w:space="0" w:color="auto"/>
            <w:right w:val="none" w:sz="0" w:space="0" w:color="auto"/>
          </w:divBdr>
        </w:div>
        <w:div w:id="1153717120">
          <w:marLeft w:val="0"/>
          <w:marRight w:val="0"/>
          <w:marTop w:val="0"/>
          <w:marBottom w:val="0"/>
          <w:divBdr>
            <w:top w:val="none" w:sz="0" w:space="0" w:color="auto"/>
            <w:left w:val="none" w:sz="0" w:space="0" w:color="auto"/>
            <w:bottom w:val="none" w:sz="0" w:space="0" w:color="auto"/>
            <w:right w:val="none" w:sz="0" w:space="0" w:color="auto"/>
          </w:divBdr>
        </w:div>
        <w:div w:id="1717268681">
          <w:marLeft w:val="0"/>
          <w:marRight w:val="0"/>
          <w:marTop w:val="0"/>
          <w:marBottom w:val="0"/>
          <w:divBdr>
            <w:top w:val="none" w:sz="0" w:space="0" w:color="auto"/>
            <w:left w:val="none" w:sz="0" w:space="0" w:color="auto"/>
            <w:bottom w:val="none" w:sz="0" w:space="0" w:color="auto"/>
            <w:right w:val="none" w:sz="0" w:space="0" w:color="auto"/>
          </w:divBdr>
        </w:div>
        <w:div w:id="73279358">
          <w:marLeft w:val="0"/>
          <w:marRight w:val="0"/>
          <w:marTop w:val="0"/>
          <w:marBottom w:val="0"/>
          <w:divBdr>
            <w:top w:val="none" w:sz="0" w:space="0" w:color="auto"/>
            <w:left w:val="none" w:sz="0" w:space="0" w:color="auto"/>
            <w:bottom w:val="none" w:sz="0" w:space="0" w:color="auto"/>
            <w:right w:val="none" w:sz="0" w:space="0" w:color="auto"/>
          </w:divBdr>
        </w:div>
        <w:div w:id="497498751">
          <w:marLeft w:val="0"/>
          <w:marRight w:val="0"/>
          <w:marTop w:val="0"/>
          <w:marBottom w:val="0"/>
          <w:divBdr>
            <w:top w:val="none" w:sz="0" w:space="0" w:color="auto"/>
            <w:left w:val="none" w:sz="0" w:space="0" w:color="auto"/>
            <w:bottom w:val="none" w:sz="0" w:space="0" w:color="auto"/>
            <w:right w:val="none" w:sz="0" w:space="0" w:color="auto"/>
          </w:divBdr>
        </w:div>
        <w:div w:id="583338451">
          <w:marLeft w:val="0"/>
          <w:marRight w:val="0"/>
          <w:marTop w:val="0"/>
          <w:marBottom w:val="0"/>
          <w:divBdr>
            <w:top w:val="none" w:sz="0" w:space="0" w:color="auto"/>
            <w:left w:val="none" w:sz="0" w:space="0" w:color="auto"/>
            <w:bottom w:val="none" w:sz="0" w:space="0" w:color="auto"/>
            <w:right w:val="none" w:sz="0" w:space="0" w:color="auto"/>
          </w:divBdr>
        </w:div>
        <w:div w:id="2043049690">
          <w:marLeft w:val="0"/>
          <w:marRight w:val="0"/>
          <w:marTop w:val="0"/>
          <w:marBottom w:val="0"/>
          <w:divBdr>
            <w:top w:val="none" w:sz="0" w:space="0" w:color="auto"/>
            <w:left w:val="none" w:sz="0" w:space="0" w:color="auto"/>
            <w:bottom w:val="none" w:sz="0" w:space="0" w:color="auto"/>
            <w:right w:val="none" w:sz="0" w:space="0" w:color="auto"/>
          </w:divBdr>
        </w:div>
        <w:div w:id="1119841937">
          <w:marLeft w:val="0"/>
          <w:marRight w:val="0"/>
          <w:marTop w:val="0"/>
          <w:marBottom w:val="0"/>
          <w:divBdr>
            <w:top w:val="none" w:sz="0" w:space="0" w:color="auto"/>
            <w:left w:val="none" w:sz="0" w:space="0" w:color="auto"/>
            <w:bottom w:val="none" w:sz="0" w:space="0" w:color="auto"/>
            <w:right w:val="none" w:sz="0" w:space="0" w:color="auto"/>
          </w:divBdr>
        </w:div>
        <w:div w:id="1705716691">
          <w:marLeft w:val="0"/>
          <w:marRight w:val="0"/>
          <w:marTop w:val="0"/>
          <w:marBottom w:val="0"/>
          <w:divBdr>
            <w:top w:val="none" w:sz="0" w:space="0" w:color="auto"/>
            <w:left w:val="none" w:sz="0" w:space="0" w:color="auto"/>
            <w:bottom w:val="none" w:sz="0" w:space="0" w:color="auto"/>
            <w:right w:val="none" w:sz="0" w:space="0" w:color="auto"/>
          </w:divBdr>
        </w:div>
        <w:div w:id="1352492836">
          <w:marLeft w:val="0"/>
          <w:marRight w:val="0"/>
          <w:marTop w:val="0"/>
          <w:marBottom w:val="0"/>
          <w:divBdr>
            <w:top w:val="none" w:sz="0" w:space="0" w:color="auto"/>
            <w:left w:val="none" w:sz="0" w:space="0" w:color="auto"/>
            <w:bottom w:val="none" w:sz="0" w:space="0" w:color="auto"/>
            <w:right w:val="none" w:sz="0" w:space="0" w:color="auto"/>
          </w:divBdr>
        </w:div>
        <w:div w:id="1724676127">
          <w:marLeft w:val="0"/>
          <w:marRight w:val="0"/>
          <w:marTop w:val="0"/>
          <w:marBottom w:val="0"/>
          <w:divBdr>
            <w:top w:val="none" w:sz="0" w:space="0" w:color="auto"/>
            <w:left w:val="none" w:sz="0" w:space="0" w:color="auto"/>
            <w:bottom w:val="none" w:sz="0" w:space="0" w:color="auto"/>
            <w:right w:val="none" w:sz="0" w:space="0" w:color="auto"/>
          </w:divBdr>
        </w:div>
        <w:div w:id="2044013133">
          <w:marLeft w:val="0"/>
          <w:marRight w:val="0"/>
          <w:marTop w:val="0"/>
          <w:marBottom w:val="0"/>
          <w:divBdr>
            <w:top w:val="none" w:sz="0" w:space="0" w:color="auto"/>
            <w:left w:val="none" w:sz="0" w:space="0" w:color="auto"/>
            <w:bottom w:val="none" w:sz="0" w:space="0" w:color="auto"/>
            <w:right w:val="none" w:sz="0" w:space="0" w:color="auto"/>
          </w:divBdr>
        </w:div>
        <w:div w:id="1319070441">
          <w:marLeft w:val="0"/>
          <w:marRight w:val="0"/>
          <w:marTop w:val="0"/>
          <w:marBottom w:val="0"/>
          <w:divBdr>
            <w:top w:val="none" w:sz="0" w:space="0" w:color="auto"/>
            <w:left w:val="none" w:sz="0" w:space="0" w:color="auto"/>
            <w:bottom w:val="none" w:sz="0" w:space="0" w:color="auto"/>
            <w:right w:val="none" w:sz="0" w:space="0" w:color="auto"/>
          </w:divBdr>
        </w:div>
        <w:div w:id="252395160">
          <w:marLeft w:val="0"/>
          <w:marRight w:val="0"/>
          <w:marTop w:val="0"/>
          <w:marBottom w:val="0"/>
          <w:divBdr>
            <w:top w:val="none" w:sz="0" w:space="0" w:color="auto"/>
            <w:left w:val="none" w:sz="0" w:space="0" w:color="auto"/>
            <w:bottom w:val="none" w:sz="0" w:space="0" w:color="auto"/>
            <w:right w:val="none" w:sz="0" w:space="0" w:color="auto"/>
          </w:divBdr>
        </w:div>
        <w:div w:id="1936860275">
          <w:marLeft w:val="0"/>
          <w:marRight w:val="0"/>
          <w:marTop w:val="0"/>
          <w:marBottom w:val="0"/>
          <w:divBdr>
            <w:top w:val="none" w:sz="0" w:space="0" w:color="auto"/>
            <w:left w:val="none" w:sz="0" w:space="0" w:color="auto"/>
            <w:bottom w:val="none" w:sz="0" w:space="0" w:color="auto"/>
            <w:right w:val="none" w:sz="0" w:space="0" w:color="auto"/>
          </w:divBdr>
        </w:div>
        <w:div w:id="1400593148">
          <w:marLeft w:val="0"/>
          <w:marRight w:val="0"/>
          <w:marTop w:val="0"/>
          <w:marBottom w:val="0"/>
          <w:divBdr>
            <w:top w:val="none" w:sz="0" w:space="0" w:color="auto"/>
            <w:left w:val="none" w:sz="0" w:space="0" w:color="auto"/>
            <w:bottom w:val="none" w:sz="0" w:space="0" w:color="auto"/>
            <w:right w:val="none" w:sz="0" w:space="0" w:color="auto"/>
          </w:divBdr>
        </w:div>
        <w:div w:id="591202993">
          <w:marLeft w:val="0"/>
          <w:marRight w:val="0"/>
          <w:marTop w:val="0"/>
          <w:marBottom w:val="0"/>
          <w:divBdr>
            <w:top w:val="none" w:sz="0" w:space="0" w:color="auto"/>
            <w:left w:val="none" w:sz="0" w:space="0" w:color="auto"/>
            <w:bottom w:val="none" w:sz="0" w:space="0" w:color="auto"/>
            <w:right w:val="none" w:sz="0" w:space="0" w:color="auto"/>
          </w:divBdr>
        </w:div>
        <w:div w:id="802890977">
          <w:marLeft w:val="0"/>
          <w:marRight w:val="0"/>
          <w:marTop w:val="0"/>
          <w:marBottom w:val="0"/>
          <w:divBdr>
            <w:top w:val="none" w:sz="0" w:space="0" w:color="auto"/>
            <w:left w:val="none" w:sz="0" w:space="0" w:color="auto"/>
            <w:bottom w:val="none" w:sz="0" w:space="0" w:color="auto"/>
            <w:right w:val="none" w:sz="0" w:space="0" w:color="auto"/>
          </w:divBdr>
        </w:div>
        <w:div w:id="1324629668">
          <w:marLeft w:val="0"/>
          <w:marRight w:val="0"/>
          <w:marTop w:val="0"/>
          <w:marBottom w:val="0"/>
          <w:divBdr>
            <w:top w:val="none" w:sz="0" w:space="0" w:color="auto"/>
            <w:left w:val="none" w:sz="0" w:space="0" w:color="auto"/>
            <w:bottom w:val="none" w:sz="0" w:space="0" w:color="auto"/>
            <w:right w:val="none" w:sz="0" w:space="0" w:color="auto"/>
          </w:divBdr>
        </w:div>
        <w:div w:id="653918793">
          <w:marLeft w:val="0"/>
          <w:marRight w:val="0"/>
          <w:marTop w:val="0"/>
          <w:marBottom w:val="0"/>
          <w:divBdr>
            <w:top w:val="none" w:sz="0" w:space="0" w:color="auto"/>
            <w:left w:val="none" w:sz="0" w:space="0" w:color="auto"/>
            <w:bottom w:val="none" w:sz="0" w:space="0" w:color="auto"/>
            <w:right w:val="none" w:sz="0" w:space="0" w:color="auto"/>
          </w:divBdr>
        </w:div>
        <w:div w:id="1114518020">
          <w:marLeft w:val="0"/>
          <w:marRight w:val="0"/>
          <w:marTop w:val="0"/>
          <w:marBottom w:val="0"/>
          <w:divBdr>
            <w:top w:val="none" w:sz="0" w:space="0" w:color="auto"/>
            <w:left w:val="none" w:sz="0" w:space="0" w:color="auto"/>
            <w:bottom w:val="none" w:sz="0" w:space="0" w:color="auto"/>
            <w:right w:val="none" w:sz="0" w:space="0" w:color="auto"/>
          </w:divBdr>
        </w:div>
        <w:div w:id="1635795050">
          <w:marLeft w:val="0"/>
          <w:marRight w:val="0"/>
          <w:marTop w:val="0"/>
          <w:marBottom w:val="0"/>
          <w:divBdr>
            <w:top w:val="none" w:sz="0" w:space="0" w:color="auto"/>
            <w:left w:val="none" w:sz="0" w:space="0" w:color="auto"/>
            <w:bottom w:val="none" w:sz="0" w:space="0" w:color="auto"/>
            <w:right w:val="none" w:sz="0" w:space="0" w:color="auto"/>
          </w:divBdr>
        </w:div>
        <w:div w:id="901596072">
          <w:marLeft w:val="0"/>
          <w:marRight w:val="0"/>
          <w:marTop w:val="0"/>
          <w:marBottom w:val="0"/>
          <w:divBdr>
            <w:top w:val="none" w:sz="0" w:space="0" w:color="auto"/>
            <w:left w:val="none" w:sz="0" w:space="0" w:color="auto"/>
            <w:bottom w:val="none" w:sz="0" w:space="0" w:color="auto"/>
            <w:right w:val="none" w:sz="0" w:space="0" w:color="auto"/>
          </w:divBdr>
        </w:div>
      </w:divsChild>
    </w:div>
    <w:div w:id="1064988060">
      <w:bodyDiv w:val="1"/>
      <w:marLeft w:val="0"/>
      <w:marRight w:val="0"/>
      <w:marTop w:val="0"/>
      <w:marBottom w:val="0"/>
      <w:divBdr>
        <w:top w:val="none" w:sz="0" w:space="0" w:color="auto"/>
        <w:left w:val="none" w:sz="0" w:space="0" w:color="auto"/>
        <w:bottom w:val="none" w:sz="0" w:space="0" w:color="auto"/>
        <w:right w:val="none" w:sz="0" w:space="0" w:color="auto"/>
      </w:divBdr>
    </w:div>
    <w:div w:id="1068260552">
      <w:bodyDiv w:val="1"/>
      <w:marLeft w:val="0"/>
      <w:marRight w:val="0"/>
      <w:marTop w:val="0"/>
      <w:marBottom w:val="0"/>
      <w:divBdr>
        <w:top w:val="none" w:sz="0" w:space="0" w:color="auto"/>
        <w:left w:val="none" w:sz="0" w:space="0" w:color="auto"/>
        <w:bottom w:val="none" w:sz="0" w:space="0" w:color="auto"/>
        <w:right w:val="none" w:sz="0" w:space="0" w:color="auto"/>
      </w:divBdr>
      <w:divsChild>
        <w:div w:id="1750997418">
          <w:marLeft w:val="0"/>
          <w:marRight w:val="0"/>
          <w:marTop w:val="0"/>
          <w:marBottom w:val="0"/>
          <w:divBdr>
            <w:top w:val="none" w:sz="0" w:space="0" w:color="auto"/>
            <w:left w:val="none" w:sz="0" w:space="0" w:color="auto"/>
            <w:bottom w:val="none" w:sz="0" w:space="0" w:color="auto"/>
            <w:right w:val="none" w:sz="0" w:space="0" w:color="auto"/>
          </w:divBdr>
        </w:div>
        <w:div w:id="711421095">
          <w:marLeft w:val="0"/>
          <w:marRight w:val="0"/>
          <w:marTop w:val="0"/>
          <w:marBottom w:val="0"/>
          <w:divBdr>
            <w:top w:val="none" w:sz="0" w:space="0" w:color="auto"/>
            <w:left w:val="none" w:sz="0" w:space="0" w:color="auto"/>
            <w:bottom w:val="none" w:sz="0" w:space="0" w:color="auto"/>
            <w:right w:val="none" w:sz="0" w:space="0" w:color="auto"/>
          </w:divBdr>
        </w:div>
        <w:div w:id="1854565006">
          <w:marLeft w:val="0"/>
          <w:marRight w:val="0"/>
          <w:marTop w:val="0"/>
          <w:marBottom w:val="0"/>
          <w:divBdr>
            <w:top w:val="none" w:sz="0" w:space="0" w:color="auto"/>
            <w:left w:val="none" w:sz="0" w:space="0" w:color="auto"/>
            <w:bottom w:val="none" w:sz="0" w:space="0" w:color="auto"/>
            <w:right w:val="none" w:sz="0" w:space="0" w:color="auto"/>
          </w:divBdr>
        </w:div>
        <w:div w:id="1624462717">
          <w:marLeft w:val="0"/>
          <w:marRight w:val="0"/>
          <w:marTop w:val="0"/>
          <w:marBottom w:val="0"/>
          <w:divBdr>
            <w:top w:val="none" w:sz="0" w:space="0" w:color="auto"/>
            <w:left w:val="none" w:sz="0" w:space="0" w:color="auto"/>
            <w:bottom w:val="none" w:sz="0" w:space="0" w:color="auto"/>
            <w:right w:val="none" w:sz="0" w:space="0" w:color="auto"/>
          </w:divBdr>
        </w:div>
        <w:div w:id="1248688643">
          <w:marLeft w:val="0"/>
          <w:marRight w:val="0"/>
          <w:marTop w:val="0"/>
          <w:marBottom w:val="0"/>
          <w:divBdr>
            <w:top w:val="none" w:sz="0" w:space="0" w:color="auto"/>
            <w:left w:val="none" w:sz="0" w:space="0" w:color="auto"/>
            <w:bottom w:val="none" w:sz="0" w:space="0" w:color="auto"/>
            <w:right w:val="none" w:sz="0" w:space="0" w:color="auto"/>
          </w:divBdr>
        </w:div>
        <w:div w:id="34741979">
          <w:marLeft w:val="0"/>
          <w:marRight w:val="0"/>
          <w:marTop w:val="0"/>
          <w:marBottom w:val="0"/>
          <w:divBdr>
            <w:top w:val="none" w:sz="0" w:space="0" w:color="auto"/>
            <w:left w:val="none" w:sz="0" w:space="0" w:color="auto"/>
            <w:bottom w:val="none" w:sz="0" w:space="0" w:color="auto"/>
            <w:right w:val="none" w:sz="0" w:space="0" w:color="auto"/>
          </w:divBdr>
        </w:div>
        <w:div w:id="1431662852">
          <w:marLeft w:val="0"/>
          <w:marRight w:val="0"/>
          <w:marTop w:val="0"/>
          <w:marBottom w:val="0"/>
          <w:divBdr>
            <w:top w:val="none" w:sz="0" w:space="0" w:color="auto"/>
            <w:left w:val="none" w:sz="0" w:space="0" w:color="auto"/>
            <w:bottom w:val="none" w:sz="0" w:space="0" w:color="auto"/>
            <w:right w:val="none" w:sz="0" w:space="0" w:color="auto"/>
          </w:divBdr>
        </w:div>
        <w:div w:id="1604528544">
          <w:marLeft w:val="0"/>
          <w:marRight w:val="0"/>
          <w:marTop w:val="0"/>
          <w:marBottom w:val="0"/>
          <w:divBdr>
            <w:top w:val="none" w:sz="0" w:space="0" w:color="auto"/>
            <w:left w:val="none" w:sz="0" w:space="0" w:color="auto"/>
            <w:bottom w:val="none" w:sz="0" w:space="0" w:color="auto"/>
            <w:right w:val="none" w:sz="0" w:space="0" w:color="auto"/>
          </w:divBdr>
        </w:div>
        <w:div w:id="1676107061">
          <w:marLeft w:val="0"/>
          <w:marRight w:val="0"/>
          <w:marTop w:val="0"/>
          <w:marBottom w:val="0"/>
          <w:divBdr>
            <w:top w:val="none" w:sz="0" w:space="0" w:color="auto"/>
            <w:left w:val="none" w:sz="0" w:space="0" w:color="auto"/>
            <w:bottom w:val="none" w:sz="0" w:space="0" w:color="auto"/>
            <w:right w:val="none" w:sz="0" w:space="0" w:color="auto"/>
          </w:divBdr>
        </w:div>
        <w:div w:id="1320380139">
          <w:marLeft w:val="0"/>
          <w:marRight w:val="0"/>
          <w:marTop w:val="0"/>
          <w:marBottom w:val="0"/>
          <w:divBdr>
            <w:top w:val="none" w:sz="0" w:space="0" w:color="auto"/>
            <w:left w:val="none" w:sz="0" w:space="0" w:color="auto"/>
            <w:bottom w:val="none" w:sz="0" w:space="0" w:color="auto"/>
            <w:right w:val="none" w:sz="0" w:space="0" w:color="auto"/>
          </w:divBdr>
        </w:div>
        <w:div w:id="1668165035">
          <w:marLeft w:val="0"/>
          <w:marRight w:val="0"/>
          <w:marTop w:val="0"/>
          <w:marBottom w:val="0"/>
          <w:divBdr>
            <w:top w:val="none" w:sz="0" w:space="0" w:color="auto"/>
            <w:left w:val="none" w:sz="0" w:space="0" w:color="auto"/>
            <w:bottom w:val="none" w:sz="0" w:space="0" w:color="auto"/>
            <w:right w:val="none" w:sz="0" w:space="0" w:color="auto"/>
          </w:divBdr>
        </w:div>
        <w:div w:id="529686783">
          <w:marLeft w:val="0"/>
          <w:marRight w:val="0"/>
          <w:marTop w:val="0"/>
          <w:marBottom w:val="0"/>
          <w:divBdr>
            <w:top w:val="none" w:sz="0" w:space="0" w:color="auto"/>
            <w:left w:val="none" w:sz="0" w:space="0" w:color="auto"/>
            <w:bottom w:val="none" w:sz="0" w:space="0" w:color="auto"/>
            <w:right w:val="none" w:sz="0" w:space="0" w:color="auto"/>
          </w:divBdr>
        </w:div>
        <w:div w:id="1160539676">
          <w:marLeft w:val="0"/>
          <w:marRight w:val="0"/>
          <w:marTop w:val="0"/>
          <w:marBottom w:val="0"/>
          <w:divBdr>
            <w:top w:val="none" w:sz="0" w:space="0" w:color="auto"/>
            <w:left w:val="none" w:sz="0" w:space="0" w:color="auto"/>
            <w:bottom w:val="none" w:sz="0" w:space="0" w:color="auto"/>
            <w:right w:val="none" w:sz="0" w:space="0" w:color="auto"/>
          </w:divBdr>
        </w:div>
        <w:div w:id="1179395919">
          <w:marLeft w:val="0"/>
          <w:marRight w:val="0"/>
          <w:marTop w:val="0"/>
          <w:marBottom w:val="0"/>
          <w:divBdr>
            <w:top w:val="none" w:sz="0" w:space="0" w:color="auto"/>
            <w:left w:val="none" w:sz="0" w:space="0" w:color="auto"/>
            <w:bottom w:val="none" w:sz="0" w:space="0" w:color="auto"/>
            <w:right w:val="none" w:sz="0" w:space="0" w:color="auto"/>
          </w:divBdr>
        </w:div>
        <w:div w:id="476461006">
          <w:marLeft w:val="0"/>
          <w:marRight w:val="0"/>
          <w:marTop w:val="0"/>
          <w:marBottom w:val="0"/>
          <w:divBdr>
            <w:top w:val="none" w:sz="0" w:space="0" w:color="auto"/>
            <w:left w:val="none" w:sz="0" w:space="0" w:color="auto"/>
            <w:bottom w:val="none" w:sz="0" w:space="0" w:color="auto"/>
            <w:right w:val="none" w:sz="0" w:space="0" w:color="auto"/>
          </w:divBdr>
        </w:div>
        <w:div w:id="1049482">
          <w:marLeft w:val="0"/>
          <w:marRight w:val="0"/>
          <w:marTop w:val="0"/>
          <w:marBottom w:val="0"/>
          <w:divBdr>
            <w:top w:val="none" w:sz="0" w:space="0" w:color="auto"/>
            <w:left w:val="none" w:sz="0" w:space="0" w:color="auto"/>
            <w:bottom w:val="none" w:sz="0" w:space="0" w:color="auto"/>
            <w:right w:val="none" w:sz="0" w:space="0" w:color="auto"/>
          </w:divBdr>
        </w:div>
        <w:div w:id="1159888595">
          <w:marLeft w:val="0"/>
          <w:marRight w:val="0"/>
          <w:marTop w:val="0"/>
          <w:marBottom w:val="0"/>
          <w:divBdr>
            <w:top w:val="none" w:sz="0" w:space="0" w:color="auto"/>
            <w:left w:val="none" w:sz="0" w:space="0" w:color="auto"/>
            <w:bottom w:val="none" w:sz="0" w:space="0" w:color="auto"/>
            <w:right w:val="none" w:sz="0" w:space="0" w:color="auto"/>
          </w:divBdr>
        </w:div>
        <w:div w:id="111025698">
          <w:marLeft w:val="0"/>
          <w:marRight w:val="0"/>
          <w:marTop w:val="0"/>
          <w:marBottom w:val="0"/>
          <w:divBdr>
            <w:top w:val="none" w:sz="0" w:space="0" w:color="auto"/>
            <w:left w:val="none" w:sz="0" w:space="0" w:color="auto"/>
            <w:bottom w:val="none" w:sz="0" w:space="0" w:color="auto"/>
            <w:right w:val="none" w:sz="0" w:space="0" w:color="auto"/>
          </w:divBdr>
        </w:div>
        <w:div w:id="146939436">
          <w:marLeft w:val="0"/>
          <w:marRight w:val="0"/>
          <w:marTop w:val="0"/>
          <w:marBottom w:val="0"/>
          <w:divBdr>
            <w:top w:val="none" w:sz="0" w:space="0" w:color="auto"/>
            <w:left w:val="none" w:sz="0" w:space="0" w:color="auto"/>
            <w:bottom w:val="none" w:sz="0" w:space="0" w:color="auto"/>
            <w:right w:val="none" w:sz="0" w:space="0" w:color="auto"/>
          </w:divBdr>
        </w:div>
        <w:div w:id="140080541">
          <w:marLeft w:val="0"/>
          <w:marRight w:val="0"/>
          <w:marTop w:val="0"/>
          <w:marBottom w:val="0"/>
          <w:divBdr>
            <w:top w:val="none" w:sz="0" w:space="0" w:color="auto"/>
            <w:left w:val="none" w:sz="0" w:space="0" w:color="auto"/>
            <w:bottom w:val="none" w:sz="0" w:space="0" w:color="auto"/>
            <w:right w:val="none" w:sz="0" w:space="0" w:color="auto"/>
          </w:divBdr>
        </w:div>
        <w:div w:id="858738308">
          <w:marLeft w:val="0"/>
          <w:marRight w:val="0"/>
          <w:marTop w:val="0"/>
          <w:marBottom w:val="0"/>
          <w:divBdr>
            <w:top w:val="none" w:sz="0" w:space="0" w:color="auto"/>
            <w:left w:val="none" w:sz="0" w:space="0" w:color="auto"/>
            <w:bottom w:val="none" w:sz="0" w:space="0" w:color="auto"/>
            <w:right w:val="none" w:sz="0" w:space="0" w:color="auto"/>
          </w:divBdr>
        </w:div>
        <w:div w:id="736826292">
          <w:marLeft w:val="0"/>
          <w:marRight w:val="0"/>
          <w:marTop w:val="0"/>
          <w:marBottom w:val="0"/>
          <w:divBdr>
            <w:top w:val="none" w:sz="0" w:space="0" w:color="auto"/>
            <w:left w:val="none" w:sz="0" w:space="0" w:color="auto"/>
            <w:bottom w:val="none" w:sz="0" w:space="0" w:color="auto"/>
            <w:right w:val="none" w:sz="0" w:space="0" w:color="auto"/>
          </w:divBdr>
        </w:div>
        <w:div w:id="1607536012">
          <w:marLeft w:val="0"/>
          <w:marRight w:val="0"/>
          <w:marTop w:val="0"/>
          <w:marBottom w:val="0"/>
          <w:divBdr>
            <w:top w:val="none" w:sz="0" w:space="0" w:color="auto"/>
            <w:left w:val="none" w:sz="0" w:space="0" w:color="auto"/>
            <w:bottom w:val="none" w:sz="0" w:space="0" w:color="auto"/>
            <w:right w:val="none" w:sz="0" w:space="0" w:color="auto"/>
          </w:divBdr>
        </w:div>
        <w:div w:id="935404427">
          <w:marLeft w:val="0"/>
          <w:marRight w:val="0"/>
          <w:marTop w:val="0"/>
          <w:marBottom w:val="0"/>
          <w:divBdr>
            <w:top w:val="none" w:sz="0" w:space="0" w:color="auto"/>
            <w:left w:val="none" w:sz="0" w:space="0" w:color="auto"/>
            <w:bottom w:val="none" w:sz="0" w:space="0" w:color="auto"/>
            <w:right w:val="none" w:sz="0" w:space="0" w:color="auto"/>
          </w:divBdr>
        </w:div>
        <w:div w:id="283970104">
          <w:marLeft w:val="0"/>
          <w:marRight w:val="0"/>
          <w:marTop w:val="0"/>
          <w:marBottom w:val="0"/>
          <w:divBdr>
            <w:top w:val="none" w:sz="0" w:space="0" w:color="auto"/>
            <w:left w:val="none" w:sz="0" w:space="0" w:color="auto"/>
            <w:bottom w:val="none" w:sz="0" w:space="0" w:color="auto"/>
            <w:right w:val="none" w:sz="0" w:space="0" w:color="auto"/>
          </w:divBdr>
        </w:div>
        <w:div w:id="15888198">
          <w:marLeft w:val="0"/>
          <w:marRight w:val="0"/>
          <w:marTop w:val="0"/>
          <w:marBottom w:val="0"/>
          <w:divBdr>
            <w:top w:val="none" w:sz="0" w:space="0" w:color="auto"/>
            <w:left w:val="none" w:sz="0" w:space="0" w:color="auto"/>
            <w:bottom w:val="none" w:sz="0" w:space="0" w:color="auto"/>
            <w:right w:val="none" w:sz="0" w:space="0" w:color="auto"/>
          </w:divBdr>
        </w:div>
        <w:div w:id="200941333">
          <w:marLeft w:val="0"/>
          <w:marRight w:val="0"/>
          <w:marTop w:val="0"/>
          <w:marBottom w:val="0"/>
          <w:divBdr>
            <w:top w:val="none" w:sz="0" w:space="0" w:color="auto"/>
            <w:left w:val="none" w:sz="0" w:space="0" w:color="auto"/>
            <w:bottom w:val="none" w:sz="0" w:space="0" w:color="auto"/>
            <w:right w:val="none" w:sz="0" w:space="0" w:color="auto"/>
          </w:divBdr>
        </w:div>
        <w:div w:id="1783496842">
          <w:marLeft w:val="0"/>
          <w:marRight w:val="0"/>
          <w:marTop w:val="0"/>
          <w:marBottom w:val="0"/>
          <w:divBdr>
            <w:top w:val="none" w:sz="0" w:space="0" w:color="auto"/>
            <w:left w:val="none" w:sz="0" w:space="0" w:color="auto"/>
            <w:bottom w:val="none" w:sz="0" w:space="0" w:color="auto"/>
            <w:right w:val="none" w:sz="0" w:space="0" w:color="auto"/>
          </w:divBdr>
        </w:div>
      </w:divsChild>
    </w:div>
    <w:div w:id="1112284155">
      <w:bodyDiv w:val="1"/>
      <w:marLeft w:val="0"/>
      <w:marRight w:val="0"/>
      <w:marTop w:val="0"/>
      <w:marBottom w:val="0"/>
      <w:divBdr>
        <w:top w:val="none" w:sz="0" w:space="0" w:color="auto"/>
        <w:left w:val="none" w:sz="0" w:space="0" w:color="auto"/>
        <w:bottom w:val="none" w:sz="0" w:space="0" w:color="auto"/>
        <w:right w:val="none" w:sz="0" w:space="0" w:color="auto"/>
      </w:divBdr>
      <w:divsChild>
        <w:div w:id="1392970376">
          <w:marLeft w:val="0"/>
          <w:marRight w:val="0"/>
          <w:marTop w:val="0"/>
          <w:marBottom w:val="0"/>
          <w:divBdr>
            <w:top w:val="none" w:sz="0" w:space="0" w:color="auto"/>
            <w:left w:val="none" w:sz="0" w:space="0" w:color="auto"/>
            <w:bottom w:val="none" w:sz="0" w:space="0" w:color="auto"/>
            <w:right w:val="none" w:sz="0" w:space="0" w:color="auto"/>
          </w:divBdr>
        </w:div>
        <w:div w:id="285434688">
          <w:marLeft w:val="0"/>
          <w:marRight w:val="0"/>
          <w:marTop w:val="0"/>
          <w:marBottom w:val="0"/>
          <w:divBdr>
            <w:top w:val="none" w:sz="0" w:space="0" w:color="auto"/>
            <w:left w:val="none" w:sz="0" w:space="0" w:color="auto"/>
            <w:bottom w:val="none" w:sz="0" w:space="0" w:color="auto"/>
            <w:right w:val="none" w:sz="0" w:space="0" w:color="auto"/>
          </w:divBdr>
        </w:div>
        <w:div w:id="570117894">
          <w:marLeft w:val="0"/>
          <w:marRight w:val="0"/>
          <w:marTop w:val="0"/>
          <w:marBottom w:val="0"/>
          <w:divBdr>
            <w:top w:val="none" w:sz="0" w:space="0" w:color="auto"/>
            <w:left w:val="none" w:sz="0" w:space="0" w:color="auto"/>
            <w:bottom w:val="none" w:sz="0" w:space="0" w:color="auto"/>
            <w:right w:val="none" w:sz="0" w:space="0" w:color="auto"/>
          </w:divBdr>
        </w:div>
        <w:div w:id="775100080">
          <w:marLeft w:val="0"/>
          <w:marRight w:val="0"/>
          <w:marTop w:val="0"/>
          <w:marBottom w:val="0"/>
          <w:divBdr>
            <w:top w:val="none" w:sz="0" w:space="0" w:color="auto"/>
            <w:left w:val="none" w:sz="0" w:space="0" w:color="auto"/>
            <w:bottom w:val="none" w:sz="0" w:space="0" w:color="auto"/>
            <w:right w:val="none" w:sz="0" w:space="0" w:color="auto"/>
          </w:divBdr>
        </w:div>
        <w:div w:id="1827088776">
          <w:marLeft w:val="0"/>
          <w:marRight w:val="0"/>
          <w:marTop w:val="0"/>
          <w:marBottom w:val="0"/>
          <w:divBdr>
            <w:top w:val="none" w:sz="0" w:space="0" w:color="auto"/>
            <w:left w:val="none" w:sz="0" w:space="0" w:color="auto"/>
            <w:bottom w:val="none" w:sz="0" w:space="0" w:color="auto"/>
            <w:right w:val="none" w:sz="0" w:space="0" w:color="auto"/>
          </w:divBdr>
        </w:div>
        <w:div w:id="1540124901">
          <w:marLeft w:val="0"/>
          <w:marRight w:val="0"/>
          <w:marTop w:val="0"/>
          <w:marBottom w:val="0"/>
          <w:divBdr>
            <w:top w:val="none" w:sz="0" w:space="0" w:color="auto"/>
            <w:left w:val="none" w:sz="0" w:space="0" w:color="auto"/>
            <w:bottom w:val="none" w:sz="0" w:space="0" w:color="auto"/>
            <w:right w:val="none" w:sz="0" w:space="0" w:color="auto"/>
          </w:divBdr>
        </w:div>
        <w:div w:id="607352768">
          <w:marLeft w:val="0"/>
          <w:marRight w:val="0"/>
          <w:marTop w:val="0"/>
          <w:marBottom w:val="0"/>
          <w:divBdr>
            <w:top w:val="none" w:sz="0" w:space="0" w:color="auto"/>
            <w:left w:val="none" w:sz="0" w:space="0" w:color="auto"/>
            <w:bottom w:val="none" w:sz="0" w:space="0" w:color="auto"/>
            <w:right w:val="none" w:sz="0" w:space="0" w:color="auto"/>
          </w:divBdr>
        </w:div>
        <w:div w:id="1034841886">
          <w:marLeft w:val="0"/>
          <w:marRight w:val="0"/>
          <w:marTop w:val="0"/>
          <w:marBottom w:val="0"/>
          <w:divBdr>
            <w:top w:val="none" w:sz="0" w:space="0" w:color="auto"/>
            <w:left w:val="none" w:sz="0" w:space="0" w:color="auto"/>
            <w:bottom w:val="none" w:sz="0" w:space="0" w:color="auto"/>
            <w:right w:val="none" w:sz="0" w:space="0" w:color="auto"/>
          </w:divBdr>
        </w:div>
        <w:div w:id="232008573">
          <w:marLeft w:val="0"/>
          <w:marRight w:val="0"/>
          <w:marTop w:val="0"/>
          <w:marBottom w:val="0"/>
          <w:divBdr>
            <w:top w:val="none" w:sz="0" w:space="0" w:color="auto"/>
            <w:left w:val="none" w:sz="0" w:space="0" w:color="auto"/>
            <w:bottom w:val="none" w:sz="0" w:space="0" w:color="auto"/>
            <w:right w:val="none" w:sz="0" w:space="0" w:color="auto"/>
          </w:divBdr>
        </w:div>
        <w:div w:id="1782073187">
          <w:marLeft w:val="0"/>
          <w:marRight w:val="0"/>
          <w:marTop w:val="0"/>
          <w:marBottom w:val="0"/>
          <w:divBdr>
            <w:top w:val="none" w:sz="0" w:space="0" w:color="auto"/>
            <w:left w:val="none" w:sz="0" w:space="0" w:color="auto"/>
            <w:bottom w:val="none" w:sz="0" w:space="0" w:color="auto"/>
            <w:right w:val="none" w:sz="0" w:space="0" w:color="auto"/>
          </w:divBdr>
        </w:div>
        <w:div w:id="1009058979">
          <w:marLeft w:val="0"/>
          <w:marRight w:val="0"/>
          <w:marTop w:val="0"/>
          <w:marBottom w:val="0"/>
          <w:divBdr>
            <w:top w:val="none" w:sz="0" w:space="0" w:color="auto"/>
            <w:left w:val="none" w:sz="0" w:space="0" w:color="auto"/>
            <w:bottom w:val="none" w:sz="0" w:space="0" w:color="auto"/>
            <w:right w:val="none" w:sz="0" w:space="0" w:color="auto"/>
          </w:divBdr>
        </w:div>
        <w:div w:id="1900483367">
          <w:marLeft w:val="0"/>
          <w:marRight w:val="0"/>
          <w:marTop w:val="0"/>
          <w:marBottom w:val="0"/>
          <w:divBdr>
            <w:top w:val="none" w:sz="0" w:space="0" w:color="auto"/>
            <w:left w:val="none" w:sz="0" w:space="0" w:color="auto"/>
            <w:bottom w:val="none" w:sz="0" w:space="0" w:color="auto"/>
            <w:right w:val="none" w:sz="0" w:space="0" w:color="auto"/>
          </w:divBdr>
        </w:div>
        <w:div w:id="1033842440">
          <w:marLeft w:val="0"/>
          <w:marRight w:val="0"/>
          <w:marTop w:val="0"/>
          <w:marBottom w:val="0"/>
          <w:divBdr>
            <w:top w:val="none" w:sz="0" w:space="0" w:color="auto"/>
            <w:left w:val="none" w:sz="0" w:space="0" w:color="auto"/>
            <w:bottom w:val="none" w:sz="0" w:space="0" w:color="auto"/>
            <w:right w:val="none" w:sz="0" w:space="0" w:color="auto"/>
          </w:divBdr>
        </w:div>
        <w:div w:id="1517158713">
          <w:marLeft w:val="0"/>
          <w:marRight w:val="0"/>
          <w:marTop w:val="0"/>
          <w:marBottom w:val="0"/>
          <w:divBdr>
            <w:top w:val="none" w:sz="0" w:space="0" w:color="auto"/>
            <w:left w:val="none" w:sz="0" w:space="0" w:color="auto"/>
            <w:bottom w:val="none" w:sz="0" w:space="0" w:color="auto"/>
            <w:right w:val="none" w:sz="0" w:space="0" w:color="auto"/>
          </w:divBdr>
        </w:div>
        <w:div w:id="1693071846">
          <w:marLeft w:val="0"/>
          <w:marRight w:val="0"/>
          <w:marTop w:val="0"/>
          <w:marBottom w:val="0"/>
          <w:divBdr>
            <w:top w:val="none" w:sz="0" w:space="0" w:color="auto"/>
            <w:left w:val="none" w:sz="0" w:space="0" w:color="auto"/>
            <w:bottom w:val="none" w:sz="0" w:space="0" w:color="auto"/>
            <w:right w:val="none" w:sz="0" w:space="0" w:color="auto"/>
          </w:divBdr>
        </w:div>
        <w:div w:id="1436024905">
          <w:marLeft w:val="0"/>
          <w:marRight w:val="0"/>
          <w:marTop w:val="0"/>
          <w:marBottom w:val="0"/>
          <w:divBdr>
            <w:top w:val="none" w:sz="0" w:space="0" w:color="auto"/>
            <w:left w:val="none" w:sz="0" w:space="0" w:color="auto"/>
            <w:bottom w:val="none" w:sz="0" w:space="0" w:color="auto"/>
            <w:right w:val="none" w:sz="0" w:space="0" w:color="auto"/>
          </w:divBdr>
        </w:div>
        <w:div w:id="1989892626">
          <w:marLeft w:val="0"/>
          <w:marRight w:val="0"/>
          <w:marTop w:val="0"/>
          <w:marBottom w:val="0"/>
          <w:divBdr>
            <w:top w:val="none" w:sz="0" w:space="0" w:color="auto"/>
            <w:left w:val="none" w:sz="0" w:space="0" w:color="auto"/>
            <w:bottom w:val="none" w:sz="0" w:space="0" w:color="auto"/>
            <w:right w:val="none" w:sz="0" w:space="0" w:color="auto"/>
          </w:divBdr>
        </w:div>
        <w:div w:id="258950943">
          <w:marLeft w:val="0"/>
          <w:marRight w:val="0"/>
          <w:marTop w:val="0"/>
          <w:marBottom w:val="0"/>
          <w:divBdr>
            <w:top w:val="none" w:sz="0" w:space="0" w:color="auto"/>
            <w:left w:val="none" w:sz="0" w:space="0" w:color="auto"/>
            <w:bottom w:val="none" w:sz="0" w:space="0" w:color="auto"/>
            <w:right w:val="none" w:sz="0" w:space="0" w:color="auto"/>
          </w:divBdr>
        </w:div>
        <w:div w:id="2145803555">
          <w:marLeft w:val="0"/>
          <w:marRight w:val="0"/>
          <w:marTop w:val="0"/>
          <w:marBottom w:val="0"/>
          <w:divBdr>
            <w:top w:val="none" w:sz="0" w:space="0" w:color="auto"/>
            <w:left w:val="none" w:sz="0" w:space="0" w:color="auto"/>
            <w:bottom w:val="none" w:sz="0" w:space="0" w:color="auto"/>
            <w:right w:val="none" w:sz="0" w:space="0" w:color="auto"/>
          </w:divBdr>
        </w:div>
        <w:div w:id="1028920060">
          <w:marLeft w:val="0"/>
          <w:marRight w:val="0"/>
          <w:marTop w:val="0"/>
          <w:marBottom w:val="0"/>
          <w:divBdr>
            <w:top w:val="none" w:sz="0" w:space="0" w:color="auto"/>
            <w:left w:val="none" w:sz="0" w:space="0" w:color="auto"/>
            <w:bottom w:val="none" w:sz="0" w:space="0" w:color="auto"/>
            <w:right w:val="none" w:sz="0" w:space="0" w:color="auto"/>
          </w:divBdr>
        </w:div>
        <w:div w:id="1308509761">
          <w:marLeft w:val="0"/>
          <w:marRight w:val="0"/>
          <w:marTop w:val="0"/>
          <w:marBottom w:val="0"/>
          <w:divBdr>
            <w:top w:val="none" w:sz="0" w:space="0" w:color="auto"/>
            <w:left w:val="none" w:sz="0" w:space="0" w:color="auto"/>
            <w:bottom w:val="none" w:sz="0" w:space="0" w:color="auto"/>
            <w:right w:val="none" w:sz="0" w:space="0" w:color="auto"/>
          </w:divBdr>
        </w:div>
        <w:div w:id="921986181">
          <w:marLeft w:val="0"/>
          <w:marRight w:val="0"/>
          <w:marTop w:val="0"/>
          <w:marBottom w:val="0"/>
          <w:divBdr>
            <w:top w:val="none" w:sz="0" w:space="0" w:color="auto"/>
            <w:left w:val="none" w:sz="0" w:space="0" w:color="auto"/>
            <w:bottom w:val="none" w:sz="0" w:space="0" w:color="auto"/>
            <w:right w:val="none" w:sz="0" w:space="0" w:color="auto"/>
          </w:divBdr>
        </w:div>
        <w:div w:id="1475677564">
          <w:marLeft w:val="0"/>
          <w:marRight w:val="0"/>
          <w:marTop w:val="0"/>
          <w:marBottom w:val="0"/>
          <w:divBdr>
            <w:top w:val="none" w:sz="0" w:space="0" w:color="auto"/>
            <w:left w:val="none" w:sz="0" w:space="0" w:color="auto"/>
            <w:bottom w:val="none" w:sz="0" w:space="0" w:color="auto"/>
            <w:right w:val="none" w:sz="0" w:space="0" w:color="auto"/>
          </w:divBdr>
        </w:div>
        <w:div w:id="1703555385">
          <w:marLeft w:val="0"/>
          <w:marRight w:val="0"/>
          <w:marTop w:val="0"/>
          <w:marBottom w:val="0"/>
          <w:divBdr>
            <w:top w:val="none" w:sz="0" w:space="0" w:color="auto"/>
            <w:left w:val="none" w:sz="0" w:space="0" w:color="auto"/>
            <w:bottom w:val="none" w:sz="0" w:space="0" w:color="auto"/>
            <w:right w:val="none" w:sz="0" w:space="0" w:color="auto"/>
          </w:divBdr>
        </w:div>
        <w:div w:id="1615356853">
          <w:marLeft w:val="0"/>
          <w:marRight w:val="0"/>
          <w:marTop w:val="0"/>
          <w:marBottom w:val="0"/>
          <w:divBdr>
            <w:top w:val="none" w:sz="0" w:space="0" w:color="auto"/>
            <w:left w:val="none" w:sz="0" w:space="0" w:color="auto"/>
            <w:bottom w:val="none" w:sz="0" w:space="0" w:color="auto"/>
            <w:right w:val="none" w:sz="0" w:space="0" w:color="auto"/>
          </w:divBdr>
        </w:div>
        <w:div w:id="802424436">
          <w:marLeft w:val="0"/>
          <w:marRight w:val="0"/>
          <w:marTop w:val="0"/>
          <w:marBottom w:val="0"/>
          <w:divBdr>
            <w:top w:val="none" w:sz="0" w:space="0" w:color="auto"/>
            <w:left w:val="none" w:sz="0" w:space="0" w:color="auto"/>
            <w:bottom w:val="none" w:sz="0" w:space="0" w:color="auto"/>
            <w:right w:val="none" w:sz="0" w:space="0" w:color="auto"/>
          </w:divBdr>
        </w:div>
        <w:div w:id="463542001">
          <w:marLeft w:val="0"/>
          <w:marRight w:val="0"/>
          <w:marTop w:val="0"/>
          <w:marBottom w:val="0"/>
          <w:divBdr>
            <w:top w:val="none" w:sz="0" w:space="0" w:color="auto"/>
            <w:left w:val="none" w:sz="0" w:space="0" w:color="auto"/>
            <w:bottom w:val="none" w:sz="0" w:space="0" w:color="auto"/>
            <w:right w:val="none" w:sz="0" w:space="0" w:color="auto"/>
          </w:divBdr>
        </w:div>
        <w:div w:id="703795592">
          <w:marLeft w:val="0"/>
          <w:marRight w:val="0"/>
          <w:marTop w:val="0"/>
          <w:marBottom w:val="0"/>
          <w:divBdr>
            <w:top w:val="none" w:sz="0" w:space="0" w:color="auto"/>
            <w:left w:val="none" w:sz="0" w:space="0" w:color="auto"/>
            <w:bottom w:val="none" w:sz="0" w:space="0" w:color="auto"/>
            <w:right w:val="none" w:sz="0" w:space="0" w:color="auto"/>
          </w:divBdr>
        </w:div>
        <w:div w:id="275909372">
          <w:marLeft w:val="0"/>
          <w:marRight w:val="0"/>
          <w:marTop w:val="0"/>
          <w:marBottom w:val="0"/>
          <w:divBdr>
            <w:top w:val="none" w:sz="0" w:space="0" w:color="auto"/>
            <w:left w:val="none" w:sz="0" w:space="0" w:color="auto"/>
            <w:bottom w:val="none" w:sz="0" w:space="0" w:color="auto"/>
            <w:right w:val="none" w:sz="0" w:space="0" w:color="auto"/>
          </w:divBdr>
        </w:div>
        <w:div w:id="1795555573">
          <w:marLeft w:val="0"/>
          <w:marRight w:val="0"/>
          <w:marTop w:val="0"/>
          <w:marBottom w:val="0"/>
          <w:divBdr>
            <w:top w:val="none" w:sz="0" w:space="0" w:color="auto"/>
            <w:left w:val="none" w:sz="0" w:space="0" w:color="auto"/>
            <w:bottom w:val="none" w:sz="0" w:space="0" w:color="auto"/>
            <w:right w:val="none" w:sz="0" w:space="0" w:color="auto"/>
          </w:divBdr>
        </w:div>
        <w:div w:id="934283917">
          <w:marLeft w:val="0"/>
          <w:marRight w:val="0"/>
          <w:marTop w:val="0"/>
          <w:marBottom w:val="0"/>
          <w:divBdr>
            <w:top w:val="none" w:sz="0" w:space="0" w:color="auto"/>
            <w:left w:val="none" w:sz="0" w:space="0" w:color="auto"/>
            <w:bottom w:val="none" w:sz="0" w:space="0" w:color="auto"/>
            <w:right w:val="none" w:sz="0" w:space="0" w:color="auto"/>
          </w:divBdr>
        </w:div>
        <w:div w:id="1038552103">
          <w:marLeft w:val="0"/>
          <w:marRight w:val="0"/>
          <w:marTop w:val="0"/>
          <w:marBottom w:val="0"/>
          <w:divBdr>
            <w:top w:val="none" w:sz="0" w:space="0" w:color="auto"/>
            <w:left w:val="none" w:sz="0" w:space="0" w:color="auto"/>
            <w:bottom w:val="none" w:sz="0" w:space="0" w:color="auto"/>
            <w:right w:val="none" w:sz="0" w:space="0" w:color="auto"/>
          </w:divBdr>
        </w:div>
      </w:divsChild>
    </w:div>
    <w:div w:id="1336878423">
      <w:bodyDiv w:val="1"/>
      <w:marLeft w:val="0"/>
      <w:marRight w:val="0"/>
      <w:marTop w:val="0"/>
      <w:marBottom w:val="0"/>
      <w:divBdr>
        <w:top w:val="none" w:sz="0" w:space="0" w:color="auto"/>
        <w:left w:val="none" w:sz="0" w:space="0" w:color="auto"/>
        <w:bottom w:val="none" w:sz="0" w:space="0" w:color="auto"/>
        <w:right w:val="none" w:sz="0" w:space="0" w:color="auto"/>
      </w:divBdr>
      <w:divsChild>
        <w:div w:id="1923954469">
          <w:marLeft w:val="0"/>
          <w:marRight w:val="0"/>
          <w:marTop w:val="0"/>
          <w:marBottom w:val="0"/>
          <w:divBdr>
            <w:top w:val="none" w:sz="0" w:space="0" w:color="auto"/>
            <w:left w:val="none" w:sz="0" w:space="0" w:color="auto"/>
            <w:bottom w:val="none" w:sz="0" w:space="0" w:color="auto"/>
            <w:right w:val="none" w:sz="0" w:space="0" w:color="auto"/>
          </w:divBdr>
        </w:div>
        <w:div w:id="444930900">
          <w:marLeft w:val="0"/>
          <w:marRight w:val="0"/>
          <w:marTop w:val="0"/>
          <w:marBottom w:val="0"/>
          <w:divBdr>
            <w:top w:val="none" w:sz="0" w:space="0" w:color="auto"/>
            <w:left w:val="none" w:sz="0" w:space="0" w:color="auto"/>
            <w:bottom w:val="none" w:sz="0" w:space="0" w:color="auto"/>
            <w:right w:val="none" w:sz="0" w:space="0" w:color="auto"/>
          </w:divBdr>
        </w:div>
        <w:div w:id="1884440982">
          <w:marLeft w:val="0"/>
          <w:marRight w:val="0"/>
          <w:marTop w:val="0"/>
          <w:marBottom w:val="0"/>
          <w:divBdr>
            <w:top w:val="none" w:sz="0" w:space="0" w:color="auto"/>
            <w:left w:val="none" w:sz="0" w:space="0" w:color="auto"/>
            <w:bottom w:val="none" w:sz="0" w:space="0" w:color="auto"/>
            <w:right w:val="none" w:sz="0" w:space="0" w:color="auto"/>
          </w:divBdr>
        </w:div>
        <w:div w:id="383719606">
          <w:marLeft w:val="0"/>
          <w:marRight w:val="0"/>
          <w:marTop w:val="0"/>
          <w:marBottom w:val="0"/>
          <w:divBdr>
            <w:top w:val="none" w:sz="0" w:space="0" w:color="auto"/>
            <w:left w:val="none" w:sz="0" w:space="0" w:color="auto"/>
            <w:bottom w:val="none" w:sz="0" w:space="0" w:color="auto"/>
            <w:right w:val="none" w:sz="0" w:space="0" w:color="auto"/>
          </w:divBdr>
        </w:div>
        <w:div w:id="499153390">
          <w:marLeft w:val="0"/>
          <w:marRight w:val="0"/>
          <w:marTop w:val="0"/>
          <w:marBottom w:val="0"/>
          <w:divBdr>
            <w:top w:val="none" w:sz="0" w:space="0" w:color="auto"/>
            <w:left w:val="none" w:sz="0" w:space="0" w:color="auto"/>
            <w:bottom w:val="none" w:sz="0" w:space="0" w:color="auto"/>
            <w:right w:val="none" w:sz="0" w:space="0" w:color="auto"/>
          </w:divBdr>
        </w:div>
        <w:div w:id="1010377398">
          <w:marLeft w:val="0"/>
          <w:marRight w:val="0"/>
          <w:marTop w:val="0"/>
          <w:marBottom w:val="0"/>
          <w:divBdr>
            <w:top w:val="none" w:sz="0" w:space="0" w:color="auto"/>
            <w:left w:val="none" w:sz="0" w:space="0" w:color="auto"/>
            <w:bottom w:val="none" w:sz="0" w:space="0" w:color="auto"/>
            <w:right w:val="none" w:sz="0" w:space="0" w:color="auto"/>
          </w:divBdr>
        </w:div>
        <w:div w:id="944263949">
          <w:marLeft w:val="0"/>
          <w:marRight w:val="0"/>
          <w:marTop w:val="0"/>
          <w:marBottom w:val="0"/>
          <w:divBdr>
            <w:top w:val="none" w:sz="0" w:space="0" w:color="auto"/>
            <w:left w:val="none" w:sz="0" w:space="0" w:color="auto"/>
            <w:bottom w:val="none" w:sz="0" w:space="0" w:color="auto"/>
            <w:right w:val="none" w:sz="0" w:space="0" w:color="auto"/>
          </w:divBdr>
        </w:div>
        <w:div w:id="734550304">
          <w:marLeft w:val="0"/>
          <w:marRight w:val="0"/>
          <w:marTop w:val="0"/>
          <w:marBottom w:val="0"/>
          <w:divBdr>
            <w:top w:val="none" w:sz="0" w:space="0" w:color="auto"/>
            <w:left w:val="none" w:sz="0" w:space="0" w:color="auto"/>
            <w:bottom w:val="none" w:sz="0" w:space="0" w:color="auto"/>
            <w:right w:val="none" w:sz="0" w:space="0" w:color="auto"/>
          </w:divBdr>
        </w:div>
        <w:div w:id="1323314189">
          <w:marLeft w:val="0"/>
          <w:marRight w:val="0"/>
          <w:marTop w:val="0"/>
          <w:marBottom w:val="0"/>
          <w:divBdr>
            <w:top w:val="none" w:sz="0" w:space="0" w:color="auto"/>
            <w:left w:val="none" w:sz="0" w:space="0" w:color="auto"/>
            <w:bottom w:val="none" w:sz="0" w:space="0" w:color="auto"/>
            <w:right w:val="none" w:sz="0" w:space="0" w:color="auto"/>
          </w:divBdr>
        </w:div>
        <w:div w:id="2052801513">
          <w:marLeft w:val="0"/>
          <w:marRight w:val="0"/>
          <w:marTop w:val="0"/>
          <w:marBottom w:val="0"/>
          <w:divBdr>
            <w:top w:val="none" w:sz="0" w:space="0" w:color="auto"/>
            <w:left w:val="none" w:sz="0" w:space="0" w:color="auto"/>
            <w:bottom w:val="none" w:sz="0" w:space="0" w:color="auto"/>
            <w:right w:val="none" w:sz="0" w:space="0" w:color="auto"/>
          </w:divBdr>
        </w:div>
      </w:divsChild>
    </w:div>
    <w:div w:id="1346059589">
      <w:bodyDiv w:val="1"/>
      <w:marLeft w:val="0"/>
      <w:marRight w:val="0"/>
      <w:marTop w:val="0"/>
      <w:marBottom w:val="0"/>
      <w:divBdr>
        <w:top w:val="none" w:sz="0" w:space="0" w:color="auto"/>
        <w:left w:val="none" w:sz="0" w:space="0" w:color="auto"/>
        <w:bottom w:val="none" w:sz="0" w:space="0" w:color="auto"/>
        <w:right w:val="none" w:sz="0" w:space="0" w:color="auto"/>
      </w:divBdr>
      <w:divsChild>
        <w:div w:id="949051371">
          <w:marLeft w:val="0"/>
          <w:marRight w:val="0"/>
          <w:marTop w:val="0"/>
          <w:marBottom w:val="0"/>
          <w:divBdr>
            <w:top w:val="none" w:sz="0" w:space="0" w:color="auto"/>
            <w:left w:val="none" w:sz="0" w:space="0" w:color="auto"/>
            <w:bottom w:val="none" w:sz="0" w:space="0" w:color="auto"/>
            <w:right w:val="none" w:sz="0" w:space="0" w:color="auto"/>
          </w:divBdr>
        </w:div>
        <w:div w:id="1411737629">
          <w:marLeft w:val="0"/>
          <w:marRight w:val="0"/>
          <w:marTop w:val="0"/>
          <w:marBottom w:val="0"/>
          <w:divBdr>
            <w:top w:val="none" w:sz="0" w:space="0" w:color="auto"/>
            <w:left w:val="none" w:sz="0" w:space="0" w:color="auto"/>
            <w:bottom w:val="none" w:sz="0" w:space="0" w:color="auto"/>
            <w:right w:val="none" w:sz="0" w:space="0" w:color="auto"/>
          </w:divBdr>
        </w:div>
        <w:div w:id="1074277902">
          <w:marLeft w:val="0"/>
          <w:marRight w:val="0"/>
          <w:marTop w:val="0"/>
          <w:marBottom w:val="0"/>
          <w:divBdr>
            <w:top w:val="none" w:sz="0" w:space="0" w:color="auto"/>
            <w:left w:val="none" w:sz="0" w:space="0" w:color="auto"/>
            <w:bottom w:val="none" w:sz="0" w:space="0" w:color="auto"/>
            <w:right w:val="none" w:sz="0" w:space="0" w:color="auto"/>
          </w:divBdr>
        </w:div>
        <w:div w:id="1530340031">
          <w:marLeft w:val="0"/>
          <w:marRight w:val="0"/>
          <w:marTop w:val="0"/>
          <w:marBottom w:val="0"/>
          <w:divBdr>
            <w:top w:val="none" w:sz="0" w:space="0" w:color="auto"/>
            <w:left w:val="none" w:sz="0" w:space="0" w:color="auto"/>
            <w:bottom w:val="none" w:sz="0" w:space="0" w:color="auto"/>
            <w:right w:val="none" w:sz="0" w:space="0" w:color="auto"/>
          </w:divBdr>
        </w:div>
        <w:div w:id="116604474">
          <w:marLeft w:val="0"/>
          <w:marRight w:val="0"/>
          <w:marTop w:val="0"/>
          <w:marBottom w:val="0"/>
          <w:divBdr>
            <w:top w:val="none" w:sz="0" w:space="0" w:color="auto"/>
            <w:left w:val="none" w:sz="0" w:space="0" w:color="auto"/>
            <w:bottom w:val="none" w:sz="0" w:space="0" w:color="auto"/>
            <w:right w:val="none" w:sz="0" w:space="0" w:color="auto"/>
          </w:divBdr>
        </w:div>
        <w:div w:id="1448084000">
          <w:marLeft w:val="0"/>
          <w:marRight w:val="0"/>
          <w:marTop w:val="0"/>
          <w:marBottom w:val="0"/>
          <w:divBdr>
            <w:top w:val="none" w:sz="0" w:space="0" w:color="auto"/>
            <w:left w:val="none" w:sz="0" w:space="0" w:color="auto"/>
            <w:bottom w:val="none" w:sz="0" w:space="0" w:color="auto"/>
            <w:right w:val="none" w:sz="0" w:space="0" w:color="auto"/>
          </w:divBdr>
        </w:div>
        <w:div w:id="235941945">
          <w:marLeft w:val="0"/>
          <w:marRight w:val="0"/>
          <w:marTop w:val="0"/>
          <w:marBottom w:val="0"/>
          <w:divBdr>
            <w:top w:val="none" w:sz="0" w:space="0" w:color="auto"/>
            <w:left w:val="none" w:sz="0" w:space="0" w:color="auto"/>
            <w:bottom w:val="none" w:sz="0" w:space="0" w:color="auto"/>
            <w:right w:val="none" w:sz="0" w:space="0" w:color="auto"/>
          </w:divBdr>
        </w:div>
        <w:div w:id="20515586">
          <w:marLeft w:val="0"/>
          <w:marRight w:val="0"/>
          <w:marTop w:val="0"/>
          <w:marBottom w:val="0"/>
          <w:divBdr>
            <w:top w:val="none" w:sz="0" w:space="0" w:color="auto"/>
            <w:left w:val="none" w:sz="0" w:space="0" w:color="auto"/>
            <w:bottom w:val="none" w:sz="0" w:space="0" w:color="auto"/>
            <w:right w:val="none" w:sz="0" w:space="0" w:color="auto"/>
          </w:divBdr>
        </w:div>
        <w:div w:id="1594973037">
          <w:marLeft w:val="0"/>
          <w:marRight w:val="0"/>
          <w:marTop w:val="0"/>
          <w:marBottom w:val="0"/>
          <w:divBdr>
            <w:top w:val="none" w:sz="0" w:space="0" w:color="auto"/>
            <w:left w:val="none" w:sz="0" w:space="0" w:color="auto"/>
            <w:bottom w:val="none" w:sz="0" w:space="0" w:color="auto"/>
            <w:right w:val="none" w:sz="0" w:space="0" w:color="auto"/>
          </w:divBdr>
        </w:div>
        <w:div w:id="192964962">
          <w:marLeft w:val="0"/>
          <w:marRight w:val="0"/>
          <w:marTop w:val="0"/>
          <w:marBottom w:val="0"/>
          <w:divBdr>
            <w:top w:val="none" w:sz="0" w:space="0" w:color="auto"/>
            <w:left w:val="none" w:sz="0" w:space="0" w:color="auto"/>
            <w:bottom w:val="none" w:sz="0" w:space="0" w:color="auto"/>
            <w:right w:val="none" w:sz="0" w:space="0" w:color="auto"/>
          </w:divBdr>
        </w:div>
        <w:div w:id="105975086">
          <w:marLeft w:val="0"/>
          <w:marRight w:val="0"/>
          <w:marTop w:val="0"/>
          <w:marBottom w:val="0"/>
          <w:divBdr>
            <w:top w:val="none" w:sz="0" w:space="0" w:color="auto"/>
            <w:left w:val="none" w:sz="0" w:space="0" w:color="auto"/>
            <w:bottom w:val="none" w:sz="0" w:space="0" w:color="auto"/>
            <w:right w:val="none" w:sz="0" w:space="0" w:color="auto"/>
          </w:divBdr>
        </w:div>
        <w:div w:id="818230441">
          <w:marLeft w:val="0"/>
          <w:marRight w:val="0"/>
          <w:marTop w:val="0"/>
          <w:marBottom w:val="0"/>
          <w:divBdr>
            <w:top w:val="none" w:sz="0" w:space="0" w:color="auto"/>
            <w:left w:val="none" w:sz="0" w:space="0" w:color="auto"/>
            <w:bottom w:val="none" w:sz="0" w:space="0" w:color="auto"/>
            <w:right w:val="none" w:sz="0" w:space="0" w:color="auto"/>
          </w:divBdr>
        </w:div>
        <w:div w:id="1384871656">
          <w:marLeft w:val="0"/>
          <w:marRight w:val="0"/>
          <w:marTop w:val="0"/>
          <w:marBottom w:val="0"/>
          <w:divBdr>
            <w:top w:val="none" w:sz="0" w:space="0" w:color="auto"/>
            <w:left w:val="none" w:sz="0" w:space="0" w:color="auto"/>
            <w:bottom w:val="none" w:sz="0" w:space="0" w:color="auto"/>
            <w:right w:val="none" w:sz="0" w:space="0" w:color="auto"/>
          </w:divBdr>
        </w:div>
        <w:div w:id="1078748863">
          <w:marLeft w:val="0"/>
          <w:marRight w:val="0"/>
          <w:marTop w:val="0"/>
          <w:marBottom w:val="0"/>
          <w:divBdr>
            <w:top w:val="none" w:sz="0" w:space="0" w:color="auto"/>
            <w:left w:val="none" w:sz="0" w:space="0" w:color="auto"/>
            <w:bottom w:val="none" w:sz="0" w:space="0" w:color="auto"/>
            <w:right w:val="none" w:sz="0" w:space="0" w:color="auto"/>
          </w:divBdr>
        </w:div>
        <w:div w:id="1153831559">
          <w:marLeft w:val="0"/>
          <w:marRight w:val="0"/>
          <w:marTop w:val="0"/>
          <w:marBottom w:val="0"/>
          <w:divBdr>
            <w:top w:val="none" w:sz="0" w:space="0" w:color="auto"/>
            <w:left w:val="none" w:sz="0" w:space="0" w:color="auto"/>
            <w:bottom w:val="none" w:sz="0" w:space="0" w:color="auto"/>
            <w:right w:val="none" w:sz="0" w:space="0" w:color="auto"/>
          </w:divBdr>
        </w:div>
        <w:div w:id="1072964153">
          <w:marLeft w:val="0"/>
          <w:marRight w:val="0"/>
          <w:marTop w:val="0"/>
          <w:marBottom w:val="0"/>
          <w:divBdr>
            <w:top w:val="none" w:sz="0" w:space="0" w:color="auto"/>
            <w:left w:val="none" w:sz="0" w:space="0" w:color="auto"/>
            <w:bottom w:val="none" w:sz="0" w:space="0" w:color="auto"/>
            <w:right w:val="none" w:sz="0" w:space="0" w:color="auto"/>
          </w:divBdr>
        </w:div>
        <w:div w:id="1885025350">
          <w:marLeft w:val="0"/>
          <w:marRight w:val="0"/>
          <w:marTop w:val="0"/>
          <w:marBottom w:val="0"/>
          <w:divBdr>
            <w:top w:val="none" w:sz="0" w:space="0" w:color="auto"/>
            <w:left w:val="none" w:sz="0" w:space="0" w:color="auto"/>
            <w:bottom w:val="none" w:sz="0" w:space="0" w:color="auto"/>
            <w:right w:val="none" w:sz="0" w:space="0" w:color="auto"/>
          </w:divBdr>
        </w:div>
        <w:div w:id="57243333">
          <w:marLeft w:val="0"/>
          <w:marRight w:val="0"/>
          <w:marTop w:val="0"/>
          <w:marBottom w:val="0"/>
          <w:divBdr>
            <w:top w:val="none" w:sz="0" w:space="0" w:color="auto"/>
            <w:left w:val="none" w:sz="0" w:space="0" w:color="auto"/>
            <w:bottom w:val="none" w:sz="0" w:space="0" w:color="auto"/>
            <w:right w:val="none" w:sz="0" w:space="0" w:color="auto"/>
          </w:divBdr>
        </w:div>
        <w:div w:id="16349149">
          <w:marLeft w:val="0"/>
          <w:marRight w:val="0"/>
          <w:marTop w:val="0"/>
          <w:marBottom w:val="0"/>
          <w:divBdr>
            <w:top w:val="none" w:sz="0" w:space="0" w:color="auto"/>
            <w:left w:val="none" w:sz="0" w:space="0" w:color="auto"/>
            <w:bottom w:val="none" w:sz="0" w:space="0" w:color="auto"/>
            <w:right w:val="none" w:sz="0" w:space="0" w:color="auto"/>
          </w:divBdr>
        </w:div>
        <w:div w:id="307561982">
          <w:marLeft w:val="0"/>
          <w:marRight w:val="0"/>
          <w:marTop w:val="0"/>
          <w:marBottom w:val="0"/>
          <w:divBdr>
            <w:top w:val="none" w:sz="0" w:space="0" w:color="auto"/>
            <w:left w:val="none" w:sz="0" w:space="0" w:color="auto"/>
            <w:bottom w:val="none" w:sz="0" w:space="0" w:color="auto"/>
            <w:right w:val="none" w:sz="0" w:space="0" w:color="auto"/>
          </w:divBdr>
        </w:div>
        <w:div w:id="1920016623">
          <w:marLeft w:val="0"/>
          <w:marRight w:val="0"/>
          <w:marTop w:val="0"/>
          <w:marBottom w:val="0"/>
          <w:divBdr>
            <w:top w:val="none" w:sz="0" w:space="0" w:color="auto"/>
            <w:left w:val="none" w:sz="0" w:space="0" w:color="auto"/>
            <w:bottom w:val="none" w:sz="0" w:space="0" w:color="auto"/>
            <w:right w:val="none" w:sz="0" w:space="0" w:color="auto"/>
          </w:divBdr>
        </w:div>
        <w:div w:id="2017805194">
          <w:marLeft w:val="0"/>
          <w:marRight w:val="0"/>
          <w:marTop w:val="0"/>
          <w:marBottom w:val="0"/>
          <w:divBdr>
            <w:top w:val="none" w:sz="0" w:space="0" w:color="auto"/>
            <w:left w:val="none" w:sz="0" w:space="0" w:color="auto"/>
            <w:bottom w:val="none" w:sz="0" w:space="0" w:color="auto"/>
            <w:right w:val="none" w:sz="0" w:space="0" w:color="auto"/>
          </w:divBdr>
        </w:div>
        <w:div w:id="250282169">
          <w:marLeft w:val="0"/>
          <w:marRight w:val="0"/>
          <w:marTop w:val="0"/>
          <w:marBottom w:val="0"/>
          <w:divBdr>
            <w:top w:val="none" w:sz="0" w:space="0" w:color="auto"/>
            <w:left w:val="none" w:sz="0" w:space="0" w:color="auto"/>
            <w:bottom w:val="none" w:sz="0" w:space="0" w:color="auto"/>
            <w:right w:val="none" w:sz="0" w:space="0" w:color="auto"/>
          </w:divBdr>
        </w:div>
        <w:div w:id="1361323310">
          <w:marLeft w:val="0"/>
          <w:marRight w:val="0"/>
          <w:marTop w:val="0"/>
          <w:marBottom w:val="0"/>
          <w:divBdr>
            <w:top w:val="none" w:sz="0" w:space="0" w:color="auto"/>
            <w:left w:val="none" w:sz="0" w:space="0" w:color="auto"/>
            <w:bottom w:val="none" w:sz="0" w:space="0" w:color="auto"/>
            <w:right w:val="none" w:sz="0" w:space="0" w:color="auto"/>
          </w:divBdr>
        </w:div>
        <w:div w:id="1689260761">
          <w:marLeft w:val="0"/>
          <w:marRight w:val="0"/>
          <w:marTop w:val="0"/>
          <w:marBottom w:val="0"/>
          <w:divBdr>
            <w:top w:val="none" w:sz="0" w:space="0" w:color="auto"/>
            <w:left w:val="none" w:sz="0" w:space="0" w:color="auto"/>
            <w:bottom w:val="none" w:sz="0" w:space="0" w:color="auto"/>
            <w:right w:val="none" w:sz="0" w:space="0" w:color="auto"/>
          </w:divBdr>
        </w:div>
        <w:div w:id="372117831">
          <w:marLeft w:val="0"/>
          <w:marRight w:val="0"/>
          <w:marTop w:val="0"/>
          <w:marBottom w:val="0"/>
          <w:divBdr>
            <w:top w:val="none" w:sz="0" w:space="0" w:color="auto"/>
            <w:left w:val="none" w:sz="0" w:space="0" w:color="auto"/>
            <w:bottom w:val="none" w:sz="0" w:space="0" w:color="auto"/>
            <w:right w:val="none" w:sz="0" w:space="0" w:color="auto"/>
          </w:divBdr>
        </w:div>
      </w:divsChild>
    </w:div>
    <w:div w:id="1351445368">
      <w:bodyDiv w:val="1"/>
      <w:marLeft w:val="0"/>
      <w:marRight w:val="0"/>
      <w:marTop w:val="0"/>
      <w:marBottom w:val="0"/>
      <w:divBdr>
        <w:top w:val="none" w:sz="0" w:space="0" w:color="auto"/>
        <w:left w:val="none" w:sz="0" w:space="0" w:color="auto"/>
        <w:bottom w:val="none" w:sz="0" w:space="0" w:color="auto"/>
        <w:right w:val="none" w:sz="0" w:space="0" w:color="auto"/>
      </w:divBdr>
      <w:divsChild>
        <w:div w:id="1666587882">
          <w:marLeft w:val="0"/>
          <w:marRight w:val="0"/>
          <w:marTop w:val="0"/>
          <w:marBottom w:val="0"/>
          <w:divBdr>
            <w:top w:val="none" w:sz="0" w:space="0" w:color="auto"/>
            <w:left w:val="none" w:sz="0" w:space="0" w:color="auto"/>
            <w:bottom w:val="none" w:sz="0" w:space="0" w:color="auto"/>
            <w:right w:val="none" w:sz="0" w:space="0" w:color="auto"/>
          </w:divBdr>
        </w:div>
        <w:div w:id="1086881643">
          <w:marLeft w:val="0"/>
          <w:marRight w:val="0"/>
          <w:marTop w:val="0"/>
          <w:marBottom w:val="0"/>
          <w:divBdr>
            <w:top w:val="none" w:sz="0" w:space="0" w:color="auto"/>
            <w:left w:val="none" w:sz="0" w:space="0" w:color="auto"/>
            <w:bottom w:val="none" w:sz="0" w:space="0" w:color="auto"/>
            <w:right w:val="none" w:sz="0" w:space="0" w:color="auto"/>
          </w:divBdr>
        </w:div>
        <w:div w:id="1657880415">
          <w:marLeft w:val="0"/>
          <w:marRight w:val="0"/>
          <w:marTop w:val="0"/>
          <w:marBottom w:val="0"/>
          <w:divBdr>
            <w:top w:val="none" w:sz="0" w:space="0" w:color="auto"/>
            <w:left w:val="none" w:sz="0" w:space="0" w:color="auto"/>
            <w:bottom w:val="none" w:sz="0" w:space="0" w:color="auto"/>
            <w:right w:val="none" w:sz="0" w:space="0" w:color="auto"/>
          </w:divBdr>
        </w:div>
        <w:div w:id="1219708741">
          <w:marLeft w:val="0"/>
          <w:marRight w:val="0"/>
          <w:marTop w:val="0"/>
          <w:marBottom w:val="0"/>
          <w:divBdr>
            <w:top w:val="none" w:sz="0" w:space="0" w:color="auto"/>
            <w:left w:val="none" w:sz="0" w:space="0" w:color="auto"/>
            <w:bottom w:val="none" w:sz="0" w:space="0" w:color="auto"/>
            <w:right w:val="none" w:sz="0" w:space="0" w:color="auto"/>
          </w:divBdr>
        </w:div>
        <w:div w:id="1120342893">
          <w:marLeft w:val="0"/>
          <w:marRight w:val="0"/>
          <w:marTop w:val="0"/>
          <w:marBottom w:val="0"/>
          <w:divBdr>
            <w:top w:val="none" w:sz="0" w:space="0" w:color="auto"/>
            <w:left w:val="none" w:sz="0" w:space="0" w:color="auto"/>
            <w:bottom w:val="none" w:sz="0" w:space="0" w:color="auto"/>
            <w:right w:val="none" w:sz="0" w:space="0" w:color="auto"/>
          </w:divBdr>
        </w:div>
        <w:div w:id="1172791097">
          <w:marLeft w:val="0"/>
          <w:marRight w:val="0"/>
          <w:marTop w:val="0"/>
          <w:marBottom w:val="0"/>
          <w:divBdr>
            <w:top w:val="none" w:sz="0" w:space="0" w:color="auto"/>
            <w:left w:val="none" w:sz="0" w:space="0" w:color="auto"/>
            <w:bottom w:val="none" w:sz="0" w:space="0" w:color="auto"/>
            <w:right w:val="none" w:sz="0" w:space="0" w:color="auto"/>
          </w:divBdr>
        </w:div>
        <w:div w:id="991569174">
          <w:marLeft w:val="0"/>
          <w:marRight w:val="0"/>
          <w:marTop w:val="0"/>
          <w:marBottom w:val="0"/>
          <w:divBdr>
            <w:top w:val="none" w:sz="0" w:space="0" w:color="auto"/>
            <w:left w:val="none" w:sz="0" w:space="0" w:color="auto"/>
            <w:bottom w:val="none" w:sz="0" w:space="0" w:color="auto"/>
            <w:right w:val="none" w:sz="0" w:space="0" w:color="auto"/>
          </w:divBdr>
        </w:div>
        <w:div w:id="1028414679">
          <w:marLeft w:val="0"/>
          <w:marRight w:val="0"/>
          <w:marTop w:val="0"/>
          <w:marBottom w:val="0"/>
          <w:divBdr>
            <w:top w:val="none" w:sz="0" w:space="0" w:color="auto"/>
            <w:left w:val="none" w:sz="0" w:space="0" w:color="auto"/>
            <w:bottom w:val="none" w:sz="0" w:space="0" w:color="auto"/>
            <w:right w:val="none" w:sz="0" w:space="0" w:color="auto"/>
          </w:divBdr>
        </w:div>
        <w:div w:id="1210916462">
          <w:marLeft w:val="0"/>
          <w:marRight w:val="0"/>
          <w:marTop w:val="0"/>
          <w:marBottom w:val="0"/>
          <w:divBdr>
            <w:top w:val="none" w:sz="0" w:space="0" w:color="auto"/>
            <w:left w:val="none" w:sz="0" w:space="0" w:color="auto"/>
            <w:bottom w:val="none" w:sz="0" w:space="0" w:color="auto"/>
            <w:right w:val="none" w:sz="0" w:space="0" w:color="auto"/>
          </w:divBdr>
        </w:div>
        <w:div w:id="2006276738">
          <w:marLeft w:val="0"/>
          <w:marRight w:val="0"/>
          <w:marTop w:val="0"/>
          <w:marBottom w:val="0"/>
          <w:divBdr>
            <w:top w:val="none" w:sz="0" w:space="0" w:color="auto"/>
            <w:left w:val="none" w:sz="0" w:space="0" w:color="auto"/>
            <w:bottom w:val="none" w:sz="0" w:space="0" w:color="auto"/>
            <w:right w:val="none" w:sz="0" w:space="0" w:color="auto"/>
          </w:divBdr>
        </w:div>
        <w:div w:id="1339383844">
          <w:marLeft w:val="0"/>
          <w:marRight w:val="0"/>
          <w:marTop w:val="0"/>
          <w:marBottom w:val="0"/>
          <w:divBdr>
            <w:top w:val="none" w:sz="0" w:space="0" w:color="auto"/>
            <w:left w:val="none" w:sz="0" w:space="0" w:color="auto"/>
            <w:bottom w:val="none" w:sz="0" w:space="0" w:color="auto"/>
            <w:right w:val="none" w:sz="0" w:space="0" w:color="auto"/>
          </w:divBdr>
        </w:div>
        <w:div w:id="1642534002">
          <w:marLeft w:val="0"/>
          <w:marRight w:val="0"/>
          <w:marTop w:val="0"/>
          <w:marBottom w:val="0"/>
          <w:divBdr>
            <w:top w:val="none" w:sz="0" w:space="0" w:color="auto"/>
            <w:left w:val="none" w:sz="0" w:space="0" w:color="auto"/>
            <w:bottom w:val="none" w:sz="0" w:space="0" w:color="auto"/>
            <w:right w:val="none" w:sz="0" w:space="0" w:color="auto"/>
          </w:divBdr>
        </w:div>
        <w:div w:id="1722098191">
          <w:marLeft w:val="0"/>
          <w:marRight w:val="0"/>
          <w:marTop w:val="0"/>
          <w:marBottom w:val="0"/>
          <w:divBdr>
            <w:top w:val="none" w:sz="0" w:space="0" w:color="auto"/>
            <w:left w:val="none" w:sz="0" w:space="0" w:color="auto"/>
            <w:bottom w:val="none" w:sz="0" w:space="0" w:color="auto"/>
            <w:right w:val="none" w:sz="0" w:space="0" w:color="auto"/>
          </w:divBdr>
        </w:div>
        <w:div w:id="943147279">
          <w:marLeft w:val="0"/>
          <w:marRight w:val="0"/>
          <w:marTop w:val="0"/>
          <w:marBottom w:val="0"/>
          <w:divBdr>
            <w:top w:val="none" w:sz="0" w:space="0" w:color="auto"/>
            <w:left w:val="none" w:sz="0" w:space="0" w:color="auto"/>
            <w:bottom w:val="none" w:sz="0" w:space="0" w:color="auto"/>
            <w:right w:val="none" w:sz="0" w:space="0" w:color="auto"/>
          </w:divBdr>
        </w:div>
      </w:divsChild>
    </w:div>
    <w:div w:id="1422603665">
      <w:bodyDiv w:val="1"/>
      <w:marLeft w:val="0"/>
      <w:marRight w:val="0"/>
      <w:marTop w:val="0"/>
      <w:marBottom w:val="0"/>
      <w:divBdr>
        <w:top w:val="none" w:sz="0" w:space="0" w:color="auto"/>
        <w:left w:val="none" w:sz="0" w:space="0" w:color="auto"/>
        <w:bottom w:val="none" w:sz="0" w:space="0" w:color="auto"/>
        <w:right w:val="none" w:sz="0" w:space="0" w:color="auto"/>
      </w:divBdr>
      <w:divsChild>
        <w:div w:id="1009062661">
          <w:marLeft w:val="0"/>
          <w:marRight w:val="0"/>
          <w:marTop w:val="0"/>
          <w:marBottom w:val="0"/>
          <w:divBdr>
            <w:top w:val="none" w:sz="0" w:space="0" w:color="auto"/>
            <w:left w:val="none" w:sz="0" w:space="0" w:color="auto"/>
            <w:bottom w:val="none" w:sz="0" w:space="0" w:color="auto"/>
            <w:right w:val="none" w:sz="0" w:space="0" w:color="auto"/>
          </w:divBdr>
        </w:div>
        <w:div w:id="649794617">
          <w:marLeft w:val="0"/>
          <w:marRight w:val="0"/>
          <w:marTop w:val="0"/>
          <w:marBottom w:val="0"/>
          <w:divBdr>
            <w:top w:val="none" w:sz="0" w:space="0" w:color="auto"/>
            <w:left w:val="none" w:sz="0" w:space="0" w:color="auto"/>
            <w:bottom w:val="none" w:sz="0" w:space="0" w:color="auto"/>
            <w:right w:val="none" w:sz="0" w:space="0" w:color="auto"/>
          </w:divBdr>
        </w:div>
        <w:div w:id="1485967313">
          <w:marLeft w:val="0"/>
          <w:marRight w:val="0"/>
          <w:marTop w:val="0"/>
          <w:marBottom w:val="0"/>
          <w:divBdr>
            <w:top w:val="none" w:sz="0" w:space="0" w:color="auto"/>
            <w:left w:val="none" w:sz="0" w:space="0" w:color="auto"/>
            <w:bottom w:val="none" w:sz="0" w:space="0" w:color="auto"/>
            <w:right w:val="none" w:sz="0" w:space="0" w:color="auto"/>
          </w:divBdr>
        </w:div>
        <w:div w:id="1365520552">
          <w:marLeft w:val="0"/>
          <w:marRight w:val="0"/>
          <w:marTop w:val="0"/>
          <w:marBottom w:val="0"/>
          <w:divBdr>
            <w:top w:val="none" w:sz="0" w:space="0" w:color="auto"/>
            <w:left w:val="none" w:sz="0" w:space="0" w:color="auto"/>
            <w:bottom w:val="none" w:sz="0" w:space="0" w:color="auto"/>
            <w:right w:val="none" w:sz="0" w:space="0" w:color="auto"/>
          </w:divBdr>
        </w:div>
        <w:div w:id="1013146584">
          <w:marLeft w:val="0"/>
          <w:marRight w:val="0"/>
          <w:marTop w:val="0"/>
          <w:marBottom w:val="0"/>
          <w:divBdr>
            <w:top w:val="none" w:sz="0" w:space="0" w:color="auto"/>
            <w:left w:val="none" w:sz="0" w:space="0" w:color="auto"/>
            <w:bottom w:val="none" w:sz="0" w:space="0" w:color="auto"/>
            <w:right w:val="none" w:sz="0" w:space="0" w:color="auto"/>
          </w:divBdr>
        </w:div>
        <w:div w:id="2012637319">
          <w:marLeft w:val="0"/>
          <w:marRight w:val="0"/>
          <w:marTop w:val="0"/>
          <w:marBottom w:val="0"/>
          <w:divBdr>
            <w:top w:val="none" w:sz="0" w:space="0" w:color="auto"/>
            <w:left w:val="none" w:sz="0" w:space="0" w:color="auto"/>
            <w:bottom w:val="none" w:sz="0" w:space="0" w:color="auto"/>
            <w:right w:val="none" w:sz="0" w:space="0" w:color="auto"/>
          </w:divBdr>
        </w:div>
        <w:div w:id="715544295">
          <w:marLeft w:val="0"/>
          <w:marRight w:val="0"/>
          <w:marTop w:val="0"/>
          <w:marBottom w:val="0"/>
          <w:divBdr>
            <w:top w:val="none" w:sz="0" w:space="0" w:color="auto"/>
            <w:left w:val="none" w:sz="0" w:space="0" w:color="auto"/>
            <w:bottom w:val="none" w:sz="0" w:space="0" w:color="auto"/>
            <w:right w:val="none" w:sz="0" w:space="0" w:color="auto"/>
          </w:divBdr>
        </w:div>
        <w:div w:id="1908759583">
          <w:marLeft w:val="0"/>
          <w:marRight w:val="0"/>
          <w:marTop w:val="0"/>
          <w:marBottom w:val="0"/>
          <w:divBdr>
            <w:top w:val="none" w:sz="0" w:space="0" w:color="auto"/>
            <w:left w:val="none" w:sz="0" w:space="0" w:color="auto"/>
            <w:bottom w:val="none" w:sz="0" w:space="0" w:color="auto"/>
            <w:right w:val="none" w:sz="0" w:space="0" w:color="auto"/>
          </w:divBdr>
        </w:div>
        <w:div w:id="949554971">
          <w:marLeft w:val="0"/>
          <w:marRight w:val="0"/>
          <w:marTop w:val="0"/>
          <w:marBottom w:val="0"/>
          <w:divBdr>
            <w:top w:val="none" w:sz="0" w:space="0" w:color="auto"/>
            <w:left w:val="none" w:sz="0" w:space="0" w:color="auto"/>
            <w:bottom w:val="none" w:sz="0" w:space="0" w:color="auto"/>
            <w:right w:val="none" w:sz="0" w:space="0" w:color="auto"/>
          </w:divBdr>
        </w:div>
        <w:div w:id="2109422918">
          <w:marLeft w:val="0"/>
          <w:marRight w:val="0"/>
          <w:marTop w:val="0"/>
          <w:marBottom w:val="0"/>
          <w:divBdr>
            <w:top w:val="none" w:sz="0" w:space="0" w:color="auto"/>
            <w:left w:val="none" w:sz="0" w:space="0" w:color="auto"/>
            <w:bottom w:val="none" w:sz="0" w:space="0" w:color="auto"/>
            <w:right w:val="none" w:sz="0" w:space="0" w:color="auto"/>
          </w:divBdr>
        </w:div>
        <w:div w:id="1064834763">
          <w:marLeft w:val="0"/>
          <w:marRight w:val="0"/>
          <w:marTop w:val="0"/>
          <w:marBottom w:val="0"/>
          <w:divBdr>
            <w:top w:val="none" w:sz="0" w:space="0" w:color="auto"/>
            <w:left w:val="none" w:sz="0" w:space="0" w:color="auto"/>
            <w:bottom w:val="none" w:sz="0" w:space="0" w:color="auto"/>
            <w:right w:val="none" w:sz="0" w:space="0" w:color="auto"/>
          </w:divBdr>
        </w:div>
        <w:div w:id="2027756065">
          <w:marLeft w:val="0"/>
          <w:marRight w:val="0"/>
          <w:marTop w:val="0"/>
          <w:marBottom w:val="0"/>
          <w:divBdr>
            <w:top w:val="none" w:sz="0" w:space="0" w:color="auto"/>
            <w:left w:val="none" w:sz="0" w:space="0" w:color="auto"/>
            <w:bottom w:val="none" w:sz="0" w:space="0" w:color="auto"/>
            <w:right w:val="none" w:sz="0" w:space="0" w:color="auto"/>
          </w:divBdr>
        </w:div>
        <w:div w:id="1811824863">
          <w:marLeft w:val="0"/>
          <w:marRight w:val="0"/>
          <w:marTop w:val="0"/>
          <w:marBottom w:val="0"/>
          <w:divBdr>
            <w:top w:val="none" w:sz="0" w:space="0" w:color="auto"/>
            <w:left w:val="none" w:sz="0" w:space="0" w:color="auto"/>
            <w:bottom w:val="none" w:sz="0" w:space="0" w:color="auto"/>
            <w:right w:val="none" w:sz="0" w:space="0" w:color="auto"/>
          </w:divBdr>
        </w:div>
        <w:div w:id="1247422867">
          <w:marLeft w:val="0"/>
          <w:marRight w:val="0"/>
          <w:marTop w:val="0"/>
          <w:marBottom w:val="0"/>
          <w:divBdr>
            <w:top w:val="none" w:sz="0" w:space="0" w:color="auto"/>
            <w:left w:val="none" w:sz="0" w:space="0" w:color="auto"/>
            <w:bottom w:val="none" w:sz="0" w:space="0" w:color="auto"/>
            <w:right w:val="none" w:sz="0" w:space="0" w:color="auto"/>
          </w:divBdr>
        </w:div>
        <w:div w:id="7997540">
          <w:marLeft w:val="0"/>
          <w:marRight w:val="0"/>
          <w:marTop w:val="0"/>
          <w:marBottom w:val="0"/>
          <w:divBdr>
            <w:top w:val="none" w:sz="0" w:space="0" w:color="auto"/>
            <w:left w:val="none" w:sz="0" w:space="0" w:color="auto"/>
            <w:bottom w:val="none" w:sz="0" w:space="0" w:color="auto"/>
            <w:right w:val="none" w:sz="0" w:space="0" w:color="auto"/>
          </w:divBdr>
        </w:div>
        <w:div w:id="2024358203">
          <w:marLeft w:val="0"/>
          <w:marRight w:val="0"/>
          <w:marTop w:val="0"/>
          <w:marBottom w:val="0"/>
          <w:divBdr>
            <w:top w:val="none" w:sz="0" w:space="0" w:color="auto"/>
            <w:left w:val="none" w:sz="0" w:space="0" w:color="auto"/>
            <w:bottom w:val="none" w:sz="0" w:space="0" w:color="auto"/>
            <w:right w:val="none" w:sz="0" w:space="0" w:color="auto"/>
          </w:divBdr>
        </w:div>
        <w:div w:id="82801634">
          <w:marLeft w:val="0"/>
          <w:marRight w:val="0"/>
          <w:marTop w:val="0"/>
          <w:marBottom w:val="0"/>
          <w:divBdr>
            <w:top w:val="none" w:sz="0" w:space="0" w:color="auto"/>
            <w:left w:val="none" w:sz="0" w:space="0" w:color="auto"/>
            <w:bottom w:val="none" w:sz="0" w:space="0" w:color="auto"/>
            <w:right w:val="none" w:sz="0" w:space="0" w:color="auto"/>
          </w:divBdr>
        </w:div>
        <w:div w:id="1639994518">
          <w:marLeft w:val="0"/>
          <w:marRight w:val="0"/>
          <w:marTop w:val="0"/>
          <w:marBottom w:val="0"/>
          <w:divBdr>
            <w:top w:val="none" w:sz="0" w:space="0" w:color="auto"/>
            <w:left w:val="none" w:sz="0" w:space="0" w:color="auto"/>
            <w:bottom w:val="none" w:sz="0" w:space="0" w:color="auto"/>
            <w:right w:val="none" w:sz="0" w:space="0" w:color="auto"/>
          </w:divBdr>
        </w:div>
        <w:div w:id="340158123">
          <w:marLeft w:val="0"/>
          <w:marRight w:val="0"/>
          <w:marTop w:val="0"/>
          <w:marBottom w:val="0"/>
          <w:divBdr>
            <w:top w:val="none" w:sz="0" w:space="0" w:color="auto"/>
            <w:left w:val="none" w:sz="0" w:space="0" w:color="auto"/>
            <w:bottom w:val="none" w:sz="0" w:space="0" w:color="auto"/>
            <w:right w:val="none" w:sz="0" w:space="0" w:color="auto"/>
          </w:divBdr>
        </w:div>
        <w:div w:id="1644043295">
          <w:marLeft w:val="0"/>
          <w:marRight w:val="0"/>
          <w:marTop w:val="0"/>
          <w:marBottom w:val="0"/>
          <w:divBdr>
            <w:top w:val="none" w:sz="0" w:space="0" w:color="auto"/>
            <w:left w:val="none" w:sz="0" w:space="0" w:color="auto"/>
            <w:bottom w:val="none" w:sz="0" w:space="0" w:color="auto"/>
            <w:right w:val="none" w:sz="0" w:space="0" w:color="auto"/>
          </w:divBdr>
        </w:div>
        <w:div w:id="1935016609">
          <w:marLeft w:val="0"/>
          <w:marRight w:val="0"/>
          <w:marTop w:val="0"/>
          <w:marBottom w:val="0"/>
          <w:divBdr>
            <w:top w:val="none" w:sz="0" w:space="0" w:color="auto"/>
            <w:left w:val="none" w:sz="0" w:space="0" w:color="auto"/>
            <w:bottom w:val="none" w:sz="0" w:space="0" w:color="auto"/>
            <w:right w:val="none" w:sz="0" w:space="0" w:color="auto"/>
          </w:divBdr>
        </w:div>
        <w:div w:id="1417707087">
          <w:marLeft w:val="0"/>
          <w:marRight w:val="0"/>
          <w:marTop w:val="0"/>
          <w:marBottom w:val="0"/>
          <w:divBdr>
            <w:top w:val="none" w:sz="0" w:space="0" w:color="auto"/>
            <w:left w:val="none" w:sz="0" w:space="0" w:color="auto"/>
            <w:bottom w:val="none" w:sz="0" w:space="0" w:color="auto"/>
            <w:right w:val="none" w:sz="0" w:space="0" w:color="auto"/>
          </w:divBdr>
        </w:div>
        <w:div w:id="1023828607">
          <w:marLeft w:val="0"/>
          <w:marRight w:val="0"/>
          <w:marTop w:val="0"/>
          <w:marBottom w:val="0"/>
          <w:divBdr>
            <w:top w:val="none" w:sz="0" w:space="0" w:color="auto"/>
            <w:left w:val="none" w:sz="0" w:space="0" w:color="auto"/>
            <w:bottom w:val="none" w:sz="0" w:space="0" w:color="auto"/>
            <w:right w:val="none" w:sz="0" w:space="0" w:color="auto"/>
          </w:divBdr>
        </w:div>
        <w:div w:id="1421214860">
          <w:marLeft w:val="0"/>
          <w:marRight w:val="0"/>
          <w:marTop w:val="0"/>
          <w:marBottom w:val="0"/>
          <w:divBdr>
            <w:top w:val="none" w:sz="0" w:space="0" w:color="auto"/>
            <w:left w:val="none" w:sz="0" w:space="0" w:color="auto"/>
            <w:bottom w:val="none" w:sz="0" w:space="0" w:color="auto"/>
            <w:right w:val="none" w:sz="0" w:space="0" w:color="auto"/>
          </w:divBdr>
        </w:div>
        <w:div w:id="1916234167">
          <w:marLeft w:val="0"/>
          <w:marRight w:val="0"/>
          <w:marTop w:val="0"/>
          <w:marBottom w:val="0"/>
          <w:divBdr>
            <w:top w:val="none" w:sz="0" w:space="0" w:color="auto"/>
            <w:left w:val="none" w:sz="0" w:space="0" w:color="auto"/>
            <w:bottom w:val="none" w:sz="0" w:space="0" w:color="auto"/>
            <w:right w:val="none" w:sz="0" w:space="0" w:color="auto"/>
          </w:divBdr>
        </w:div>
        <w:div w:id="1155758419">
          <w:marLeft w:val="0"/>
          <w:marRight w:val="0"/>
          <w:marTop w:val="0"/>
          <w:marBottom w:val="0"/>
          <w:divBdr>
            <w:top w:val="none" w:sz="0" w:space="0" w:color="auto"/>
            <w:left w:val="none" w:sz="0" w:space="0" w:color="auto"/>
            <w:bottom w:val="none" w:sz="0" w:space="0" w:color="auto"/>
            <w:right w:val="none" w:sz="0" w:space="0" w:color="auto"/>
          </w:divBdr>
        </w:div>
        <w:div w:id="538200441">
          <w:marLeft w:val="0"/>
          <w:marRight w:val="0"/>
          <w:marTop w:val="0"/>
          <w:marBottom w:val="0"/>
          <w:divBdr>
            <w:top w:val="none" w:sz="0" w:space="0" w:color="auto"/>
            <w:left w:val="none" w:sz="0" w:space="0" w:color="auto"/>
            <w:bottom w:val="none" w:sz="0" w:space="0" w:color="auto"/>
            <w:right w:val="none" w:sz="0" w:space="0" w:color="auto"/>
          </w:divBdr>
        </w:div>
        <w:div w:id="1145664823">
          <w:marLeft w:val="0"/>
          <w:marRight w:val="0"/>
          <w:marTop w:val="0"/>
          <w:marBottom w:val="0"/>
          <w:divBdr>
            <w:top w:val="none" w:sz="0" w:space="0" w:color="auto"/>
            <w:left w:val="none" w:sz="0" w:space="0" w:color="auto"/>
            <w:bottom w:val="none" w:sz="0" w:space="0" w:color="auto"/>
            <w:right w:val="none" w:sz="0" w:space="0" w:color="auto"/>
          </w:divBdr>
        </w:div>
        <w:div w:id="1715737112">
          <w:marLeft w:val="0"/>
          <w:marRight w:val="0"/>
          <w:marTop w:val="0"/>
          <w:marBottom w:val="0"/>
          <w:divBdr>
            <w:top w:val="none" w:sz="0" w:space="0" w:color="auto"/>
            <w:left w:val="none" w:sz="0" w:space="0" w:color="auto"/>
            <w:bottom w:val="none" w:sz="0" w:space="0" w:color="auto"/>
            <w:right w:val="none" w:sz="0" w:space="0" w:color="auto"/>
          </w:divBdr>
        </w:div>
        <w:div w:id="641423639">
          <w:marLeft w:val="0"/>
          <w:marRight w:val="0"/>
          <w:marTop w:val="0"/>
          <w:marBottom w:val="0"/>
          <w:divBdr>
            <w:top w:val="none" w:sz="0" w:space="0" w:color="auto"/>
            <w:left w:val="none" w:sz="0" w:space="0" w:color="auto"/>
            <w:bottom w:val="none" w:sz="0" w:space="0" w:color="auto"/>
            <w:right w:val="none" w:sz="0" w:space="0" w:color="auto"/>
          </w:divBdr>
        </w:div>
        <w:div w:id="1637179436">
          <w:marLeft w:val="0"/>
          <w:marRight w:val="0"/>
          <w:marTop w:val="0"/>
          <w:marBottom w:val="0"/>
          <w:divBdr>
            <w:top w:val="none" w:sz="0" w:space="0" w:color="auto"/>
            <w:left w:val="none" w:sz="0" w:space="0" w:color="auto"/>
            <w:bottom w:val="none" w:sz="0" w:space="0" w:color="auto"/>
            <w:right w:val="none" w:sz="0" w:space="0" w:color="auto"/>
          </w:divBdr>
        </w:div>
        <w:div w:id="212349827">
          <w:marLeft w:val="0"/>
          <w:marRight w:val="0"/>
          <w:marTop w:val="0"/>
          <w:marBottom w:val="0"/>
          <w:divBdr>
            <w:top w:val="none" w:sz="0" w:space="0" w:color="auto"/>
            <w:left w:val="none" w:sz="0" w:space="0" w:color="auto"/>
            <w:bottom w:val="none" w:sz="0" w:space="0" w:color="auto"/>
            <w:right w:val="none" w:sz="0" w:space="0" w:color="auto"/>
          </w:divBdr>
        </w:div>
        <w:div w:id="873540880">
          <w:marLeft w:val="0"/>
          <w:marRight w:val="0"/>
          <w:marTop w:val="0"/>
          <w:marBottom w:val="0"/>
          <w:divBdr>
            <w:top w:val="none" w:sz="0" w:space="0" w:color="auto"/>
            <w:left w:val="none" w:sz="0" w:space="0" w:color="auto"/>
            <w:bottom w:val="none" w:sz="0" w:space="0" w:color="auto"/>
            <w:right w:val="none" w:sz="0" w:space="0" w:color="auto"/>
          </w:divBdr>
        </w:div>
        <w:div w:id="1191603797">
          <w:marLeft w:val="0"/>
          <w:marRight w:val="0"/>
          <w:marTop w:val="0"/>
          <w:marBottom w:val="0"/>
          <w:divBdr>
            <w:top w:val="none" w:sz="0" w:space="0" w:color="auto"/>
            <w:left w:val="none" w:sz="0" w:space="0" w:color="auto"/>
            <w:bottom w:val="none" w:sz="0" w:space="0" w:color="auto"/>
            <w:right w:val="none" w:sz="0" w:space="0" w:color="auto"/>
          </w:divBdr>
        </w:div>
      </w:divsChild>
    </w:div>
    <w:div w:id="1743093208">
      <w:bodyDiv w:val="1"/>
      <w:marLeft w:val="0"/>
      <w:marRight w:val="0"/>
      <w:marTop w:val="0"/>
      <w:marBottom w:val="0"/>
      <w:divBdr>
        <w:top w:val="none" w:sz="0" w:space="0" w:color="auto"/>
        <w:left w:val="none" w:sz="0" w:space="0" w:color="auto"/>
        <w:bottom w:val="none" w:sz="0" w:space="0" w:color="auto"/>
        <w:right w:val="none" w:sz="0" w:space="0" w:color="auto"/>
      </w:divBdr>
      <w:divsChild>
        <w:div w:id="209458308">
          <w:marLeft w:val="0"/>
          <w:marRight w:val="0"/>
          <w:marTop w:val="0"/>
          <w:marBottom w:val="0"/>
          <w:divBdr>
            <w:top w:val="none" w:sz="0" w:space="0" w:color="auto"/>
            <w:left w:val="none" w:sz="0" w:space="0" w:color="auto"/>
            <w:bottom w:val="none" w:sz="0" w:space="0" w:color="auto"/>
            <w:right w:val="none" w:sz="0" w:space="0" w:color="auto"/>
          </w:divBdr>
        </w:div>
        <w:div w:id="318845370">
          <w:marLeft w:val="0"/>
          <w:marRight w:val="0"/>
          <w:marTop w:val="0"/>
          <w:marBottom w:val="0"/>
          <w:divBdr>
            <w:top w:val="none" w:sz="0" w:space="0" w:color="auto"/>
            <w:left w:val="none" w:sz="0" w:space="0" w:color="auto"/>
            <w:bottom w:val="none" w:sz="0" w:space="0" w:color="auto"/>
            <w:right w:val="none" w:sz="0" w:space="0" w:color="auto"/>
          </w:divBdr>
        </w:div>
        <w:div w:id="1307667782">
          <w:marLeft w:val="0"/>
          <w:marRight w:val="0"/>
          <w:marTop w:val="0"/>
          <w:marBottom w:val="0"/>
          <w:divBdr>
            <w:top w:val="none" w:sz="0" w:space="0" w:color="auto"/>
            <w:left w:val="none" w:sz="0" w:space="0" w:color="auto"/>
            <w:bottom w:val="none" w:sz="0" w:space="0" w:color="auto"/>
            <w:right w:val="none" w:sz="0" w:space="0" w:color="auto"/>
          </w:divBdr>
        </w:div>
        <w:div w:id="761074570">
          <w:marLeft w:val="0"/>
          <w:marRight w:val="0"/>
          <w:marTop w:val="0"/>
          <w:marBottom w:val="0"/>
          <w:divBdr>
            <w:top w:val="none" w:sz="0" w:space="0" w:color="auto"/>
            <w:left w:val="none" w:sz="0" w:space="0" w:color="auto"/>
            <w:bottom w:val="none" w:sz="0" w:space="0" w:color="auto"/>
            <w:right w:val="none" w:sz="0" w:space="0" w:color="auto"/>
          </w:divBdr>
        </w:div>
        <w:div w:id="834539172">
          <w:marLeft w:val="0"/>
          <w:marRight w:val="0"/>
          <w:marTop w:val="0"/>
          <w:marBottom w:val="0"/>
          <w:divBdr>
            <w:top w:val="none" w:sz="0" w:space="0" w:color="auto"/>
            <w:left w:val="none" w:sz="0" w:space="0" w:color="auto"/>
            <w:bottom w:val="none" w:sz="0" w:space="0" w:color="auto"/>
            <w:right w:val="none" w:sz="0" w:space="0" w:color="auto"/>
          </w:divBdr>
        </w:div>
        <w:div w:id="1161430871">
          <w:marLeft w:val="0"/>
          <w:marRight w:val="0"/>
          <w:marTop w:val="0"/>
          <w:marBottom w:val="0"/>
          <w:divBdr>
            <w:top w:val="none" w:sz="0" w:space="0" w:color="auto"/>
            <w:left w:val="none" w:sz="0" w:space="0" w:color="auto"/>
            <w:bottom w:val="none" w:sz="0" w:space="0" w:color="auto"/>
            <w:right w:val="none" w:sz="0" w:space="0" w:color="auto"/>
          </w:divBdr>
        </w:div>
        <w:div w:id="484902775">
          <w:marLeft w:val="0"/>
          <w:marRight w:val="0"/>
          <w:marTop w:val="0"/>
          <w:marBottom w:val="0"/>
          <w:divBdr>
            <w:top w:val="none" w:sz="0" w:space="0" w:color="auto"/>
            <w:left w:val="none" w:sz="0" w:space="0" w:color="auto"/>
            <w:bottom w:val="none" w:sz="0" w:space="0" w:color="auto"/>
            <w:right w:val="none" w:sz="0" w:space="0" w:color="auto"/>
          </w:divBdr>
        </w:div>
        <w:div w:id="1546603407">
          <w:marLeft w:val="0"/>
          <w:marRight w:val="0"/>
          <w:marTop w:val="0"/>
          <w:marBottom w:val="0"/>
          <w:divBdr>
            <w:top w:val="none" w:sz="0" w:space="0" w:color="auto"/>
            <w:left w:val="none" w:sz="0" w:space="0" w:color="auto"/>
            <w:bottom w:val="none" w:sz="0" w:space="0" w:color="auto"/>
            <w:right w:val="none" w:sz="0" w:space="0" w:color="auto"/>
          </w:divBdr>
        </w:div>
        <w:div w:id="1241788891">
          <w:marLeft w:val="0"/>
          <w:marRight w:val="0"/>
          <w:marTop w:val="0"/>
          <w:marBottom w:val="0"/>
          <w:divBdr>
            <w:top w:val="none" w:sz="0" w:space="0" w:color="auto"/>
            <w:left w:val="none" w:sz="0" w:space="0" w:color="auto"/>
            <w:bottom w:val="none" w:sz="0" w:space="0" w:color="auto"/>
            <w:right w:val="none" w:sz="0" w:space="0" w:color="auto"/>
          </w:divBdr>
        </w:div>
        <w:div w:id="898127235">
          <w:marLeft w:val="0"/>
          <w:marRight w:val="0"/>
          <w:marTop w:val="0"/>
          <w:marBottom w:val="0"/>
          <w:divBdr>
            <w:top w:val="none" w:sz="0" w:space="0" w:color="auto"/>
            <w:left w:val="none" w:sz="0" w:space="0" w:color="auto"/>
            <w:bottom w:val="none" w:sz="0" w:space="0" w:color="auto"/>
            <w:right w:val="none" w:sz="0" w:space="0" w:color="auto"/>
          </w:divBdr>
        </w:div>
        <w:div w:id="719128662">
          <w:marLeft w:val="0"/>
          <w:marRight w:val="0"/>
          <w:marTop w:val="0"/>
          <w:marBottom w:val="0"/>
          <w:divBdr>
            <w:top w:val="none" w:sz="0" w:space="0" w:color="auto"/>
            <w:left w:val="none" w:sz="0" w:space="0" w:color="auto"/>
            <w:bottom w:val="none" w:sz="0" w:space="0" w:color="auto"/>
            <w:right w:val="none" w:sz="0" w:space="0" w:color="auto"/>
          </w:divBdr>
        </w:div>
        <w:div w:id="1174876295">
          <w:marLeft w:val="0"/>
          <w:marRight w:val="0"/>
          <w:marTop w:val="0"/>
          <w:marBottom w:val="0"/>
          <w:divBdr>
            <w:top w:val="none" w:sz="0" w:space="0" w:color="auto"/>
            <w:left w:val="none" w:sz="0" w:space="0" w:color="auto"/>
            <w:bottom w:val="none" w:sz="0" w:space="0" w:color="auto"/>
            <w:right w:val="none" w:sz="0" w:space="0" w:color="auto"/>
          </w:divBdr>
        </w:div>
        <w:div w:id="852500551">
          <w:marLeft w:val="0"/>
          <w:marRight w:val="0"/>
          <w:marTop w:val="0"/>
          <w:marBottom w:val="0"/>
          <w:divBdr>
            <w:top w:val="none" w:sz="0" w:space="0" w:color="auto"/>
            <w:left w:val="none" w:sz="0" w:space="0" w:color="auto"/>
            <w:bottom w:val="none" w:sz="0" w:space="0" w:color="auto"/>
            <w:right w:val="none" w:sz="0" w:space="0" w:color="auto"/>
          </w:divBdr>
        </w:div>
        <w:div w:id="1659573768">
          <w:marLeft w:val="0"/>
          <w:marRight w:val="0"/>
          <w:marTop w:val="0"/>
          <w:marBottom w:val="0"/>
          <w:divBdr>
            <w:top w:val="none" w:sz="0" w:space="0" w:color="auto"/>
            <w:left w:val="none" w:sz="0" w:space="0" w:color="auto"/>
            <w:bottom w:val="none" w:sz="0" w:space="0" w:color="auto"/>
            <w:right w:val="none" w:sz="0" w:space="0" w:color="auto"/>
          </w:divBdr>
        </w:div>
        <w:div w:id="889927043">
          <w:marLeft w:val="0"/>
          <w:marRight w:val="0"/>
          <w:marTop w:val="0"/>
          <w:marBottom w:val="0"/>
          <w:divBdr>
            <w:top w:val="none" w:sz="0" w:space="0" w:color="auto"/>
            <w:left w:val="none" w:sz="0" w:space="0" w:color="auto"/>
            <w:bottom w:val="none" w:sz="0" w:space="0" w:color="auto"/>
            <w:right w:val="none" w:sz="0" w:space="0" w:color="auto"/>
          </w:divBdr>
        </w:div>
        <w:div w:id="1857496488">
          <w:marLeft w:val="0"/>
          <w:marRight w:val="0"/>
          <w:marTop w:val="0"/>
          <w:marBottom w:val="0"/>
          <w:divBdr>
            <w:top w:val="none" w:sz="0" w:space="0" w:color="auto"/>
            <w:left w:val="none" w:sz="0" w:space="0" w:color="auto"/>
            <w:bottom w:val="none" w:sz="0" w:space="0" w:color="auto"/>
            <w:right w:val="none" w:sz="0" w:space="0" w:color="auto"/>
          </w:divBdr>
        </w:div>
        <w:div w:id="1093210061">
          <w:marLeft w:val="0"/>
          <w:marRight w:val="0"/>
          <w:marTop w:val="0"/>
          <w:marBottom w:val="0"/>
          <w:divBdr>
            <w:top w:val="none" w:sz="0" w:space="0" w:color="auto"/>
            <w:left w:val="none" w:sz="0" w:space="0" w:color="auto"/>
            <w:bottom w:val="none" w:sz="0" w:space="0" w:color="auto"/>
            <w:right w:val="none" w:sz="0" w:space="0" w:color="auto"/>
          </w:divBdr>
        </w:div>
        <w:div w:id="1161651659">
          <w:marLeft w:val="0"/>
          <w:marRight w:val="0"/>
          <w:marTop w:val="0"/>
          <w:marBottom w:val="0"/>
          <w:divBdr>
            <w:top w:val="none" w:sz="0" w:space="0" w:color="auto"/>
            <w:left w:val="none" w:sz="0" w:space="0" w:color="auto"/>
            <w:bottom w:val="none" w:sz="0" w:space="0" w:color="auto"/>
            <w:right w:val="none" w:sz="0" w:space="0" w:color="auto"/>
          </w:divBdr>
        </w:div>
        <w:div w:id="1093286562">
          <w:marLeft w:val="0"/>
          <w:marRight w:val="0"/>
          <w:marTop w:val="0"/>
          <w:marBottom w:val="0"/>
          <w:divBdr>
            <w:top w:val="none" w:sz="0" w:space="0" w:color="auto"/>
            <w:left w:val="none" w:sz="0" w:space="0" w:color="auto"/>
            <w:bottom w:val="none" w:sz="0" w:space="0" w:color="auto"/>
            <w:right w:val="none" w:sz="0" w:space="0" w:color="auto"/>
          </w:divBdr>
        </w:div>
      </w:divsChild>
    </w:div>
    <w:div w:id="1749384474">
      <w:bodyDiv w:val="1"/>
      <w:marLeft w:val="0"/>
      <w:marRight w:val="0"/>
      <w:marTop w:val="0"/>
      <w:marBottom w:val="0"/>
      <w:divBdr>
        <w:top w:val="none" w:sz="0" w:space="0" w:color="auto"/>
        <w:left w:val="none" w:sz="0" w:space="0" w:color="auto"/>
        <w:bottom w:val="none" w:sz="0" w:space="0" w:color="auto"/>
        <w:right w:val="none" w:sz="0" w:space="0" w:color="auto"/>
      </w:divBdr>
      <w:divsChild>
        <w:div w:id="1662541542">
          <w:marLeft w:val="0"/>
          <w:marRight w:val="0"/>
          <w:marTop w:val="0"/>
          <w:marBottom w:val="0"/>
          <w:divBdr>
            <w:top w:val="none" w:sz="0" w:space="0" w:color="auto"/>
            <w:left w:val="none" w:sz="0" w:space="0" w:color="auto"/>
            <w:bottom w:val="none" w:sz="0" w:space="0" w:color="auto"/>
            <w:right w:val="none" w:sz="0" w:space="0" w:color="auto"/>
          </w:divBdr>
        </w:div>
        <w:div w:id="1002969161">
          <w:marLeft w:val="0"/>
          <w:marRight w:val="0"/>
          <w:marTop w:val="0"/>
          <w:marBottom w:val="0"/>
          <w:divBdr>
            <w:top w:val="none" w:sz="0" w:space="0" w:color="auto"/>
            <w:left w:val="none" w:sz="0" w:space="0" w:color="auto"/>
            <w:bottom w:val="none" w:sz="0" w:space="0" w:color="auto"/>
            <w:right w:val="none" w:sz="0" w:space="0" w:color="auto"/>
          </w:divBdr>
        </w:div>
        <w:div w:id="832993564">
          <w:marLeft w:val="0"/>
          <w:marRight w:val="0"/>
          <w:marTop w:val="0"/>
          <w:marBottom w:val="0"/>
          <w:divBdr>
            <w:top w:val="none" w:sz="0" w:space="0" w:color="auto"/>
            <w:left w:val="none" w:sz="0" w:space="0" w:color="auto"/>
            <w:bottom w:val="none" w:sz="0" w:space="0" w:color="auto"/>
            <w:right w:val="none" w:sz="0" w:space="0" w:color="auto"/>
          </w:divBdr>
        </w:div>
        <w:div w:id="1214541040">
          <w:marLeft w:val="0"/>
          <w:marRight w:val="0"/>
          <w:marTop w:val="0"/>
          <w:marBottom w:val="0"/>
          <w:divBdr>
            <w:top w:val="none" w:sz="0" w:space="0" w:color="auto"/>
            <w:left w:val="none" w:sz="0" w:space="0" w:color="auto"/>
            <w:bottom w:val="none" w:sz="0" w:space="0" w:color="auto"/>
            <w:right w:val="none" w:sz="0" w:space="0" w:color="auto"/>
          </w:divBdr>
        </w:div>
        <w:div w:id="1854492062">
          <w:marLeft w:val="0"/>
          <w:marRight w:val="0"/>
          <w:marTop w:val="0"/>
          <w:marBottom w:val="0"/>
          <w:divBdr>
            <w:top w:val="none" w:sz="0" w:space="0" w:color="auto"/>
            <w:left w:val="none" w:sz="0" w:space="0" w:color="auto"/>
            <w:bottom w:val="none" w:sz="0" w:space="0" w:color="auto"/>
            <w:right w:val="none" w:sz="0" w:space="0" w:color="auto"/>
          </w:divBdr>
        </w:div>
        <w:div w:id="991064134">
          <w:marLeft w:val="0"/>
          <w:marRight w:val="0"/>
          <w:marTop w:val="0"/>
          <w:marBottom w:val="0"/>
          <w:divBdr>
            <w:top w:val="none" w:sz="0" w:space="0" w:color="auto"/>
            <w:left w:val="none" w:sz="0" w:space="0" w:color="auto"/>
            <w:bottom w:val="none" w:sz="0" w:space="0" w:color="auto"/>
            <w:right w:val="none" w:sz="0" w:space="0" w:color="auto"/>
          </w:divBdr>
        </w:div>
        <w:div w:id="1433435825">
          <w:marLeft w:val="0"/>
          <w:marRight w:val="0"/>
          <w:marTop w:val="0"/>
          <w:marBottom w:val="0"/>
          <w:divBdr>
            <w:top w:val="none" w:sz="0" w:space="0" w:color="auto"/>
            <w:left w:val="none" w:sz="0" w:space="0" w:color="auto"/>
            <w:bottom w:val="none" w:sz="0" w:space="0" w:color="auto"/>
            <w:right w:val="none" w:sz="0" w:space="0" w:color="auto"/>
          </w:divBdr>
        </w:div>
        <w:div w:id="1817140887">
          <w:marLeft w:val="0"/>
          <w:marRight w:val="0"/>
          <w:marTop w:val="0"/>
          <w:marBottom w:val="0"/>
          <w:divBdr>
            <w:top w:val="none" w:sz="0" w:space="0" w:color="auto"/>
            <w:left w:val="none" w:sz="0" w:space="0" w:color="auto"/>
            <w:bottom w:val="none" w:sz="0" w:space="0" w:color="auto"/>
            <w:right w:val="none" w:sz="0" w:space="0" w:color="auto"/>
          </w:divBdr>
        </w:div>
        <w:div w:id="1965884831">
          <w:marLeft w:val="0"/>
          <w:marRight w:val="0"/>
          <w:marTop w:val="0"/>
          <w:marBottom w:val="0"/>
          <w:divBdr>
            <w:top w:val="none" w:sz="0" w:space="0" w:color="auto"/>
            <w:left w:val="none" w:sz="0" w:space="0" w:color="auto"/>
            <w:bottom w:val="none" w:sz="0" w:space="0" w:color="auto"/>
            <w:right w:val="none" w:sz="0" w:space="0" w:color="auto"/>
          </w:divBdr>
        </w:div>
        <w:div w:id="641547569">
          <w:marLeft w:val="0"/>
          <w:marRight w:val="0"/>
          <w:marTop w:val="0"/>
          <w:marBottom w:val="0"/>
          <w:divBdr>
            <w:top w:val="none" w:sz="0" w:space="0" w:color="auto"/>
            <w:left w:val="none" w:sz="0" w:space="0" w:color="auto"/>
            <w:bottom w:val="none" w:sz="0" w:space="0" w:color="auto"/>
            <w:right w:val="none" w:sz="0" w:space="0" w:color="auto"/>
          </w:divBdr>
        </w:div>
        <w:div w:id="496573328">
          <w:marLeft w:val="0"/>
          <w:marRight w:val="0"/>
          <w:marTop w:val="0"/>
          <w:marBottom w:val="0"/>
          <w:divBdr>
            <w:top w:val="none" w:sz="0" w:space="0" w:color="auto"/>
            <w:left w:val="none" w:sz="0" w:space="0" w:color="auto"/>
            <w:bottom w:val="none" w:sz="0" w:space="0" w:color="auto"/>
            <w:right w:val="none" w:sz="0" w:space="0" w:color="auto"/>
          </w:divBdr>
        </w:div>
        <w:div w:id="2053186514">
          <w:marLeft w:val="0"/>
          <w:marRight w:val="0"/>
          <w:marTop w:val="0"/>
          <w:marBottom w:val="0"/>
          <w:divBdr>
            <w:top w:val="none" w:sz="0" w:space="0" w:color="auto"/>
            <w:left w:val="none" w:sz="0" w:space="0" w:color="auto"/>
            <w:bottom w:val="none" w:sz="0" w:space="0" w:color="auto"/>
            <w:right w:val="none" w:sz="0" w:space="0" w:color="auto"/>
          </w:divBdr>
        </w:div>
        <w:div w:id="1298412261">
          <w:marLeft w:val="0"/>
          <w:marRight w:val="0"/>
          <w:marTop w:val="0"/>
          <w:marBottom w:val="0"/>
          <w:divBdr>
            <w:top w:val="none" w:sz="0" w:space="0" w:color="auto"/>
            <w:left w:val="none" w:sz="0" w:space="0" w:color="auto"/>
            <w:bottom w:val="none" w:sz="0" w:space="0" w:color="auto"/>
            <w:right w:val="none" w:sz="0" w:space="0" w:color="auto"/>
          </w:divBdr>
        </w:div>
        <w:div w:id="88473793">
          <w:marLeft w:val="0"/>
          <w:marRight w:val="0"/>
          <w:marTop w:val="0"/>
          <w:marBottom w:val="0"/>
          <w:divBdr>
            <w:top w:val="none" w:sz="0" w:space="0" w:color="auto"/>
            <w:left w:val="none" w:sz="0" w:space="0" w:color="auto"/>
            <w:bottom w:val="none" w:sz="0" w:space="0" w:color="auto"/>
            <w:right w:val="none" w:sz="0" w:space="0" w:color="auto"/>
          </w:divBdr>
        </w:div>
        <w:div w:id="1971208954">
          <w:marLeft w:val="0"/>
          <w:marRight w:val="0"/>
          <w:marTop w:val="0"/>
          <w:marBottom w:val="0"/>
          <w:divBdr>
            <w:top w:val="none" w:sz="0" w:space="0" w:color="auto"/>
            <w:left w:val="none" w:sz="0" w:space="0" w:color="auto"/>
            <w:bottom w:val="none" w:sz="0" w:space="0" w:color="auto"/>
            <w:right w:val="none" w:sz="0" w:space="0" w:color="auto"/>
          </w:divBdr>
        </w:div>
        <w:div w:id="137722409">
          <w:marLeft w:val="0"/>
          <w:marRight w:val="0"/>
          <w:marTop w:val="0"/>
          <w:marBottom w:val="0"/>
          <w:divBdr>
            <w:top w:val="none" w:sz="0" w:space="0" w:color="auto"/>
            <w:left w:val="none" w:sz="0" w:space="0" w:color="auto"/>
            <w:bottom w:val="none" w:sz="0" w:space="0" w:color="auto"/>
            <w:right w:val="none" w:sz="0" w:space="0" w:color="auto"/>
          </w:divBdr>
        </w:div>
        <w:div w:id="837116130">
          <w:marLeft w:val="0"/>
          <w:marRight w:val="0"/>
          <w:marTop w:val="0"/>
          <w:marBottom w:val="0"/>
          <w:divBdr>
            <w:top w:val="none" w:sz="0" w:space="0" w:color="auto"/>
            <w:left w:val="none" w:sz="0" w:space="0" w:color="auto"/>
            <w:bottom w:val="none" w:sz="0" w:space="0" w:color="auto"/>
            <w:right w:val="none" w:sz="0" w:space="0" w:color="auto"/>
          </w:divBdr>
        </w:div>
        <w:div w:id="1601185578">
          <w:marLeft w:val="0"/>
          <w:marRight w:val="0"/>
          <w:marTop w:val="0"/>
          <w:marBottom w:val="0"/>
          <w:divBdr>
            <w:top w:val="none" w:sz="0" w:space="0" w:color="auto"/>
            <w:left w:val="none" w:sz="0" w:space="0" w:color="auto"/>
            <w:bottom w:val="none" w:sz="0" w:space="0" w:color="auto"/>
            <w:right w:val="none" w:sz="0" w:space="0" w:color="auto"/>
          </w:divBdr>
        </w:div>
        <w:div w:id="266500365">
          <w:marLeft w:val="0"/>
          <w:marRight w:val="0"/>
          <w:marTop w:val="0"/>
          <w:marBottom w:val="0"/>
          <w:divBdr>
            <w:top w:val="none" w:sz="0" w:space="0" w:color="auto"/>
            <w:left w:val="none" w:sz="0" w:space="0" w:color="auto"/>
            <w:bottom w:val="none" w:sz="0" w:space="0" w:color="auto"/>
            <w:right w:val="none" w:sz="0" w:space="0" w:color="auto"/>
          </w:divBdr>
        </w:div>
        <w:div w:id="140388242">
          <w:marLeft w:val="0"/>
          <w:marRight w:val="0"/>
          <w:marTop w:val="0"/>
          <w:marBottom w:val="0"/>
          <w:divBdr>
            <w:top w:val="none" w:sz="0" w:space="0" w:color="auto"/>
            <w:left w:val="none" w:sz="0" w:space="0" w:color="auto"/>
            <w:bottom w:val="none" w:sz="0" w:space="0" w:color="auto"/>
            <w:right w:val="none" w:sz="0" w:space="0" w:color="auto"/>
          </w:divBdr>
        </w:div>
        <w:div w:id="794762384">
          <w:marLeft w:val="0"/>
          <w:marRight w:val="0"/>
          <w:marTop w:val="0"/>
          <w:marBottom w:val="0"/>
          <w:divBdr>
            <w:top w:val="none" w:sz="0" w:space="0" w:color="auto"/>
            <w:left w:val="none" w:sz="0" w:space="0" w:color="auto"/>
            <w:bottom w:val="none" w:sz="0" w:space="0" w:color="auto"/>
            <w:right w:val="none" w:sz="0" w:space="0" w:color="auto"/>
          </w:divBdr>
        </w:div>
        <w:div w:id="1454473037">
          <w:marLeft w:val="0"/>
          <w:marRight w:val="0"/>
          <w:marTop w:val="0"/>
          <w:marBottom w:val="0"/>
          <w:divBdr>
            <w:top w:val="none" w:sz="0" w:space="0" w:color="auto"/>
            <w:left w:val="none" w:sz="0" w:space="0" w:color="auto"/>
            <w:bottom w:val="none" w:sz="0" w:space="0" w:color="auto"/>
            <w:right w:val="none" w:sz="0" w:space="0" w:color="auto"/>
          </w:divBdr>
        </w:div>
      </w:divsChild>
    </w:div>
    <w:div w:id="1860125145">
      <w:bodyDiv w:val="1"/>
      <w:marLeft w:val="0"/>
      <w:marRight w:val="0"/>
      <w:marTop w:val="0"/>
      <w:marBottom w:val="0"/>
      <w:divBdr>
        <w:top w:val="none" w:sz="0" w:space="0" w:color="auto"/>
        <w:left w:val="none" w:sz="0" w:space="0" w:color="auto"/>
        <w:bottom w:val="none" w:sz="0" w:space="0" w:color="auto"/>
        <w:right w:val="none" w:sz="0" w:space="0" w:color="auto"/>
      </w:divBdr>
      <w:divsChild>
        <w:div w:id="2042589995">
          <w:marLeft w:val="0"/>
          <w:marRight w:val="0"/>
          <w:marTop w:val="0"/>
          <w:marBottom w:val="0"/>
          <w:divBdr>
            <w:top w:val="none" w:sz="0" w:space="0" w:color="auto"/>
            <w:left w:val="none" w:sz="0" w:space="0" w:color="auto"/>
            <w:bottom w:val="none" w:sz="0" w:space="0" w:color="auto"/>
            <w:right w:val="none" w:sz="0" w:space="0" w:color="auto"/>
          </w:divBdr>
        </w:div>
        <w:div w:id="1831289042">
          <w:marLeft w:val="0"/>
          <w:marRight w:val="0"/>
          <w:marTop w:val="0"/>
          <w:marBottom w:val="0"/>
          <w:divBdr>
            <w:top w:val="none" w:sz="0" w:space="0" w:color="auto"/>
            <w:left w:val="none" w:sz="0" w:space="0" w:color="auto"/>
            <w:bottom w:val="none" w:sz="0" w:space="0" w:color="auto"/>
            <w:right w:val="none" w:sz="0" w:space="0" w:color="auto"/>
          </w:divBdr>
        </w:div>
        <w:div w:id="1288201628">
          <w:marLeft w:val="0"/>
          <w:marRight w:val="0"/>
          <w:marTop w:val="0"/>
          <w:marBottom w:val="0"/>
          <w:divBdr>
            <w:top w:val="none" w:sz="0" w:space="0" w:color="auto"/>
            <w:left w:val="none" w:sz="0" w:space="0" w:color="auto"/>
            <w:bottom w:val="none" w:sz="0" w:space="0" w:color="auto"/>
            <w:right w:val="none" w:sz="0" w:space="0" w:color="auto"/>
          </w:divBdr>
        </w:div>
        <w:div w:id="997342917">
          <w:marLeft w:val="0"/>
          <w:marRight w:val="0"/>
          <w:marTop w:val="0"/>
          <w:marBottom w:val="0"/>
          <w:divBdr>
            <w:top w:val="none" w:sz="0" w:space="0" w:color="auto"/>
            <w:left w:val="none" w:sz="0" w:space="0" w:color="auto"/>
            <w:bottom w:val="none" w:sz="0" w:space="0" w:color="auto"/>
            <w:right w:val="none" w:sz="0" w:space="0" w:color="auto"/>
          </w:divBdr>
        </w:div>
        <w:div w:id="601576193">
          <w:marLeft w:val="0"/>
          <w:marRight w:val="0"/>
          <w:marTop w:val="0"/>
          <w:marBottom w:val="0"/>
          <w:divBdr>
            <w:top w:val="none" w:sz="0" w:space="0" w:color="auto"/>
            <w:left w:val="none" w:sz="0" w:space="0" w:color="auto"/>
            <w:bottom w:val="none" w:sz="0" w:space="0" w:color="auto"/>
            <w:right w:val="none" w:sz="0" w:space="0" w:color="auto"/>
          </w:divBdr>
        </w:div>
        <w:div w:id="2079401289">
          <w:marLeft w:val="0"/>
          <w:marRight w:val="0"/>
          <w:marTop w:val="0"/>
          <w:marBottom w:val="0"/>
          <w:divBdr>
            <w:top w:val="none" w:sz="0" w:space="0" w:color="auto"/>
            <w:left w:val="none" w:sz="0" w:space="0" w:color="auto"/>
            <w:bottom w:val="none" w:sz="0" w:space="0" w:color="auto"/>
            <w:right w:val="none" w:sz="0" w:space="0" w:color="auto"/>
          </w:divBdr>
        </w:div>
        <w:div w:id="2145925092">
          <w:marLeft w:val="0"/>
          <w:marRight w:val="0"/>
          <w:marTop w:val="0"/>
          <w:marBottom w:val="0"/>
          <w:divBdr>
            <w:top w:val="none" w:sz="0" w:space="0" w:color="auto"/>
            <w:left w:val="none" w:sz="0" w:space="0" w:color="auto"/>
            <w:bottom w:val="none" w:sz="0" w:space="0" w:color="auto"/>
            <w:right w:val="none" w:sz="0" w:space="0" w:color="auto"/>
          </w:divBdr>
        </w:div>
        <w:div w:id="1219241708">
          <w:marLeft w:val="0"/>
          <w:marRight w:val="0"/>
          <w:marTop w:val="0"/>
          <w:marBottom w:val="0"/>
          <w:divBdr>
            <w:top w:val="none" w:sz="0" w:space="0" w:color="auto"/>
            <w:left w:val="none" w:sz="0" w:space="0" w:color="auto"/>
            <w:bottom w:val="none" w:sz="0" w:space="0" w:color="auto"/>
            <w:right w:val="none" w:sz="0" w:space="0" w:color="auto"/>
          </w:divBdr>
        </w:div>
        <w:div w:id="820777318">
          <w:marLeft w:val="0"/>
          <w:marRight w:val="0"/>
          <w:marTop w:val="0"/>
          <w:marBottom w:val="0"/>
          <w:divBdr>
            <w:top w:val="none" w:sz="0" w:space="0" w:color="auto"/>
            <w:left w:val="none" w:sz="0" w:space="0" w:color="auto"/>
            <w:bottom w:val="none" w:sz="0" w:space="0" w:color="auto"/>
            <w:right w:val="none" w:sz="0" w:space="0" w:color="auto"/>
          </w:divBdr>
        </w:div>
        <w:div w:id="2068527361">
          <w:marLeft w:val="0"/>
          <w:marRight w:val="0"/>
          <w:marTop w:val="0"/>
          <w:marBottom w:val="0"/>
          <w:divBdr>
            <w:top w:val="none" w:sz="0" w:space="0" w:color="auto"/>
            <w:left w:val="none" w:sz="0" w:space="0" w:color="auto"/>
            <w:bottom w:val="none" w:sz="0" w:space="0" w:color="auto"/>
            <w:right w:val="none" w:sz="0" w:space="0" w:color="auto"/>
          </w:divBdr>
        </w:div>
        <w:div w:id="54355058">
          <w:marLeft w:val="0"/>
          <w:marRight w:val="0"/>
          <w:marTop w:val="0"/>
          <w:marBottom w:val="0"/>
          <w:divBdr>
            <w:top w:val="none" w:sz="0" w:space="0" w:color="auto"/>
            <w:left w:val="none" w:sz="0" w:space="0" w:color="auto"/>
            <w:bottom w:val="none" w:sz="0" w:space="0" w:color="auto"/>
            <w:right w:val="none" w:sz="0" w:space="0" w:color="auto"/>
          </w:divBdr>
        </w:div>
        <w:div w:id="94130903">
          <w:marLeft w:val="0"/>
          <w:marRight w:val="0"/>
          <w:marTop w:val="0"/>
          <w:marBottom w:val="0"/>
          <w:divBdr>
            <w:top w:val="none" w:sz="0" w:space="0" w:color="auto"/>
            <w:left w:val="none" w:sz="0" w:space="0" w:color="auto"/>
            <w:bottom w:val="none" w:sz="0" w:space="0" w:color="auto"/>
            <w:right w:val="none" w:sz="0" w:space="0" w:color="auto"/>
          </w:divBdr>
        </w:div>
        <w:div w:id="464003457">
          <w:marLeft w:val="0"/>
          <w:marRight w:val="0"/>
          <w:marTop w:val="0"/>
          <w:marBottom w:val="0"/>
          <w:divBdr>
            <w:top w:val="none" w:sz="0" w:space="0" w:color="auto"/>
            <w:left w:val="none" w:sz="0" w:space="0" w:color="auto"/>
            <w:bottom w:val="none" w:sz="0" w:space="0" w:color="auto"/>
            <w:right w:val="none" w:sz="0" w:space="0" w:color="auto"/>
          </w:divBdr>
        </w:div>
      </w:divsChild>
    </w:div>
    <w:div w:id="1933782333">
      <w:bodyDiv w:val="1"/>
      <w:marLeft w:val="0"/>
      <w:marRight w:val="0"/>
      <w:marTop w:val="0"/>
      <w:marBottom w:val="0"/>
      <w:divBdr>
        <w:top w:val="none" w:sz="0" w:space="0" w:color="auto"/>
        <w:left w:val="none" w:sz="0" w:space="0" w:color="auto"/>
        <w:bottom w:val="none" w:sz="0" w:space="0" w:color="auto"/>
        <w:right w:val="none" w:sz="0" w:space="0" w:color="auto"/>
      </w:divBdr>
    </w:div>
    <w:div w:id="207056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64A33-4F04-4521-B621-5B25F076A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1516</TotalTime>
  <Pages>14</Pages>
  <Words>4192</Words>
  <Characters>23901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dc:creator>
  <cp:keywords/>
  <dc:description/>
  <cp:lastModifiedBy>Stefano</cp:lastModifiedBy>
  <cp:revision>28</cp:revision>
  <dcterms:created xsi:type="dcterms:W3CDTF">2025-01-04T09:46:00Z</dcterms:created>
  <dcterms:modified xsi:type="dcterms:W3CDTF">2025-01-16T20:45:00Z</dcterms:modified>
</cp:coreProperties>
</file>