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标题</w:t>
      </w:r>
    </w:p>
    <w:p>
      <w:r>
        <w:t>第一段。</w:t>
      </w:r>
    </w:p>
    <w:p>
      <w:r>
        <w:t>第二段。</w:t>
      </w:r>
    </w:p>
    <w:p>
      <w:r>
        <w:rPr>
          <w:b/>
          <w:bCs/>
        </w:rPr>
        <w:t xml:space="preserve">E2EMARKSIMPLEMUZLK661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/>
        </w:tc>
        <w:tc>
          <w:tcPr>
            <w:tcW w:w="4680" w:type="dxa"/>
          </w:tcPr>
          <w:p/>
        </w:tc>
      </w:tr>
      <w:tr>
        <w:tc>
          <w:tcPr>
            <w:tcW w:w="4680" w:type="dxa"/>
          </w:tcPr>
          <w:p/>
        </w:tc>
        <w:tc>
          <w:tcPr>
            <w:tcW w:w="4680" w:type="dxa"/>
          </w:tcPr>
          <w:p/>
        </w:tc>
      </w:tr>
    </w:tbl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