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8035652"/>
        <w:docPartObj>
          <w:docPartGallery w:val="Cover Pages"/>
          <w:docPartUnique/>
        </w:docPartObj>
      </w:sdtPr>
      <w:sdtEndPr/>
      <w:sdtContent>
        <w:p w14:paraId="1A4C9DEB" w14:textId="77777777" w:rsidR="00211156" w:rsidRDefault="00211156" w:rsidP="00211156"/>
        <w:sdt>
          <w:sdtPr>
            <w:rPr>
              <w:rFonts w:asciiTheme="majorHAnsi" w:eastAsiaTheme="majorEastAsia" w:hAnsiTheme="majorHAnsi" w:cstheme="majorBidi"/>
              <w:caps/>
            </w:rPr>
            <w:id w:val="-204567857"/>
            <w:docPartObj>
              <w:docPartGallery w:val="Cover Pages"/>
              <w:docPartUnique/>
            </w:docPartObj>
          </w:sdtPr>
          <w:sdtEndPr>
            <w:rPr>
              <w:rFonts w:asciiTheme="minorHAnsi" w:eastAsiaTheme="minorHAnsi" w:hAnsiTheme="minorHAnsi" w:cstheme="minorBidi"/>
              <w:bCs/>
              <w:caps w:val="0"/>
            </w:rPr>
          </w:sdtEndPr>
          <w:sdtContent>
            <w:tbl>
              <w:tblPr>
                <w:tblW w:w="5000" w:type="pct"/>
                <w:jc w:val="center"/>
                <w:tblLook w:val="04A0" w:firstRow="1" w:lastRow="0" w:firstColumn="1" w:lastColumn="0" w:noHBand="0" w:noVBand="1"/>
              </w:tblPr>
              <w:tblGrid>
                <w:gridCol w:w="10682"/>
              </w:tblGrid>
              <w:tr w:rsidR="00211156" w14:paraId="738C648B" w14:textId="77777777" w:rsidTr="00B30AF3">
                <w:trPr>
                  <w:trHeight w:val="2880"/>
                  <w:jc w:val="center"/>
                </w:trPr>
                <w:tc>
                  <w:tcPr>
                    <w:tcW w:w="5000" w:type="pct"/>
                  </w:tcPr>
                  <w:p w14:paraId="08530250" w14:textId="6AE1E0D2" w:rsidR="00211156" w:rsidRDefault="00211156" w:rsidP="00B30AF3">
                    <w:pPr>
                      <w:pStyle w:val="Nessunaspaziatura"/>
                      <w:jc w:val="center"/>
                      <w:rPr>
                        <w:rFonts w:asciiTheme="majorHAnsi" w:eastAsiaTheme="majorEastAsia" w:hAnsiTheme="majorHAnsi" w:cstheme="majorBidi"/>
                        <w:caps/>
                      </w:rPr>
                    </w:pPr>
                    <w:r w:rsidRPr="00735D93">
                      <w:rPr>
                        <w:rFonts w:asciiTheme="majorHAnsi" w:eastAsiaTheme="majorEastAsia" w:hAnsiTheme="majorHAnsi" w:cstheme="majorBidi"/>
                        <w:noProof/>
                        <w:sz w:val="80"/>
                        <w:szCs w:val="80"/>
                        <w:lang w:eastAsia="it-IT"/>
                      </w:rPr>
                      <mc:AlternateContent>
                        <mc:Choice Requires="wps">
                          <w:drawing>
                            <wp:anchor distT="0" distB="0" distL="114300" distR="114300" simplePos="0" relativeHeight="251659264" behindDoc="0" locked="0" layoutInCell="1" allowOverlap="1" wp14:anchorId="0C4B39FA" wp14:editId="7F523DB7">
                              <wp:simplePos x="0" y="0"/>
                              <wp:positionH relativeFrom="column">
                                <wp:posOffset>-171907</wp:posOffset>
                              </wp:positionH>
                              <wp:positionV relativeFrom="paragraph">
                                <wp:posOffset>1238579</wp:posOffset>
                              </wp:positionV>
                              <wp:extent cx="6953161" cy="1527099"/>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161" cy="1527099"/>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34CD9274" w14:textId="77777777" w:rsidR="00C622D7" w:rsidRPr="007F0DC5" w:rsidRDefault="00C622D7" w:rsidP="00211156">
                                          <w:pPr>
                                            <w:pStyle w:val="Nessunaspaziatura"/>
                                            <w:jc w:val="center"/>
                                            <w:rPr>
                                              <w:color w:val="000000"/>
                                              <w:sz w:val="40"/>
                                              <w:szCs w:val="40"/>
                                            </w:rPr>
                                          </w:pPr>
                                          <w:r>
                                            <w:rPr>
                                              <w:color w:val="000000"/>
                                              <w:sz w:val="40"/>
                                              <w:szCs w:val="40"/>
                                            </w:rPr>
                                            <w:t xml:space="preserve">Appunti </w:t>
                                          </w:r>
                                          <w:r w:rsidRPr="007F0DC5">
                                            <w:rPr>
                                              <w:color w:val="000000"/>
                                              <w:sz w:val="40"/>
                                              <w:szCs w:val="40"/>
                                            </w:rPr>
                                            <w:t>di</w:t>
                                          </w:r>
                                        </w:p>
                                        <w:p w14:paraId="4D78471A" w14:textId="77777777" w:rsidR="00C622D7" w:rsidRDefault="00C622D7" w:rsidP="00211156">
                                          <w:pPr>
                                            <w:pStyle w:val="Nessunaspaziatura"/>
                                            <w:jc w:val="center"/>
                                            <w:rPr>
                                              <w:color w:val="000000"/>
                                              <w:sz w:val="80"/>
                                              <w:szCs w:val="80"/>
                                            </w:rPr>
                                          </w:pPr>
                                          <w:r>
                                            <w:rPr>
                                              <w:color w:val="000000"/>
                                              <w:sz w:val="80"/>
                                              <w:szCs w:val="80"/>
                                            </w:rPr>
                                            <w:t>Analisi Matematica</w:t>
                                          </w:r>
                                        </w:p>
                                        <w:p w14:paraId="656A552F" w14:textId="6C4D6A01" w:rsidR="00A879B7" w:rsidRPr="00A879B7" w:rsidRDefault="00A879B7" w:rsidP="00211156">
                                          <w:pPr>
                                            <w:pStyle w:val="Nessunaspaziatura"/>
                                            <w:jc w:val="center"/>
                                            <w:rPr>
                                              <w:color w:val="000000"/>
                                              <w:sz w:val="40"/>
                                              <w:szCs w:val="40"/>
                                            </w:rPr>
                                          </w:pPr>
                                          <w:r>
                                            <w:rPr>
                                              <w:color w:val="000000"/>
                                              <w:sz w:val="40"/>
                                              <w:szCs w:val="40"/>
                                            </w:rPr>
                                            <w:t>(s</w:t>
                                          </w:r>
                                          <w:r w:rsidRPr="00A879B7">
                                            <w:rPr>
                                              <w:color w:val="000000"/>
                                              <w:sz w:val="40"/>
                                              <w:szCs w:val="40"/>
                                            </w:rPr>
                                            <w:t>erie</w:t>
                                          </w:r>
                                          <w:r>
                                            <w:rPr>
                                              <w:color w:val="000000"/>
                                              <w:sz w:val="40"/>
                                              <w:szCs w:val="40"/>
                                            </w:rPr>
                                            <w:t xml:space="preserve"> numeriche</w:t>
                                          </w:r>
                                          <w:r w:rsidRPr="00A879B7">
                                            <w:rPr>
                                              <w:color w:val="000000"/>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4B39FA" id="_x0000_t202" coordsize="21600,21600" o:spt="202" path="m,l,21600r21600,l21600,xe">
                              <v:stroke joinstyle="miter"/>
                              <v:path gradientshapeok="t" o:connecttype="rect"/>
                            </v:shapetype>
                            <v:shape id="Casella di testo 2" o:spid="_x0000_s1026" type="#_x0000_t202" style="position:absolute;left:0;text-align:left;margin-left:-13.55pt;margin-top:97.55pt;width:547.5pt;height:1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" filled="f" stroked="f" strokeweight="2pt">
                              <v:textbox>
                                <w:txbxContent>
                                  <w:p w14:paraId="34CD9274" w14:textId="77777777" w:rsidR="00C622D7" w:rsidRPr="007F0DC5" w:rsidRDefault="00C622D7" w:rsidP="00211156">
                                    <w:pPr>
                                      <w:pStyle w:val="Nessunaspaziatura"/>
                                      <w:jc w:val="center"/>
                                      <w:rPr>
                                        <w:color w:val="000000"/>
                                        <w:sz w:val="40"/>
                                        <w:szCs w:val="40"/>
                                      </w:rPr>
                                    </w:pPr>
                                    <w:r>
                                      <w:rPr>
                                        <w:color w:val="000000"/>
                                        <w:sz w:val="40"/>
                                        <w:szCs w:val="40"/>
                                      </w:rPr>
                                      <w:t xml:space="preserve">Appunti </w:t>
                                    </w:r>
                                    <w:r w:rsidRPr="007F0DC5">
                                      <w:rPr>
                                        <w:color w:val="000000"/>
                                        <w:sz w:val="40"/>
                                        <w:szCs w:val="40"/>
                                      </w:rPr>
                                      <w:t>di</w:t>
                                    </w:r>
                                  </w:p>
                                  <w:p w14:paraId="4D78471A" w14:textId="77777777" w:rsidR="00C622D7" w:rsidRDefault="00C622D7" w:rsidP="00211156">
                                    <w:pPr>
                                      <w:pStyle w:val="Nessunaspaziatura"/>
                                      <w:jc w:val="center"/>
                                      <w:rPr>
                                        <w:color w:val="000000"/>
                                        <w:sz w:val="80"/>
                                        <w:szCs w:val="80"/>
                                      </w:rPr>
                                    </w:pPr>
                                    <w:r>
                                      <w:rPr>
                                        <w:color w:val="000000"/>
                                        <w:sz w:val="80"/>
                                        <w:szCs w:val="80"/>
                                      </w:rPr>
                                      <w:t>Analisi Matematica</w:t>
                                    </w:r>
                                  </w:p>
                                  <w:p w14:paraId="656A552F" w14:textId="6C4D6A01" w:rsidR="00A879B7" w:rsidRPr="00A879B7" w:rsidRDefault="00A879B7" w:rsidP="00211156">
                                    <w:pPr>
                                      <w:pStyle w:val="Nessunaspaziatura"/>
                                      <w:jc w:val="center"/>
                                      <w:rPr>
                                        <w:color w:val="000000"/>
                                        <w:sz w:val="40"/>
                                        <w:szCs w:val="40"/>
                                      </w:rPr>
                                    </w:pPr>
                                    <w:r>
                                      <w:rPr>
                                        <w:color w:val="000000"/>
                                        <w:sz w:val="40"/>
                                        <w:szCs w:val="40"/>
                                      </w:rPr>
                                      <w:t>(s</w:t>
                                    </w:r>
                                    <w:r w:rsidRPr="00A879B7">
                                      <w:rPr>
                                        <w:color w:val="000000"/>
                                        <w:sz w:val="40"/>
                                        <w:szCs w:val="40"/>
                                      </w:rPr>
                                      <w:t>erie</w:t>
                                    </w:r>
                                    <w:r>
                                      <w:rPr>
                                        <w:color w:val="000000"/>
                                        <w:sz w:val="40"/>
                                        <w:szCs w:val="40"/>
                                      </w:rPr>
                                      <w:t xml:space="preserve"> numeriche</w:t>
                                    </w:r>
                                    <w:r w:rsidRPr="00A879B7">
                                      <w:rPr>
                                        <w:color w:val="000000"/>
                                        <w:sz w:val="40"/>
                                        <w:szCs w:val="40"/>
                                      </w:rPr>
                                      <w:t>)</w:t>
                                    </w:r>
                                  </w:p>
                                </w:txbxContent>
                              </v:textbox>
                            </v:shape>
                          </w:pict>
                        </mc:Fallback>
                      </mc:AlternateContent>
                    </w:r>
                  </w:p>
                </w:tc>
              </w:tr>
              <w:tr w:rsidR="00211156" w14:paraId="72B0FDF8" w14:textId="77777777" w:rsidTr="00B30AF3">
                <w:trPr>
                  <w:trHeight w:val="1440"/>
                  <w:jc w:val="center"/>
                </w:trPr>
                <w:tc>
                  <w:tcPr>
                    <w:tcW w:w="5000" w:type="pct"/>
                    <w:tcBorders>
                      <w:bottom w:val="single" w:sz="4" w:space="0" w:color="auto"/>
                    </w:tcBorders>
                    <w:vAlign w:val="center"/>
                  </w:tcPr>
                  <w:p w14:paraId="6BFA0C26" w14:textId="77777777" w:rsidR="00211156" w:rsidRDefault="00211156" w:rsidP="00B30AF3">
                    <w:pPr>
                      <w:pStyle w:val="Nessunaspaziatura"/>
                      <w:jc w:val="center"/>
                      <w:rPr>
                        <w:rFonts w:asciiTheme="majorHAnsi" w:eastAsiaTheme="majorEastAsia" w:hAnsiTheme="majorHAnsi" w:cstheme="majorBidi"/>
                        <w:sz w:val="80"/>
                        <w:szCs w:val="80"/>
                      </w:rPr>
                    </w:pPr>
                  </w:p>
                </w:tc>
              </w:tr>
              <w:tr w:rsidR="00211156" w14:paraId="68D461C9" w14:textId="77777777" w:rsidTr="00B30AF3">
                <w:trPr>
                  <w:trHeight w:val="720"/>
                  <w:jc w:val="center"/>
                </w:trPr>
                <w:tc>
                  <w:tcPr>
                    <w:tcW w:w="5000" w:type="pct"/>
                    <w:tcBorders>
                      <w:top w:val="single" w:sz="4" w:space="0" w:color="auto"/>
                    </w:tcBorders>
                    <w:vAlign w:val="center"/>
                  </w:tcPr>
                  <w:p w14:paraId="0B0C1027" w14:textId="77777777" w:rsidR="00211156" w:rsidRPr="007F0DC5" w:rsidRDefault="00211156" w:rsidP="00B30AF3">
                    <w:pPr>
                      <w:pStyle w:val="Nessunaspaziatura"/>
                      <w:jc w:val="center"/>
                      <w:rPr>
                        <w:rFonts w:asciiTheme="majorHAnsi" w:eastAsiaTheme="majorEastAsia" w:hAnsiTheme="majorHAnsi" w:cstheme="majorBidi"/>
                        <w:color w:val="000000"/>
                        <w:sz w:val="44"/>
                        <w:szCs w:val="44"/>
                      </w:rPr>
                    </w:pPr>
                    <w:r w:rsidRPr="007F0DC5">
                      <w:rPr>
                        <w:rFonts w:asciiTheme="majorHAnsi" w:eastAsiaTheme="majorEastAsia" w:hAnsiTheme="majorHAnsi" w:cstheme="majorBidi"/>
                        <w:color w:val="000000"/>
                        <w:sz w:val="44"/>
                        <w:szCs w:val="44"/>
                      </w:rPr>
                      <w:t>Rosario Terranova</w:t>
                    </w:r>
                  </w:p>
                </w:tc>
              </w:tr>
              <w:tr w:rsidR="00211156" w14:paraId="57E23D75" w14:textId="77777777" w:rsidTr="00B30AF3">
                <w:trPr>
                  <w:trHeight w:val="360"/>
                  <w:jc w:val="center"/>
                </w:trPr>
                <w:tc>
                  <w:tcPr>
                    <w:tcW w:w="5000" w:type="pct"/>
                    <w:vAlign w:val="center"/>
                  </w:tcPr>
                  <w:p w14:paraId="36B85002" w14:textId="6F08ACAB" w:rsidR="00211156" w:rsidRPr="007F0DC5" w:rsidRDefault="00211156" w:rsidP="001F666D">
                    <w:pPr>
                      <w:pStyle w:val="Nessunaspaziatura"/>
                      <w:jc w:val="center"/>
                      <w:rPr>
                        <w:color w:val="000000"/>
                      </w:rPr>
                    </w:pPr>
                  </w:p>
                </w:tc>
              </w:tr>
              <w:tr w:rsidR="00211156" w14:paraId="05377FAB" w14:textId="77777777" w:rsidTr="00B30AF3">
                <w:trPr>
                  <w:trHeight w:val="360"/>
                  <w:jc w:val="center"/>
                </w:trPr>
                <w:tc>
                  <w:tcPr>
                    <w:tcW w:w="5000" w:type="pct"/>
                    <w:vAlign w:val="center"/>
                  </w:tcPr>
                  <w:p w14:paraId="1D5C9E74" w14:textId="77777777" w:rsidR="00211156" w:rsidRDefault="00211156" w:rsidP="00B30AF3">
                    <w:pPr>
                      <w:pStyle w:val="Nessunaspaziatura"/>
                      <w:jc w:val="center"/>
                      <w:rPr>
                        <w:b/>
                        <w:bCs/>
                      </w:rPr>
                    </w:pPr>
                  </w:p>
                </w:tc>
              </w:tr>
              <w:tr w:rsidR="00211156" w14:paraId="78649805" w14:textId="77777777" w:rsidTr="00B30AF3">
                <w:trPr>
                  <w:trHeight w:val="360"/>
                  <w:jc w:val="center"/>
                </w:trPr>
                <w:tc>
                  <w:tcPr>
                    <w:tcW w:w="5000" w:type="pct"/>
                    <w:vAlign w:val="center"/>
                  </w:tcPr>
                  <w:p w14:paraId="3D296716" w14:textId="77777777" w:rsidR="00211156" w:rsidRDefault="00211156" w:rsidP="00B30AF3">
                    <w:pPr>
                      <w:pStyle w:val="Nessunaspaziatura"/>
                      <w:jc w:val="center"/>
                      <w:rPr>
                        <w:b/>
                        <w:bCs/>
                      </w:rPr>
                    </w:pPr>
                  </w:p>
                </w:tc>
              </w:tr>
            </w:tbl>
            <w:p w14:paraId="462900A3" w14:textId="77777777" w:rsidR="00211156" w:rsidRDefault="00211156" w:rsidP="00211156"/>
            <w:tbl>
              <w:tblPr>
                <w:tblpPr w:leftFromText="187" w:rightFromText="187" w:horzAnchor="margin" w:tblpXSpec="center" w:tblpYSpec="bottom"/>
                <w:tblW w:w="5000" w:type="pct"/>
                <w:tblLook w:val="04A0" w:firstRow="1" w:lastRow="0" w:firstColumn="1" w:lastColumn="0" w:noHBand="0" w:noVBand="1"/>
              </w:tblPr>
              <w:tblGrid>
                <w:gridCol w:w="10682"/>
              </w:tblGrid>
              <w:tr w:rsidR="00211156" w14:paraId="58F18D37" w14:textId="77777777" w:rsidTr="00B30AF3">
                <w:tc>
                  <w:tcPr>
                    <w:tcW w:w="5000" w:type="pct"/>
                  </w:tcPr>
                  <w:tbl>
                    <w:tblPr>
                      <w:tblpPr w:leftFromText="187" w:rightFromText="187" w:horzAnchor="margin" w:tblpXSpec="center" w:tblpYSpec="bottom"/>
                      <w:tblW w:w="5000" w:type="pct"/>
                      <w:tblLook w:val="04A0" w:firstRow="1" w:lastRow="0" w:firstColumn="1" w:lastColumn="0" w:noHBand="0" w:noVBand="1"/>
                    </w:tblPr>
                    <w:tblGrid>
                      <w:gridCol w:w="10466"/>
                    </w:tblGrid>
                    <w:tr w:rsidR="00211156" w14:paraId="59778B3A" w14:textId="77777777" w:rsidTr="00B30AF3">
                      <w:tc>
                        <w:tcPr>
                          <w:tcW w:w="5000" w:type="pct"/>
                        </w:tcPr>
                        <w:p w14:paraId="2E0A3A9E" w14:textId="10976494" w:rsidR="00211156" w:rsidRPr="00077CBC" w:rsidRDefault="00A56A5B" w:rsidP="00B30AF3">
                          <w:pPr>
                            <w:pStyle w:val="Nessunaspaziatura"/>
                            <w:jc w:val="center"/>
                            <w:rPr>
                              <w:sz w:val="24"/>
                            </w:rPr>
                          </w:pPr>
                          <w:hyperlink r:id="rId8" w:history="1">
                            <w:r>
                              <w:rPr>
                                <w:rStyle w:val="Collegamentoipertestuale"/>
                                <w:sz w:val="28"/>
                                <w:szCs w:val="28"/>
                              </w:rPr>
                              <w:t>https://rosarioterranova.github.io/</w:t>
                            </w:r>
                          </w:hyperlink>
                          <w:bookmarkStart w:id="0" w:name="_GoBack"/>
                          <w:bookmarkEnd w:id="0"/>
                        </w:p>
                      </w:tc>
                    </w:tr>
                  </w:tbl>
                  <w:p w14:paraId="5A250304" w14:textId="77777777" w:rsidR="00211156" w:rsidRPr="007F0DC5" w:rsidRDefault="00211156" w:rsidP="00B30AF3">
                    <w:pPr>
                      <w:pStyle w:val="Nessunaspaziatura"/>
                      <w:rPr>
                        <w:sz w:val="28"/>
                      </w:rPr>
                    </w:pPr>
                  </w:p>
                </w:tc>
              </w:tr>
            </w:tbl>
            <w:p w14:paraId="45C34BE0" w14:textId="77777777" w:rsidR="00211156" w:rsidRDefault="00211156" w:rsidP="00211156"/>
            <w:p w14:paraId="7042A27E" w14:textId="77777777" w:rsidR="00211156" w:rsidRDefault="00211156" w:rsidP="00211156">
              <w:r>
                <w:rPr>
                  <w:bCs/>
                </w:rPr>
                <w:br w:type="page"/>
              </w:r>
            </w:p>
            <w:p w14:paraId="30ED6488" w14:textId="15EE67F4" w:rsidR="00211156" w:rsidRPr="00516F2B" w:rsidRDefault="005C1F9B" w:rsidP="001F666D">
              <w:pPr>
                <w:rPr>
                  <w:b/>
                  <w:sz w:val="28"/>
                  <w:szCs w:val="28"/>
                </w:rPr>
              </w:pPr>
            </w:p>
          </w:sdtContent>
        </w:sdt>
      </w:sdtContent>
    </w:sdt>
    <w:sdt>
      <w:sdtPr>
        <w:rPr>
          <w:rFonts w:eastAsiaTheme="minorHAnsi" w:cstheme="minorBidi"/>
          <w:b w:val="0"/>
          <w:bCs w:val="0"/>
          <w:sz w:val="22"/>
          <w:szCs w:val="22"/>
          <w:lang w:eastAsia="en-US"/>
        </w:rPr>
        <w:id w:val="-587619364"/>
        <w:docPartObj>
          <w:docPartGallery w:val="Table of Contents"/>
          <w:docPartUnique/>
        </w:docPartObj>
      </w:sdtPr>
      <w:sdtEndPr/>
      <w:sdtContent>
        <w:p w14:paraId="1E367B2B" w14:textId="77777777" w:rsidR="00211156" w:rsidRDefault="00211156" w:rsidP="00211156">
          <w:pPr>
            <w:pStyle w:val="Titolosommario"/>
            <w:jc w:val="left"/>
          </w:pPr>
          <w:r>
            <w:t>Sommario</w:t>
          </w:r>
        </w:p>
        <w:p w14:paraId="2B1FD838" w14:textId="77777777" w:rsidR="00211156" w:rsidRPr="00516F2B" w:rsidRDefault="00211156" w:rsidP="00211156">
          <w:pPr>
            <w:pStyle w:val="Nessunaspaziatura"/>
            <w:rPr>
              <w:lang w:eastAsia="it-IT"/>
            </w:rPr>
          </w:pPr>
        </w:p>
        <w:p w14:paraId="5A3B1D26" w14:textId="77777777" w:rsidR="001F666D" w:rsidRDefault="00211156">
          <w:pPr>
            <w:pStyle w:val="Sommario1"/>
            <w:tabs>
              <w:tab w:val="right" w:leader="dot" w:pos="10456"/>
            </w:tabs>
            <w:rPr>
              <w:rFonts w:eastAsiaTheme="minorEastAsia"/>
              <w:noProof/>
              <w:lang w:eastAsia="it-IT"/>
            </w:rPr>
          </w:pPr>
          <w:r>
            <w:fldChar w:fldCharType="begin"/>
          </w:r>
          <w:r>
            <w:instrText xml:space="preserve"> TOC \o "1-3" \h \z \u </w:instrText>
          </w:r>
          <w:r>
            <w:fldChar w:fldCharType="separate"/>
          </w:r>
          <w:hyperlink w:anchor="_Toc410122346" w:history="1">
            <w:r w:rsidR="001F666D" w:rsidRPr="000A2790">
              <w:rPr>
                <w:rStyle w:val="Collegamentoipertestuale"/>
                <w:noProof/>
              </w:rPr>
              <w:t>Metodo Matematico</w:t>
            </w:r>
            <w:r w:rsidR="001F666D">
              <w:rPr>
                <w:noProof/>
                <w:webHidden/>
              </w:rPr>
              <w:tab/>
            </w:r>
            <w:r w:rsidR="001F666D">
              <w:rPr>
                <w:noProof/>
                <w:webHidden/>
              </w:rPr>
              <w:fldChar w:fldCharType="begin"/>
            </w:r>
            <w:r w:rsidR="001F666D">
              <w:rPr>
                <w:noProof/>
                <w:webHidden/>
              </w:rPr>
              <w:instrText xml:space="preserve"> PAGEREF _Toc410122346 \h </w:instrText>
            </w:r>
            <w:r w:rsidR="001F666D">
              <w:rPr>
                <w:noProof/>
                <w:webHidden/>
              </w:rPr>
            </w:r>
            <w:r w:rsidR="001F666D">
              <w:rPr>
                <w:noProof/>
                <w:webHidden/>
              </w:rPr>
              <w:fldChar w:fldCharType="separate"/>
            </w:r>
            <w:r w:rsidR="00A879B7">
              <w:rPr>
                <w:noProof/>
                <w:webHidden/>
              </w:rPr>
              <w:t>2</w:t>
            </w:r>
            <w:r w:rsidR="001F666D">
              <w:rPr>
                <w:noProof/>
                <w:webHidden/>
              </w:rPr>
              <w:fldChar w:fldCharType="end"/>
            </w:r>
          </w:hyperlink>
        </w:p>
        <w:p w14:paraId="28DA1565" w14:textId="77777777" w:rsidR="001F666D" w:rsidRDefault="005C1F9B">
          <w:pPr>
            <w:pStyle w:val="Sommario2"/>
            <w:tabs>
              <w:tab w:val="right" w:leader="dot" w:pos="10456"/>
            </w:tabs>
            <w:rPr>
              <w:rFonts w:eastAsiaTheme="minorEastAsia"/>
              <w:noProof/>
              <w:lang w:eastAsia="it-IT"/>
            </w:rPr>
          </w:pPr>
          <w:hyperlink w:anchor="_Toc410122347" w:history="1">
            <w:r w:rsidR="001F666D" w:rsidRPr="000A2790">
              <w:rPr>
                <w:rStyle w:val="Collegamentoipertestuale"/>
                <w:noProof/>
              </w:rPr>
              <w:t>Teoremi</w:t>
            </w:r>
            <w:r w:rsidR="001F666D">
              <w:rPr>
                <w:noProof/>
                <w:webHidden/>
              </w:rPr>
              <w:tab/>
            </w:r>
            <w:r w:rsidR="001F666D">
              <w:rPr>
                <w:noProof/>
                <w:webHidden/>
              </w:rPr>
              <w:fldChar w:fldCharType="begin"/>
            </w:r>
            <w:r w:rsidR="001F666D">
              <w:rPr>
                <w:noProof/>
                <w:webHidden/>
              </w:rPr>
              <w:instrText xml:space="preserve"> PAGEREF _Toc410122347 \h </w:instrText>
            </w:r>
            <w:r w:rsidR="001F666D">
              <w:rPr>
                <w:noProof/>
                <w:webHidden/>
              </w:rPr>
            </w:r>
            <w:r w:rsidR="001F666D">
              <w:rPr>
                <w:noProof/>
                <w:webHidden/>
              </w:rPr>
              <w:fldChar w:fldCharType="separate"/>
            </w:r>
            <w:r w:rsidR="00A879B7">
              <w:rPr>
                <w:noProof/>
                <w:webHidden/>
              </w:rPr>
              <w:t>2</w:t>
            </w:r>
            <w:r w:rsidR="001F666D">
              <w:rPr>
                <w:noProof/>
                <w:webHidden/>
              </w:rPr>
              <w:fldChar w:fldCharType="end"/>
            </w:r>
          </w:hyperlink>
        </w:p>
        <w:p w14:paraId="51738E52" w14:textId="77777777" w:rsidR="001F666D" w:rsidRDefault="005C1F9B">
          <w:pPr>
            <w:pStyle w:val="Sommario2"/>
            <w:tabs>
              <w:tab w:val="right" w:leader="dot" w:pos="10456"/>
            </w:tabs>
            <w:rPr>
              <w:rFonts w:eastAsiaTheme="minorEastAsia"/>
              <w:noProof/>
              <w:lang w:eastAsia="it-IT"/>
            </w:rPr>
          </w:pPr>
          <w:hyperlink w:anchor="_Toc410122348" w:history="1">
            <w:r w:rsidR="001F666D" w:rsidRPr="000A2790">
              <w:rPr>
                <w:rStyle w:val="Collegamentoipertestuale"/>
                <w:noProof/>
              </w:rPr>
              <w:t>Teorie</w:t>
            </w:r>
            <w:r w:rsidR="001F666D">
              <w:rPr>
                <w:noProof/>
                <w:webHidden/>
              </w:rPr>
              <w:tab/>
            </w:r>
            <w:r w:rsidR="001F666D">
              <w:rPr>
                <w:noProof/>
                <w:webHidden/>
              </w:rPr>
              <w:fldChar w:fldCharType="begin"/>
            </w:r>
            <w:r w:rsidR="001F666D">
              <w:rPr>
                <w:noProof/>
                <w:webHidden/>
              </w:rPr>
              <w:instrText xml:space="preserve"> PAGEREF _Toc410122348 \h </w:instrText>
            </w:r>
            <w:r w:rsidR="001F666D">
              <w:rPr>
                <w:noProof/>
                <w:webHidden/>
              </w:rPr>
            </w:r>
            <w:r w:rsidR="001F666D">
              <w:rPr>
                <w:noProof/>
                <w:webHidden/>
              </w:rPr>
              <w:fldChar w:fldCharType="separate"/>
            </w:r>
            <w:r w:rsidR="00A879B7">
              <w:rPr>
                <w:noProof/>
                <w:webHidden/>
              </w:rPr>
              <w:t>3</w:t>
            </w:r>
            <w:r w:rsidR="001F666D">
              <w:rPr>
                <w:noProof/>
                <w:webHidden/>
              </w:rPr>
              <w:fldChar w:fldCharType="end"/>
            </w:r>
          </w:hyperlink>
        </w:p>
        <w:p w14:paraId="5927B654" w14:textId="77777777" w:rsidR="001F666D" w:rsidRDefault="005C1F9B">
          <w:pPr>
            <w:pStyle w:val="Sommario2"/>
            <w:tabs>
              <w:tab w:val="right" w:leader="dot" w:pos="10456"/>
            </w:tabs>
            <w:rPr>
              <w:rFonts w:eastAsiaTheme="minorEastAsia"/>
              <w:noProof/>
              <w:lang w:eastAsia="it-IT"/>
            </w:rPr>
          </w:pPr>
          <w:hyperlink w:anchor="_Toc410122349" w:history="1">
            <w:r w:rsidR="001F666D" w:rsidRPr="000A2790">
              <w:rPr>
                <w:rStyle w:val="Collegamentoipertestuale"/>
                <w:noProof/>
              </w:rPr>
              <w:t>Implicazioni</w:t>
            </w:r>
            <w:r w:rsidR="001F666D">
              <w:rPr>
                <w:noProof/>
                <w:webHidden/>
              </w:rPr>
              <w:tab/>
            </w:r>
            <w:r w:rsidR="001F666D">
              <w:rPr>
                <w:noProof/>
                <w:webHidden/>
              </w:rPr>
              <w:fldChar w:fldCharType="begin"/>
            </w:r>
            <w:r w:rsidR="001F666D">
              <w:rPr>
                <w:noProof/>
                <w:webHidden/>
              </w:rPr>
              <w:instrText xml:space="preserve"> PAGEREF _Toc410122349 \h </w:instrText>
            </w:r>
            <w:r w:rsidR="001F666D">
              <w:rPr>
                <w:noProof/>
                <w:webHidden/>
              </w:rPr>
            </w:r>
            <w:r w:rsidR="001F666D">
              <w:rPr>
                <w:noProof/>
                <w:webHidden/>
              </w:rPr>
              <w:fldChar w:fldCharType="separate"/>
            </w:r>
            <w:r w:rsidR="00A879B7">
              <w:rPr>
                <w:noProof/>
                <w:webHidden/>
              </w:rPr>
              <w:t>3</w:t>
            </w:r>
            <w:r w:rsidR="001F666D">
              <w:rPr>
                <w:noProof/>
                <w:webHidden/>
              </w:rPr>
              <w:fldChar w:fldCharType="end"/>
            </w:r>
          </w:hyperlink>
        </w:p>
        <w:p w14:paraId="638AACD9" w14:textId="77777777" w:rsidR="001F666D" w:rsidRDefault="005C1F9B">
          <w:pPr>
            <w:pStyle w:val="Sommario1"/>
            <w:tabs>
              <w:tab w:val="right" w:leader="dot" w:pos="10456"/>
            </w:tabs>
            <w:rPr>
              <w:rFonts w:eastAsiaTheme="minorEastAsia"/>
              <w:noProof/>
              <w:lang w:eastAsia="it-IT"/>
            </w:rPr>
          </w:pPr>
          <w:hyperlink w:anchor="_Toc410122350" w:history="1">
            <w:r w:rsidR="001F666D" w:rsidRPr="000A2790">
              <w:rPr>
                <w:rStyle w:val="Collegamentoipertestuale"/>
                <w:noProof/>
              </w:rPr>
              <w:t>Numeri reali</w:t>
            </w:r>
            <w:r w:rsidR="001F666D">
              <w:rPr>
                <w:noProof/>
                <w:webHidden/>
              </w:rPr>
              <w:tab/>
            </w:r>
            <w:r w:rsidR="001F666D">
              <w:rPr>
                <w:noProof/>
                <w:webHidden/>
              </w:rPr>
              <w:fldChar w:fldCharType="begin"/>
            </w:r>
            <w:r w:rsidR="001F666D">
              <w:rPr>
                <w:noProof/>
                <w:webHidden/>
              </w:rPr>
              <w:instrText xml:space="preserve"> PAGEREF _Toc410122350 \h </w:instrText>
            </w:r>
            <w:r w:rsidR="001F666D">
              <w:rPr>
                <w:noProof/>
                <w:webHidden/>
              </w:rPr>
            </w:r>
            <w:r w:rsidR="001F666D">
              <w:rPr>
                <w:noProof/>
                <w:webHidden/>
              </w:rPr>
              <w:fldChar w:fldCharType="separate"/>
            </w:r>
            <w:r w:rsidR="00A879B7">
              <w:rPr>
                <w:noProof/>
                <w:webHidden/>
              </w:rPr>
              <w:t>4</w:t>
            </w:r>
            <w:r w:rsidR="001F666D">
              <w:rPr>
                <w:noProof/>
                <w:webHidden/>
              </w:rPr>
              <w:fldChar w:fldCharType="end"/>
            </w:r>
          </w:hyperlink>
        </w:p>
        <w:p w14:paraId="5A15F618" w14:textId="77777777" w:rsidR="001F666D" w:rsidRDefault="005C1F9B">
          <w:pPr>
            <w:pStyle w:val="Sommario2"/>
            <w:tabs>
              <w:tab w:val="right" w:leader="dot" w:pos="10456"/>
            </w:tabs>
            <w:rPr>
              <w:rFonts w:eastAsiaTheme="minorEastAsia"/>
              <w:noProof/>
              <w:lang w:eastAsia="it-IT"/>
            </w:rPr>
          </w:pPr>
          <w:hyperlink w:anchor="_Toc410122351" w:history="1">
            <w:r w:rsidR="001F666D" w:rsidRPr="000A2790">
              <w:rPr>
                <w:rStyle w:val="Collegamentoipertestuale"/>
                <w:noProof/>
              </w:rPr>
              <w:t>Insiemi</w:t>
            </w:r>
            <w:r w:rsidR="001F666D">
              <w:rPr>
                <w:noProof/>
                <w:webHidden/>
              </w:rPr>
              <w:tab/>
            </w:r>
            <w:r w:rsidR="001F666D">
              <w:rPr>
                <w:noProof/>
                <w:webHidden/>
              </w:rPr>
              <w:fldChar w:fldCharType="begin"/>
            </w:r>
            <w:r w:rsidR="001F666D">
              <w:rPr>
                <w:noProof/>
                <w:webHidden/>
              </w:rPr>
              <w:instrText xml:space="preserve"> PAGEREF _Toc410122351 \h </w:instrText>
            </w:r>
            <w:r w:rsidR="001F666D">
              <w:rPr>
                <w:noProof/>
                <w:webHidden/>
              </w:rPr>
            </w:r>
            <w:r w:rsidR="001F666D">
              <w:rPr>
                <w:noProof/>
                <w:webHidden/>
              </w:rPr>
              <w:fldChar w:fldCharType="separate"/>
            </w:r>
            <w:r w:rsidR="00A879B7">
              <w:rPr>
                <w:noProof/>
                <w:webHidden/>
              </w:rPr>
              <w:t>4</w:t>
            </w:r>
            <w:r w:rsidR="001F666D">
              <w:rPr>
                <w:noProof/>
                <w:webHidden/>
              </w:rPr>
              <w:fldChar w:fldCharType="end"/>
            </w:r>
          </w:hyperlink>
        </w:p>
        <w:p w14:paraId="178EDAD3" w14:textId="77777777" w:rsidR="001F666D" w:rsidRDefault="005C1F9B">
          <w:pPr>
            <w:pStyle w:val="Sommario2"/>
            <w:tabs>
              <w:tab w:val="right" w:leader="dot" w:pos="10456"/>
            </w:tabs>
            <w:rPr>
              <w:rFonts w:eastAsiaTheme="minorEastAsia"/>
              <w:noProof/>
              <w:lang w:eastAsia="it-IT"/>
            </w:rPr>
          </w:pPr>
          <w:hyperlink w:anchor="_Toc410122352" w:history="1">
            <w:r w:rsidR="001F666D" w:rsidRPr="000A2790">
              <w:rPr>
                <w:rStyle w:val="Collegamentoipertestuale"/>
                <w:noProof/>
              </w:rPr>
              <w:t>Insiemi numerici</w:t>
            </w:r>
            <w:r w:rsidR="001F666D">
              <w:rPr>
                <w:noProof/>
                <w:webHidden/>
              </w:rPr>
              <w:tab/>
            </w:r>
            <w:r w:rsidR="001F666D">
              <w:rPr>
                <w:noProof/>
                <w:webHidden/>
              </w:rPr>
              <w:fldChar w:fldCharType="begin"/>
            </w:r>
            <w:r w:rsidR="001F666D">
              <w:rPr>
                <w:noProof/>
                <w:webHidden/>
              </w:rPr>
              <w:instrText xml:space="preserve"> PAGEREF _Toc410122352 \h </w:instrText>
            </w:r>
            <w:r w:rsidR="001F666D">
              <w:rPr>
                <w:noProof/>
                <w:webHidden/>
              </w:rPr>
            </w:r>
            <w:r w:rsidR="001F666D">
              <w:rPr>
                <w:noProof/>
                <w:webHidden/>
              </w:rPr>
              <w:fldChar w:fldCharType="separate"/>
            </w:r>
            <w:r w:rsidR="00A879B7">
              <w:rPr>
                <w:noProof/>
                <w:webHidden/>
              </w:rPr>
              <w:t>4</w:t>
            </w:r>
            <w:r w:rsidR="001F666D">
              <w:rPr>
                <w:noProof/>
                <w:webHidden/>
              </w:rPr>
              <w:fldChar w:fldCharType="end"/>
            </w:r>
          </w:hyperlink>
        </w:p>
        <w:p w14:paraId="5E6D9DE7" w14:textId="77777777" w:rsidR="001F666D" w:rsidRDefault="005C1F9B">
          <w:pPr>
            <w:pStyle w:val="Sommario2"/>
            <w:tabs>
              <w:tab w:val="right" w:leader="dot" w:pos="10456"/>
            </w:tabs>
            <w:rPr>
              <w:rFonts w:eastAsiaTheme="minorEastAsia"/>
              <w:noProof/>
              <w:lang w:eastAsia="it-IT"/>
            </w:rPr>
          </w:pPr>
          <w:hyperlink w:anchor="_Toc410122353" w:history="1">
            <w:r w:rsidR="001F666D" w:rsidRPr="000A2790">
              <w:rPr>
                <w:rStyle w:val="Collegamentoipertestuale"/>
                <w:noProof/>
              </w:rPr>
              <w:t>Proprietà dei numeri reali</w:t>
            </w:r>
            <w:r w:rsidR="001F666D">
              <w:rPr>
                <w:noProof/>
                <w:webHidden/>
              </w:rPr>
              <w:tab/>
            </w:r>
            <w:r w:rsidR="001F666D">
              <w:rPr>
                <w:noProof/>
                <w:webHidden/>
              </w:rPr>
              <w:fldChar w:fldCharType="begin"/>
            </w:r>
            <w:r w:rsidR="001F666D">
              <w:rPr>
                <w:noProof/>
                <w:webHidden/>
              </w:rPr>
              <w:instrText xml:space="preserve"> PAGEREF _Toc410122353 \h </w:instrText>
            </w:r>
            <w:r w:rsidR="001F666D">
              <w:rPr>
                <w:noProof/>
                <w:webHidden/>
              </w:rPr>
            </w:r>
            <w:r w:rsidR="001F666D">
              <w:rPr>
                <w:noProof/>
                <w:webHidden/>
              </w:rPr>
              <w:fldChar w:fldCharType="separate"/>
            </w:r>
            <w:r w:rsidR="00A879B7">
              <w:rPr>
                <w:noProof/>
                <w:webHidden/>
              </w:rPr>
              <w:t>5</w:t>
            </w:r>
            <w:r w:rsidR="001F666D">
              <w:rPr>
                <w:noProof/>
                <w:webHidden/>
              </w:rPr>
              <w:fldChar w:fldCharType="end"/>
            </w:r>
          </w:hyperlink>
        </w:p>
        <w:p w14:paraId="2E4F8B2C" w14:textId="77777777" w:rsidR="001F666D" w:rsidRDefault="005C1F9B">
          <w:pPr>
            <w:pStyle w:val="Sommario2"/>
            <w:tabs>
              <w:tab w:val="right" w:leader="dot" w:pos="10456"/>
            </w:tabs>
            <w:rPr>
              <w:rFonts w:eastAsiaTheme="minorEastAsia"/>
              <w:noProof/>
              <w:lang w:eastAsia="it-IT"/>
            </w:rPr>
          </w:pPr>
          <w:hyperlink w:anchor="_Toc410122354" w:history="1">
            <w:r w:rsidR="001F666D" w:rsidRPr="000A2790">
              <w:rPr>
                <w:rStyle w:val="Collegamentoipertestuale"/>
                <w:noProof/>
              </w:rPr>
              <w:t>Radice aritmetica e potenze</w:t>
            </w:r>
            <w:r w:rsidR="001F666D">
              <w:rPr>
                <w:noProof/>
                <w:webHidden/>
              </w:rPr>
              <w:tab/>
            </w:r>
            <w:r w:rsidR="001F666D">
              <w:rPr>
                <w:noProof/>
                <w:webHidden/>
              </w:rPr>
              <w:fldChar w:fldCharType="begin"/>
            </w:r>
            <w:r w:rsidR="001F666D">
              <w:rPr>
                <w:noProof/>
                <w:webHidden/>
              </w:rPr>
              <w:instrText xml:space="preserve"> PAGEREF _Toc410122354 \h </w:instrText>
            </w:r>
            <w:r w:rsidR="001F666D">
              <w:rPr>
                <w:noProof/>
                <w:webHidden/>
              </w:rPr>
            </w:r>
            <w:r w:rsidR="001F666D">
              <w:rPr>
                <w:noProof/>
                <w:webHidden/>
              </w:rPr>
              <w:fldChar w:fldCharType="separate"/>
            </w:r>
            <w:r w:rsidR="00A879B7">
              <w:rPr>
                <w:noProof/>
                <w:webHidden/>
              </w:rPr>
              <w:t>7</w:t>
            </w:r>
            <w:r w:rsidR="001F666D">
              <w:rPr>
                <w:noProof/>
                <w:webHidden/>
              </w:rPr>
              <w:fldChar w:fldCharType="end"/>
            </w:r>
          </w:hyperlink>
        </w:p>
        <w:p w14:paraId="3C9AF22C" w14:textId="77777777" w:rsidR="001F666D" w:rsidRDefault="005C1F9B">
          <w:pPr>
            <w:pStyle w:val="Sommario2"/>
            <w:tabs>
              <w:tab w:val="right" w:leader="dot" w:pos="10456"/>
            </w:tabs>
            <w:rPr>
              <w:rFonts w:eastAsiaTheme="minorEastAsia"/>
              <w:noProof/>
              <w:lang w:eastAsia="it-IT"/>
            </w:rPr>
          </w:pPr>
          <w:hyperlink w:anchor="_Toc410122355" w:history="1">
            <w:r w:rsidR="001F666D" w:rsidRPr="000A2790">
              <w:rPr>
                <w:rStyle w:val="Collegamentoipertestuale"/>
                <w:noProof/>
              </w:rPr>
              <w:t>Funzioni</w:t>
            </w:r>
            <w:r w:rsidR="001F666D">
              <w:rPr>
                <w:noProof/>
                <w:webHidden/>
              </w:rPr>
              <w:tab/>
            </w:r>
            <w:r w:rsidR="001F666D">
              <w:rPr>
                <w:noProof/>
                <w:webHidden/>
              </w:rPr>
              <w:fldChar w:fldCharType="begin"/>
            </w:r>
            <w:r w:rsidR="001F666D">
              <w:rPr>
                <w:noProof/>
                <w:webHidden/>
              </w:rPr>
              <w:instrText xml:space="preserve"> PAGEREF _Toc410122355 \h </w:instrText>
            </w:r>
            <w:r w:rsidR="001F666D">
              <w:rPr>
                <w:noProof/>
                <w:webHidden/>
              </w:rPr>
            </w:r>
            <w:r w:rsidR="001F666D">
              <w:rPr>
                <w:noProof/>
                <w:webHidden/>
              </w:rPr>
              <w:fldChar w:fldCharType="separate"/>
            </w:r>
            <w:r w:rsidR="00A879B7">
              <w:rPr>
                <w:noProof/>
                <w:webHidden/>
              </w:rPr>
              <w:t>8</w:t>
            </w:r>
            <w:r w:rsidR="001F666D">
              <w:rPr>
                <w:noProof/>
                <w:webHidden/>
              </w:rPr>
              <w:fldChar w:fldCharType="end"/>
            </w:r>
          </w:hyperlink>
        </w:p>
        <w:p w14:paraId="1F495E00" w14:textId="77777777" w:rsidR="001F666D" w:rsidRDefault="005C1F9B">
          <w:pPr>
            <w:pStyle w:val="Sommario2"/>
            <w:tabs>
              <w:tab w:val="right" w:leader="dot" w:pos="10456"/>
            </w:tabs>
            <w:rPr>
              <w:rFonts w:eastAsiaTheme="minorEastAsia"/>
              <w:noProof/>
              <w:lang w:eastAsia="it-IT"/>
            </w:rPr>
          </w:pPr>
          <w:hyperlink w:anchor="_Toc410122356" w:history="1">
            <w:r w:rsidR="001F666D" w:rsidRPr="000A2790">
              <w:rPr>
                <w:rStyle w:val="Collegamentoipertestuale"/>
                <w:noProof/>
              </w:rPr>
              <w:t>Funzioni goniometriche</w:t>
            </w:r>
            <w:r w:rsidR="001F666D">
              <w:rPr>
                <w:noProof/>
                <w:webHidden/>
              </w:rPr>
              <w:tab/>
            </w:r>
            <w:r w:rsidR="001F666D">
              <w:rPr>
                <w:noProof/>
                <w:webHidden/>
              </w:rPr>
              <w:fldChar w:fldCharType="begin"/>
            </w:r>
            <w:r w:rsidR="001F666D">
              <w:rPr>
                <w:noProof/>
                <w:webHidden/>
              </w:rPr>
              <w:instrText xml:space="preserve"> PAGEREF _Toc410122356 \h </w:instrText>
            </w:r>
            <w:r w:rsidR="001F666D">
              <w:rPr>
                <w:noProof/>
                <w:webHidden/>
              </w:rPr>
            </w:r>
            <w:r w:rsidR="001F666D">
              <w:rPr>
                <w:noProof/>
                <w:webHidden/>
              </w:rPr>
              <w:fldChar w:fldCharType="separate"/>
            </w:r>
            <w:r w:rsidR="00A879B7">
              <w:rPr>
                <w:noProof/>
                <w:webHidden/>
              </w:rPr>
              <w:t>9</w:t>
            </w:r>
            <w:r w:rsidR="001F666D">
              <w:rPr>
                <w:noProof/>
                <w:webHidden/>
              </w:rPr>
              <w:fldChar w:fldCharType="end"/>
            </w:r>
          </w:hyperlink>
        </w:p>
        <w:p w14:paraId="5CA7DB93" w14:textId="77777777" w:rsidR="001F666D" w:rsidRDefault="005C1F9B">
          <w:pPr>
            <w:pStyle w:val="Sommario1"/>
            <w:tabs>
              <w:tab w:val="right" w:leader="dot" w:pos="10456"/>
            </w:tabs>
            <w:rPr>
              <w:rFonts w:eastAsiaTheme="minorEastAsia"/>
              <w:noProof/>
              <w:lang w:eastAsia="it-IT"/>
            </w:rPr>
          </w:pPr>
          <w:hyperlink w:anchor="_Toc410122357" w:history="1">
            <w:r w:rsidR="001F666D" w:rsidRPr="000A2790">
              <w:rPr>
                <w:rStyle w:val="Collegamentoipertestuale"/>
                <w:noProof/>
              </w:rPr>
              <w:t>Successioni di numeri reali e suoi limiti</w:t>
            </w:r>
            <w:r w:rsidR="001F666D">
              <w:rPr>
                <w:noProof/>
                <w:webHidden/>
              </w:rPr>
              <w:tab/>
            </w:r>
            <w:r w:rsidR="001F666D">
              <w:rPr>
                <w:noProof/>
                <w:webHidden/>
              </w:rPr>
              <w:fldChar w:fldCharType="begin"/>
            </w:r>
            <w:r w:rsidR="001F666D">
              <w:rPr>
                <w:noProof/>
                <w:webHidden/>
              </w:rPr>
              <w:instrText xml:space="preserve"> PAGEREF _Toc410122357 \h </w:instrText>
            </w:r>
            <w:r w:rsidR="001F666D">
              <w:rPr>
                <w:noProof/>
                <w:webHidden/>
              </w:rPr>
            </w:r>
            <w:r w:rsidR="001F666D">
              <w:rPr>
                <w:noProof/>
                <w:webHidden/>
              </w:rPr>
              <w:fldChar w:fldCharType="separate"/>
            </w:r>
            <w:r w:rsidR="00A879B7">
              <w:rPr>
                <w:noProof/>
                <w:webHidden/>
              </w:rPr>
              <w:t>11</w:t>
            </w:r>
            <w:r w:rsidR="001F666D">
              <w:rPr>
                <w:noProof/>
                <w:webHidden/>
              </w:rPr>
              <w:fldChar w:fldCharType="end"/>
            </w:r>
          </w:hyperlink>
        </w:p>
        <w:p w14:paraId="2E9F6B5F" w14:textId="77777777" w:rsidR="001F666D" w:rsidRDefault="005C1F9B">
          <w:pPr>
            <w:pStyle w:val="Sommario2"/>
            <w:tabs>
              <w:tab w:val="right" w:leader="dot" w:pos="10456"/>
            </w:tabs>
            <w:rPr>
              <w:rFonts w:eastAsiaTheme="minorEastAsia"/>
              <w:noProof/>
              <w:lang w:eastAsia="it-IT"/>
            </w:rPr>
          </w:pPr>
          <w:hyperlink w:anchor="_Toc410122358" w:history="1">
            <w:r w:rsidR="001F666D" w:rsidRPr="000A2790">
              <w:rPr>
                <w:rStyle w:val="Collegamentoipertestuale"/>
                <w:noProof/>
              </w:rPr>
              <w:t>Intervalli ed intorni</w:t>
            </w:r>
            <w:r w:rsidR="001F666D">
              <w:rPr>
                <w:noProof/>
                <w:webHidden/>
              </w:rPr>
              <w:tab/>
            </w:r>
            <w:r w:rsidR="001F666D">
              <w:rPr>
                <w:noProof/>
                <w:webHidden/>
              </w:rPr>
              <w:fldChar w:fldCharType="begin"/>
            </w:r>
            <w:r w:rsidR="001F666D">
              <w:rPr>
                <w:noProof/>
                <w:webHidden/>
              </w:rPr>
              <w:instrText xml:space="preserve"> PAGEREF _Toc410122358 \h </w:instrText>
            </w:r>
            <w:r w:rsidR="001F666D">
              <w:rPr>
                <w:noProof/>
                <w:webHidden/>
              </w:rPr>
            </w:r>
            <w:r w:rsidR="001F666D">
              <w:rPr>
                <w:noProof/>
                <w:webHidden/>
              </w:rPr>
              <w:fldChar w:fldCharType="separate"/>
            </w:r>
            <w:r w:rsidR="00A879B7">
              <w:rPr>
                <w:noProof/>
                <w:webHidden/>
              </w:rPr>
              <w:t>11</w:t>
            </w:r>
            <w:r w:rsidR="001F666D">
              <w:rPr>
                <w:noProof/>
                <w:webHidden/>
              </w:rPr>
              <w:fldChar w:fldCharType="end"/>
            </w:r>
          </w:hyperlink>
        </w:p>
        <w:p w14:paraId="34E6F49A" w14:textId="77777777" w:rsidR="001F666D" w:rsidRDefault="005C1F9B">
          <w:pPr>
            <w:pStyle w:val="Sommario2"/>
            <w:tabs>
              <w:tab w:val="right" w:leader="dot" w:pos="10456"/>
            </w:tabs>
            <w:rPr>
              <w:rFonts w:eastAsiaTheme="minorEastAsia"/>
              <w:noProof/>
              <w:lang w:eastAsia="it-IT"/>
            </w:rPr>
          </w:pPr>
          <w:hyperlink w:anchor="_Toc410122359" w:history="1">
            <w:r w:rsidR="001F666D" w:rsidRPr="000A2790">
              <w:rPr>
                <w:rStyle w:val="Collegamentoipertestuale"/>
                <w:noProof/>
              </w:rPr>
              <w:t>Successioni</w:t>
            </w:r>
            <w:r w:rsidR="001F666D">
              <w:rPr>
                <w:noProof/>
                <w:webHidden/>
              </w:rPr>
              <w:tab/>
            </w:r>
            <w:r w:rsidR="001F666D">
              <w:rPr>
                <w:noProof/>
                <w:webHidden/>
              </w:rPr>
              <w:fldChar w:fldCharType="begin"/>
            </w:r>
            <w:r w:rsidR="001F666D">
              <w:rPr>
                <w:noProof/>
                <w:webHidden/>
              </w:rPr>
              <w:instrText xml:space="preserve"> PAGEREF _Toc410122359 \h </w:instrText>
            </w:r>
            <w:r w:rsidR="001F666D">
              <w:rPr>
                <w:noProof/>
                <w:webHidden/>
              </w:rPr>
            </w:r>
            <w:r w:rsidR="001F666D">
              <w:rPr>
                <w:noProof/>
                <w:webHidden/>
              </w:rPr>
              <w:fldChar w:fldCharType="separate"/>
            </w:r>
            <w:r w:rsidR="00A879B7">
              <w:rPr>
                <w:noProof/>
                <w:webHidden/>
              </w:rPr>
              <w:t>12</w:t>
            </w:r>
            <w:r w:rsidR="001F666D">
              <w:rPr>
                <w:noProof/>
                <w:webHidden/>
              </w:rPr>
              <w:fldChar w:fldCharType="end"/>
            </w:r>
          </w:hyperlink>
        </w:p>
        <w:p w14:paraId="1B4290AA" w14:textId="77777777" w:rsidR="001F666D" w:rsidRDefault="005C1F9B">
          <w:pPr>
            <w:pStyle w:val="Sommario2"/>
            <w:tabs>
              <w:tab w:val="right" w:leader="dot" w:pos="10456"/>
            </w:tabs>
            <w:rPr>
              <w:rFonts w:eastAsiaTheme="minorEastAsia"/>
              <w:noProof/>
              <w:lang w:eastAsia="it-IT"/>
            </w:rPr>
          </w:pPr>
          <w:hyperlink w:anchor="_Toc410122360" w:history="1">
            <w:r w:rsidR="001F666D" w:rsidRPr="000A2790">
              <w:rPr>
                <w:rStyle w:val="Collegamentoipertestuale"/>
                <w:noProof/>
              </w:rPr>
              <w:t>Limiti di successioni</w:t>
            </w:r>
            <w:r w:rsidR="001F666D">
              <w:rPr>
                <w:noProof/>
                <w:webHidden/>
              </w:rPr>
              <w:tab/>
            </w:r>
            <w:r w:rsidR="001F666D">
              <w:rPr>
                <w:noProof/>
                <w:webHidden/>
              </w:rPr>
              <w:fldChar w:fldCharType="begin"/>
            </w:r>
            <w:r w:rsidR="001F666D">
              <w:rPr>
                <w:noProof/>
                <w:webHidden/>
              </w:rPr>
              <w:instrText xml:space="preserve"> PAGEREF _Toc410122360 \h </w:instrText>
            </w:r>
            <w:r w:rsidR="001F666D">
              <w:rPr>
                <w:noProof/>
                <w:webHidden/>
              </w:rPr>
            </w:r>
            <w:r w:rsidR="001F666D">
              <w:rPr>
                <w:noProof/>
                <w:webHidden/>
              </w:rPr>
              <w:fldChar w:fldCharType="separate"/>
            </w:r>
            <w:r w:rsidR="00A879B7">
              <w:rPr>
                <w:noProof/>
                <w:webHidden/>
              </w:rPr>
              <w:t>13</w:t>
            </w:r>
            <w:r w:rsidR="001F666D">
              <w:rPr>
                <w:noProof/>
                <w:webHidden/>
              </w:rPr>
              <w:fldChar w:fldCharType="end"/>
            </w:r>
          </w:hyperlink>
        </w:p>
        <w:p w14:paraId="63B47FA1" w14:textId="77777777" w:rsidR="001F666D" w:rsidRDefault="005C1F9B">
          <w:pPr>
            <w:pStyle w:val="Sommario2"/>
            <w:tabs>
              <w:tab w:val="right" w:leader="dot" w:pos="10456"/>
            </w:tabs>
            <w:rPr>
              <w:rFonts w:eastAsiaTheme="minorEastAsia"/>
              <w:noProof/>
              <w:lang w:eastAsia="it-IT"/>
            </w:rPr>
          </w:pPr>
          <w:hyperlink w:anchor="_Toc410122361" w:history="1">
            <w:r w:rsidR="001F666D" w:rsidRPr="000A2790">
              <w:rPr>
                <w:rStyle w:val="Collegamentoipertestuale"/>
                <w:noProof/>
              </w:rPr>
              <w:t>Teoremi sui limiti</w:t>
            </w:r>
            <w:r w:rsidR="001F666D">
              <w:rPr>
                <w:noProof/>
                <w:webHidden/>
              </w:rPr>
              <w:tab/>
            </w:r>
            <w:r w:rsidR="001F666D">
              <w:rPr>
                <w:noProof/>
                <w:webHidden/>
              </w:rPr>
              <w:fldChar w:fldCharType="begin"/>
            </w:r>
            <w:r w:rsidR="001F666D">
              <w:rPr>
                <w:noProof/>
                <w:webHidden/>
              </w:rPr>
              <w:instrText xml:space="preserve"> PAGEREF _Toc410122361 \h </w:instrText>
            </w:r>
            <w:r w:rsidR="001F666D">
              <w:rPr>
                <w:noProof/>
                <w:webHidden/>
              </w:rPr>
            </w:r>
            <w:r w:rsidR="001F666D">
              <w:rPr>
                <w:noProof/>
                <w:webHidden/>
              </w:rPr>
              <w:fldChar w:fldCharType="separate"/>
            </w:r>
            <w:r w:rsidR="00A879B7">
              <w:rPr>
                <w:noProof/>
                <w:webHidden/>
              </w:rPr>
              <w:t>14</w:t>
            </w:r>
            <w:r w:rsidR="001F666D">
              <w:rPr>
                <w:noProof/>
                <w:webHidden/>
              </w:rPr>
              <w:fldChar w:fldCharType="end"/>
            </w:r>
          </w:hyperlink>
        </w:p>
        <w:p w14:paraId="1E913455" w14:textId="77777777" w:rsidR="001F666D" w:rsidRDefault="005C1F9B">
          <w:pPr>
            <w:pStyle w:val="Sommario2"/>
            <w:tabs>
              <w:tab w:val="right" w:leader="dot" w:pos="10456"/>
            </w:tabs>
            <w:rPr>
              <w:rFonts w:eastAsiaTheme="minorEastAsia"/>
              <w:noProof/>
              <w:lang w:eastAsia="it-IT"/>
            </w:rPr>
          </w:pPr>
          <w:hyperlink w:anchor="_Toc410122362" w:history="1">
            <w:r w:rsidR="001F666D" w:rsidRPr="000A2790">
              <w:rPr>
                <w:rStyle w:val="Collegamentoipertestuale"/>
                <w:noProof/>
              </w:rPr>
              <w:t>Algebra dei limiti</w:t>
            </w:r>
            <w:r w:rsidR="001F666D">
              <w:rPr>
                <w:noProof/>
                <w:webHidden/>
              </w:rPr>
              <w:tab/>
            </w:r>
            <w:r w:rsidR="001F666D">
              <w:rPr>
                <w:noProof/>
                <w:webHidden/>
              </w:rPr>
              <w:fldChar w:fldCharType="begin"/>
            </w:r>
            <w:r w:rsidR="001F666D">
              <w:rPr>
                <w:noProof/>
                <w:webHidden/>
              </w:rPr>
              <w:instrText xml:space="preserve"> PAGEREF _Toc410122362 \h </w:instrText>
            </w:r>
            <w:r w:rsidR="001F666D">
              <w:rPr>
                <w:noProof/>
                <w:webHidden/>
              </w:rPr>
            </w:r>
            <w:r w:rsidR="001F666D">
              <w:rPr>
                <w:noProof/>
                <w:webHidden/>
              </w:rPr>
              <w:fldChar w:fldCharType="separate"/>
            </w:r>
            <w:r w:rsidR="00A879B7">
              <w:rPr>
                <w:noProof/>
                <w:webHidden/>
              </w:rPr>
              <w:t>15</w:t>
            </w:r>
            <w:r w:rsidR="001F666D">
              <w:rPr>
                <w:noProof/>
                <w:webHidden/>
              </w:rPr>
              <w:fldChar w:fldCharType="end"/>
            </w:r>
          </w:hyperlink>
        </w:p>
        <w:p w14:paraId="4391697C" w14:textId="77777777" w:rsidR="001F666D" w:rsidRDefault="005C1F9B">
          <w:pPr>
            <w:pStyle w:val="Sommario2"/>
            <w:tabs>
              <w:tab w:val="right" w:leader="dot" w:pos="10456"/>
            </w:tabs>
            <w:rPr>
              <w:rFonts w:eastAsiaTheme="minorEastAsia"/>
              <w:noProof/>
              <w:lang w:eastAsia="it-IT"/>
            </w:rPr>
          </w:pPr>
          <w:hyperlink w:anchor="_Toc410122363" w:history="1">
            <w:r w:rsidR="001F666D" w:rsidRPr="000A2790">
              <w:rPr>
                <w:rStyle w:val="Collegamentoipertestuale"/>
                <w:noProof/>
              </w:rPr>
              <w:t>Limiti notevoli</w:t>
            </w:r>
            <w:r w:rsidR="001F666D">
              <w:rPr>
                <w:noProof/>
                <w:webHidden/>
              </w:rPr>
              <w:tab/>
            </w:r>
            <w:r w:rsidR="001F666D">
              <w:rPr>
                <w:noProof/>
                <w:webHidden/>
              </w:rPr>
              <w:fldChar w:fldCharType="begin"/>
            </w:r>
            <w:r w:rsidR="001F666D">
              <w:rPr>
                <w:noProof/>
                <w:webHidden/>
              </w:rPr>
              <w:instrText xml:space="preserve"> PAGEREF _Toc410122363 \h </w:instrText>
            </w:r>
            <w:r w:rsidR="001F666D">
              <w:rPr>
                <w:noProof/>
                <w:webHidden/>
              </w:rPr>
            </w:r>
            <w:r w:rsidR="001F666D">
              <w:rPr>
                <w:noProof/>
                <w:webHidden/>
              </w:rPr>
              <w:fldChar w:fldCharType="separate"/>
            </w:r>
            <w:r w:rsidR="00A879B7">
              <w:rPr>
                <w:noProof/>
                <w:webHidden/>
              </w:rPr>
              <w:t>19</w:t>
            </w:r>
            <w:r w:rsidR="001F666D">
              <w:rPr>
                <w:noProof/>
                <w:webHidden/>
              </w:rPr>
              <w:fldChar w:fldCharType="end"/>
            </w:r>
          </w:hyperlink>
        </w:p>
        <w:p w14:paraId="3C889443" w14:textId="77777777" w:rsidR="001F666D" w:rsidRDefault="005C1F9B">
          <w:pPr>
            <w:pStyle w:val="Sommario1"/>
            <w:tabs>
              <w:tab w:val="right" w:leader="dot" w:pos="10456"/>
            </w:tabs>
            <w:rPr>
              <w:rFonts w:eastAsiaTheme="minorEastAsia"/>
              <w:noProof/>
              <w:lang w:eastAsia="it-IT"/>
            </w:rPr>
          </w:pPr>
          <w:hyperlink w:anchor="_Toc410122364" w:history="1">
            <w:r w:rsidR="001F666D" w:rsidRPr="000A2790">
              <w:rPr>
                <w:rStyle w:val="Collegamentoipertestuale"/>
                <w:noProof/>
              </w:rPr>
              <w:t>Serie di numeri reali</w:t>
            </w:r>
            <w:r w:rsidR="001F666D">
              <w:rPr>
                <w:noProof/>
                <w:webHidden/>
              </w:rPr>
              <w:tab/>
            </w:r>
            <w:r w:rsidR="001F666D">
              <w:rPr>
                <w:noProof/>
                <w:webHidden/>
              </w:rPr>
              <w:fldChar w:fldCharType="begin"/>
            </w:r>
            <w:r w:rsidR="001F666D">
              <w:rPr>
                <w:noProof/>
                <w:webHidden/>
              </w:rPr>
              <w:instrText xml:space="preserve"> PAGEREF _Toc410122364 \h </w:instrText>
            </w:r>
            <w:r w:rsidR="001F666D">
              <w:rPr>
                <w:noProof/>
                <w:webHidden/>
              </w:rPr>
            </w:r>
            <w:r w:rsidR="001F666D">
              <w:rPr>
                <w:noProof/>
                <w:webHidden/>
              </w:rPr>
              <w:fldChar w:fldCharType="separate"/>
            </w:r>
            <w:r w:rsidR="00A879B7">
              <w:rPr>
                <w:noProof/>
                <w:webHidden/>
              </w:rPr>
              <w:t>21</w:t>
            </w:r>
            <w:r w:rsidR="001F666D">
              <w:rPr>
                <w:noProof/>
                <w:webHidden/>
              </w:rPr>
              <w:fldChar w:fldCharType="end"/>
            </w:r>
          </w:hyperlink>
        </w:p>
        <w:p w14:paraId="5EAC9C7D" w14:textId="77777777" w:rsidR="001F666D" w:rsidRDefault="005C1F9B">
          <w:pPr>
            <w:pStyle w:val="Sommario2"/>
            <w:tabs>
              <w:tab w:val="right" w:leader="dot" w:pos="10456"/>
            </w:tabs>
            <w:rPr>
              <w:rFonts w:eastAsiaTheme="minorEastAsia"/>
              <w:noProof/>
              <w:lang w:eastAsia="it-IT"/>
            </w:rPr>
          </w:pPr>
          <w:hyperlink w:anchor="_Toc410122365" w:history="1">
            <w:r w:rsidR="001F666D" w:rsidRPr="000A2790">
              <w:rPr>
                <w:rStyle w:val="Collegamentoipertestuale"/>
                <w:noProof/>
              </w:rPr>
              <w:t>Il carattere di una serie</w:t>
            </w:r>
            <w:r w:rsidR="001F666D">
              <w:rPr>
                <w:noProof/>
                <w:webHidden/>
              </w:rPr>
              <w:tab/>
            </w:r>
            <w:r w:rsidR="001F666D">
              <w:rPr>
                <w:noProof/>
                <w:webHidden/>
              </w:rPr>
              <w:fldChar w:fldCharType="begin"/>
            </w:r>
            <w:r w:rsidR="001F666D">
              <w:rPr>
                <w:noProof/>
                <w:webHidden/>
              </w:rPr>
              <w:instrText xml:space="preserve"> PAGEREF _Toc410122365 \h </w:instrText>
            </w:r>
            <w:r w:rsidR="001F666D">
              <w:rPr>
                <w:noProof/>
                <w:webHidden/>
              </w:rPr>
            </w:r>
            <w:r w:rsidR="001F666D">
              <w:rPr>
                <w:noProof/>
                <w:webHidden/>
              </w:rPr>
              <w:fldChar w:fldCharType="separate"/>
            </w:r>
            <w:r w:rsidR="00A879B7">
              <w:rPr>
                <w:noProof/>
                <w:webHidden/>
              </w:rPr>
              <w:t>21</w:t>
            </w:r>
            <w:r w:rsidR="001F666D">
              <w:rPr>
                <w:noProof/>
                <w:webHidden/>
              </w:rPr>
              <w:fldChar w:fldCharType="end"/>
            </w:r>
          </w:hyperlink>
        </w:p>
        <w:p w14:paraId="1EFC528F" w14:textId="77777777" w:rsidR="001F666D" w:rsidRDefault="005C1F9B">
          <w:pPr>
            <w:pStyle w:val="Sommario2"/>
            <w:tabs>
              <w:tab w:val="right" w:leader="dot" w:pos="10456"/>
            </w:tabs>
            <w:rPr>
              <w:rFonts w:eastAsiaTheme="minorEastAsia"/>
              <w:noProof/>
              <w:lang w:eastAsia="it-IT"/>
            </w:rPr>
          </w:pPr>
          <w:hyperlink w:anchor="_Toc410122366" w:history="1">
            <w:r w:rsidR="001F666D" w:rsidRPr="000A2790">
              <w:rPr>
                <w:rStyle w:val="Collegamentoipertestuale"/>
                <w:noProof/>
              </w:rPr>
              <w:t>Serie a termini reali di segno costante</w:t>
            </w:r>
            <w:r w:rsidR="001F666D">
              <w:rPr>
                <w:noProof/>
                <w:webHidden/>
              </w:rPr>
              <w:tab/>
            </w:r>
            <w:r w:rsidR="001F666D">
              <w:rPr>
                <w:noProof/>
                <w:webHidden/>
              </w:rPr>
              <w:fldChar w:fldCharType="begin"/>
            </w:r>
            <w:r w:rsidR="001F666D">
              <w:rPr>
                <w:noProof/>
                <w:webHidden/>
              </w:rPr>
              <w:instrText xml:space="preserve"> PAGEREF _Toc410122366 \h </w:instrText>
            </w:r>
            <w:r w:rsidR="001F666D">
              <w:rPr>
                <w:noProof/>
                <w:webHidden/>
              </w:rPr>
            </w:r>
            <w:r w:rsidR="001F666D">
              <w:rPr>
                <w:noProof/>
                <w:webHidden/>
              </w:rPr>
              <w:fldChar w:fldCharType="separate"/>
            </w:r>
            <w:r w:rsidR="00A879B7">
              <w:rPr>
                <w:noProof/>
                <w:webHidden/>
              </w:rPr>
              <w:t>23</w:t>
            </w:r>
            <w:r w:rsidR="001F666D">
              <w:rPr>
                <w:noProof/>
                <w:webHidden/>
              </w:rPr>
              <w:fldChar w:fldCharType="end"/>
            </w:r>
          </w:hyperlink>
        </w:p>
        <w:p w14:paraId="50F8080C" w14:textId="77777777" w:rsidR="001F666D" w:rsidRDefault="005C1F9B">
          <w:pPr>
            <w:pStyle w:val="Sommario2"/>
            <w:tabs>
              <w:tab w:val="right" w:leader="dot" w:pos="10456"/>
            </w:tabs>
            <w:rPr>
              <w:rFonts w:eastAsiaTheme="minorEastAsia"/>
              <w:noProof/>
              <w:lang w:eastAsia="it-IT"/>
            </w:rPr>
          </w:pPr>
          <w:hyperlink w:anchor="_Toc410122367" w:history="1">
            <w:r w:rsidR="001F666D" w:rsidRPr="000A2790">
              <w:rPr>
                <w:rStyle w:val="Collegamentoipertestuale"/>
                <w:noProof/>
              </w:rPr>
              <w:t>Serie a termini di segno alterno</w:t>
            </w:r>
            <w:r w:rsidR="001F666D">
              <w:rPr>
                <w:noProof/>
                <w:webHidden/>
              </w:rPr>
              <w:tab/>
            </w:r>
            <w:r w:rsidR="001F666D">
              <w:rPr>
                <w:noProof/>
                <w:webHidden/>
              </w:rPr>
              <w:fldChar w:fldCharType="begin"/>
            </w:r>
            <w:r w:rsidR="001F666D">
              <w:rPr>
                <w:noProof/>
                <w:webHidden/>
              </w:rPr>
              <w:instrText xml:space="preserve"> PAGEREF _Toc410122367 \h </w:instrText>
            </w:r>
            <w:r w:rsidR="001F666D">
              <w:rPr>
                <w:noProof/>
                <w:webHidden/>
              </w:rPr>
            </w:r>
            <w:r w:rsidR="001F666D">
              <w:rPr>
                <w:noProof/>
                <w:webHidden/>
              </w:rPr>
              <w:fldChar w:fldCharType="separate"/>
            </w:r>
            <w:r w:rsidR="00A879B7">
              <w:rPr>
                <w:noProof/>
                <w:webHidden/>
              </w:rPr>
              <w:t>26</w:t>
            </w:r>
            <w:r w:rsidR="001F666D">
              <w:rPr>
                <w:noProof/>
                <w:webHidden/>
              </w:rPr>
              <w:fldChar w:fldCharType="end"/>
            </w:r>
          </w:hyperlink>
        </w:p>
        <w:p w14:paraId="565994DE" w14:textId="77777777" w:rsidR="001F666D" w:rsidRDefault="005C1F9B">
          <w:pPr>
            <w:pStyle w:val="Sommario2"/>
            <w:tabs>
              <w:tab w:val="right" w:leader="dot" w:pos="10456"/>
            </w:tabs>
            <w:rPr>
              <w:rFonts w:eastAsiaTheme="minorEastAsia"/>
              <w:noProof/>
              <w:lang w:eastAsia="it-IT"/>
            </w:rPr>
          </w:pPr>
          <w:hyperlink w:anchor="_Toc410122368" w:history="1">
            <w:r w:rsidR="001F666D" w:rsidRPr="000A2790">
              <w:rPr>
                <w:rStyle w:val="Collegamentoipertestuale"/>
                <w:noProof/>
              </w:rPr>
              <w:t>Convergenza assoluta, serie logaritmica e serie esponenziale</w:t>
            </w:r>
            <w:r w:rsidR="001F666D">
              <w:rPr>
                <w:noProof/>
                <w:webHidden/>
              </w:rPr>
              <w:tab/>
            </w:r>
            <w:r w:rsidR="001F666D">
              <w:rPr>
                <w:noProof/>
                <w:webHidden/>
              </w:rPr>
              <w:fldChar w:fldCharType="begin"/>
            </w:r>
            <w:r w:rsidR="001F666D">
              <w:rPr>
                <w:noProof/>
                <w:webHidden/>
              </w:rPr>
              <w:instrText xml:space="preserve"> PAGEREF _Toc410122368 \h </w:instrText>
            </w:r>
            <w:r w:rsidR="001F666D">
              <w:rPr>
                <w:noProof/>
                <w:webHidden/>
              </w:rPr>
            </w:r>
            <w:r w:rsidR="001F666D">
              <w:rPr>
                <w:noProof/>
                <w:webHidden/>
              </w:rPr>
              <w:fldChar w:fldCharType="separate"/>
            </w:r>
            <w:r w:rsidR="00A879B7">
              <w:rPr>
                <w:noProof/>
                <w:webHidden/>
              </w:rPr>
              <w:t>27</w:t>
            </w:r>
            <w:r w:rsidR="001F666D">
              <w:rPr>
                <w:noProof/>
                <w:webHidden/>
              </w:rPr>
              <w:fldChar w:fldCharType="end"/>
            </w:r>
          </w:hyperlink>
        </w:p>
        <w:p w14:paraId="68A5C946" w14:textId="77777777" w:rsidR="00211156" w:rsidRDefault="00211156" w:rsidP="00211156">
          <w:r>
            <w:rPr>
              <w:b/>
              <w:bCs/>
            </w:rPr>
            <w:fldChar w:fldCharType="end"/>
          </w:r>
        </w:p>
      </w:sdtContent>
    </w:sdt>
    <w:p w14:paraId="3B2767CF" w14:textId="77777777" w:rsidR="00211156" w:rsidRDefault="00211156" w:rsidP="00211156">
      <w:pPr>
        <w:rPr>
          <w:b/>
          <w:sz w:val="28"/>
        </w:rPr>
      </w:pPr>
      <w:r>
        <w:rPr>
          <w:b/>
          <w:sz w:val="28"/>
        </w:rPr>
        <w:br w:type="page"/>
      </w:r>
    </w:p>
    <w:p w14:paraId="71C640D2" w14:textId="77777777" w:rsidR="00211156" w:rsidRDefault="00211156" w:rsidP="00211156">
      <w:pPr>
        <w:pStyle w:val="Titolo1"/>
      </w:pPr>
      <w:bookmarkStart w:id="1" w:name="_Toc410122346"/>
      <w:r w:rsidRPr="0030372A">
        <w:lastRenderedPageBreak/>
        <w:t>Metodo Matematico</w:t>
      </w:r>
      <w:bookmarkEnd w:id="1"/>
    </w:p>
    <w:p w14:paraId="5DB1A336" w14:textId="77777777" w:rsidR="00211156" w:rsidRPr="00B64664" w:rsidRDefault="00211156" w:rsidP="00211156">
      <w:pPr>
        <w:pStyle w:val="Nessunaspaziatura"/>
      </w:pPr>
    </w:p>
    <w:p w14:paraId="02CF3041" w14:textId="77777777" w:rsidR="00211156" w:rsidRDefault="00211156" w:rsidP="00211156">
      <w:pPr>
        <w:pStyle w:val="Nessunaspaziatura"/>
      </w:pPr>
      <w:r>
        <w:t>La matematica, come ogni altra disciplina scientifica, utilizza oltre al linguaggio comune un proprio linguaggio che serve a rendere con precisione e brevità le proposizioni riguardanti gli enti di cui si occupa. Esso fa largo uso di simboli e abbreviazioni come:</w:t>
      </w:r>
    </w:p>
    <w:p w14:paraId="617AD4B9" w14:textId="77777777" w:rsidR="00211156" w:rsidRDefault="00211156" w:rsidP="007951CE">
      <w:pPr>
        <w:pStyle w:val="Nessunaspaziatura"/>
        <w:numPr>
          <w:ilvl w:val="0"/>
          <w:numId w:val="5"/>
        </w:numPr>
      </w:pPr>
      <w:r>
        <w:t xml:space="preserve">C.N. </w:t>
      </w:r>
      <w:r>
        <w:sym w:font="Wingdings" w:char="F0E0"/>
      </w:r>
      <w:r>
        <w:t xml:space="preserve"> condizione necessaria, senza la quale il resto non ha senso;</w:t>
      </w:r>
    </w:p>
    <w:p w14:paraId="403FB65E" w14:textId="77777777" w:rsidR="00211156" w:rsidRDefault="00211156" w:rsidP="007951CE">
      <w:pPr>
        <w:pStyle w:val="Nessunaspaziatura"/>
        <w:numPr>
          <w:ilvl w:val="0"/>
          <w:numId w:val="5"/>
        </w:numPr>
      </w:pPr>
      <w:r>
        <w:t xml:space="preserve">C.S. </w:t>
      </w:r>
      <w:r>
        <w:sym w:font="Wingdings" w:char="F0E0"/>
      </w:r>
      <w:r>
        <w:t xml:space="preserve"> condizione sufficiente;</w:t>
      </w:r>
    </w:p>
    <w:p w14:paraId="674419F9" w14:textId="77777777" w:rsidR="00211156" w:rsidRDefault="00211156" w:rsidP="007951CE">
      <w:pPr>
        <w:pStyle w:val="Nessunaspaziatura"/>
        <w:numPr>
          <w:ilvl w:val="0"/>
          <w:numId w:val="5"/>
        </w:numPr>
      </w:pPr>
      <w:r>
        <w:t xml:space="preserve">C.N.S. </w:t>
      </w:r>
      <w:r>
        <w:sym w:font="Wingdings" w:char="F0E0"/>
      </w:r>
      <w:r>
        <w:t xml:space="preserve"> condizione necessaria e sufficiente;</w:t>
      </w:r>
    </w:p>
    <w:p w14:paraId="3AA55FE4" w14:textId="77777777" w:rsidR="00211156" w:rsidRDefault="00211156" w:rsidP="007951CE">
      <w:pPr>
        <w:pStyle w:val="Nessunaspaziatura"/>
        <w:numPr>
          <w:ilvl w:val="0"/>
          <w:numId w:val="5"/>
        </w:numPr>
      </w:pPr>
      <w:r>
        <w:t xml:space="preserve">c.v.d. </w:t>
      </w:r>
      <w:r>
        <w:sym w:font="Wingdings" w:char="F0E0"/>
      </w:r>
      <w:r>
        <w:t xml:space="preserve"> come volevasi dimostrare</w:t>
      </w:r>
    </w:p>
    <w:p w14:paraId="755C8006" w14:textId="77777777" w:rsidR="00211156" w:rsidRDefault="00211156" w:rsidP="00211156">
      <w:pPr>
        <w:pStyle w:val="Nessunaspaziatura"/>
      </w:pPr>
    </w:p>
    <w:p w14:paraId="78A849FB" w14:textId="77777777" w:rsidR="00211156" w:rsidRDefault="00211156" w:rsidP="00211156">
      <w:pPr>
        <w:pStyle w:val="Nessunaspaziatura"/>
      </w:pPr>
      <w:r w:rsidRPr="0030372A">
        <w:rPr>
          <w:i/>
        </w:rPr>
        <w:t>Es</w:t>
      </w:r>
      <w:r w:rsidRPr="0030372A">
        <w:t>.    Per passare al secondo anno in corso (ipotesi) serve essere iscritti al primo anno (C.N.) ed avere 30 crediti (C.S.)</w:t>
      </w:r>
    </w:p>
    <w:p w14:paraId="6B2B2049" w14:textId="77777777" w:rsidR="00211156" w:rsidRPr="0030372A" w:rsidRDefault="00211156" w:rsidP="00211156">
      <w:pPr>
        <w:pStyle w:val="Nessunaspaziatura"/>
      </w:pPr>
    </w:p>
    <w:p w14:paraId="70828555" w14:textId="77777777" w:rsidR="00211156" w:rsidRPr="0030372A" w:rsidRDefault="00211156" w:rsidP="00211156">
      <w:pPr>
        <w:pStyle w:val="Titolo2"/>
      </w:pPr>
      <w:bookmarkStart w:id="2" w:name="_Toc410122347"/>
      <w:r>
        <w:t>Teoremi</w:t>
      </w:r>
      <w:bookmarkEnd w:id="2"/>
    </w:p>
    <w:p w14:paraId="5A41EE9C" w14:textId="77777777" w:rsidR="00211156" w:rsidRDefault="00211156" w:rsidP="00211156">
      <w:pPr>
        <w:pStyle w:val="Nessunaspaziatura"/>
      </w:pPr>
      <w:r w:rsidRPr="0030372A">
        <w:t xml:space="preserve">Importante funzione nella formulazione di preposizioni matematiche sono i </w:t>
      </w:r>
      <w:r w:rsidRPr="0030372A">
        <w:rPr>
          <w:b/>
        </w:rPr>
        <w:t>teoremi</w:t>
      </w:r>
      <w:r w:rsidRPr="0030372A">
        <w:t>, preposizioni che, a partire da condizioni iniziali</w:t>
      </w:r>
      <w:r>
        <w:t xml:space="preserve"> arbitrariamente stabilite, traggono</w:t>
      </w:r>
      <w:r w:rsidRPr="0030372A">
        <w:t xml:space="preserve"> delle conclusioni attraverso una sequenza finita di implicazioni logiche, dandone una dimostrazione. Un teorema è composto da:</w:t>
      </w:r>
    </w:p>
    <w:p w14:paraId="2E6BC3B2" w14:textId="77777777" w:rsidR="00211156" w:rsidRPr="0030372A" w:rsidRDefault="00211156" w:rsidP="00211156">
      <w:pPr>
        <w:pStyle w:val="Nessunaspaziatura"/>
      </w:pPr>
    </w:p>
    <w:p w14:paraId="773F4227" w14:textId="77777777" w:rsidR="00211156" w:rsidRPr="0030372A" w:rsidRDefault="00211156" w:rsidP="007951CE">
      <w:pPr>
        <w:pStyle w:val="Nessunaspaziatura"/>
        <w:numPr>
          <w:ilvl w:val="0"/>
          <w:numId w:val="3"/>
        </w:numPr>
      </w:pPr>
      <w:r w:rsidRPr="0030372A">
        <w:t xml:space="preserve">Una o più </w:t>
      </w:r>
      <w:r w:rsidRPr="0030372A">
        <w:rPr>
          <w:b/>
        </w:rPr>
        <w:t>ipotesi</w:t>
      </w:r>
      <w:r w:rsidRPr="0030372A">
        <w:t>, ovvero le condizioni iniziali su cui si vuole ragionare, esse sono puramente arbitrarie e non hanno motivo di essere dimostrate;</w:t>
      </w:r>
    </w:p>
    <w:p w14:paraId="50D9BEBD" w14:textId="77777777" w:rsidR="00211156" w:rsidRPr="0030372A" w:rsidRDefault="00211156" w:rsidP="007951CE">
      <w:pPr>
        <w:pStyle w:val="Nessunaspaziatura"/>
        <w:numPr>
          <w:ilvl w:val="0"/>
          <w:numId w:val="3"/>
        </w:numPr>
      </w:pPr>
      <w:r w:rsidRPr="0030372A">
        <w:t xml:space="preserve">Una </w:t>
      </w:r>
      <w:r w:rsidRPr="0030372A">
        <w:rPr>
          <w:b/>
        </w:rPr>
        <w:t>tesi</w:t>
      </w:r>
      <w:r w:rsidRPr="0030372A">
        <w:t>, la conseguenza delle ipotesi, in un teorema tutte le volte che si verificano le condizioni iniziali descritte nelle ipotesi allora si verifica anche la tesi;</w:t>
      </w:r>
    </w:p>
    <w:p w14:paraId="4C773A24" w14:textId="77777777" w:rsidR="00211156" w:rsidRDefault="00211156" w:rsidP="007951CE">
      <w:pPr>
        <w:pStyle w:val="Nessunaspaziatura"/>
        <w:numPr>
          <w:ilvl w:val="0"/>
          <w:numId w:val="3"/>
        </w:numPr>
      </w:pPr>
      <w:r w:rsidRPr="0030372A">
        <w:t xml:space="preserve">Una </w:t>
      </w:r>
      <w:r w:rsidRPr="0030372A">
        <w:rPr>
          <w:b/>
        </w:rPr>
        <w:t>dimostrazione della tesi</w:t>
      </w:r>
      <w:r w:rsidRPr="0030372A">
        <w:t>, cioè un insieme di implicazioni logiche che possano assicurare che le ipotesi implichino la tesi. Per ottenere una dimostrazione soddisfacente possono essere seguiti diversi schemi dimostrativi come:</w:t>
      </w:r>
    </w:p>
    <w:p w14:paraId="14FE5CFC" w14:textId="77777777" w:rsidR="00211156" w:rsidRPr="0030372A" w:rsidRDefault="00211156" w:rsidP="00211156">
      <w:pPr>
        <w:pStyle w:val="Nessunaspaziatura"/>
      </w:pPr>
    </w:p>
    <w:p w14:paraId="7D41E438" w14:textId="77777777" w:rsidR="00211156" w:rsidRDefault="00211156" w:rsidP="007951CE">
      <w:pPr>
        <w:pStyle w:val="Nessunaspaziatura"/>
        <w:numPr>
          <w:ilvl w:val="1"/>
          <w:numId w:val="3"/>
        </w:numPr>
      </w:pPr>
      <w:r w:rsidRPr="0030372A">
        <w:rPr>
          <w:i/>
        </w:rPr>
        <w:t>Dimostrazione costruttiva</w:t>
      </w:r>
      <w:r w:rsidRPr="0030372A">
        <w:t xml:space="preserve">: </w:t>
      </w:r>
      <w:r>
        <w:t>La dimostrazione costruttiva si svolge utilizzando le condizioni iniziali delle ipotesi per ottenere, tramite una serie di implicazioni logiche, le condizioni della tesi.</w:t>
      </w:r>
    </w:p>
    <w:p w14:paraId="63DD2CC8" w14:textId="77777777" w:rsidR="00211156" w:rsidRDefault="00211156" w:rsidP="00211156">
      <w:pPr>
        <w:pStyle w:val="Nessunaspaziatura"/>
        <w:ind w:left="1496"/>
      </w:pPr>
    </w:p>
    <w:p w14:paraId="370BD8D6" w14:textId="77777777" w:rsidR="00211156" w:rsidRDefault="00211156" w:rsidP="00211156">
      <w:pPr>
        <w:pStyle w:val="Nessunaspaziatura"/>
        <w:ind w:left="2124" w:hanging="628"/>
      </w:pPr>
      <w:r w:rsidRPr="00FA7CD6">
        <w:rPr>
          <w:i/>
        </w:rPr>
        <w:t>Es.</w:t>
      </w:r>
      <w:r>
        <w:tab/>
        <w:t>Se volessimo dimostrare in modo costruttivo che se si prendono due numeri pari a e b (ipotesi) allora la loro somma a + b sarà anch'essa un numero pari (tesi) possiamo dire che il fatto che a e b siano pari implica che li si possa scrivere come a = 2×n e b = 2×m, questo implica che la loro somma sia uguale ad a + b = 2×n + 2×m = 2×(n + m) che è un numero pari (dimostrazione).</w:t>
      </w:r>
    </w:p>
    <w:p w14:paraId="5C8A5DF6" w14:textId="77777777" w:rsidR="00211156" w:rsidRDefault="00211156" w:rsidP="00211156">
      <w:pPr>
        <w:pStyle w:val="Nessunaspaziatura"/>
        <w:ind w:left="1496"/>
      </w:pPr>
    </w:p>
    <w:p w14:paraId="43438680" w14:textId="77777777" w:rsidR="00211156" w:rsidRDefault="00211156" w:rsidP="00211156">
      <w:pPr>
        <w:pStyle w:val="Nessunaspaziatura"/>
        <w:ind w:left="1496"/>
      </w:pPr>
      <w:r>
        <w:t>Partendo dall'ipotesi, attraverso una serie di implicazioni logiche abbiamo ottenuto la tesi.</w:t>
      </w:r>
    </w:p>
    <w:p w14:paraId="108BB811" w14:textId="77777777" w:rsidR="00211156" w:rsidRPr="0030372A" w:rsidRDefault="00211156" w:rsidP="00211156">
      <w:pPr>
        <w:pStyle w:val="Nessunaspaziatura"/>
        <w:ind w:left="1496"/>
      </w:pPr>
    </w:p>
    <w:p w14:paraId="5B21164D" w14:textId="77777777" w:rsidR="00211156" w:rsidRDefault="00211156" w:rsidP="007951CE">
      <w:pPr>
        <w:pStyle w:val="Nessunaspaziatura"/>
        <w:numPr>
          <w:ilvl w:val="1"/>
          <w:numId w:val="3"/>
        </w:numPr>
      </w:pPr>
      <w:r w:rsidRPr="0030372A">
        <w:rPr>
          <w:i/>
        </w:rPr>
        <w:t>Dimostrazione per assurdo</w:t>
      </w:r>
      <w:r w:rsidRPr="0030372A">
        <w:t xml:space="preserve">: </w:t>
      </w:r>
      <w:r>
        <w:t>La dimostrazione per assurdo viene fatta ipotizzando che la tesi sia sbagliata e dimostrando che una tesi sbagliata implichi delle asserzioni che entrano in contrasto con le ipotesi.</w:t>
      </w:r>
    </w:p>
    <w:p w14:paraId="1F6175AC" w14:textId="77777777" w:rsidR="00211156" w:rsidRDefault="00211156" w:rsidP="00211156">
      <w:pPr>
        <w:pStyle w:val="Nessunaspaziatura"/>
        <w:ind w:left="1496"/>
      </w:pPr>
    </w:p>
    <w:p w14:paraId="78EBF7F6" w14:textId="77777777" w:rsidR="00211156" w:rsidRDefault="00211156" w:rsidP="00211156">
      <w:pPr>
        <w:pStyle w:val="Nessunaspaziatura"/>
        <w:ind w:left="2124" w:hanging="628"/>
      </w:pPr>
      <w:r w:rsidRPr="00FA7CD6">
        <w:rPr>
          <w:i/>
        </w:rPr>
        <w:t>Es</w:t>
      </w:r>
      <w:r>
        <w:t>.</w:t>
      </w:r>
      <w:r>
        <w:tab/>
        <w:t>Se volessimo dimostrare per assurdo che se si prendono due numeri reali a e b diversi da 0 (ipotesi) allora la loro somma a + b sarà diversa dalla loro differenza a - b (tesi) ipotizziamo che la tesi sia sbagliata e quindi che la somma dei due numeri sia uguale alla loro differenza: a + b = a - b, questo implica che a + b - a = -b che a sua volta implica che b=-b ma questo, nell'insieme dei numeri reali, è vero solo se b è uguale a 0 e questo è assurdo perché in contrasto con l'ipotesi che a e b siano diversi da zero (dimostrazione).</w:t>
      </w:r>
    </w:p>
    <w:p w14:paraId="0F948637" w14:textId="77777777" w:rsidR="00211156" w:rsidRDefault="00211156" w:rsidP="00211156">
      <w:pPr>
        <w:pStyle w:val="Nessunaspaziatura"/>
        <w:ind w:left="1496"/>
      </w:pPr>
    </w:p>
    <w:p w14:paraId="4FEDAA65" w14:textId="77777777" w:rsidR="00211156" w:rsidRDefault="00211156" w:rsidP="00211156">
      <w:pPr>
        <w:pStyle w:val="Nessunaspaziatura"/>
        <w:ind w:left="1496"/>
      </w:pPr>
      <w:r>
        <w:t>Abbiamo negato la tesi e, tramite delle implicazioni logiche, abbiamo ottenuto delle condizioni che entrano in contrasto con le ipotesi.</w:t>
      </w:r>
    </w:p>
    <w:p w14:paraId="6BAECA4B" w14:textId="77777777" w:rsidR="00211156" w:rsidRPr="0030372A" w:rsidRDefault="00211156" w:rsidP="00211156">
      <w:pPr>
        <w:pStyle w:val="Nessunaspaziatura"/>
        <w:ind w:left="1496"/>
      </w:pPr>
    </w:p>
    <w:p w14:paraId="2B9384C7" w14:textId="77777777" w:rsidR="00211156" w:rsidRPr="0030372A" w:rsidRDefault="00211156" w:rsidP="007951CE">
      <w:pPr>
        <w:pStyle w:val="Nessunaspaziatura"/>
        <w:numPr>
          <w:ilvl w:val="1"/>
          <w:numId w:val="3"/>
        </w:numPr>
      </w:pPr>
      <w:r w:rsidRPr="0030372A">
        <w:rPr>
          <w:i/>
        </w:rPr>
        <w:t>Dimostrazione per induzione</w:t>
      </w:r>
      <w:r w:rsidRPr="0030372A">
        <w:t>: utilizzata per i teoremi che asseriscono che gli elementi di un certo insieme numerabile posseggono una particolare proprietà. Se si riesce a dimostrare che il teorema vale per il primo elemento dell'insieme e che, se il teorema vale per un elemento qualsiasi, allora vale anche per il successivo allora la tesi è stata dimostrata.</w:t>
      </w:r>
    </w:p>
    <w:p w14:paraId="55597E90" w14:textId="77777777" w:rsidR="00211156" w:rsidRPr="0030372A" w:rsidRDefault="00211156" w:rsidP="00211156">
      <w:pPr>
        <w:pStyle w:val="Nessunaspaziatura"/>
      </w:pPr>
    </w:p>
    <w:p w14:paraId="655943F6" w14:textId="77777777" w:rsidR="00211156" w:rsidRPr="0030372A" w:rsidRDefault="00211156" w:rsidP="00211156">
      <w:pPr>
        <w:pStyle w:val="Nessunaspaziatura"/>
      </w:pPr>
      <w:r>
        <w:lastRenderedPageBreak/>
        <w:t xml:space="preserve">Un </w:t>
      </w:r>
      <w:r w:rsidRPr="0030372A">
        <w:t>teorema</w:t>
      </w:r>
      <w:r>
        <w:t xml:space="preserve"> tipico potrebbe essere</w:t>
      </w:r>
      <w:r w:rsidRPr="0030372A">
        <w:t xml:space="preserve">: </w:t>
      </w:r>
      <m:oMath>
        <m:r>
          <w:rPr>
            <w:rFonts w:ascii="Cambria Math" w:hAnsi="Cambria Math"/>
          </w:rPr>
          <m:t>A→B→C→D</m:t>
        </m:r>
      </m:oMath>
      <w:r>
        <w:rPr>
          <w:rFonts w:eastAsiaTheme="minorEastAsia"/>
        </w:rPr>
        <w:t xml:space="preserve"> (ovvero da A segue B, dal quale segue C, dal quale segue D)</w:t>
      </w:r>
      <w:r w:rsidRPr="0030372A">
        <w:t>.</w:t>
      </w:r>
      <w:r>
        <w:t xml:space="preserve"> </w:t>
      </w:r>
      <w:r w:rsidRPr="0030372A">
        <w:t>In questo caso, A è un’</w:t>
      </w:r>
      <w:r w:rsidRPr="0030372A">
        <w:rPr>
          <w:b/>
        </w:rPr>
        <w:t xml:space="preserve">assioma o postulato </w:t>
      </w:r>
      <w:r w:rsidRPr="0030372A">
        <w:t>del sistema, ovvero una proposizione non dimostrata (e non dimostrabile per definizione) ma assunta per vera in quanto ritenuta evidente o comunque indispensabile nello sviluppo assiomatico di un sistema. Non può esistere un sistema totalmente privo di assiomi.</w:t>
      </w:r>
    </w:p>
    <w:p w14:paraId="2C91128E" w14:textId="77777777" w:rsidR="00211156" w:rsidRDefault="00211156" w:rsidP="00211156">
      <w:pPr>
        <w:pStyle w:val="Nessunaspaziatura"/>
      </w:pPr>
    </w:p>
    <w:p w14:paraId="5481916D" w14:textId="77777777" w:rsidR="00211156" w:rsidRPr="0030372A" w:rsidRDefault="00211156" w:rsidP="00211156">
      <w:pPr>
        <w:pStyle w:val="Titolo2"/>
      </w:pPr>
      <w:bookmarkStart w:id="3" w:name="_Toc410122348"/>
      <w:r>
        <w:t>Teorie</w:t>
      </w:r>
      <w:bookmarkEnd w:id="3"/>
    </w:p>
    <w:p w14:paraId="09B4D326" w14:textId="77777777" w:rsidR="00211156" w:rsidRPr="0030372A" w:rsidRDefault="00211156" w:rsidP="00211156">
      <w:pPr>
        <w:pStyle w:val="Nessunaspaziatura"/>
      </w:pPr>
      <w:r w:rsidRPr="0030372A">
        <w:t xml:space="preserve">Un teorema matematico può anche essere inteso come un enunciato che viene dimostrato nell'ambito di una </w:t>
      </w:r>
      <w:r w:rsidRPr="0030372A">
        <w:rPr>
          <w:b/>
        </w:rPr>
        <w:t xml:space="preserve">teoria formale </w:t>
      </w:r>
      <w:r w:rsidRPr="0030372A">
        <w:t>(come ogni altra proposizione derivabile dagli assiomi della teoria mediante un procedimento dimostrativo) e che in un'esposizione sistematica della teoria viene presentato come risultato di rilievo. Le implicazioni logiche di una teoria vengono chiamate:</w:t>
      </w:r>
    </w:p>
    <w:p w14:paraId="79151665" w14:textId="77777777" w:rsidR="00211156" w:rsidRPr="0030372A" w:rsidRDefault="00211156" w:rsidP="007951CE">
      <w:pPr>
        <w:pStyle w:val="Nessunaspaziatura"/>
        <w:numPr>
          <w:ilvl w:val="0"/>
          <w:numId w:val="4"/>
        </w:numPr>
      </w:pPr>
      <w:r w:rsidRPr="0030372A">
        <w:rPr>
          <w:b/>
        </w:rPr>
        <w:t xml:space="preserve">Corollari </w:t>
      </w:r>
      <w:r w:rsidRPr="0030372A">
        <w:t>se dimostrati grazie alle implicazioni di un teorema; solo la conseguenza di una teoria;</w:t>
      </w:r>
    </w:p>
    <w:p w14:paraId="3909065F" w14:textId="77777777" w:rsidR="00211156" w:rsidRPr="0030372A" w:rsidRDefault="00211156" w:rsidP="007951CE">
      <w:pPr>
        <w:pStyle w:val="Nessunaspaziatura"/>
        <w:numPr>
          <w:ilvl w:val="0"/>
          <w:numId w:val="4"/>
        </w:numPr>
      </w:pPr>
      <w:r w:rsidRPr="0030372A">
        <w:rPr>
          <w:b/>
        </w:rPr>
        <w:t xml:space="preserve">Lemmi </w:t>
      </w:r>
      <w:r w:rsidRPr="0030372A">
        <w:t>se le loro implicazioni sono necessarie per la dimostrazione di un teorema.</w:t>
      </w:r>
    </w:p>
    <w:p w14:paraId="2A4630B9" w14:textId="77777777" w:rsidR="00211156" w:rsidRPr="0030372A" w:rsidRDefault="00211156" w:rsidP="00211156">
      <w:pPr>
        <w:pStyle w:val="Nessunaspaziatura"/>
      </w:pPr>
    </w:p>
    <w:p w14:paraId="61C7E440" w14:textId="77777777" w:rsidR="00211156" w:rsidRPr="0030372A" w:rsidRDefault="00211156" w:rsidP="00211156">
      <w:pPr>
        <w:pStyle w:val="Nessunaspaziatura"/>
      </w:pPr>
      <w:r w:rsidRPr="0030372A">
        <w:t xml:space="preserve">Si usa inoltre il termine </w:t>
      </w:r>
      <w:r w:rsidRPr="0030372A">
        <w:rPr>
          <w:b/>
        </w:rPr>
        <w:t>proposizione</w:t>
      </w:r>
      <w:r w:rsidRPr="0030372A">
        <w:t xml:space="preserve"> per tutte quelle implicazioni logiche tra due predicati che hanno una rilevanza inferiore a quella di un teorema.</w:t>
      </w:r>
    </w:p>
    <w:p w14:paraId="4C8C4A2F" w14:textId="77777777" w:rsidR="00211156" w:rsidRPr="0030372A" w:rsidRDefault="00211156" w:rsidP="00211156">
      <w:pPr>
        <w:pStyle w:val="Nessunaspaziatura"/>
      </w:pPr>
    </w:p>
    <w:p w14:paraId="3D06CC3C" w14:textId="77777777" w:rsidR="00211156" w:rsidRPr="0030372A" w:rsidRDefault="00211156" w:rsidP="00211156">
      <w:pPr>
        <w:pStyle w:val="Nessunaspaziatura"/>
      </w:pPr>
      <w:r w:rsidRPr="0030372A">
        <w:t xml:space="preserve">Tutte quelle affermazioni ritenute vere ma per le quali non si dispone di una dimostrazione soddisfacente vengono chiamate </w:t>
      </w:r>
      <w:r w:rsidRPr="0030372A">
        <w:rPr>
          <w:b/>
        </w:rPr>
        <w:t>congetture</w:t>
      </w:r>
      <w:r w:rsidRPr="0030372A">
        <w:t>.</w:t>
      </w:r>
    </w:p>
    <w:p w14:paraId="48D5E77F" w14:textId="77777777" w:rsidR="00211156" w:rsidRPr="0030372A" w:rsidRDefault="00211156" w:rsidP="00211156">
      <w:pPr>
        <w:pStyle w:val="Nessunaspaziatura"/>
      </w:pPr>
    </w:p>
    <w:p w14:paraId="511EDAD6" w14:textId="77777777" w:rsidR="00211156" w:rsidRPr="0030372A" w:rsidRDefault="00211156" w:rsidP="00211156">
      <w:pPr>
        <w:pStyle w:val="Nessunaspaziatura"/>
      </w:pPr>
      <w:r w:rsidRPr="0030372A">
        <w:t xml:space="preserve">Infine, si dice </w:t>
      </w:r>
      <w:r w:rsidRPr="0030372A">
        <w:rPr>
          <w:b/>
        </w:rPr>
        <w:t>legge</w:t>
      </w:r>
      <w:r w:rsidRPr="0030372A">
        <w:t xml:space="preserve"> una relazione matematica estrapolata a partire da dati empirici e in grado di spiegare con un sufficiente grado di precisione un'osservazione sperimentale.</w:t>
      </w:r>
    </w:p>
    <w:p w14:paraId="27BE2C92" w14:textId="77777777" w:rsidR="00211156" w:rsidRDefault="00211156" w:rsidP="00211156">
      <w:pPr>
        <w:pStyle w:val="Nessunaspaziatura"/>
      </w:pPr>
    </w:p>
    <w:p w14:paraId="45C094EF" w14:textId="77777777" w:rsidR="00211156" w:rsidRPr="00E54CAA" w:rsidRDefault="00211156" w:rsidP="00211156">
      <w:pPr>
        <w:pStyle w:val="Titolo2"/>
        <w:rPr>
          <w:rFonts w:eastAsiaTheme="minorEastAsia"/>
        </w:rPr>
      </w:pPr>
      <w:bookmarkStart w:id="4" w:name="_Toc410122349"/>
      <w:r>
        <w:rPr>
          <w:rFonts w:eastAsiaTheme="minorEastAsia"/>
        </w:rPr>
        <w:t>Implicazioni</w:t>
      </w:r>
      <w:bookmarkEnd w:id="4"/>
    </w:p>
    <w:p w14:paraId="081E8200" w14:textId="77777777" w:rsidR="00211156" w:rsidRDefault="00211156" w:rsidP="00211156">
      <w:pPr>
        <w:pStyle w:val="Nessunaspaziatura"/>
        <w:rPr>
          <w:rFonts w:eastAsiaTheme="minorEastAsia"/>
        </w:rPr>
      </w:pPr>
      <w:r>
        <w:rPr>
          <w:rFonts w:eastAsiaTheme="minorEastAsia"/>
        </w:rPr>
        <w:t xml:space="preserve">Diremo che la preposizione P implica Q se ogni qualvolta P è vera, è vera anche Q, e scriveremo </w:t>
      </w:r>
      <m:oMath>
        <m:r>
          <w:rPr>
            <w:rFonts w:ascii="Cambria Math" w:eastAsiaTheme="minorEastAsia" w:hAnsi="Cambria Math"/>
          </w:rPr>
          <m:t>P⇒Q</m:t>
        </m:r>
      </m:oMath>
      <w:r>
        <w:rPr>
          <w:rFonts w:eastAsiaTheme="minorEastAsia"/>
        </w:rPr>
        <w:t>.</w:t>
      </w:r>
    </w:p>
    <w:p w14:paraId="156DE011" w14:textId="77777777" w:rsidR="00211156" w:rsidRPr="009A2673" w:rsidRDefault="00211156" w:rsidP="00211156">
      <w:pPr>
        <w:pStyle w:val="Nessunaspaziatura"/>
        <w:rPr>
          <w:rFonts w:eastAsiaTheme="minorEastAsia"/>
        </w:rPr>
      </w:pPr>
      <w:r w:rsidRPr="009A2673">
        <w:rPr>
          <w:rFonts w:eastAsiaTheme="minorEastAsia"/>
          <w:i/>
        </w:rPr>
        <w:t>C.N.</w:t>
      </w:r>
      <w:r>
        <w:rPr>
          <w:rFonts w:eastAsiaTheme="minorEastAsia"/>
        </w:rPr>
        <w:t xml:space="preserve"> affinché P sia vera è che lo sia Q, </w:t>
      </w:r>
      <w:r w:rsidRPr="009A2673">
        <w:rPr>
          <w:rFonts w:eastAsiaTheme="minorEastAsia"/>
          <w:i/>
        </w:rPr>
        <w:t>C.S.</w:t>
      </w:r>
      <w:r>
        <w:rPr>
          <w:rFonts w:eastAsiaTheme="minorEastAsia"/>
        </w:rPr>
        <w:t xml:space="preserve"> affinché Q sia vera è che lo sia P. Se </w:t>
      </w:r>
      <m:oMath>
        <m:r>
          <w:rPr>
            <w:rFonts w:ascii="Cambria Math" w:eastAsiaTheme="minorEastAsia" w:hAnsi="Cambria Math"/>
          </w:rPr>
          <m:t>P⇒Q</m:t>
        </m:r>
      </m:oMath>
      <w:r>
        <w:rPr>
          <w:rFonts w:eastAsiaTheme="minorEastAsia"/>
        </w:rPr>
        <w:t xml:space="preserve"> e </w:t>
      </w:r>
      <m:oMath>
        <m:r>
          <w:rPr>
            <w:rFonts w:ascii="Cambria Math" w:eastAsiaTheme="minorEastAsia" w:hAnsi="Cambria Math"/>
          </w:rPr>
          <m:t>Q⇒P</m:t>
        </m:r>
      </m:oMath>
      <w:r>
        <w:rPr>
          <w:rFonts w:eastAsiaTheme="minorEastAsia"/>
        </w:rPr>
        <w:t xml:space="preserve">, allora </w:t>
      </w:r>
      <m:oMath>
        <m:r>
          <w:rPr>
            <w:rFonts w:ascii="Cambria Math" w:eastAsiaTheme="minorEastAsia" w:hAnsi="Cambria Math"/>
          </w:rPr>
          <m:t>P⇔Q</m:t>
        </m:r>
      </m:oMath>
      <w:r>
        <w:rPr>
          <w:rFonts w:eastAsiaTheme="minorEastAsia"/>
        </w:rPr>
        <w:t xml:space="preserve">, ovvero P è vera </w:t>
      </w:r>
      <w:r>
        <w:rPr>
          <w:rFonts w:eastAsiaTheme="minorEastAsia"/>
          <w:b/>
        </w:rPr>
        <w:t>se e solo se</w:t>
      </w:r>
      <w:r>
        <w:rPr>
          <w:rFonts w:eastAsiaTheme="minorEastAsia"/>
        </w:rPr>
        <w:t xml:space="preserve"> lo è anche Q. </w:t>
      </w:r>
      <w:r w:rsidRPr="009A2673">
        <w:rPr>
          <w:rFonts w:eastAsiaTheme="minorEastAsia"/>
          <w:i/>
        </w:rPr>
        <w:t>C.N.S.</w:t>
      </w:r>
      <w:r>
        <w:rPr>
          <w:rFonts w:eastAsiaTheme="minorEastAsia"/>
        </w:rPr>
        <w:t xml:space="preserve"> affinché P sia vera è che Q sia vera.</w:t>
      </w:r>
    </w:p>
    <w:p w14:paraId="3339AA25" w14:textId="77777777" w:rsidR="00211156" w:rsidRDefault="00211156" w:rsidP="00211156">
      <w:pPr>
        <w:pStyle w:val="Nessunaspaziatura"/>
      </w:pPr>
    </w:p>
    <w:p w14:paraId="4641093C" w14:textId="77777777" w:rsidR="00211156" w:rsidRDefault="00211156" w:rsidP="00211156">
      <w:r>
        <w:br w:type="page"/>
      </w:r>
    </w:p>
    <w:p w14:paraId="480C1AB0" w14:textId="77777777" w:rsidR="00211156" w:rsidRDefault="00211156" w:rsidP="00211156">
      <w:pPr>
        <w:pStyle w:val="Titolo1"/>
      </w:pPr>
      <w:bookmarkStart w:id="5" w:name="_Toc410122350"/>
      <w:r>
        <w:lastRenderedPageBreak/>
        <w:t>Numeri reali</w:t>
      </w:r>
      <w:bookmarkEnd w:id="5"/>
    </w:p>
    <w:p w14:paraId="1368AE41" w14:textId="77777777" w:rsidR="00211156" w:rsidRDefault="00211156" w:rsidP="00211156">
      <w:pPr>
        <w:pStyle w:val="Titolo2"/>
      </w:pPr>
    </w:p>
    <w:p w14:paraId="31F19EB3" w14:textId="77777777" w:rsidR="00211156" w:rsidRDefault="00211156" w:rsidP="00211156">
      <w:pPr>
        <w:pStyle w:val="Titolo2"/>
        <w:rPr>
          <w:rFonts w:eastAsiaTheme="minorEastAsia"/>
        </w:rPr>
      </w:pPr>
      <w:bookmarkStart w:id="6" w:name="_Toc401934187"/>
      <w:bookmarkStart w:id="7" w:name="_Toc410122351"/>
      <w:r>
        <w:rPr>
          <w:rFonts w:eastAsiaTheme="minorEastAsia"/>
        </w:rPr>
        <w:t>Insiemi</w:t>
      </w:r>
      <w:bookmarkEnd w:id="6"/>
      <w:bookmarkEnd w:id="7"/>
    </w:p>
    <w:p w14:paraId="1D61FD84" w14:textId="77777777" w:rsidR="00211156" w:rsidRDefault="00211156" w:rsidP="00211156">
      <w:pPr>
        <w:pStyle w:val="Nessunaspaziatura"/>
        <w:rPr>
          <w:rFonts w:eastAsiaTheme="minorEastAsia"/>
        </w:rPr>
      </w:pPr>
      <w:r>
        <w:rPr>
          <w:rFonts w:eastAsiaTheme="minorEastAsia"/>
        </w:rPr>
        <w:t>Concetto primitivo intuitivamente noto.</w:t>
      </w:r>
    </w:p>
    <w:p w14:paraId="5347652D" w14:textId="77777777" w:rsidR="00211156" w:rsidRDefault="00211156" w:rsidP="00211156">
      <w:pPr>
        <w:pStyle w:val="Nessunaspaziatura"/>
        <w:jc w:val="center"/>
        <w:rPr>
          <w:rFonts w:eastAsiaTheme="minorEastAsia"/>
        </w:rPr>
      </w:pPr>
      <m:oMath>
        <m:r>
          <w:rPr>
            <w:rFonts w:ascii="Cambria Math" w:eastAsiaTheme="minorEastAsia" w:hAnsi="Cambria Math"/>
          </w:rPr>
          <m:t>x∈A</m:t>
        </m:r>
      </m:oMath>
      <w:r>
        <w:rPr>
          <w:rFonts w:eastAsiaTheme="minorEastAsia"/>
        </w:rPr>
        <w:tab/>
      </w:r>
      <w:r>
        <w:rPr>
          <w:rFonts w:eastAsiaTheme="minorEastAsia"/>
        </w:rPr>
        <w:tab/>
      </w:r>
      <w:r>
        <w:rPr>
          <w:rFonts w:eastAsiaTheme="minorEastAsia"/>
        </w:rPr>
        <w:tab/>
        <w:t xml:space="preserve">x è un elemento, </w:t>
      </w:r>
      <m:oMath>
        <m:r>
          <w:rPr>
            <w:rFonts w:ascii="Cambria Math" w:eastAsiaTheme="minorEastAsia" w:hAnsi="Cambria Math"/>
          </w:rPr>
          <m:t>∈</m:t>
        </m:r>
      </m:oMath>
      <w:r>
        <w:rPr>
          <w:rFonts w:eastAsiaTheme="minorEastAsia"/>
        </w:rPr>
        <w:t xml:space="preserve"> è l’appartenenza, A è l’insieme</w:t>
      </w:r>
    </w:p>
    <w:p w14:paraId="75016056" w14:textId="77777777" w:rsidR="00211156" w:rsidRDefault="00211156" w:rsidP="007951CE">
      <w:pPr>
        <w:pStyle w:val="Nessunaspaziatura"/>
        <w:numPr>
          <w:ilvl w:val="0"/>
          <w:numId w:val="29"/>
        </w:numPr>
        <w:rPr>
          <w:rFonts w:eastAsiaTheme="minorEastAsia"/>
        </w:rPr>
      </w:pPr>
      <w:r w:rsidRPr="00691753">
        <w:rPr>
          <w:rFonts w:eastAsiaTheme="minorEastAsia"/>
          <w:b/>
        </w:rPr>
        <w:t>UNIONE</w:t>
      </w:r>
      <w:r>
        <w:rPr>
          <w:rFonts w:eastAsiaTheme="minorEastAsia"/>
        </w:rPr>
        <w:t xml:space="preserve">: </w:t>
      </w:r>
      <m:oMath>
        <m:r>
          <w:rPr>
            <w:rFonts w:ascii="Cambria Math" w:eastAsiaTheme="minorEastAsia" w:hAnsi="Cambria Math"/>
          </w:rPr>
          <m:t>A∪B={x∈A∪B:x∈A∨x∈B}</m:t>
        </m:r>
      </m:oMath>
      <w:r>
        <w:rPr>
          <w:rFonts w:eastAsiaTheme="minorEastAsia"/>
        </w:rPr>
        <w:t xml:space="preserve"> </w:t>
      </w:r>
      <w:r>
        <w:rPr>
          <w:rFonts w:eastAsiaTheme="minorEastAsia"/>
        </w:rPr>
        <w:tab/>
      </w:r>
      <w:r>
        <w:rPr>
          <w:rFonts w:eastAsiaTheme="minorEastAsia"/>
        </w:rPr>
        <w:tab/>
      </w:r>
      <w:r>
        <w:rPr>
          <w:rFonts w:eastAsiaTheme="minorEastAsia"/>
        </w:rPr>
        <w:tab/>
        <w:t>(un elemento è preso una volta sola)</w:t>
      </w:r>
    </w:p>
    <w:p w14:paraId="50D9C026" w14:textId="77777777" w:rsidR="00211156" w:rsidRDefault="00211156" w:rsidP="007951CE">
      <w:pPr>
        <w:pStyle w:val="Nessunaspaziatura"/>
        <w:numPr>
          <w:ilvl w:val="0"/>
          <w:numId w:val="29"/>
        </w:numPr>
        <w:rPr>
          <w:rFonts w:eastAsiaTheme="minorEastAsia"/>
        </w:rPr>
      </w:pPr>
      <w:r w:rsidRPr="00691753">
        <w:rPr>
          <w:rFonts w:eastAsiaTheme="minorEastAsia"/>
          <w:b/>
        </w:rPr>
        <w:t>INTERSEZIONE</w:t>
      </w:r>
      <w:r>
        <w:rPr>
          <w:rFonts w:eastAsiaTheme="minorEastAsia"/>
        </w:rPr>
        <w:t xml:space="preserve">: </w:t>
      </w:r>
      <m:oMath>
        <m:r>
          <w:rPr>
            <w:rFonts w:ascii="Cambria Math" w:eastAsiaTheme="minorEastAsia" w:hAnsi="Cambria Math"/>
          </w:rPr>
          <m:t>A∩B={x∈A∪B:x∈A∧x∈B}</m:t>
        </m:r>
      </m:oMath>
      <w:r>
        <w:rPr>
          <w:rFonts w:eastAsiaTheme="minorEastAsia"/>
        </w:rPr>
        <w:t xml:space="preserve"> </w:t>
      </w:r>
      <w:r>
        <w:rPr>
          <w:rFonts w:eastAsiaTheme="minorEastAsia"/>
        </w:rPr>
        <w:tab/>
      </w:r>
      <w:r>
        <w:rPr>
          <w:rFonts w:eastAsiaTheme="minorEastAsia"/>
        </w:rPr>
        <w:tab/>
        <w:t>(elementi comuni)</w:t>
      </w:r>
    </w:p>
    <w:p w14:paraId="4CAD43DA" w14:textId="77777777" w:rsidR="00211156" w:rsidRDefault="00211156" w:rsidP="007951CE">
      <w:pPr>
        <w:pStyle w:val="Nessunaspaziatura"/>
        <w:numPr>
          <w:ilvl w:val="0"/>
          <w:numId w:val="29"/>
        </w:numPr>
        <w:rPr>
          <w:rFonts w:eastAsiaTheme="minorEastAsia"/>
        </w:rPr>
      </w:pPr>
      <w:r w:rsidRPr="00691753">
        <w:rPr>
          <w:rFonts w:eastAsiaTheme="minorEastAsia"/>
          <w:b/>
        </w:rPr>
        <w:t>COMPLEMENTARE</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r>
              <m:rPr>
                <m:scr m:val="double-struck"/>
              </m:rPr>
              <w:rPr>
                <w:rFonts w:ascii="Cambria Math" w:eastAsiaTheme="minorEastAsia" w:hAnsi="Cambria Math"/>
              </w:rPr>
              <m:t>U:</m:t>
            </m:r>
            <m:r>
              <w:rPr>
                <w:rFonts w:ascii="Cambria Math" w:eastAsiaTheme="minorEastAsia" w:hAnsi="Cambria Math"/>
              </w:rPr>
              <m:t>x∉A</m:t>
            </m:r>
          </m:e>
        </m:d>
      </m:oMath>
    </w:p>
    <w:p w14:paraId="2E10D811" w14:textId="77777777" w:rsidR="00211156" w:rsidRDefault="00211156" w:rsidP="007951CE">
      <w:pPr>
        <w:pStyle w:val="Nessunaspaziatura"/>
        <w:numPr>
          <w:ilvl w:val="0"/>
          <w:numId w:val="29"/>
        </w:numPr>
        <w:rPr>
          <w:rFonts w:eastAsiaTheme="minorEastAsia"/>
        </w:rPr>
      </w:pPr>
      <w:r w:rsidRPr="00691753">
        <w:rPr>
          <w:rFonts w:eastAsiaTheme="minorEastAsia"/>
          <w:b/>
        </w:rPr>
        <w:t>SOTTOINSIEME</w:t>
      </w:r>
      <w:r>
        <w:rPr>
          <w:rFonts w:eastAsiaTheme="minorEastAsia"/>
        </w:rPr>
        <w:t xml:space="preserve">: </w:t>
      </w:r>
      <m:oMath>
        <m:r>
          <w:rPr>
            <w:rFonts w:ascii="Cambria Math" w:eastAsiaTheme="minorEastAsia" w:hAnsi="Cambria Math"/>
          </w:rPr>
          <m:t>X⊆Y⇔x∈X⇒x∈Y</m:t>
        </m:r>
      </m:oMath>
    </w:p>
    <w:p w14:paraId="573DBDCB" w14:textId="77777777" w:rsidR="00211156" w:rsidRDefault="00211156" w:rsidP="007951CE">
      <w:pPr>
        <w:pStyle w:val="Nessunaspaziatura"/>
        <w:numPr>
          <w:ilvl w:val="0"/>
          <w:numId w:val="29"/>
        </w:numPr>
        <w:rPr>
          <w:rFonts w:eastAsiaTheme="minorEastAsia"/>
        </w:rPr>
      </w:pPr>
      <w:r w:rsidRPr="00691753">
        <w:rPr>
          <w:rFonts w:eastAsiaTheme="minorEastAsia"/>
          <w:b/>
        </w:rPr>
        <w:t>SOTTOINSIEME</w:t>
      </w:r>
      <w:r>
        <w:rPr>
          <w:rFonts w:eastAsiaTheme="minorEastAsia"/>
        </w:rPr>
        <w:t xml:space="preserve"> </w:t>
      </w:r>
      <w:r w:rsidRPr="00691753">
        <w:rPr>
          <w:rFonts w:eastAsiaTheme="minorEastAsia"/>
          <w:b/>
        </w:rPr>
        <w:t>STRETTO</w:t>
      </w:r>
      <w:r>
        <w:rPr>
          <w:rFonts w:eastAsiaTheme="minorEastAsia"/>
        </w:rPr>
        <w:t xml:space="preserve">: </w:t>
      </w:r>
      <m:oMath>
        <m:r>
          <w:rPr>
            <w:rFonts w:ascii="Cambria Math" w:eastAsiaTheme="minorEastAsia" w:hAnsi="Cambria Math"/>
          </w:rPr>
          <m:t>X⊂Y⇔x∈X∧x∉Y</m:t>
        </m:r>
      </m:oMath>
    </w:p>
    <w:p w14:paraId="76A708BB" w14:textId="77777777" w:rsidR="00211156" w:rsidRDefault="00211156" w:rsidP="007951CE">
      <w:pPr>
        <w:pStyle w:val="Nessunaspaziatura"/>
        <w:numPr>
          <w:ilvl w:val="0"/>
          <w:numId w:val="29"/>
        </w:numPr>
        <w:rPr>
          <w:rFonts w:eastAsiaTheme="minorEastAsia"/>
        </w:rPr>
      </w:pPr>
      <w:r>
        <w:rPr>
          <w:rFonts w:eastAsiaTheme="minorEastAsia"/>
          <w:b/>
        </w:rPr>
        <w:t>INSIE</w:t>
      </w:r>
      <w:r w:rsidRPr="00691753">
        <w:rPr>
          <w:rFonts w:eastAsiaTheme="minorEastAsia"/>
          <w:b/>
        </w:rPr>
        <w:t>M</w:t>
      </w:r>
      <w:r>
        <w:rPr>
          <w:rFonts w:eastAsiaTheme="minorEastAsia"/>
          <w:b/>
        </w:rPr>
        <w:t>E</w:t>
      </w:r>
      <w:r w:rsidRPr="00691753">
        <w:rPr>
          <w:rFonts w:eastAsiaTheme="minorEastAsia"/>
          <w:b/>
        </w:rPr>
        <w:t xml:space="preserve"> DELLE PARTI</w:t>
      </w:r>
      <w:r>
        <w:rPr>
          <w:rFonts w:eastAsiaTheme="minorEastAsia"/>
        </w:rPr>
        <w:t xml:space="preserve">: insieme formato da tutti i possibili sottoinsieme dell’insieme dato. Numero di sottoinsiemi dato da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dove n sono il numero degli elementi dell’insieme.</w:t>
      </w:r>
    </w:p>
    <w:p w14:paraId="0106F509" w14:textId="77777777" w:rsidR="00211156" w:rsidRDefault="00211156" w:rsidP="00211156">
      <w:pPr>
        <w:pStyle w:val="Nessunaspaziatura"/>
        <w:ind w:left="360"/>
        <w:rPr>
          <w:rFonts w:eastAsiaTheme="minorEastAsia"/>
        </w:rPr>
      </w:pPr>
    </w:p>
    <w:p w14:paraId="02F2FA91" w14:textId="77777777" w:rsidR="00211156" w:rsidRDefault="00211156" w:rsidP="00211156">
      <w:pPr>
        <w:pStyle w:val="Nessunaspaziatura"/>
        <w:ind w:left="360"/>
        <w:rPr>
          <w:rFonts w:eastAsiaTheme="minorEastAsia"/>
        </w:rPr>
      </w:pPr>
      <w:r w:rsidRPr="00507F75">
        <w:rPr>
          <w:rFonts w:eastAsiaTheme="minorEastAsia"/>
          <w:i/>
        </w:rPr>
        <w:t>Es</w:t>
      </w:r>
      <w:r>
        <w:rPr>
          <w:rFonts w:eastAsiaTheme="minorEastAsia"/>
        </w:rPr>
        <w:t>.</w:t>
      </w:r>
      <w:r>
        <w:rPr>
          <w:rFonts w:eastAsiaTheme="minorEastAsia"/>
        </w:rPr>
        <w:tab/>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1,2,3</m:t>
            </m:r>
          </m:e>
        </m:d>
      </m:oMath>
      <w:r>
        <w:rPr>
          <w:rFonts w:eastAsiaTheme="minorEastAsia"/>
        </w:rPr>
        <w:tab/>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e>
        </m:d>
      </m:oMath>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=8</m:t>
        </m:r>
      </m:oMath>
      <w:r>
        <w:rPr>
          <w:rFonts w:eastAsiaTheme="minorEastAsia"/>
        </w:rPr>
        <w:t xml:space="preserve"> sottoinsiemi</w:t>
      </w:r>
    </w:p>
    <w:p w14:paraId="3E834B2B" w14:textId="77777777" w:rsidR="00211156" w:rsidRDefault="00211156" w:rsidP="00211156">
      <w:pPr>
        <w:pStyle w:val="Nessunaspaziatura"/>
      </w:pPr>
    </w:p>
    <w:p w14:paraId="4DE78254" w14:textId="77777777" w:rsidR="00211156" w:rsidRPr="007120FB" w:rsidRDefault="00211156" w:rsidP="00211156">
      <w:pPr>
        <w:pStyle w:val="Titolo2"/>
      </w:pPr>
      <w:bookmarkStart w:id="8" w:name="_Toc410122352"/>
      <w:r>
        <w:t>Insiemi numerici</w:t>
      </w:r>
      <w:bookmarkEnd w:id="8"/>
    </w:p>
    <w:p w14:paraId="457FA99B" w14:textId="77777777" w:rsidR="00211156" w:rsidRDefault="00211156" w:rsidP="00211156">
      <w:pPr>
        <w:pStyle w:val="Nessunaspaziatura"/>
      </w:pPr>
      <w:r>
        <w:t>Siano noti i seguenti insiemi numerici:</w:t>
      </w:r>
    </w:p>
    <w:p w14:paraId="4D9A7806" w14:textId="77777777" w:rsidR="00211156" w:rsidRPr="007F3599" w:rsidRDefault="00211156" w:rsidP="00211156">
      <w:pPr>
        <w:pStyle w:val="Nessunaspaziatura"/>
        <w:numPr>
          <w:ilvl w:val="0"/>
          <w:numId w:val="1"/>
        </w:numPr>
      </w:pPr>
      <w:r w:rsidRPr="007120FB">
        <w:rPr>
          <w:b/>
        </w:rPr>
        <w:t xml:space="preserve">Numeri naturali </w:t>
      </w:r>
      <m:oMath>
        <m:r>
          <m:rPr>
            <m:scr m:val="double-struck"/>
            <m:sty m:val="bi"/>
          </m:rPr>
          <w:rPr>
            <w:rFonts w:ascii="Cambria Math" w:hAnsi="Cambria Math"/>
          </w:rPr>
          <m:t>N</m:t>
        </m:r>
        <m:r>
          <w:rPr>
            <w:rFonts w:ascii="Cambria Math" w:hAnsi="Cambria Math"/>
          </w:rPr>
          <m:t>=</m:t>
        </m:r>
        <m:d>
          <m:dPr>
            <m:begChr m:val="{"/>
            <m:endChr m:val="}"/>
            <m:ctrlPr>
              <w:rPr>
                <w:rFonts w:ascii="Cambria Math" w:hAnsi="Cambria Math"/>
                <w:i/>
              </w:rPr>
            </m:ctrlPr>
          </m:dPr>
          <m:e>
            <m:r>
              <w:rPr>
                <w:rFonts w:ascii="Cambria Math" w:hAnsi="Cambria Math"/>
              </w:rPr>
              <m:t>1,2,3,4,…</m:t>
            </m:r>
          </m:e>
        </m:d>
      </m:oMath>
    </w:p>
    <w:p w14:paraId="39FB5A6B" w14:textId="77777777" w:rsidR="00211156" w:rsidRPr="007F3599" w:rsidRDefault="00211156" w:rsidP="00211156">
      <w:pPr>
        <w:pStyle w:val="Nessunaspaziatura"/>
        <w:numPr>
          <w:ilvl w:val="0"/>
          <w:numId w:val="1"/>
        </w:numPr>
      </w:pPr>
      <w:r w:rsidRPr="007120FB">
        <w:rPr>
          <w:rFonts w:eastAsiaTheme="minorEastAsia"/>
          <w:b/>
        </w:rPr>
        <w:t>Numeri interi o relativi</w:t>
      </w:r>
      <w:r>
        <w:rPr>
          <w:rFonts w:eastAsiaTheme="minorEastAsia"/>
        </w:rPr>
        <w:t xml:space="preserve"> </w:t>
      </w:r>
      <m:oMath>
        <m:r>
          <m:rPr>
            <m:scr m:val="double-struck"/>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0,±1,±2,±3,±4,…</m:t>
            </m:r>
          </m:e>
        </m:d>
      </m:oMath>
    </w:p>
    <w:p w14:paraId="7AC88559" w14:textId="77777777" w:rsidR="00211156" w:rsidRDefault="00211156" w:rsidP="00211156">
      <w:pPr>
        <w:pStyle w:val="Nessunaspaziatura"/>
        <w:numPr>
          <w:ilvl w:val="0"/>
          <w:numId w:val="1"/>
        </w:numPr>
      </w:pPr>
      <w:r w:rsidRPr="007120FB">
        <w:rPr>
          <w:rFonts w:eastAsiaTheme="minorEastAsia"/>
          <w:b/>
        </w:rPr>
        <w:t>Numeri razionali</w:t>
      </w:r>
      <w:r>
        <w:rPr>
          <w:rFonts w:eastAsiaTheme="minorEastAsia"/>
        </w:rPr>
        <w:t xml:space="preserve"> (numero espresso come rapporto di due numeri relativi, cioè sotto forma di frazione) </w:t>
      </w:r>
      <m:oMath>
        <m:r>
          <m:rPr>
            <m:scr m:val="double-struck"/>
          </m:rPr>
          <w:rPr>
            <w:rFonts w:ascii="Cambria Math" w:eastAsiaTheme="minorEastAsia" w:hAnsi="Cambria Math"/>
          </w:rPr>
          <m:t>Q=</m:t>
        </m:r>
        <m:d>
          <m:dPr>
            <m:begChr m:val="{"/>
            <m:endChr m:val="}"/>
            <m:ctrlPr>
              <w:rPr>
                <w:rFonts w:ascii="Cambria Math" w:eastAsiaTheme="minorEastAsia" w:hAnsi="Cambria Math"/>
                <w:i/>
              </w:rPr>
            </m:ctrlPr>
          </m:dPr>
          <m:e>
            <m:r>
              <w:rPr>
                <w:rFonts w:ascii="Cambria Math" w:eastAsiaTheme="minorEastAsia" w:hAnsi="Cambria Math"/>
              </w:rPr>
              <m:t>2,3 ,</m:t>
            </m:r>
            <m:f>
              <m:fPr>
                <m:ctrlPr>
                  <w:rPr>
                    <w:rFonts w:ascii="Cambria Math" w:eastAsiaTheme="minorEastAsia" w:hAnsi="Cambria Math"/>
                    <w:i/>
                  </w:rPr>
                </m:ctrlPr>
              </m:fPr>
              <m:num>
                <m:r>
                  <w:rPr>
                    <w:rFonts w:ascii="Cambria Math" w:eastAsiaTheme="minorEastAsia" w:hAnsi="Cambria Math"/>
                  </w:rPr>
                  <m:t>23</m:t>
                </m:r>
              </m:num>
              <m:den>
                <m:r>
                  <w:rPr>
                    <w:rFonts w:ascii="Cambria Math" w:eastAsiaTheme="minorEastAsia" w:hAnsi="Cambria Math"/>
                  </w:rPr>
                  <m:t>10</m:t>
                </m:r>
              </m:den>
            </m:f>
            <m:r>
              <w:rPr>
                <w:rFonts w:ascii="Cambria Math" w:eastAsiaTheme="minorEastAsia" w:hAnsi="Cambria Math"/>
              </w:rPr>
              <m:t>, 2,5</m:t>
            </m:r>
            <m:acc>
              <m:accPr>
                <m:chr m:val="̅"/>
                <m:ctrlPr>
                  <w:rPr>
                    <w:rFonts w:ascii="Cambria Math" w:eastAsiaTheme="minorEastAsia" w:hAnsi="Cambria Math"/>
                    <w:i/>
                  </w:rPr>
                </m:ctrlPr>
              </m:accPr>
              <m:e>
                <m:r>
                  <w:rPr>
                    <w:rFonts w:ascii="Cambria Math" w:eastAsiaTheme="minorEastAsia" w:hAnsi="Cambria Math"/>
                  </w:rPr>
                  <m:t>3</m:t>
                </m:r>
              </m:e>
            </m:acc>
          </m:e>
        </m:d>
      </m:oMath>
      <w:r>
        <w:rPr>
          <w:rFonts w:eastAsiaTheme="minorEastAsia"/>
        </w:rPr>
        <w:t xml:space="preserve"> (essi comprendono i numeri decimali con un numero finito di cifre, e i numeri decimali con un numero infinito di cifre periodiche)</w:t>
      </w:r>
    </w:p>
    <w:p w14:paraId="79B0964C" w14:textId="77777777" w:rsidR="00211156" w:rsidRDefault="00211156" w:rsidP="00211156">
      <w:pPr>
        <w:pStyle w:val="Nessunaspaziatura"/>
      </w:pPr>
    </w:p>
    <w:p w14:paraId="0682E244" w14:textId="77777777" w:rsidR="00211156" w:rsidRDefault="00211156" w:rsidP="00211156">
      <w:pPr>
        <w:pStyle w:val="Nessunaspaziatura"/>
      </w:pPr>
      <w:r>
        <w:t>Ma è chiaro che si potrebbe considerare il simbolo seguente</w:t>
      </w:r>
      <w:r>
        <w:tab/>
        <w:t>0,10100100010000100000…</w:t>
      </w:r>
    </w:p>
    <w:p w14:paraId="662EF988" w14:textId="77777777" w:rsidR="00211156" w:rsidRDefault="00211156" w:rsidP="00211156">
      <w:pPr>
        <w:pStyle w:val="Nessunaspaziatura"/>
      </w:pPr>
      <w:r>
        <w:t xml:space="preserve">che non è numero decimale periodico, ma un nuovo ente. Da qui la necessità di un nuovo insieme che contenga </w:t>
      </w:r>
      <m:oMath>
        <m:r>
          <m:rPr>
            <m:scr m:val="double-struck"/>
          </m:rPr>
          <w:rPr>
            <w:rFonts w:ascii="Cambria Math" w:hAnsi="Cambria Math"/>
          </w:rPr>
          <m:t>Q</m:t>
        </m:r>
      </m:oMath>
      <w:r>
        <w:rPr>
          <w:rFonts w:eastAsiaTheme="minorEastAsia"/>
        </w:rPr>
        <w:t>.</w:t>
      </w:r>
    </w:p>
    <w:p w14:paraId="3327C467" w14:textId="77777777" w:rsidR="00211156" w:rsidRPr="000468AD" w:rsidRDefault="00211156" w:rsidP="00211156">
      <w:pPr>
        <w:pStyle w:val="Nessunaspaziatura"/>
      </w:pPr>
      <w:r>
        <w:t xml:space="preserve">Per colmare le lacune presenti in una qualunque teoria che volesse descrivere  la realtà solo facendo uso dei numeri razionali </w:t>
      </w:r>
      <m:oMath>
        <m:r>
          <m:rPr>
            <m:scr m:val="double-struck"/>
          </m:rPr>
          <w:rPr>
            <w:rFonts w:ascii="Cambria Math" w:hAnsi="Cambria Math"/>
          </w:rPr>
          <m:t>Q</m:t>
        </m:r>
      </m:oMath>
      <w:r>
        <w:rPr>
          <w:rFonts w:eastAsiaTheme="minorEastAsia"/>
        </w:rPr>
        <w:t xml:space="preserve">, è stato necessario considerare una più vasta classe di numeri, i cosiddetti </w:t>
      </w:r>
      <w:r>
        <w:rPr>
          <w:rFonts w:eastAsiaTheme="minorEastAsia"/>
          <w:b/>
        </w:rPr>
        <w:t>numeri reali</w:t>
      </w:r>
      <w:r>
        <w:rPr>
          <w:rFonts w:eastAsiaTheme="minorEastAsia"/>
        </w:rPr>
        <w:t xml:space="preserve"> </w:t>
      </w:r>
      <m:oMath>
        <m:r>
          <m:rPr>
            <m:scr m:val="double-struck"/>
          </m:rPr>
          <w:rPr>
            <w:rFonts w:ascii="Cambria Math" w:eastAsiaTheme="minorEastAsia" w:hAnsi="Cambria Math"/>
          </w:rPr>
          <m:t>R</m:t>
        </m:r>
      </m:oMath>
      <w:r>
        <w:rPr>
          <w:rFonts w:eastAsiaTheme="minorEastAsia"/>
        </w:rPr>
        <w:t>.</w:t>
      </w:r>
    </w:p>
    <w:p w14:paraId="17A66FC6" w14:textId="77777777" w:rsidR="00211156" w:rsidRDefault="00211156" w:rsidP="00211156">
      <w:pPr>
        <w:pStyle w:val="Nessunaspaziatura"/>
      </w:pPr>
    </w:p>
    <w:p w14:paraId="671AB5ED" w14:textId="77777777" w:rsidR="00211156" w:rsidRDefault="00211156" w:rsidP="007951CE">
      <w:pPr>
        <w:pStyle w:val="Nessunaspaziatura"/>
        <w:numPr>
          <w:ilvl w:val="0"/>
          <w:numId w:val="30"/>
        </w:numPr>
        <w:rPr>
          <w:rFonts w:eastAsiaTheme="minorEastAsia"/>
        </w:rPr>
      </w:pPr>
      <w:r w:rsidRPr="007120FB">
        <w:rPr>
          <w:b/>
        </w:rPr>
        <w:t>Numeri reali</w:t>
      </w:r>
      <w:r>
        <w:t xml:space="preserve"> </w:t>
      </w:r>
      <m:oMath>
        <m:r>
          <m:rPr>
            <m:scr m:val="double-struck"/>
            <m:sty m:val="bi"/>
          </m:rPr>
          <w:rPr>
            <w:rFonts w:ascii="Cambria Math" w:hAnsi="Cambria Math"/>
          </w:rPr>
          <m:t>R</m:t>
        </m:r>
      </m:oMath>
      <w:r>
        <w:rPr>
          <w:rFonts w:eastAsiaTheme="minorEastAsia"/>
          <w:b/>
        </w:rPr>
        <w:t>:</w:t>
      </w:r>
      <w:r>
        <w:rPr>
          <w:rFonts w:eastAsiaTheme="minorEastAsia"/>
        </w:rPr>
        <w:t xml:space="preserve"> </w:t>
      </w:r>
      <w:r>
        <w:t xml:space="preserve">Denoteremo con </w:t>
      </w:r>
      <m:oMath>
        <m:r>
          <m:rPr>
            <m:scr m:val="double-struck"/>
          </m:rPr>
          <w:rPr>
            <w:rFonts w:ascii="Cambria Math" w:hAnsi="Cambria Math"/>
          </w:rPr>
          <m:t>R</m:t>
        </m:r>
      </m:oMath>
      <w:r>
        <w:rPr>
          <w:rFonts w:eastAsiaTheme="minorEastAsia"/>
        </w:rPr>
        <w:t xml:space="preserve"> l’insieme costituito dallo </w:t>
      </w:r>
      <m:oMath>
        <m:r>
          <w:rPr>
            <w:rFonts w:ascii="Cambria Math" w:eastAsiaTheme="minorEastAsia" w:hAnsi="Cambria Math"/>
          </w:rPr>
          <m:t>0∈</m:t>
        </m:r>
        <m:r>
          <m:rPr>
            <m:scr m:val="double-struck"/>
          </m:rPr>
          <w:rPr>
            <w:rFonts w:ascii="Cambria Math" w:eastAsiaTheme="minorEastAsia" w:hAnsi="Cambria Math"/>
          </w:rPr>
          <m:t>Q</m:t>
        </m:r>
      </m:oMath>
      <w:r>
        <w:rPr>
          <w:rFonts w:eastAsiaTheme="minorEastAsia"/>
        </w:rPr>
        <w:t xml:space="preserve"> e da ogni simbolo del tipo</w:t>
      </w:r>
    </w:p>
    <w:p w14:paraId="06C22B61" w14:textId="77777777" w:rsidR="00211156" w:rsidRDefault="00211156" w:rsidP="00211156">
      <w:pPr>
        <w:pStyle w:val="Nessunaspaziatura"/>
        <w:jc w:val="cente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m:oMathPara>
    </w:p>
    <w:p w14:paraId="6206D964" w14:textId="77777777" w:rsidR="00211156" w:rsidRDefault="00211156" w:rsidP="00211156">
      <w:pPr>
        <w:pStyle w:val="Nessunaspaziatura"/>
        <w:ind w:left="708"/>
        <w:rPr>
          <w:rFonts w:eastAsiaTheme="minorEastAsia"/>
        </w:rPr>
      </w:pPr>
      <w:r>
        <w:t xml:space="preserve">Essendo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oMath>
      <w:r>
        <w:rPr>
          <w:rFonts w:eastAsiaTheme="minorEastAsia"/>
        </w:rPr>
        <w:t xml:space="preserve"> arbitrariamente scelto 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i</m:t>
        </m:r>
        <m:r>
          <m:rPr>
            <m:scr m:val="double-struck"/>
          </m:rPr>
          <w:rPr>
            <w:rFonts w:ascii="Cambria Math" w:eastAsiaTheme="minorEastAsia" w:hAnsi="Cambria Math"/>
          </w:rPr>
          <m:t>∈N</m:t>
        </m:r>
      </m:oMath>
      <w:r>
        <w:rPr>
          <w:rFonts w:eastAsiaTheme="minorEastAsia"/>
        </w:rPr>
        <w:t xml:space="preserve"> cifre arbitrariamente scelte, con la sola condizione che almeno uno dei due numeri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sia non nullo (di valore noto). Chiameremo </w:t>
      </w:r>
      <w:r>
        <w:rPr>
          <w:rFonts w:eastAsiaTheme="minorEastAsia"/>
          <w:b/>
        </w:rPr>
        <w:t>numeri reali</w:t>
      </w:r>
      <w:r>
        <w:rPr>
          <w:rFonts w:eastAsiaTheme="minorEastAsia"/>
        </w:rPr>
        <w:t xml:space="preserve"> gli elementi di tale insieme.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sarà detto </w:t>
      </w:r>
      <w:r w:rsidRPr="008A16DB">
        <w:rPr>
          <w:rFonts w:eastAsiaTheme="minorEastAsia"/>
          <w:b/>
        </w:rPr>
        <w:t>parte interna</w:t>
      </w:r>
      <w:r>
        <w:rPr>
          <w:rFonts w:eastAsiaTheme="minorEastAsia"/>
        </w:rPr>
        <w:t xml:space="preserve"> del numero, mentre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,i</m:t>
        </m:r>
        <m:r>
          <m:rPr>
            <m:scr m:val="double-struck"/>
          </m:rPr>
          <w:rPr>
            <w:rFonts w:ascii="Cambria Math" w:eastAsiaTheme="minorEastAsia" w:hAnsi="Cambria Math"/>
          </w:rPr>
          <m:t>∈N</m:t>
        </m:r>
      </m:oMath>
      <w:r>
        <w:rPr>
          <w:rFonts w:eastAsiaTheme="minorEastAsia"/>
        </w:rPr>
        <w:t xml:space="preserve"> sarà detto </w:t>
      </w:r>
      <w:r w:rsidRPr="008A16DB">
        <w:rPr>
          <w:rFonts w:eastAsiaTheme="minorEastAsia"/>
          <w:b/>
        </w:rPr>
        <w:t>i-esima cifra</w:t>
      </w:r>
      <w:r>
        <w:rPr>
          <w:rFonts w:eastAsiaTheme="minorEastAsia"/>
          <w:u w:val="single"/>
        </w:rPr>
        <w:t xml:space="preserve"> </w:t>
      </w:r>
      <w:r w:rsidRPr="008A16DB">
        <w:rPr>
          <w:rFonts w:eastAsiaTheme="minorEastAsia"/>
          <w:b/>
        </w:rPr>
        <w:t>decimale</w:t>
      </w:r>
      <w:r>
        <w:rPr>
          <w:rFonts w:eastAsiaTheme="minorEastAsia"/>
        </w:rPr>
        <w:t>.</w:t>
      </w:r>
    </w:p>
    <w:p w14:paraId="3BCEB129" w14:textId="77777777" w:rsidR="00211156" w:rsidRDefault="00211156" w:rsidP="00211156">
      <w:pPr>
        <w:pStyle w:val="Nessunaspaziatura"/>
        <w:rPr>
          <w:rFonts w:eastAsiaTheme="minorEastAsia"/>
        </w:rPr>
      </w:pPr>
    </w:p>
    <w:p w14:paraId="036F57F3" w14:textId="77777777" w:rsidR="00211156" w:rsidRDefault="00211156" w:rsidP="00211156">
      <w:pPr>
        <w:pStyle w:val="Nessunaspaziatura"/>
        <w:rPr>
          <w:rFonts w:eastAsiaTheme="minorEastAsia"/>
        </w:rPr>
      </w:pPr>
      <w:r>
        <w:rPr>
          <w:rFonts w:eastAsiaTheme="minorEastAsia"/>
        </w:rPr>
        <w:t xml:space="preserve">Da tale definizione è ovvio che ogni numero razionale è un numero reale, ma esistono numeri reali che non sono razionali: questi numeri verranno chiamati </w:t>
      </w:r>
      <w:r>
        <w:rPr>
          <w:rFonts w:eastAsiaTheme="minorEastAsia"/>
          <w:b/>
        </w:rPr>
        <w:t xml:space="preserve">irrazionali </w:t>
      </w:r>
      <m:oMath>
        <m:r>
          <m:rPr>
            <m:scr m:val="double-struck"/>
            <m:sty m:val="bi"/>
          </m:rPr>
          <w:rPr>
            <w:rFonts w:ascii="Cambria Math" w:eastAsiaTheme="minorEastAsia" w:hAnsi="Cambria Math"/>
          </w:rPr>
          <m:t>I</m:t>
        </m:r>
      </m:oMath>
      <w:r>
        <w:rPr>
          <w:rFonts w:eastAsiaTheme="minorEastAsia"/>
          <w:b/>
        </w:rPr>
        <w:t>.</w:t>
      </w:r>
    </w:p>
    <w:p w14:paraId="618DC7E3" w14:textId="77777777" w:rsidR="00211156" w:rsidRDefault="00211156" w:rsidP="00211156">
      <w:pPr>
        <w:pStyle w:val="Nessunaspaziatura"/>
        <w:rPr>
          <w:rFonts w:eastAsiaTheme="minorEastAsia"/>
        </w:rPr>
      </w:pPr>
    </w:p>
    <w:p w14:paraId="173A3BAA" w14:textId="77777777" w:rsidR="00211156" w:rsidRPr="007120FB" w:rsidRDefault="00211156" w:rsidP="007951CE">
      <w:pPr>
        <w:pStyle w:val="Nessunaspaziatura"/>
        <w:numPr>
          <w:ilvl w:val="0"/>
          <w:numId w:val="30"/>
        </w:numPr>
        <w:rPr>
          <w:rFonts w:eastAsiaTheme="minorEastAsia"/>
          <w:u w:val="single"/>
        </w:rPr>
      </w:pPr>
      <w:r w:rsidRPr="007120FB">
        <w:rPr>
          <w:rFonts w:eastAsiaTheme="minorEastAsia"/>
          <w:b/>
        </w:rPr>
        <w:t>Numeri irrazionali</w:t>
      </w:r>
      <w:r>
        <w:rPr>
          <w:rFonts w:eastAsiaTheme="minorEastAsia"/>
          <w:b/>
        </w:rPr>
        <w:t xml:space="preserve"> </w:t>
      </w:r>
      <m:oMath>
        <m:r>
          <m:rPr>
            <m:scr m:val="double-struck"/>
            <m:sty m:val="bi"/>
          </m:rPr>
          <w:rPr>
            <w:rFonts w:ascii="Cambria Math" w:eastAsiaTheme="minorEastAsia" w:hAnsi="Cambria Math"/>
          </w:rPr>
          <m:t>I</m:t>
        </m:r>
      </m:oMath>
      <w:r>
        <w:rPr>
          <w:rFonts w:eastAsiaTheme="minorEastAsia"/>
          <w:b/>
        </w:rPr>
        <w:t xml:space="preserve">: </w:t>
      </w:r>
      <w:r w:rsidRPr="007120FB">
        <w:rPr>
          <w:rFonts w:eastAsiaTheme="minorEastAsia"/>
        </w:rPr>
        <w:t>Un</w:t>
      </w:r>
      <w:r>
        <w:rPr>
          <w:rFonts w:eastAsiaTheme="minorEastAsia"/>
        </w:rPr>
        <w:t xml:space="preserve"> numero reale si dice irrazionale quando non può essere espresso come rapporto di due numeri relativi, cioè se non può esser espresso sotto forma di frazione. Essi sono formati da una parte intera e da una parte decimale con infinite cifre non periodiche.</w:t>
      </w:r>
    </w:p>
    <w:p w14:paraId="300FA753" w14:textId="77777777" w:rsidR="00211156" w:rsidRPr="00AE5B8C" w:rsidRDefault="00211156" w:rsidP="00211156">
      <w:pPr>
        <w:pStyle w:val="Nessunaspaziatura"/>
        <w:rPr>
          <w:rFonts w:eastAsiaTheme="minorEastAsia"/>
        </w:rPr>
      </w:pPr>
      <m:oMathPara>
        <m:oMath>
          <m:r>
            <m:rPr>
              <m:scr m:val="double-struck"/>
            </m:rPr>
            <w:rPr>
              <w:rFonts w:ascii="Cambria Math" w:hAnsi="Cambria Math"/>
            </w:rPr>
            <m:t>I=</m:t>
          </m:r>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=1,41421…, π, e</m:t>
              </m:r>
            </m:e>
          </m:d>
        </m:oMath>
      </m:oMathPara>
    </w:p>
    <w:p w14:paraId="6392E854" w14:textId="77777777" w:rsidR="00211156" w:rsidRPr="00BA2846" w:rsidRDefault="00211156" w:rsidP="00211156">
      <w:pPr>
        <w:pStyle w:val="Nessunaspaziatura"/>
        <w:rPr>
          <w:rFonts w:eastAsiaTheme="minorEastAsia"/>
        </w:rPr>
      </w:pPr>
    </w:p>
    <w:p w14:paraId="15E7BBCE" w14:textId="77777777" w:rsidR="00211156" w:rsidRDefault="00211156" w:rsidP="00211156">
      <w:pPr>
        <w:pStyle w:val="Nessunaspaziatura"/>
        <w:rPr>
          <w:rFonts w:eastAsiaTheme="minorEastAsia"/>
        </w:rPr>
      </w:pPr>
      <w:r>
        <w:rPr>
          <w:rFonts w:eastAsiaTheme="minorEastAsia"/>
        </w:rPr>
        <w:t xml:space="preserve">Quando un numero reale è razionale avremo </w:t>
      </w:r>
      <m:oMath>
        <m:r>
          <m:rPr>
            <m:scr m:val="double-struck"/>
          </m:rPr>
          <w:rPr>
            <w:rFonts w:ascii="Cambria Math" w:eastAsiaTheme="minorEastAsia" w:hAnsi="Cambria Math"/>
          </w:rPr>
          <m:t>N⊂Z⊂Q</m:t>
        </m:r>
      </m:oMath>
    </w:p>
    <w:p w14:paraId="761C86C7" w14:textId="77777777" w:rsidR="00211156" w:rsidRDefault="00211156" w:rsidP="00211156">
      <w:pPr>
        <w:pStyle w:val="Nessunaspaziatura"/>
        <w:rPr>
          <w:rFonts w:eastAsiaTheme="minorEastAsia"/>
        </w:rPr>
      </w:pPr>
      <w:r w:rsidRPr="00AE5B8C">
        <w:rPr>
          <w:rFonts w:eastAsiaTheme="minorEastAsia"/>
        </w:rPr>
        <w:t xml:space="preserve">Quando un numero reale è irrazionale avremo </w:t>
      </w:r>
      <m:oMath>
        <m:r>
          <m:rPr>
            <m:scr m:val="double-struck"/>
          </m:rPr>
          <w:rPr>
            <w:rFonts w:ascii="Cambria Math" w:eastAsiaTheme="minorEastAsia" w:hAnsi="Cambria Math"/>
          </w:rPr>
          <m:t>N⊂Z⊂I</m:t>
        </m:r>
      </m:oMath>
    </w:p>
    <w:p w14:paraId="3F6B824B" w14:textId="77777777" w:rsidR="00211156" w:rsidRDefault="00211156" w:rsidP="00211156">
      <w:pPr>
        <w:pStyle w:val="Nessunaspaziatura"/>
        <w:rPr>
          <w:rFonts w:eastAsiaTheme="minorEastAsia"/>
        </w:rPr>
      </w:pPr>
    </w:p>
    <w:p w14:paraId="1A7256C8" w14:textId="77777777" w:rsidR="00211156" w:rsidRDefault="00211156" w:rsidP="00211156">
      <w:pPr>
        <w:pStyle w:val="Nessunaspaziatura"/>
        <w:jc w:val="center"/>
        <w:rPr>
          <w:rFonts w:eastAsiaTheme="minorEastAsia"/>
        </w:rPr>
      </w:pPr>
      <w:r>
        <w:rPr>
          <w:rFonts w:eastAsiaTheme="minorEastAsia"/>
          <w:noProof/>
          <w:lang w:eastAsia="it-IT"/>
        </w:rPr>
        <w:drawing>
          <wp:inline distT="0" distB="0" distL="0" distR="0" wp14:anchorId="0B96C298" wp14:editId="22057D9B">
            <wp:extent cx="3491345" cy="1042995"/>
            <wp:effectExtent l="0" t="0" r="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1337" cy="1042992"/>
                    </a:xfrm>
                    <a:prstGeom prst="rect">
                      <a:avLst/>
                    </a:prstGeom>
                    <a:noFill/>
                    <a:ln>
                      <a:noFill/>
                    </a:ln>
                  </pic:spPr>
                </pic:pic>
              </a:graphicData>
            </a:graphic>
          </wp:inline>
        </w:drawing>
      </w:r>
    </w:p>
    <w:p w14:paraId="2F7800D6" w14:textId="77777777" w:rsidR="00211156" w:rsidRPr="00AE5B8C" w:rsidRDefault="00211156" w:rsidP="00211156">
      <w:pPr>
        <w:pStyle w:val="Nessunaspaziatura"/>
        <w:jc w:val="center"/>
        <w:rPr>
          <w:rFonts w:eastAsiaTheme="minorEastAsia"/>
        </w:rPr>
      </w:pPr>
    </w:p>
    <w:p w14:paraId="29C4E4D7" w14:textId="77777777" w:rsidR="00211156" w:rsidRDefault="00211156" w:rsidP="00211156">
      <w:pPr>
        <w:pStyle w:val="Nessunaspaziatura"/>
      </w:pPr>
      <w:r>
        <w:t>L’insieme dei numeri razionali e irrazionali formano i numeri reali.</w:t>
      </w:r>
    </w:p>
    <w:p w14:paraId="018BD072" w14:textId="77777777" w:rsidR="00211156" w:rsidRDefault="00211156" w:rsidP="00211156">
      <w:pPr>
        <w:pStyle w:val="Nessunaspaziatura"/>
      </w:pPr>
    </w:p>
    <w:p w14:paraId="6BC84BB3" w14:textId="77777777" w:rsidR="00211156" w:rsidRDefault="00211156" w:rsidP="00211156">
      <w:pPr>
        <w:pStyle w:val="Titolo2"/>
      </w:pPr>
      <w:bookmarkStart w:id="9" w:name="_Toc410122353"/>
      <w:r>
        <w:lastRenderedPageBreak/>
        <w:t>Proprietà dei numeri reali</w:t>
      </w:r>
      <w:bookmarkEnd w:id="9"/>
    </w:p>
    <w:p w14:paraId="7E0D0B42" w14:textId="77777777" w:rsidR="00211156" w:rsidRDefault="00211156" w:rsidP="00211156">
      <w:pPr>
        <w:pStyle w:val="Nessunaspaziatura"/>
        <w:rPr>
          <w:u w:val="single"/>
        </w:rPr>
      </w:pPr>
    </w:p>
    <w:p w14:paraId="5575EAAC" w14:textId="77777777" w:rsidR="00211156" w:rsidRPr="00AE5B8C" w:rsidRDefault="00211156" w:rsidP="00211156">
      <w:pPr>
        <w:pStyle w:val="Nessunaspaziatura"/>
        <w:rPr>
          <w:u w:val="single"/>
        </w:rPr>
      </w:pPr>
      <w:r w:rsidRPr="00AE5B8C">
        <w:rPr>
          <w:u w:val="single"/>
        </w:rPr>
        <w:t>Numeri</w:t>
      </w:r>
      <w:r>
        <w:rPr>
          <w:u w:val="single"/>
        </w:rPr>
        <w:t xml:space="preserve"> reali</w:t>
      </w:r>
      <w:r w:rsidRPr="00AE5B8C">
        <w:rPr>
          <w:u w:val="single"/>
        </w:rPr>
        <w:t xml:space="preserve"> uguali</w:t>
      </w:r>
    </w:p>
    <w:p w14:paraId="27B8A087" w14:textId="77777777" w:rsidR="00211156" w:rsidRDefault="00211156" w:rsidP="00211156">
      <w:pPr>
        <w:pStyle w:val="Nessunaspaziatura"/>
        <w:ind w:left="705" w:hanging="705"/>
        <w:rPr>
          <w:rFonts w:eastAsiaTheme="minorEastAsia"/>
        </w:rPr>
      </w:pPr>
      <w:r>
        <w:t xml:space="preserve">Siano </w:t>
      </w:r>
      <m:oMath>
        <m:r>
          <w:rPr>
            <w:rFonts w:ascii="Cambria Math" w:hAnsi="Cambria Math"/>
          </w:rPr>
          <m:t>x,y</m:t>
        </m:r>
        <m:r>
          <m:rPr>
            <m:scr m:val="double-struck"/>
          </m:rPr>
          <w:rPr>
            <w:rFonts w:ascii="Cambria Math" w:hAnsi="Cambria Math"/>
          </w:rPr>
          <m:t>∈R</m:t>
        </m:r>
      </m:oMath>
      <w:r>
        <w:rPr>
          <w:rFonts w:eastAsiaTheme="minorEastAsia"/>
        </w:rPr>
        <w:t xml:space="preserve">. Diremo che x e y sono </w:t>
      </w:r>
      <w:r w:rsidRPr="00E33B67">
        <w:rPr>
          <w:rFonts w:eastAsiaTheme="minorEastAsia"/>
          <w:b/>
        </w:rPr>
        <w:t>uguali</w:t>
      </w:r>
      <w:r>
        <w:rPr>
          <w:rFonts w:eastAsiaTheme="minorEastAsia"/>
        </w:rPr>
        <w:t xml:space="preserve">, e scriveremo x=y, quando se uno dei due è lo zero anche l’altro lo è, </w:t>
      </w:r>
    </w:p>
    <w:p w14:paraId="70F31EED" w14:textId="77777777" w:rsidR="00211156" w:rsidRDefault="00211156" w:rsidP="00211156">
      <w:pPr>
        <w:pStyle w:val="Nessunaspaziatura"/>
        <w:ind w:left="705" w:hanging="705"/>
        <w:rPr>
          <w:rFonts w:eastAsiaTheme="minorEastAsia"/>
        </w:rPr>
      </w:pPr>
      <w:r>
        <w:rPr>
          <w:rFonts w:eastAsiaTheme="minorEastAsia"/>
        </w:rPr>
        <w:t xml:space="preserve">oppure nel caso in cui uno (o entrambi) siano diversi da zero, quando essi hanno lo stesso segno, stessa parte intera </w:t>
      </w:r>
    </w:p>
    <w:p w14:paraId="39F659AB" w14:textId="77777777" w:rsidR="00211156" w:rsidRDefault="00211156" w:rsidP="00211156">
      <w:pPr>
        <w:pStyle w:val="Nessunaspaziatura"/>
        <w:ind w:left="705" w:hanging="705"/>
        <w:rPr>
          <w:rFonts w:eastAsiaTheme="minorEastAsia"/>
        </w:rPr>
      </w:pPr>
      <w:r>
        <w:rPr>
          <w:rFonts w:eastAsiaTheme="minorEastAsia"/>
        </w:rPr>
        <w:t>e cifre decimali ordinatamente uguali.</w:t>
      </w:r>
    </w:p>
    <w:p w14:paraId="3ADABA6E" w14:textId="77777777" w:rsidR="00211156" w:rsidRDefault="00211156" w:rsidP="00211156">
      <w:pPr>
        <w:pStyle w:val="Nessunaspaziatura"/>
        <w:ind w:left="705" w:hanging="705"/>
        <w:rPr>
          <w:rFonts w:eastAsiaTheme="minorEastAsia"/>
        </w:rPr>
      </w:pPr>
    </w:p>
    <w:p w14:paraId="742EE879" w14:textId="77777777" w:rsidR="00211156" w:rsidRDefault="00211156" w:rsidP="007951CE">
      <w:pPr>
        <w:pStyle w:val="Nessunaspaziatura"/>
        <w:numPr>
          <w:ilvl w:val="0"/>
          <w:numId w:val="2"/>
        </w:numPr>
        <w:rPr>
          <w:rFonts w:eastAsiaTheme="minorEastAsia" w:cstheme="minorHAnsi"/>
          <w:szCs w:val="16"/>
        </w:rPr>
      </w:pPr>
      <w:r>
        <w:rPr>
          <w:rFonts w:eastAsiaTheme="minorEastAsia" w:cstheme="minorHAnsi"/>
          <w:szCs w:val="16"/>
        </w:rPr>
        <w:t>Proprietà Riflessiva:</w:t>
      </w:r>
      <w:r>
        <w:rPr>
          <w:rFonts w:eastAsiaTheme="minorEastAsia" w:cstheme="minorHAnsi"/>
          <w:szCs w:val="16"/>
        </w:rPr>
        <w:tab/>
      </w:r>
      <w:r>
        <w:rPr>
          <w:rFonts w:eastAsiaTheme="minorEastAsia" w:cstheme="minorHAnsi"/>
          <w:szCs w:val="16"/>
        </w:rPr>
        <w:tab/>
      </w:r>
      <m:oMath>
        <m:r>
          <w:rPr>
            <w:rFonts w:ascii="Cambria Math" w:eastAsiaTheme="minorEastAsia" w:hAnsi="Cambria Math" w:cstheme="minorHAnsi"/>
            <w:szCs w:val="16"/>
          </w:rPr>
          <m:t>x=x ∀x</m:t>
        </m:r>
        <m:r>
          <m:rPr>
            <m:scr m:val="double-struck"/>
          </m:rPr>
          <w:rPr>
            <w:rFonts w:ascii="Cambria Math" w:eastAsiaTheme="minorEastAsia" w:hAnsi="Cambria Math" w:cstheme="minorHAnsi"/>
            <w:szCs w:val="16"/>
          </w:rPr>
          <m:t>∈R</m:t>
        </m:r>
      </m:oMath>
    </w:p>
    <w:p w14:paraId="469953FB" w14:textId="77777777" w:rsidR="00211156" w:rsidRDefault="00211156" w:rsidP="007951CE">
      <w:pPr>
        <w:pStyle w:val="Nessunaspaziatura"/>
        <w:numPr>
          <w:ilvl w:val="0"/>
          <w:numId w:val="2"/>
        </w:numPr>
        <w:rPr>
          <w:rFonts w:eastAsiaTheme="minorEastAsia" w:cstheme="minorHAnsi"/>
          <w:szCs w:val="16"/>
        </w:rPr>
      </w:pPr>
      <w:r>
        <w:rPr>
          <w:rFonts w:eastAsiaTheme="minorEastAsia" w:cstheme="minorHAnsi"/>
          <w:szCs w:val="16"/>
        </w:rPr>
        <w:t>Proprietà Simmetrica:</w:t>
      </w:r>
      <w:r>
        <w:rPr>
          <w:rFonts w:eastAsiaTheme="minorEastAsia" w:cstheme="minorHAnsi"/>
          <w:szCs w:val="16"/>
        </w:rPr>
        <w:tab/>
      </w:r>
      <w:r>
        <w:rPr>
          <w:rFonts w:eastAsiaTheme="minorEastAsia" w:cstheme="minorHAnsi"/>
          <w:szCs w:val="16"/>
        </w:rPr>
        <w:tab/>
      </w:r>
      <m:oMath>
        <m:r>
          <w:rPr>
            <w:rFonts w:ascii="Cambria Math" w:eastAsiaTheme="minorEastAsia" w:hAnsi="Cambria Math" w:cstheme="minorHAnsi"/>
            <w:szCs w:val="16"/>
          </w:rPr>
          <m:t>x=y⇒y=x,  x,y</m:t>
        </m:r>
        <m:r>
          <m:rPr>
            <m:scr m:val="double-struck"/>
          </m:rPr>
          <w:rPr>
            <w:rFonts w:ascii="Cambria Math" w:eastAsiaTheme="minorEastAsia" w:hAnsi="Cambria Math" w:cstheme="minorHAnsi"/>
            <w:szCs w:val="16"/>
          </w:rPr>
          <m:t>∈R</m:t>
        </m:r>
      </m:oMath>
    </w:p>
    <w:p w14:paraId="03379EED" w14:textId="77777777" w:rsidR="00211156" w:rsidRDefault="00211156" w:rsidP="007951CE">
      <w:pPr>
        <w:pStyle w:val="Nessunaspaziatura"/>
        <w:numPr>
          <w:ilvl w:val="0"/>
          <w:numId w:val="2"/>
        </w:numPr>
        <w:rPr>
          <w:rFonts w:eastAsiaTheme="minorEastAsia" w:cstheme="minorHAnsi"/>
          <w:szCs w:val="16"/>
        </w:rPr>
      </w:pPr>
      <w:r>
        <w:rPr>
          <w:rFonts w:eastAsiaTheme="minorEastAsia" w:cstheme="minorHAnsi"/>
          <w:szCs w:val="16"/>
        </w:rPr>
        <w:t>Proprietà Transitiva</w:t>
      </w:r>
      <w:r w:rsidRPr="004826B2">
        <w:rPr>
          <w:rFonts w:eastAsiaTheme="minorEastAsia" w:cstheme="minorHAnsi"/>
          <w:szCs w:val="16"/>
        </w:rPr>
        <w:t>:</w:t>
      </w:r>
      <w:r>
        <w:rPr>
          <w:rFonts w:eastAsiaTheme="minorEastAsia" w:cstheme="minorHAnsi"/>
          <w:szCs w:val="16"/>
        </w:rPr>
        <w:tab/>
      </w:r>
      <w:r>
        <w:rPr>
          <w:rFonts w:eastAsiaTheme="minorEastAsia" w:cstheme="minorHAnsi"/>
          <w:szCs w:val="16"/>
        </w:rPr>
        <w:tab/>
      </w:r>
      <m:oMath>
        <m:r>
          <w:rPr>
            <w:rFonts w:ascii="Cambria Math" w:eastAsiaTheme="minorEastAsia" w:hAnsi="Cambria Math" w:cstheme="minorHAnsi"/>
            <w:szCs w:val="16"/>
          </w:rPr>
          <m:t>x=y,y=z⇒x=z,  x,y,z</m:t>
        </m:r>
        <m:r>
          <m:rPr>
            <m:scr m:val="double-struck"/>
          </m:rPr>
          <w:rPr>
            <w:rFonts w:ascii="Cambria Math" w:eastAsiaTheme="minorEastAsia" w:hAnsi="Cambria Math" w:cstheme="minorHAnsi"/>
            <w:szCs w:val="16"/>
          </w:rPr>
          <m:t>∈R</m:t>
        </m:r>
      </m:oMath>
    </w:p>
    <w:p w14:paraId="07D89C4E" w14:textId="77777777" w:rsidR="00211156" w:rsidRDefault="00211156" w:rsidP="00211156">
      <w:pPr>
        <w:pStyle w:val="Nessunaspaziatura"/>
        <w:rPr>
          <w:rFonts w:eastAsiaTheme="minorEastAsia" w:cstheme="minorHAnsi"/>
          <w:szCs w:val="16"/>
        </w:rPr>
      </w:pPr>
    </w:p>
    <w:p w14:paraId="1BF10447" w14:textId="77777777" w:rsidR="00211156" w:rsidRPr="00E33B67" w:rsidRDefault="00211156" w:rsidP="00211156">
      <w:pPr>
        <w:pStyle w:val="Nessunaspaziatura"/>
        <w:rPr>
          <w:rFonts w:eastAsiaTheme="minorEastAsia" w:cstheme="minorHAnsi"/>
          <w:szCs w:val="16"/>
          <w:u w:val="single"/>
        </w:rPr>
      </w:pPr>
      <w:r w:rsidRPr="00E33B67">
        <w:rPr>
          <w:rFonts w:eastAsiaTheme="minorEastAsia" w:cstheme="minorHAnsi"/>
          <w:szCs w:val="16"/>
          <w:u w:val="single"/>
        </w:rPr>
        <w:t>Numeri reali positivi e negativi</w:t>
      </w:r>
    </w:p>
    <w:p w14:paraId="083DDB26" w14:textId="77777777" w:rsidR="00211156" w:rsidRDefault="00211156" w:rsidP="00211156">
      <w:pPr>
        <w:pStyle w:val="Nessunaspaziatura"/>
        <w:ind w:left="705" w:hanging="705"/>
        <w:rPr>
          <w:rFonts w:eastAsiaTheme="minorEastAsia"/>
        </w:rPr>
      </w:pPr>
      <w:r>
        <w:t xml:space="preserve">Chiameremo </w:t>
      </w:r>
      <w:r>
        <w:rPr>
          <w:b/>
        </w:rPr>
        <w:t>positivi</w:t>
      </w:r>
      <w:r>
        <w:t xml:space="preserve"> i numeri reali aventi segno “+” e </w:t>
      </w:r>
      <w:r>
        <w:rPr>
          <w:b/>
        </w:rPr>
        <w:t>negativi</w:t>
      </w:r>
      <w:r>
        <w:t xml:space="preserve"> i numeri reali aventi segno “-“. Denoteremo con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w:t>
      </w:r>
    </w:p>
    <w:p w14:paraId="480CF059" w14:textId="77777777" w:rsidR="00211156" w:rsidRDefault="00211156" w:rsidP="00211156">
      <w:pPr>
        <w:pStyle w:val="Nessunaspaziatura"/>
        <w:ind w:left="705" w:hanging="705"/>
        <w:rPr>
          <w:rFonts w:eastAsiaTheme="minorEastAsia"/>
        </w:rPr>
      </w:pPr>
      <w:r>
        <w:rPr>
          <w:rFonts w:eastAsiaTheme="minorEastAsia"/>
        </w:rPr>
        <w:t xml:space="preserve">l’insieme dei numeri reali positivi e con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l’insieme dei numeri reali negativi. Con </w:t>
      </w:r>
      <m:oMath>
        <m:sSubSup>
          <m:sSubSupPr>
            <m:ctrlPr>
              <w:rPr>
                <w:rFonts w:ascii="Cambria Math" w:eastAsiaTheme="minorEastAsia" w:hAnsi="Cambria Math"/>
                <w:i/>
              </w:rPr>
            </m:ctrlPr>
          </m:sSubSupPr>
          <m:e>
            <m:r>
              <m:rPr>
                <m:scr m:val="double-struck"/>
              </m:rP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m:t>
            </m:r>
          </m:sup>
        </m:sSubSup>
      </m:oMath>
      <w:r>
        <w:rPr>
          <w:rFonts w:eastAsiaTheme="minorEastAsia"/>
        </w:rPr>
        <w:t xml:space="preserve"> (risp. </w:t>
      </w:r>
      <m:oMath>
        <m:sSubSup>
          <m:sSubSupPr>
            <m:ctrlPr>
              <w:rPr>
                <w:rFonts w:ascii="Cambria Math" w:eastAsiaTheme="minorEastAsia" w:hAnsi="Cambria Math"/>
                <w:i/>
              </w:rPr>
            </m:ctrlPr>
          </m:sSubSupPr>
          <m:e>
            <m:r>
              <m:rPr>
                <m:scr m:val="double-struck"/>
              </m:rP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m:t>
            </m:r>
          </m:sup>
        </m:sSubSup>
      </m:oMath>
      <w:r>
        <w:rPr>
          <w:rFonts w:eastAsiaTheme="minorEastAsia"/>
        </w:rPr>
        <w:t xml:space="preserve">) denoteremo </w:t>
      </w:r>
    </w:p>
    <w:p w14:paraId="336D569E" w14:textId="77777777" w:rsidR="00211156" w:rsidRDefault="00211156" w:rsidP="00211156">
      <w:pPr>
        <w:pStyle w:val="Nessunaspaziatura"/>
        <w:ind w:left="705" w:hanging="705"/>
        <w:rPr>
          <w:rFonts w:eastAsiaTheme="minorEastAsia"/>
        </w:rPr>
      </w:pPr>
      <w:r>
        <w:rPr>
          <w:rFonts w:eastAsiaTheme="minorEastAsia"/>
        </w:rPr>
        <w:t>l’insieme dei numerali reali non negativi (risp. non positivi) incluso lo zero.</w:t>
      </w:r>
    </w:p>
    <w:p w14:paraId="04A0CA30" w14:textId="77777777" w:rsidR="00211156" w:rsidRDefault="00211156" w:rsidP="00211156">
      <w:pPr>
        <w:pStyle w:val="Nessunaspaziatura"/>
        <w:ind w:left="705" w:hanging="705"/>
        <w:rPr>
          <w:rFonts w:eastAsiaTheme="minorEastAsia" w:cstheme="minorHAnsi"/>
          <w:szCs w:val="16"/>
        </w:rPr>
      </w:pPr>
    </w:p>
    <w:p w14:paraId="27793E4C" w14:textId="77777777" w:rsidR="00211156" w:rsidRPr="00E33B67" w:rsidRDefault="00211156" w:rsidP="00211156">
      <w:pPr>
        <w:pStyle w:val="Nessunaspaziatura"/>
        <w:ind w:left="705" w:hanging="705"/>
        <w:rPr>
          <w:rFonts w:eastAsiaTheme="minorEastAsia" w:cstheme="minorHAnsi"/>
          <w:szCs w:val="16"/>
          <w:u w:val="single"/>
        </w:rPr>
      </w:pPr>
      <w:r w:rsidRPr="00E33B67">
        <w:rPr>
          <w:rFonts w:eastAsiaTheme="minorEastAsia" w:cstheme="minorHAnsi"/>
          <w:szCs w:val="16"/>
          <w:u w:val="single"/>
        </w:rPr>
        <w:t xml:space="preserve">Ordinamento in </w:t>
      </w:r>
      <m:oMath>
        <m:r>
          <m:rPr>
            <m:scr m:val="double-struck"/>
          </m:rPr>
          <w:rPr>
            <w:rFonts w:ascii="Cambria Math" w:eastAsiaTheme="minorEastAsia" w:hAnsi="Cambria Math" w:cstheme="minorHAnsi"/>
            <w:szCs w:val="16"/>
            <w:u w:val="single"/>
          </w:rPr>
          <m:t>R</m:t>
        </m:r>
      </m:oMath>
    </w:p>
    <w:p w14:paraId="7157BF8D" w14:textId="77777777" w:rsidR="00211156" w:rsidRDefault="00211156" w:rsidP="00211156">
      <w:pPr>
        <w:pStyle w:val="Nessunaspaziatura"/>
        <w:ind w:left="705" w:hanging="705"/>
        <w:rPr>
          <w:rFonts w:eastAsiaTheme="minorEastAsia"/>
        </w:rPr>
      </w:pPr>
      <w:r>
        <w:t xml:space="preserve">Sia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diremo allora che x è </w:t>
      </w:r>
      <w:r>
        <w:rPr>
          <w:rFonts w:eastAsiaTheme="minorEastAsia"/>
          <w:b/>
        </w:rPr>
        <w:t>maggiore</w:t>
      </w:r>
      <w:r>
        <w:rPr>
          <w:rFonts w:eastAsiaTheme="minorEastAsia"/>
        </w:rPr>
        <w:t xml:space="preserve"> di 0 o che 0 è </w:t>
      </w:r>
      <w:r>
        <w:rPr>
          <w:rFonts w:eastAsiaTheme="minorEastAsia"/>
          <w:b/>
        </w:rPr>
        <w:t>minore</w:t>
      </w:r>
      <w:r>
        <w:rPr>
          <w:rFonts w:eastAsiaTheme="minorEastAsia"/>
        </w:rPr>
        <w:t xml:space="preserve"> di x e denoteremo tale fatto con uno dei simboli </w:t>
      </w:r>
    </w:p>
    <w:p w14:paraId="4E5C6B2C" w14:textId="77777777" w:rsidR="00211156" w:rsidRDefault="00211156" w:rsidP="00211156">
      <w:pPr>
        <w:pStyle w:val="Nessunaspaziatura"/>
        <w:ind w:left="705" w:hanging="705"/>
        <w:rPr>
          <w:rFonts w:eastAsiaTheme="minorEastAsia"/>
        </w:rPr>
      </w:pPr>
      <m:oMath>
        <m:r>
          <w:rPr>
            <w:rFonts w:ascii="Cambria Math" w:eastAsiaTheme="minorEastAsia" w:hAnsi="Cambria Math"/>
          </w:rPr>
          <m:t>x&gt;0</m:t>
        </m:r>
      </m:oMath>
      <w:r>
        <w:rPr>
          <w:rFonts w:eastAsiaTheme="minorEastAsia"/>
        </w:rPr>
        <w:t xml:space="preserve"> o </w:t>
      </w:r>
      <m:oMath>
        <m:r>
          <w:rPr>
            <w:rFonts w:ascii="Cambria Math" w:eastAsiaTheme="minorEastAsia" w:hAnsi="Cambria Math"/>
          </w:rPr>
          <m:t>0&lt;x</m:t>
        </m:r>
      </m:oMath>
      <w:r>
        <w:rPr>
          <w:rFonts w:eastAsiaTheme="minorEastAsia"/>
        </w:rPr>
        <w:t>, rispettivamente.</w:t>
      </w:r>
    </w:p>
    <w:p w14:paraId="4A8866DA" w14:textId="77777777" w:rsidR="00211156" w:rsidRPr="00C86C22" w:rsidRDefault="00211156" w:rsidP="00211156">
      <w:pPr>
        <w:pStyle w:val="Nessunaspaziatura"/>
        <w:rPr>
          <w:rFonts w:eastAsiaTheme="minorEastAsia" w:cstheme="minorHAnsi"/>
          <w:szCs w:val="16"/>
        </w:rPr>
      </w:pPr>
      <w:r>
        <w:t xml:space="preserve">Sia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diremo allora che x è </w:t>
      </w:r>
      <w:r>
        <w:rPr>
          <w:rFonts w:eastAsiaTheme="minorEastAsia"/>
          <w:b/>
        </w:rPr>
        <w:t>minore</w:t>
      </w:r>
      <w:r>
        <w:rPr>
          <w:rFonts w:eastAsiaTheme="minorEastAsia"/>
        </w:rPr>
        <w:t xml:space="preserve"> di 0 o che 0 è </w:t>
      </w:r>
      <w:r>
        <w:rPr>
          <w:rFonts w:eastAsiaTheme="minorEastAsia"/>
          <w:b/>
        </w:rPr>
        <w:t>maggiore</w:t>
      </w:r>
      <w:r>
        <w:rPr>
          <w:rFonts w:eastAsiaTheme="minorEastAsia"/>
        </w:rPr>
        <w:t xml:space="preserve"> di x e denoteremo tale fatto con uno dei simboli </w:t>
      </w:r>
      <m:oMath>
        <m:r>
          <w:rPr>
            <w:rFonts w:ascii="Cambria Math" w:eastAsiaTheme="minorEastAsia" w:hAnsi="Cambria Math"/>
          </w:rPr>
          <m:t>x&lt;0</m:t>
        </m:r>
      </m:oMath>
      <w:r>
        <w:rPr>
          <w:rFonts w:eastAsiaTheme="minorEastAsia"/>
        </w:rPr>
        <w:t xml:space="preserve"> o </w:t>
      </w:r>
      <m:oMath>
        <m:r>
          <w:rPr>
            <w:rFonts w:ascii="Cambria Math" w:eastAsiaTheme="minorEastAsia" w:hAnsi="Cambria Math"/>
          </w:rPr>
          <m:t>0&gt;x</m:t>
        </m:r>
      </m:oMath>
      <w:r>
        <w:rPr>
          <w:rFonts w:eastAsiaTheme="minorEastAsia"/>
        </w:rPr>
        <w:t>, rispettivamente.</w:t>
      </w:r>
    </w:p>
    <w:p w14:paraId="6DDE9A4D" w14:textId="77777777" w:rsidR="00211156" w:rsidRDefault="00211156" w:rsidP="00211156">
      <w:pPr>
        <w:pStyle w:val="Nessunaspaziatura"/>
        <w:ind w:left="705" w:hanging="705"/>
        <w:rPr>
          <w:rFonts w:eastAsiaTheme="minorEastAsia"/>
        </w:rPr>
      </w:pPr>
      <w:r>
        <w:t xml:space="preserve">Siano </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e </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diremo allora che x è </w:t>
      </w:r>
      <w:r>
        <w:rPr>
          <w:rFonts w:eastAsiaTheme="minorEastAsia"/>
          <w:b/>
        </w:rPr>
        <w:t>maggiore</w:t>
      </w:r>
      <w:r>
        <w:rPr>
          <w:rFonts w:eastAsiaTheme="minorEastAsia"/>
        </w:rPr>
        <w:t xml:space="preserve"> di y o che y è </w:t>
      </w:r>
      <w:r>
        <w:rPr>
          <w:rFonts w:eastAsiaTheme="minorEastAsia"/>
          <w:b/>
        </w:rPr>
        <w:t>minore</w:t>
      </w:r>
      <w:r>
        <w:rPr>
          <w:rFonts w:eastAsiaTheme="minorEastAsia"/>
        </w:rPr>
        <w:t xml:space="preserve"> di x e denoteremo tale fatto con uno </w:t>
      </w:r>
    </w:p>
    <w:p w14:paraId="0FD26566" w14:textId="77777777" w:rsidR="00211156" w:rsidRPr="00C86C22" w:rsidRDefault="00211156" w:rsidP="00211156">
      <w:pPr>
        <w:pStyle w:val="Nessunaspaziatura"/>
        <w:ind w:left="705" w:hanging="705"/>
        <w:rPr>
          <w:rFonts w:eastAsiaTheme="minorEastAsia" w:cstheme="minorHAnsi"/>
          <w:szCs w:val="16"/>
        </w:rPr>
      </w:pPr>
      <w:r>
        <w:rPr>
          <w:rFonts w:eastAsiaTheme="minorEastAsia"/>
        </w:rPr>
        <w:t xml:space="preserve">dei simboli </w:t>
      </w:r>
      <m:oMath>
        <m:r>
          <w:rPr>
            <w:rFonts w:ascii="Cambria Math" w:eastAsiaTheme="minorEastAsia" w:hAnsi="Cambria Math"/>
          </w:rPr>
          <m:t>x&gt;y</m:t>
        </m:r>
      </m:oMath>
      <w:r>
        <w:rPr>
          <w:rFonts w:eastAsiaTheme="minorEastAsia"/>
        </w:rPr>
        <w:t xml:space="preserve"> o </w:t>
      </w:r>
      <m:oMath>
        <m:r>
          <w:rPr>
            <w:rFonts w:ascii="Cambria Math" w:eastAsiaTheme="minorEastAsia" w:hAnsi="Cambria Math"/>
          </w:rPr>
          <m:t>y&lt;x</m:t>
        </m:r>
      </m:oMath>
      <w:r>
        <w:rPr>
          <w:rFonts w:eastAsiaTheme="minorEastAsia"/>
        </w:rPr>
        <w:t>, rispettivamente.</w:t>
      </w:r>
    </w:p>
    <w:p w14:paraId="1588C36A" w14:textId="77777777" w:rsidR="00211156" w:rsidRDefault="00211156" w:rsidP="00211156">
      <w:pPr>
        <w:pStyle w:val="Nessunaspaziatura"/>
        <w:ind w:left="705" w:hanging="705"/>
        <w:rPr>
          <w:rFonts w:eastAsiaTheme="minorEastAsia"/>
        </w:rPr>
      </w:pPr>
      <w:r>
        <w:rPr>
          <w:rFonts w:eastAsiaTheme="minorEastAsia" w:cstheme="minorHAnsi"/>
          <w:szCs w:val="16"/>
        </w:rPr>
        <w:t xml:space="preserve">Siano </w:t>
      </w:r>
      <m:oMath>
        <m:r>
          <w:rPr>
            <w:rFonts w:ascii="Cambria Math" w:eastAsiaTheme="minorEastAsia" w:hAnsi="Cambria Math" w:cstheme="minorHAnsi"/>
            <w:szCs w:val="16"/>
          </w:rPr>
          <m:t>x=</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0</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1</m:t>
            </m:r>
          </m:sub>
        </m:sSub>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2</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p</m:t>
            </m:r>
          </m:sub>
        </m:sSub>
        <m:r>
          <w:rPr>
            <w:rFonts w:ascii="Cambria Math" w:eastAsiaTheme="minorEastAsia" w:hAnsi="Cambria Math" w:cstheme="minorHAnsi"/>
            <w:szCs w:val="16"/>
          </w:rPr>
          <m:t xml:space="preserve">…, </m:t>
        </m:r>
      </m:oMath>
      <w:r>
        <w:rPr>
          <w:rFonts w:eastAsiaTheme="minorEastAsia" w:cstheme="minorHAnsi"/>
          <w:szCs w:val="16"/>
        </w:rPr>
        <w:t xml:space="preserve"> </w:t>
      </w:r>
      <m:oMath>
        <m:r>
          <w:rPr>
            <w:rFonts w:ascii="Cambria Math" w:eastAsiaTheme="minorEastAsia" w:hAnsi="Cambria Math" w:cstheme="minorHAnsi"/>
            <w:szCs w:val="16"/>
          </w:rPr>
          <m:t>y=</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0</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1</m:t>
            </m:r>
          </m:sub>
        </m:sSub>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2</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p</m:t>
            </m:r>
          </m:sub>
        </m:sSub>
        <m:r>
          <w:rPr>
            <w:rFonts w:ascii="Cambria Math" w:eastAsiaTheme="minorEastAsia" w:hAnsi="Cambria Math" w:cstheme="minorHAnsi"/>
            <w:szCs w:val="16"/>
          </w:rPr>
          <m:t>…∈</m:t>
        </m:r>
        <m:sSup>
          <m:sSupPr>
            <m:ctrlPr>
              <w:rPr>
                <w:rFonts w:ascii="Cambria Math" w:eastAsiaTheme="minorEastAsia" w:hAnsi="Cambria Math" w:cstheme="minorHAnsi"/>
                <w:i/>
                <w:szCs w:val="16"/>
              </w:rPr>
            </m:ctrlPr>
          </m:sSupPr>
          <m:e>
            <m:r>
              <m:rPr>
                <m:scr m:val="double-struck"/>
              </m:rPr>
              <w:rPr>
                <w:rFonts w:ascii="Cambria Math" w:eastAsiaTheme="minorEastAsia" w:hAnsi="Cambria Math" w:cstheme="minorHAnsi"/>
                <w:szCs w:val="16"/>
              </w:rPr>
              <m:t>R</m:t>
            </m:r>
          </m:e>
          <m:sup>
            <m:r>
              <w:rPr>
                <w:rFonts w:ascii="Cambria Math" w:eastAsiaTheme="minorEastAsia" w:hAnsi="Cambria Math" w:cstheme="minorHAnsi"/>
                <w:szCs w:val="16"/>
              </w:rPr>
              <m:t>+</m:t>
            </m:r>
          </m:sup>
        </m:sSup>
      </m:oMath>
      <w:r>
        <w:rPr>
          <w:rFonts w:eastAsiaTheme="minorEastAsia" w:cstheme="minorHAnsi"/>
          <w:szCs w:val="16"/>
        </w:rPr>
        <w:t xml:space="preserve">, fra loro non uguali; </w:t>
      </w:r>
      <w:r>
        <w:rPr>
          <w:rFonts w:eastAsiaTheme="minorEastAsia"/>
        </w:rPr>
        <w:t xml:space="preserve">diremo allora che x è </w:t>
      </w:r>
      <w:r>
        <w:rPr>
          <w:rFonts w:eastAsiaTheme="minorEastAsia"/>
          <w:b/>
        </w:rPr>
        <w:t>maggiore</w:t>
      </w:r>
      <w:r>
        <w:rPr>
          <w:rFonts w:eastAsiaTheme="minorEastAsia"/>
        </w:rPr>
        <w:t xml:space="preserve"> di y o </w:t>
      </w:r>
    </w:p>
    <w:p w14:paraId="3ABD6651" w14:textId="77777777" w:rsidR="00211156" w:rsidRDefault="00211156" w:rsidP="00211156">
      <w:pPr>
        <w:pStyle w:val="Nessunaspaziatura"/>
        <w:ind w:left="705" w:hanging="705"/>
        <w:rPr>
          <w:rFonts w:eastAsiaTheme="minorEastAsia"/>
        </w:rPr>
      </w:pPr>
      <w:r>
        <w:rPr>
          <w:rFonts w:eastAsiaTheme="minorEastAsia"/>
        </w:rPr>
        <w:t xml:space="preserve">che y è </w:t>
      </w:r>
      <w:r>
        <w:rPr>
          <w:rFonts w:eastAsiaTheme="minorEastAsia"/>
          <w:b/>
        </w:rPr>
        <w:t>minore</w:t>
      </w:r>
      <w:r>
        <w:rPr>
          <w:rFonts w:eastAsiaTheme="minorEastAsia"/>
        </w:rPr>
        <w:t xml:space="preserve"> di x e denoteremo tale fatto con uno dei simboli </w:t>
      </w:r>
      <m:oMath>
        <m:r>
          <w:rPr>
            <w:rFonts w:ascii="Cambria Math" w:eastAsiaTheme="minorEastAsia" w:hAnsi="Cambria Math"/>
          </w:rPr>
          <m:t>x&gt;y</m:t>
        </m:r>
      </m:oMath>
      <w:r>
        <w:rPr>
          <w:rFonts w:eastAsiaTheme="minorEastAsia"/>
        </w:rPr>
        <w:t xml:space="preserve"> o </w:t>
      </w:r>
      <m:oMath>
        <m:r>
          <w:rPr>
            <w:rFonts w:ascii="Cambria Math" w:eastAsiaTheme="minorEastAsia" w:hAnsi="Cambria Math"/>
          </w:rPr>
          <m:t>y&lt;x</m:t>
        </m:r>
      </m:oMath>
      <w:r>
        <w:rPr>
          <w:rFonts w:eastAsiaTheme="minorEastAsia"/>
        </w:rPr>
        <w:t xml:space="preserve">, rispettivamente, 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Pr>
          <w:rFonts w:eastAsiaTheme="minorEastAsia"/>
        </w:rPr>
        <w:t xml:space="preserve"> (in </w:t>
      </w:r>
      <m:oMath>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p>
    <w:p w14:paraId="0F0AFCBB" w14:textId="77777777" w:rsidR="00211156" w:rsidRDefault="00211156" w:rsidP="00211156">
      <w:pPr>
        <w:pStyle w:val="Nessunaspaziatura"/>
        <w:ind w:left="705" w:hanging="705"/>
        <w:rPr>
          <w:rFonts w:eastAsiaTheme="minorEastAsia"/>
        </w:rPr>
      </w:pPr>
      <w:r>
        <w:rPr>
          <w:rFonts w:eastAsiaTheme="minorEastAsia"/>
        </w:rPr>
        <w:t xml:space="preserve">oppure 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oMath>
      <w:r>
        <w:rPr>
          <w:rFonts w:eastAsiaTheme="minorEastAsia"/>
        </w:rPr>
        <w:t xml:space="preserve"> ed esiste </w:t>
      </w:r>
      <m:oMath>
        <m:r>
          <w:rPr>
            <w:rFonts w:ascii="Cambria Math" w:eastAsiaTheme="minorEastAsia" w:hAnsi="Cambria Math"/>
          </w:rPr>
          <m:t>i</m:t>
        </m:r>
        <m:r>
          <m:rPr>
            <m:scr m:val="double-struck"/>
          </m:rPr>
          <w:rPr>
            <w:rFonts w:ascii="Cambria Math" w:eastAsiaTheme="minorEastAsia" w:hAnsi="Cambria Math"/>
          </w:rPr>
          <m:t>∈N</m:t>
        </m:r>
      </m:oMath>
      <w:r>
        <w:rPr>
          <w:rFonts w:eastAsiaTheme="minorEastAsia"/>
        </w:rPr>
        <w:t xml:space="preserve"> tale che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(in </w:t>
      </w:r>
      <m:oMath>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mentre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(in </w:t>
      </w:r>
      <m:oMath>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m:oMath>
        <m:r>
          <w:rPr>
            <w:rFonts w:ascii="Cambria Math" w:eastAsiaTheme="minorEastAsia" w:hAnsi="Cambria Math"/>
          </w:rPr>
          <m:t>∀j∈</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,j&lt;i</m:t>
        </m:r>
      </m:oMath>
      <w:r>
        <w:rPr>
          <w:rFonts w:eastAsiaTheme="minorEastAsia"/>
        </w:rPr>
        <w:t>.</w:t>
      </w:r>
    </w:p>
    <w:p w14:paraId="338E5A77" w14:textId="77777777" w:rsidR="00211156" w:rsidRDefault="00211156" w:rsidP="00211156">
      <w:pPr>
        <w:pStyle w:val="Nessunaspaziatura"/>
        <w:rPr>
          <w:rFonts w:eastAsiaTheme="minorEastAsia"/>
        </w:rPr>
      </w:pPr>
      <w:r>
        <w:rPr>
          <w:rFonts w:eastAsiaTheme="minorEastAsia" w:cstheme="minorHAnsi"/>
          <w:szCs w:val="16"/>
        </w:rPr>
        <w:t xml:space="preserve">Siano </w:t>
      </w:r>
      <m:oMath>
        <m:r>
          <w:rPr>
            <w:rFonts w:ascii="Cambria Math" w:eastAsiaTheme="minorEastAsia" w:hAnsi="Cambria Math" w:cstheme="minorHAnsi"/>
            <w:szCs w:val="16"/>
          </w:rPr>
          <m:t>x=</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0</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1</m:t>
            </m:r>
          </m:sub>
        </m:sSub>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2</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C</m:t>
            </m:r>
          </m:e>
          <m:sub>
            <m:r>
              <w:rPr>
                <w:rFonts w:ascii="Cambria Math" w:eastAsiaTheme="minorEastAsia" w:hAnsi="Cambria Math" w:cstheme="minorHAnsi"/>
                <w:szCs w:val="16"/>
              </w:rPr>
              <m:t>p</m:t>
            </m:r>
          </m:sub>
        </m:sSub>
        <m:r>
          <w:rPr>
            <w:rFonts w:ascii="Cambria Math" w:eastAsiaTheme="minorEastAsia" w:hAnsi="Cambria Math" w:cstheme="minorHAnsi"/>
            <w:szCs w:val="16"/>
          </w:rPr>
          <m:t xml:space="preserve">…, </m:t>
        </m:r>
      </m:oMath>
      <w:r>
        <w:rPr>
          <w:rFonts w:eastAsiaTheme="minorEastAsia" w:cstheme="minorHAnsi"/>
          <w:szCs w:val="16"/>
        </w:rPr>
        <w:t xml:space="preserve"> </w:t>
      </w:r>
      <m:oMath>
        <m:r>
          <w:rPr>
            <w:rFonts w:ascii="Cambria Math" w:eastAsiaTheme="minorEastAsia" w:hAnsi="Cambria Math" w:cstheme="minorHAnsi"/>
            <w:szCs w:val="16"/>
          </w:rPr>
          <m:t>y=</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0</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1</m:t>
            </m:r>
          </m:sub>
        </m:sSub>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2</m:t>
            </m:r>
          </m:sub>
        </m:sSub>
        <m:r>
          <w:rPr>
            <w:rFonts w:ascii="Cambria Math" w:eastAsiaTheme="minorEastAsia" w:hAnsi="Cambria Math" w:cstheme="minorHAnsi"/>
            <w:szCs w:val="16"/>
          </w:rPr>
          <m:t>…</m:t>
        </m:r>
        <m:sSub>
          <m:sSubPr>
            <m:ctrlPr>
              <w:rPr>
                <w:rFonts w:ascii="Cambria Math" w:eastAsiaTheme="minorEastAsia" w:hAnsi="Cambria Math" w:cstheme="minorHAnsi"/>
                <w:i/>
                <w:szCs w:val="16"/>
              </w:rPr>
            </m:ctrlPr>
          </m:sSubPr>
          <m:e>
            <m:r>
              <w:rPr>
                <w:rFonts w:ascii="Cambria Math" w:eastAsiaTheme="minorEastAsia" w:hAnsi="Cambria Math" w:cstheme="minorHAnsi"/>
                <w:szCs w:val="16"/>
              </w:rPr>
              <m:t>D</m:t>
            </m:r>
          </m:e>
          <m:sub>
            <m:r>
              <w:rPr>
                <w:rFonts w:ascii="Cambria Math" w:eastAsiaTheme="minorEastAsia" w:hAnsi="Cambria Math" w:cstheme="minorHAnsi"/>
                <w:szCs w:val="16"/>
              </w:rPr>
              <m:t>p</m:t>
            </m:r>
          </m:sub>
        </m:sSub>
        <m:r>
          <w:rPr>
            <w:rFonts w:ascii="Cambria Math" w:eastAsiaTheme="minorEastAsia" w:hAnsi="Cambria Math" w:cstheme="minorHAnsi"/>
            <w:szCs w:val="16"/>
          </w:rPr>
          <m:t>…∈</m:t>
        </m:r>
        <m:sSup>
          <m:sSupPr>
            <m:ctrlPr>
              <w:rPr>
                <w:rFonts w:ascii="Cambria Math" w:eastAsiaTheme="minorEastAsia" w:hAnsi="Cambria Math" w:cstheme="minorHAnsi"/>
                <w:i/>
                <w:szCs w:val="16"/>
              </w:rPr>
            </m:ctrlPr>
          </m:sSupPr>
          <m:e>
            <m:r>
              <m:rPr>
                <m:scr m:val="double-struck"/>
              </m:rPr>
              <w:rPr>
                <w:rFonts w:ascii="Cambria Math" w:eastAsiaTheme="minorEastAsia" w:hAnsi="Cambria Math" w:cstheme="minorHAnsi"/>
                <w:szCs w:val="16"/>
              </w:rPr>
              <m:t>R</m:t>
            </m:r>
          </m:e>
          <m:sup>
            <m:r>
              <w:rPr>
                <w:rFonts w:ascii="Cambria Math" w:eastAsiaTheme="minorEastAsia" w:hAnsi="Cambria Math" w:cstheme="minorHAnsi"/>
                <w:szCs w:val="16"/>
              </w:rPr>
              <m:t>-</m:t>
            </m:r>
          </m:sup>
        </m:sSup>
      </m:oMath>
      <w:r>
        <w:rPr>
          <w:rFonts w:eastAsiaTheme="minorEastAsia" w:cstheme="minorHAnsi"/>
          <w:szCs w:val="16"/>
        </w:rPr>
        <w:t xml:space="preserve">, fra loro non uguali; </w:t>
      </w:r>
      <w:r>
        <w:rPr>
          <w:rFonts w:eastAsiaTheme="minorEastAsia"/>
        </w:rPr>
        <w:t xml:space="preserve">diremo allora che x è </w:t>
      </w:r>
      <w:r>
        <w:rPr>
          <w:rFonts w:eastAsiaTheme="minorEastAsia"/>
          <w:b/>
        </w:rPr>
        <w:t>maggiore</w:t>
      </w:r>
      <w:r>
        <w:rPr>
          <w:rFonts w:eastAsiaTheme="minorEastAsia"/>
        </w:rPr>
        <w:t xml:space="preserve"> di y o che y è </w:t>
      </w:r>
      <w:r>
        <w:rPr>
          <w:rFonts w:eastAsiaTheme="minorEastAsia"/>
          <w:b/>
        </w:rPr>
        <w:t>minore</w:t>
      </w:r>
      <w:r>
        <w:rPr>
          <w:rFonts w:eastAsiaTheme="minorEastAsia"/>
        </w:rPr>
        <w:t xml:space="preserve"> di x e denoteremo tale fatto con uno dei simboli </w:t>
      </w:r>
      <m:oMath>
        <m:r>
          <w:rPr>
            <w:rFonts w:ascii="Cambria Math" w:eastAsiaTheme="minorEastAsia" w:hAnsi="Cambria Math"/>
          </w:rPr>
          <m:t>x&gt;y</m:t>
        </m:r>
      </m:oMath>
      <w:r>
        <w:rPr>
          <w:rFonts w:eastAsiaTheme="minorEastAsia"/>
        </w:rPr>
        <w:t xml:space="preserve"> o </w:t>
      </w:r>
      <m:oMath>
        <m:r>
          <w:rPr>
            <w:rFonts w:ascii="Cambria Math" w:eastAsiaTheme="minorEastAsia" w:hAnsi="Cambria Math"/>
          </w:rPr>
          <m:t>y&lt;x</m:t>
        </m:r>
      </m:oMath>
      <w:r>
        <w:rPr>
          <w:rFonts w:eastAsiaTheme="minorEastAsia"/>
        </w:rPr>
        <w:t xml:space="preserve">, rispettivamente, se </w:t>
      </w:r>
      <m:oMath>
        <m:r>
          <w:rPr>
            <w:rFonts w:ascii="Cambria Math" w:eastAsiaTheme="minorEastAsia" w:hAnsi="Cambria Math"/>
          </w:rPr>
          <m:t>-y&gt;-x</m:t>
        </m:r>
      </m:oMath>
      <w:r>
        <w:rPr>
          <w:rFonts w:eastAsiaTheme="minorEastAsia"/>
        </w:rPr>
        <w:t>.</w:t>
      </w:r>
    </w:p>
    <w:p w14:paraId="77315A79" w14:textId="77777777" w:rsidR="00211156" w:rsidRPr="00F26527" w:rsidRDefault="00211156" w:rsidP="00211156">
      <w:pPr>
        <w:pStyle w:val="Nessunaspaziatura"/>
        <w:rPr>
          <w:rFonts w:eastAsiaTheme="minorEastAsia"/>
        </w:rPr>
      </w:pPr>
      <w:r>
        <w:rPr>
          <w:rFonts w:eastAsiaTheme="minorEastAsia"/>
        </w:rPr>
        <w:t xml:space="preserve">Infine diremo che x è </w:t>
      </w:r>
      <w:r>
        <w:rPr>
          <w:rFonts w:eastAsiaTheme="minorEastAsia"/>
          <w:b/>
        </w:rPr>
        <w:t>maggiore o uguale</w:t>
      </w:r>
      <w:r>
        <w:rPr>
          <w:rFonts w:eastAsiaTheme="minorEastAsia"/>
        </w:rPr>
        <w:t xml:space="preserve"> ad y (risp. che y è </w:t>
      </w:r>
      <w:r>
        <w:rPr>
          <w:rFonts w:eastAsiaTheme="minorEastAsia"/>
          <w:b/>
        </w:rPr>
        <w:t>minore o uguale</w:t>
      </w:r>
      <w:r>
        <w:rPr>
          <w:rFonts w:eastAsiaTheme="minorEastAsia"/>
        </w:rPr>
        <w:t xml:space="preserve"> ad x) se accade che </w:t>
      </w:r>
    </w:p>
    <w:p w14:paraId="3B68CC98" w14:textId="77777777" w:rsidR="00211156" w:rsidRPr="00F26527" w:rsidRDefault="00211156" w:rsidP="00211156">
      <w:pPr>
        <w:pStyle w:val="Nessunaspaziatura"/>
        <w:rPr>
          <w:rFonts w:eastAsiaTheme="minorEastAsia" w:cstheme="minorHAnsi"/>
          <w:szCs w:val="16"/>
        </w:rPr>
      </w:pPr>
      <m:oMath>
        <m:r>
          <w:rPr>
            <w:rFonts w:ascii="Cambria Math" w:eastAsiaTheme="minorEastAsia" w:hAnsi="Cambria Math"/>
          </w:rPr>
          <m:t xml:space="preserve">x=y </m:t>
        </m:r>
      </m:oMath>
      <w:r>
        <w:rPr>
          <w:rFonts w:eastAsiaTheme="minorEastAsia"/>
        </w:rPr>
        <w:t xml:space="preserve">oppure che </w:t>
      </w:r>
      <m:oMath>
        <m:r>
          <w:rPr>
            <w:rFonts w:ascii="Cambria Math" w:eastAsiaTheme="minorEastAsia" w:hAnsi="Cambria Math"/>
          </w:rPr>
          <m:t>x&gt;y</m:t>
        </m:r>
      </m:oMath>
      <w:r>
        <w:rPr>
          <w:rFonts w:eastAsiaTheme="minorEastAsia"/>
        </w:rPr>
        <w:t xml:space="preserve"> (risp. </w:t>
      </w:r>
      <m:oMath>
        <m:r>
          <w:rPr>
            <w:rFonts w:ascii="Cambria Math" w:eastAsiaTheme="minorEastAsia" w:hAnsi="Cambria Math"/>
          </w:rPr>
          <m:t>x&lt;y</m:t>
        </m:r>
      </m:oMath>
      <w:r>
        <w:rPr>
          <w:rFonts w:eastAsiaTheme="minorEastAsia"/>
        </w:rPr>
        <w:t xml:space="preserve">); scriveremo in questo caso </w:t>
      </w:r>
      <m:oMath>
        <m:r>
          <w:rPr>
            <w:rFonts w:ascii="Cambria Math" w:eastAsiaTheme="minorEastAsia" w:hAnsi="Cambria Math"/>
          </w:rPr>
          <m:t>x≥y</m:t>
        </m:r>
      </m:oMath>
      <w:r>
        <w:rPr>
          <w:rFonts w:eastAsiaTheme="minorEastAsia"/>
        </w:rPr>
        <w:t xml:space="preserve"> (risp. </w:t>
      </w:r>
      <m:oMath>
        <m:r>
          <w:rPr>
            <w:rFonts w:ascii="Cambria Math" w:eastAsiaTheme="minorEastAsia" w:hAnsi="Cambria Math"/>
          </w:rPr>
          <m:t>x≤y</m:t>
        </m:r>
      </m:oMath>
      <w:r>
        <w:rPr>
          <w:rFonts w:eastAsiaTheme="minorEastAsia"/>
        </w:rPr>
        <w:t>).</w:t>
      </w:r>
    </w:p>
    <w:p w14:paraId="3E7DA7A1" w14:textId="77777777" w:rsidR="00211156" w:rsidRDefault="00211156" w:rsidP="00211156">
      <w:pPr>
        <w:pStyle w:val="Nessunaspaziatura"/>
        <w:rPr>
          <w:rFonts w:eastAsiaTheme="minorEastAsia"/>
        </w:rPr>
      </w:pPr>
    </w:p>
    <w:p w14:paraId="75949F1B" w14:textId="77777777" w:rsidR="00211156" w:rsidRPr="00287FC5" w:rsidRDefault="00211156" w:rsidP="00211156">
      <w:pPr>
        <w:pStyle w:val="Nessunaspaziatura"/>
        <w:rPr>
          <w:rFonts w:eastAsiaTheme="minorEastAsia"/>
          <w:u w:val="single"/>
        </w:rPr>
      </w:pPr>
      <w:r w:rsidRPr="00287FC5">
        <w:rPr>
          <w:rFonts w:eastAsiaTheme="minorEastAsia"/>
          <w:u w:val="single"/>
        </w:rPr>
        <w:t>Troncatura</w:t>
      </w:r>
    </w:p>
    <w:p w14:paraId="61A8C3EB" w14:textId="77777777" w:rsidR="00211156" w:rsidRDefault="00211156" w:rsidP="00211156">
      <w:pPr>
        <w:pStyle w:val="Nessunaspaziatura"/>
        <w:rPr>
          <w:rFonts w:eastAsiaTheme="minorEastAsia"/>
        </w:rPr>
      </w:pPr>
      <w:r>
        <w:rPr>
          <w:rFonts w:eastAsiaTheme="minorEastAsia"/>
        </w:rPr>
        <w:t>Dato un numero reale decimale non negativo</w:t>
      </w:r>
      <w:r>
        <w:rPr>
          <w:rFonts w:eastAsiaTheme="minorEastAsia"/>
        </w:rPr>
        <w:tab/>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oMath>
      <w:r>
        <w:rPr>
          <w:rFonts w:eastAsiaTheme="minorEastAsia"/>
        </w:rPr>
        <w:tab/>
        <w:t xml:space="preserve">si chiama </w:t>
      </w:r>
      <w:r>
        <w:rPr>
          <w:rFonts w:eastAsiaTheme="minorEastAsia"/>
          <w:b/>
        </w:rPr>
        <w:t>troncatura</w:t>
      </w:r>
      <w:r>
        <w:rPr>
          <w:rFonts w:eastAsiaTheme="minorEastAsia"/>
        </w:rPr>
        <w:t xml:space="preserve"> a livello </w:t>
      </w:r>
      <m:oMath>
        <m:r>
          <w:rPr>
            <w:rFonts w:ascii="Cambria Math" w:eastAsiaTheme="minorEastAsia" w:hAnsi="Cambria Math"/>
          </w:rPr>
          <m:t>n,n</m:t>
        </m:r>
        <m:r>
          <m:rPr>
            <m:scr m:val="double-struck"/>
          </m:rPr>
          <w:rPr>
            <w:rFonts w:ascii="Cambria Math" w:eastAsiaTheme="minorEastAsia" w:hAnsi="Cambria Math"/>
          </w:rPr>
          <m:t>∈N</m:t>
        </m:r>
      </m:oMath>
      <w:r>
        <w:rPr>
          <w:rFonts w:eastAsiaTheme="minorEastAsia"/>
        </w:rPr>
        <w:t>, il numero reale</w:t>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x</m:t>
            </m:r>
          </m:e>
          <m:sup>
            <m:d>
              <m:dPr>
                <m:begChr m:val="{"/>
                <m:endChr m:val="}"/>
                <m:ctrlPr>
                  <w:rPr>
                    <w:rFonts w:ascii="Cambria Math" w:eastAsiaTheme="minorEastAsia" w:hAnsi="Cambria Math"/>
                    <w:i/>
                  </w:rPr>
                </m:ctrlPr>
              </m:dPr>
              <m:e>
                <m:r>
                  <w:rPr>
                    <w:rFonts w:ascii="Cambria Math" w:eastAsiaTheme="minorEastAsia" w:hAnsi="Cambria Math"/>
                  </w:rPr>
                  <m:t>n</m:t>
                </m:r>
              </m:e>
            </m:d>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 xml:space="preserve">   n∈</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22710AFB" w14:textId="77777777" w:rsidR="00211156" w:rsidRDefault="00211156" w:rsidP="00211156">
      <w:pPr>
        <w:pStyle w:val="Nessunaspaziatura"/>
        <w:rPr>
          <w:rFonts w:eastAsiaTheme="minorEastAsia"/>
        </w:rPr>
      </w:pPr>
    </w:p>
    <w:p w14:paraId="65BEF548" w14:textId="77777777" w:rsidR="00211156" w:rsidRPr="006741E7" w:rsidRDefault="00211156" w:rsidP="00211156">
      <w:pPr>
        <w:pStyle w:val="Nessunaspaziatura"/>
        <w:rPr>
          <w:rFonts w:eastAsiaTheme="minorEastAsia"/>
          <w:u w:val="single"/>
        </w:rPr>
      </w:pPr>
      <w:r w:rsidRPr="006741E7">
        <w:rPr>
          <w:rFonts w:eastAsiaTheme="minorEastAsia"/>
          <w:u w:val="single"/>
        </w:rPr>
        <w:t>Valore assoluto</w:t>
      </w:r>
      <w:r>
        <w:rPr>
          <w:rFonts w:eastAsiaTheme="minorEastAsia"/>
          <w:u w:val="single"/>
        </w:rPr>
        <w:t xml:space="preserve"> (o modulo)</w:t>
      </w:r>
    </w:p>
    <w:p w14:paraId="69D4AA8A" w14:textId="77777777" w:rsidR="00211156" w:rsidRDefault="00211156" w:rsidP="00211156">
      <w:pPr>
        <w:pStyle w:val="Nessunaspaziatura"/>
        <w:rPr>
          <w:rFonts w:eastAsiaTheme="minorEastAsia"/>
        </w:rPr>
      </w:pPr>
      <w:r>
        <w:rPr>
          <w:rFonts w:eastAsiaTheme="minorEastAsia"/>
        </w:rPr>
        <w:t xml:space="preserve">Dato un numero reale </w:t>
      </w:r>
      <w:r>
        <w:rPr>
          <w:rFonts w:eastAsiaTheme="minorEastAsia"/>
          <w:i/>
        </w:rPr>
        <w:t>x</w:t>
      </w:r>
      <w:r>
        <w:rPr>
          <w:rFonts w:eastAsiaTheme="minorEastAsia"/>
        </w:rPr>
        <w:t xml:space="preserve"> si chiama </w:t>
      </w:r>
      <w:r>
        <w:rPr>
          <w:rFonts w:eastAsiaTheme="minorEastAsia"/>
          <w:b/>
        </w:rPr>
        <w:t>valore assoluto</w:t>
      </w:r>
      <w:r>
        <w:rPr>
          <w:rFonts w:eastAsiaTheme="minorEastAsia"/>
        </w:rPr>
        <w:t xml:space="preserve"> di </w:t>
      </w:r>
      <w:r>
        <w:rPr>
          <w:rFonts w:eastAsiaTheme="minorEastAsia"/>
          <w:i/>
        </w:rPr>
        <w:t>x</w:t>
      </w:r>
      <w:r>
        <w:rPr>
          <w:rFonts w:eastAsiaTheme="minorEastAsia"/>
        </w:rPr>
        <w:t xml:space="preserve">, e si denota con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il numero seguente</w:t>
      </w:r>
    </w:p>
    <w:p w14:paraId="1E9F52BE" w14:textId="77777777" w:rsidR="00211156" w:rsidRPr="0027144F" w:rsidRDefault="005C1F9B" w:rsidP="00211156">
      <w:pPr>
        <w:pStyle w:val="Nessunaspaziatura"/>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          x≥0</m:t>
                  </m:r>
                </m:e>
                <m:e>
                  <m:r>
                    <w:rPr>
                      <w:rFonts w:ascii="Cambria Math" w:eastAsiaTheme="minorEastAsia" w:hAnsi="Cambria Math"/>
                    </w:rPr>
                    <m:t>-x         x&lt;0</m:t>
                  </m:r>
                </m:e>
              </m:eqArr>
            </m:e>
          </m:d>
        </m:oMath>
      </m:oMathPara>
    </w:p>
    <w:p w14:paraId="6135F7FF" w14:textId="77777777" w:rsidR="00211156" w:rsidRDefault="00211156" w:rsidP="00211156">
      <w:pPr>
        <w:pStyle w:val="Nessunaspaziatura"/>
        <w:rPr>
          <w:rFonts w:eastAsiaTheme="minorEastAsia"/>
        </w:rPr>
      </w:pPr>
    </w:p>
    <w:p w14:paraId="6E77DB95" w14:textId="77777777" w:rsidR="00211156" w:rsidRDefault="00211156" w:rsidP="00211156">
      <w:pPr>
        <w:pStyle w:val="Nessunaspaziatura"/>
        <w:rPr>
          <w:rFonts w:eastAsiaTheme="minorEastAsia"/>
        </w:rPr>
      </w:pPr>
      <w:r>
        <w:rPr>
          <w:rFonts w:eastAsiaTheme="minorEastAsia"/>
          <w:i/>
        </w:rPr>
        <w:t>Es.</w:t>
      </w:r>
      <w:r>
        <w:rPr>
          <w:rFonts w:eastAsiaTheme="minorEastAsia"/>
        </w:rPr>
        <w:tab/>
        <w:t xml:space="preserve">Risolvere l’equazione </w:t>
      </w:r>
      <m:oMath>
        <m:d>
          <m:dPr>
            <m:begChr m:val="|"/>
            <m:endChr m:val="|"/>
            <m:ctrlPr>
              <w:rPr>
                <w:rFonts w:ascii="Cambria Math" w:eastAsiaTheme="minorEastAsia" w:hAnsi="Cambria Math"/>
                <w:i/>
              </w:rPr>
            </m:ctrlPr>
          </m:dPr>
          <m:e>
            <m:r>
              <w:rPr>
                <w:rFonts w:ascii="Cambria Math" w:eastAsiaTheme="minorEastAsia" w:hAnsi="Cambria Math"/>
              </w:rPr>
              <m:t>2x-4</m:t>
            </m:r>
          </m:e>
        </m:d>
        <m:r>
          <w:rPr>
            <w:rFonts w:ascii="Cambria Math" w:eastAsiaTheme="minorEastAsia" w:hAnsi="Cambria Math"/>
          </w:rPr>
          <m:t>+x=8</m:t>
        </m:r>
      </m:oMath>
      <w:r>
        <w:rPr>
          <w:rFonts w:eastAsiaTheme="minorEastAsia"/>
        </w:rPr>
        <w:t xml:space="preserve"> pongo l’argomento del modulo maggiore o uguale a zero </w:t>
      </w:r>
    </w:p>
    <w:p w14:paraId="072FDD31" w14:textId="77777777" w:rsidR="00211156" w:rsidRDefault="00211156" w:rsidP="00211156">
      <w:pPr>
        <w:pStyle w:val="Nessunaspaziatura"/>
        <w:rPr>
          <w:rFonts w:eastAsiaTheme="minorEastAsia"/>
        </w:rPr>
      </w:pPr>
      <w:r>
        <w:rPr>
          <w:rFonts w:eastAsiaTheme="minorEastAsia"/>
        </w:rPr>
        <w:tab/>
      </w:r>
      <m:oMath>
        <m:r>
          <w:rPr>
            <w:rFonts w:ascii="Cambria Math" w:eastAsiaTheme="minorEastAsia" w:hAnsi="Cambria Math"/>
          </w:rPr>
          <m:t>2x-4≥0→2x≥4→x≥2</m:t>
        </m:r>
      </m:oMath>
    </w:p>
    <w:p w14:paraId="5245503B" w14:textId="77777777" w:rsidR="00211156" w:rsidRDefault="00211156" w:rsidP="007951CE">
      <w:pPr>
        <w:pStyle w:val="Nessunaspaziatura"/>
        <w:numPr>
          <w:ilvl w:val="0"/>
          <w:numId w:val="7"/>
        </w:numPr>
        <w:rPr>
          <w:rFonts w:eastAsiaTheme="minorEastAsia"/>
        </w:rPr>
      </w:pPr>
      <w:r>
        <w:rPr>
          <w:rFonts w:eastAsiaTheme="minorEastAsia"/>
        </w:rPr>
        <w:t xml:space="preserve">se </w:t>
      </w:r>
      <m:oMath>
        <m:r>
          <w:rPr>
            <w:rFonts w:ascii="Cambria Math" w:eastAsiaTheme="minorEastAsia" w:hAnsi="Cambria Math"/>
          </w:rPr>
          <m:t>x&lt;2</m:t>
        </m:r>
      </m:oMath>
      <w:r>
        <w:rPr>
          <w:rFonts w:eastAsiaTheme="minorEastAsia"/>
        </w:rPr>
        <w:t xml:space="preserve"> considero </w:t>
      </w:r>
      <m:oMath>
        <m:r>
          <w:rPr>
            <w:rFonts w:ascii="Cambria Math" w:eastAsiaTheme="minorEastAsia" w:hAnsi="Cambria Math"/>
          </w:rPr>
          <m:t>-2x+4+x=8→x=4</m:t>
        </m:r>
      </m:oMath>
    </w:p>
    <w:p w14:paraId="4823C073" w14:textId="77777777" w:rsidR="00211156" w:rsidRDefault="00211156" w:rsidP="007951CE">
      <w:pPr>
        <w:pStyle w:val="Nessunaspaziatura"/>
        <w:numPr>
          <w:ilvl w:val="0"/>
          <w:numId w:val="7"/>
        </w:numPr>
        <w:rPr>
          <w:rFonts w:eastAsiaTheme="minorEastAsia"/>
        </w:rPr>
      </w:pPr>
      <w:r>
        <w:rPr>
          <w:rFonts w:eastAsiaTheme="minorEastAsia"/>
        </w:rPr>
        <w:t xml:space="preserve">se </w:t>
      </w:r>
      <m:oMath>
        <m:r>
          <w:rPr>
            <w:rFonts w:ascii="Cambria Math" w:eastAsiaTheme="minorEastAsia" w:hAnsi="Cambria Math"/>
          </w:rPr>
          <m:t>x≥2</m:t>
        </m:r>
      </m:oMath>
      <w:r>
        <w:rPr>
          <w:rFonts w:eastAsiaTheme="minorEastAsia"/>
        </w:rPr>
        <w:t xml:space="preserve"> considero </w:t>
      </w:r>
      <m:oMath>
        <m:r>
          <w:rPr>
            <w:rFonts w:ascii="Cambria Math" w:eastAsiaTheme="minorEastAsia" w:hAnsi="Cambria Math"/>
          </w:rPr>
          <m:t>2x-4+x=8→x=-4</m:t>
        </m:r>
      </m:oMath>
    </w:p>
    <w:p w14:paraId="1E9ACD87" w14:textId="77777777" w:rsidR="00211156" w:rsidRDefault="00211156" w:rsidP="00211156">
      <w:pPr>
        <w:pStyle w:val="Nessunaspaziatura"/>
        <w:ind w:left="705"/>
        <w:rPr>
          <w:rFonts w:eastAsiaTheme="minorEastAsia"/>
        </w:rPr>
      </w:pPr>
      <w:r>
        <w:rPr>
          <w:rFonts w:eastAsiaTheme="minorEastAsia"/>
        </w:rPr>
        <w:t xml:space="preserve">Ho due soluzioni: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=-4</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=4</m:t>
        </m:r>
      </m:oMath>
      <w:r>
        <w:rPr>
          <w:rFonts w:eastAsiaTheme="minorEastAsia"/>
        </w:rPr>
        <w:t>.</w:t>
      </w:r>
    </w:p>
    <w:p w14:paraId="33CB6E0A" w14:textId="77777777" w:rsidR="00211156" w:rsidRDefault="00211156" w:rsidP="00211156">
      <w:pPr>
        <w:pStyle w:val="Nessunaspaziatura"/>
        <w:rPr>
          <w:rFonts w:eastAsiaTheme="minorEastAsia"/>
        </w:rPr>
      </w:pPr>
    </w:p>
    <w:p w14:paraId="1E493FBD" w14:textId="77777777" w:rsidR="00211156" w:rsidRPr="00865C8F" w:rsidRDefault="00211156" w:rsidP="00211156">
      <w:pPr>
        <w:pStyle w:val="Nessunaspaziatura"/>
        <w:rPr>
          <w:rFonts w:eastAsiaTheme="minorEastAsia"/>
          <w:u w:val="single"/>
        </w:rPr>
      </w:pPr>
      <w:r>
        <w:rPr>
          <w:rFonts w:eastAsiaTheme="minorEastAsia"/>
          <w:u w:val="single"/>
        </w:rPr>
        <w:t>Maggioranti</w:t>
      </w:r>
    </w:p>
    <w:p w14:paraId="7B1F01C9" w14:textId="77777777" w:rsidR="00211156" w:rsidRDefault="00211156" w:rsidP="00211156">
      <w:pPr>
        <w:pStyle w:val="Nessunaspaziatura"/>
        <w:rPr>
          <w:rFonts w:eastAsiaTheme="minorEastAsia"/>
        </w:rPr>
      </w:pPr>
      <w:r>
        <w:rPr>
          <w:rFonts w:eastAsiaTheme="minorEastAsia"/>
        </w:rPr>
        <w:t xml:space="preserve">Sia </w:t>
      </w:r>
      <m:oMath>
        <m:r>
          <w:rPr>
            <w:rFonts w:ascii="Cambria Math" w:eastAsiaTheme="minorEastAsia" w:hAnsi="Cambria Math"/>
          </w:rPr>
          <m:t>A</m:t>
        </m:r>
        <m:r>
          <m:rPr>
            <m:scr m:val="double-struck"/>
          </m:rPr>
          <w:rPr>
            <w:rFonts w:ascii="Cambria Math" w:eastAsiaTheme="minorEastAsia" w:hAnsi="Cambria Math"/>
          </w:rPr>
          <m:t>⊆R</m:t>
        </m:r>
      </m:oMath>
      <w:r>
        <w:rPr>
          <w:rFonts w:eastAsiaTheme="minorEastAsia"/>
        </w:rPr>
        <w:t xml:space="preserve"> un sottoinsieme </w:t>
      </w:r>
      <m:oMath>
        <m:r>
          <w:rPr>
            <w:rFonts w:ascii="Cambria Math" w:eastAsiaTheme="minorEastAsia" w:hAnsi="Cambria Math"/>
          </w:rPr>
          <m:t>≠∅</m:t>
        </m:r>
      </m:oMath>
      <w:r>
        <w:rPr>
          <w:rFonts w:eastAsiaTheme="minorEastAsia"/>
        </w:rPr>
        <w:t xml:space="preserve">. Si diche che un numero reale k è un </w:t>
      </w:r>
      <w:r>
        <w:rPr>
          <w:rFonts w:eastAsiaTheme="minorEastAsia"/>
          <w:b/>
        </w:rPr>
        <w:t>maggiorante</w:t>
      </w:r>
      <w:r>
        <w:rPr>
          <w:rFonts w:eastAsiaTheme="minorEastAsia"/>
        </w:rPr>
        <w:t xml:space="preserve"> di A se </w:t>
      </w:r>
    </w:p>
    <w:p w14:paraId="6F946AD6" w14:textId="77777777" w:rsidR="00211156" w:rsidRDefault="00211156" w:rsidP="00211156">
      <w:pPr>
        <w:pStyle w:val="Nessunaspaziatura"/>
        <w:jc w:val="center"/>
        <w:rPr>
          <w:rFonts w:eastAsiaTheme="minorEastAsia"/>
        </w:rPr>
      </w:pPr>
      <m:oMath>
        <m:r>
          <w:rPr>
            <w:rFonts w:ascii="Cambria Math" w:eastAsiaTheme="minorEastAsia" w:hAnsi="Cambria Math"/>
          </w:rPr>
          <m:t>k≥a</m:t>
        </m:r>
      </m:oMath>
      <w:r>
        <w:rPr>
          <w:rFonts w:eastAsiaTheme="minorEastAsia"/>
        </w:rPr>
        <w:tab/>
      </w:r>
      <w:r>
        <w:rPr>
          <w:rFonts w:eastAsiaTheme="minorEastAsia"/>
        </w:rPr>
        <w:tab/>
      </w:r>
      <m:oMath>
        <m:r>
          <w:rPr>
            <w:rFonts w:ascii="Cambria Math" w:eastAsiaTheme="minorEastAsia" w:hAnsi="Cambria Math"/>
          </w:rPr>
          <m:t>∀a∈A</m:t>
        </m:r>
      </m:oMath>
    </w:p>
    <w:p w14:paraId="2BD38675" w14:textId="77777777" w:rsidR="00211156" w:rsidRDefault="00211156" w:rsidP="00211156">
      <w:pPr>
        <w:pStyle w:val="Nessunaspaziatura"/>
        <w:rPr>
          <w:rFonts w:eastAsiaTheme="minorEastAsia"/>
        </w:rPr>
      </w:pPr>
      <w:r>
        <w:rPr>
          <w:rFonts w:eastAsiaTheme="minorEastAsia"/>
        </w:rPr>
        <w:t>Stesso ragionamento per un minorante. I minoranti e i maggioranti non sono unici, ma sono insiemi.</w:t>
      </w:r>
    </w:p>
    <w:p w14:paraId="6CDA13F0" w14:textId="77777777" w:rsidR="00211156" w:rsidRDefault="00211156" w:rsidP="00211156">
      <w:pPr>
        <w:pStyle w:val="Nessunaspaziatura"/>
        <w:rPr>
          <w:rFonts w:eastAsiaTheme="minorEastAsia"/>
        </w:rPr>
      </w:pPr>
    </w:p>
    <w:p w14:paraId="053BCB70" w14:textId="77777777" w:rsidR="00211156" w:rsidRPr="00986DC0" w:rsidRDefault="00211156" w:rsidP="00211156">
      <w:pPr>
        <w:pStyle w:val="Nessunaspaziatura"/>
        <w:rPr>
          <w:rFonts w:eastAsiaTheme="minorEastAsia"/>
          <w:u w:val="single"/>
        </w:rPr>
      </w:pPr>
      <w:r w:rsidRPr="00986DC0">
        <w:rPr>
          <w:rFonts w:eastAsiaTheme="minorEastAsia"/>
          <w:u w:val="single"/>
        </w:rPr>
        <w:t>Insieme limitato</w:t>
      </w:r>
    </w:p>
    <w:p w14:paraId="61F834B8" w14:textId="77777777" w:rsidR="00211156" w:rsidRDefault="00211156" w:rsidP="00211156">
      <w:pPr>
        <w:pStyle w:val="Nessunaspaziatura"/>
        <w:rPr>
          <w:rFonts w:eastAsiaTheme="minorEastAsia"/>
        </w:rPr>
      </w:pPr>
      <w:r>
        <w:rPr>
          <w:rFonts w:eastAsiaTheme="minorEastAsia"/>
        </w:rPr>
        <w:t>L’insieme A si dice</w:t>
      </w:r>
    </w:p>
    <w:p w14:paraId="0A0B570E" w14:textId="77777777" w:rsidR="00211156" w:rsidRDefault="00211156" w:rsidP="007951CE">
      <w:pPr>
        <w:pStyle w:val="Nessunaspaziatura"/>
        <w:numPr>
          <w:ilvl w:val="0"/>
          <w:numId w:val="11"/>
        </w:numPr>
        <w:rPr>
          <w:rFonts w:eastAsiaTheme="minorEastAsia"/>
        </w:rPr>
      </w:pPr>
      <w:r w:rsidRPr="00986DC0">
        <w:rPr>
          <w:rFonts w:eastAsiaTheme="minorEastAsia"/>
          <w:b/>
        </w:rPr>
        <w:t>Limitato superiormente</w:t>
      </w:r>
      <w:r>
        <w:rPr>
          <w:rFonts w:eastAsiaTheme="minorEastAsia"/>
        </w:rPr>
        <w:t>: se esiste almeno un maggiorante</w:t>
      </w:r>
    </w:p>
    <w:p w14:paraId="70177040" w14:textId="77777777" w:rsidR="00211156" w:rsidRDefault="00211156" w:rsidP="007951CE">
      <w:pPr>
        <w:pStyle w:val="Nessunaspaziatura"/>
        <w:numPr>
          <w:ilvl w:val="0"/>
          <w:numId w:val="11"/>
        </w:numPr>
        <w:rPr>
          <w:rFonts w:eastAsiaTheme="minorEastAsia"/>
        </w:rPr>
      </w:pPr>
      <w:r>
        <w:rPr>
          <w:rFonts w:eastAsiaTheme="minorEastAsia"/>
          <w:b/>
        </w:rPr>
        <w:t>Limitato inferiormente</w:t>
      </w:r>
      <w:r w:rsidRPr="00986DC0">
        <w:rPr>
          <w:rFonts w:eastAsiaTheme="minorEastAsia"/>
        </w:rPr>
        <w:t>:</w:t>
      </w:r>
      <w:r>
        <w:rPr>
          <w:rFonts w:eastAsiaTheme="minorEastAsia"/>
        </w:rPr>
        <w:t xml:space="preserve"> se esiste almeno un minorante</w:t>
      </w:r>
    </w:p>
    <w:p w14:paraId="4E3A41FB" w14:textId="77777777" w:rsidR="00211156" w:rsidRDefault="00211156" w:rsidP="007951CE">
      <w:pPr>
        <w:pStyle w:val="Nessunaspaziatura"/>
        <w:numPr>
          <w:ilvl w:val="0"/>
          <w:numId w:val="11"/>
        </w:numPr>
        <w:rPr>
          <w:rFonts w:eastAsiaTheme="minorEastAsia"/>
        </w:rPr>
      </w:pPr>
      <w:r>
        <w:rPr>
          <w:rFonts w:eastAsiaTheme="minorEastAsia"/>
          <w:b/>
        </w:rPr>
        <w:t>Limitato</w:t>
      </w:r>
      <w:r w:rsidRPr="00986DC0">
        <w:rPr>
          <w:rFonts w:eastAsiaTheme="minorEastAsia"/>
        </w:rPr>
        <w:t>:</w:t>
      </w:r>
      <w:r>
        <w:rPr>
          <w:rFonts w:eastAsiaTheme="minorEastAsia"/>
        </w:rPr>
        <w:t xml:space="preserve"> se è contemporaneamente limitato inferiormente e superiormente</w:t>
      </w:r>
    </w:p>
    <w:p w14:paraId="2C022841" w14:textId="77777777" w:rsidR="00211156" w:rsidRDefault="00211156" w:rsidP="00211156">
      <w:pPr>
        <w:pStyle w:val="Nessunaspaziatura"/>
        <w:rPr>
          <w:rFonts w:eastAsiaTheme="minorEastAsia"/>
        </w:rPr>
      </w:pPr>
    </w:p>
    <w:p w14:paraId="69CF18EE" w14:textId="77777777" w:rsidR="00211156" w:rsidRPr="00986DC0" w:rsidRDefault="00211156" w:rsidP="00211156">
      <w:pPr>
        <w:pStyle w:val="Nessunaspaziatura"/>
        <w:rPr>
          <w:rFonts w:eastAsiaTheme="minorEastAsia"/>
          <w:u w:val="single"/>
        </w:rPr>
      </w:pPr>
      <w:r w:rsidRPr="00986DC0">
        <w:rPr>
          <w:rFonts w:eastAsiaTheme="minorEastAsia"/>
          <w:u w:val="single"/>
        </w:rPr>
        <w:lastRenderedPageBreak/>
        <w:t>Massimo e minimo</w:t>
      </w:r>
    </w:p>
    <w:p w14:paraId="48FC6210" w14:textId="77777777" w:rsidR="00211156" w:rsidRDefault="00211156" w:rsidP="00211156">
      <w:pPr>
        <w:pStyle w:val="Nessunaspaziatura"/>
        <w:rPr>
          <w:rFonts w:eastAsiaTheme="minorEastAsia"/>
        </w:rPr>
      </w:pPr>
      <w:r>
        <w:rPr>
          <w:rFonts w:eastAsiaTheme="minorEastAsia"/>
        </w:rPr>
        <w:t xml:space="preserve">Si dice che </w:t>
      </w:r>
      <m:oMath>
        <m:r>
          <w:rPr>
            <w:rFonts w:ascii="Cambria Math" w:eastAsiaTheme="minorEastAsia" w:hAnsi="Cambria Math"/>
          </w:rPr>
          <m:t>M</m:t>
        </m:r>
        <m:r>
          <m:rPr>
            <m:scr m:val="double-struck"/>
          </m:rPr>
          <w:rPr>
            <w:rFonts w:ascii="Cambria Math" w:eastAsiaTheme="minorEastAsia" w:hAnsi="Cambria Math"/>
          </w:rPr>
          <m:t>∈R</m:t>
        </m:r>
      </m:oMath>
      <w:r>
        <w:rPr>
          <w:rFonts w:eastAsiaTheme="minorEastAsia"/>
        </w:rPr>
        <w:t xml:space="preserve"> è il </w:t>
      </w:r>
      <w:r>
        <w:rPr>
          <w:rFonts w:eastAsiaTheme="minorEastAsia"/>
          <w:b/>
        </w:rPr>
        <w:t>massimo</w:t>
      </w:r>
      <w:r>
        <w:rPr>
          <w:rFonts w:eastAsiaTheme="minorEastAsia"/>
        </w:rPr>
        <w:t xml:space="preserve"> di A e si scrive </w:t>
      </w:r>
      <m:oMath>
        <m:r>
          <w:rPr>
            <w:rFonts w:ascii="Cambria Math" w:eastAsiaTheme="minorEastAsia" w:hAnsi="Cambria Math"/>
          </w:rPr>
          <m:t>M=maxA</m:t>
        </m:r>
      </m:oMath>
      <w:r>
        <w:rPr>
          <w:rFonts w:eastAsiaTheme="minorEastAsia"/>
        </w:rPr>
        <w:t xml:space="preserve"> se </w:t>
      </w:r>
      <m:oMath>
        <m:r>
          <w:rPr>
            <w:rFonts w:ascii="Cambria Math" w:eastAsiaTheme="minorEastAsia" w:hAnsi="Cambria Math"/>
          </w:rPr>
          <m:t>a≤M∀a∈A</m:t>
        </m:r>
      </m:oMath>
      <w:r>
        <w:rPr>
          <w:rFonts w:eastAsiaTheme="minorEastAsia"/>
        </w:rPr>
        <w:t xml:space="preserve">, </w:t>
      </w:r>
      <m:oMath>
        <m:r>
          <w:rPr>
            <w:rFonts w:ascii="Cambria Math" w:eastAsiaTheme="minorEastAsia" w:hAnsi="Cambria Math"/>
          </w:rPr>
          <m:t>M∈A</m:t>
        </m:r>
      </m:oMath>
    </w:p>
    <w:p w14:paraId="154AE678" w14:textId="77777777" w:rsidR="00211156" w:rsidRDefault="00211156" w:rsidP="00211156">
      <w:pPr>
        <w:pStyle w:val="Nessunaspaziatura"/>
        <w:rPr>
          <w:rFonts w:eastAsiaTheme="minorEastAsia"/>
        </w:rPr>
      </w:pPr>
      <w:r>
        <w:rPr>
          <w:rFonts w:eastAsiaTheme="minorEastAsia"/>
        </w:rPr>
        <w:t>Stessa cosa per il minimo.</w:t>
      </w:r>
    </w:p>
    <w:p w14:paraId="75783739" w14:textId="77777777" w:rsidR="00211156" w:rsidRDefault="00211156" w:rsidP="00211156">
      <w:pPr>
        <w:pStyle w:val="Nessunaspaziatura"/>
        <w:rPr>
          <w:rFonts w:eastAsiaTheme="minorEastAsia"/>
        </w:rPr>
      </w:pPr>
    </w:p>
    <w:p w14:paraId="1FEB774D" w14:textId="77777777" w:rsidR="00211156" w:rsidRPr="00986DC0" w:rsidRDefault="00211156" w:rsidP="00211156">
      <w:pPr>
        <w:pStyle w:val="Nessunaspaziatura"/>
        <w:rPr>
          <w:rFonts w:eastAsiaTheme="minorEastAsia"/>
          <w:u w:val="single"/>
        </w:rPr>
      </w:pPr>
      <w:r w:rsidRPr="00986DC0">
        <w:rPr>
          <w:rFonts w:eastAsiaTheme="minorEastAsia"/>
          <w:u w:val="single"/>
        </w:rPr>
        <w:t>Estremi</w:t>
      </w:r>
    </w:p>
    <w:p w14:paraId="274C8689" w14:textId="77777777" w:rsidR="00211156" w:rsidRDefault="00211156" w:rsidP="00211156">
      <w:pPr>
        <w:pStyle w:val="Nessunaspaziatura"/>
        <w:rPr>
          <w:rFonts w:eastAsiaTheme="minorEastAsia"/>
        </w:rPr>
      </w:pPr>
      <w:r>
        <w:rPr>
          <w:rFonts w:eastAsiaTheme="minorEastAsia"/>
        </w:rPr>
        <w:t>L’estremo superiore di A si indica con supA ed è</w:t>
      </w:r>
    </w:p>
    <w:p w14:paraId="3DD20D23" w14:textId="77777777" w:rsidR="00211156" w:rsidRDefault="00211156" w:rsidP="007951CE">
      <w:pPr>
        <w:pStyle w:val="Nessunaspaziatura"/>
        <w:numPr>
          <w:ilvl w:val="0"/>
          <w:numId w:val="12"/>
        </w:numPr>
        <w:rPr>
          <w:rFonts w:eastAsiaTheme="minorEastAsia"/>
        </w:rPr>
      </w:pPr>
      <w:r>
        <w:rPr>
          <w:rFonts w:eastAsiaTheme="minorEastAsia"/>
        </w:rPr>
        <w:t>+</w:t>
      </w:r>
      <m:oMath>
        <m:r>
          <w:rPr>
            <w:rFonts w:ascii="Cambria Math" w:eastAsiaTheme="minorEastAsia" w:hAnsi="Cambria Math"/>
          </w:rPr>
          <m:t>∞</m:t>
        </m:r>
      </m:oMath>
      <w:r>
        <w:rPr>
          <w:rFonts w:eastAsiaTheme="minorEastAsia"/>
        </w:rPr>
        <w:t xml:space="preserve"> se A non è limitato superiormente, cioè se non esistono maggioranti</w:t>
      </w:r>
    </w:p>
    <w:p w14:paraId="3E4EC99D" w14:textId="77777777" w:rsidR="00211156" w:rsidRDefault="00211156" w:rsidP="007951CE">
      <w:pPr>
        <w:pStyle w:val="Nessunaspaziatura"/>
        <w:numPr>
          <w:ilvl w:val="0"/>
          <w:numId w:val="12"/>
        </w:numPr>
        <w:rPr>
          <w:rFonts w:eastAsiaTheme="minorEastAsia"/>
        </w:rPr>
      </w:pPr>
      <w:r>
        <w:rPr>
          <w:rFonts w:eastAsiaTheme="minorEastAsia"/>
        </w:rPr>
        <w:t>Il minimo dei maggioranti se A è limitato superiormente</w:t>
      </w:r>
    </w:p>
    <w:p w14:paraId="6F9953F7" w14:textId="77777777" w:rsidR="00211156" w:rsidRDefault="00211156" w:rsidP="00211156">
      <w:pPr>
        <w:pStyle w:val="Nessunaspaziatura"/>
        <w:rPr>
          <w:rFonts w:eastAsiaTheme="minorEastAsia"/>
        </w:rPr>
      </w:pPr>
      <w:r>
        <w:rPr>
          <w:rFonts w:eastAsiaTheme="minorEastAsia"/>
        </w:rPr>
        <w:t>Analogamente per il limite inferiore. Il limite, se esiste, è unico.</w:t>
      </w:r>
    </w:p>
    <w:p w14:paraId="683712F4" w14:textId="77777777" w:rsidR="00211156" w:rsidRDefault="00211156" w:rsidP="00211156">
      <w:pPr>
        <w:pStyle w:val="Nessunaspaziatura"/>
        <w:jc w:val="center"/>
        <w:rPr>
          <w:rFonts w:eastAsiaTheme="minorEastAsia"/>
        </w:rPr>
      </w:pPr>
      <w:r>
        <w:rPr>
          <w:rFonts w:eastAsiaTheme="minorEastAsia"/>
          <w:noProof/>
          <w:lang w:eastAsia="it-IT"/>
        </w:rPr>
        <w:drawing>
          <wp:inline distT="0" distB="0" distL="0" distR="0" wp14:anchorId="61D5CA48" wp14:editId="30E3467C">
            <wp:extent cx="3192123" cy="866898"/>
            <wp:effectExtent l="0" t="0" r="8890" b="0"/>
            <wp:docPr id="5" name="Immagine 5"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98293" cy="868574"/>
                    </a:xfrm>
                    <a:prstGeom prst="rect">
                      <a:avLst/>
                    </a:prstGeom>
                    <a:noFill/>
                    <a:ln>
                      <a:noFill/>
                    </a:ln>
                  </pic:spPr>
                </pic:pic>
              </a:graphicData>
            </a:graphic>
          </wp:inline>
        </w:drawing>
      </w:r>
    </w:p>
    <w:p w14:paraId="23DF0DF5" w14:textId="77777777" w:rsidR="00211156" w:rsidRDefault="00211156" w:rsidP="00211156">
      <w:pPr>
        <w:pStyle w:val="Nessunaspaziatura"/>
      </w:pPr>
    </w:p>
    <w:p w14:paraId="3F273863" w14:textId="77777777" w:rsidR="00211156" w:rsidRPr="007C026E" w:rsidRDefault="00211156" w:rsidP="00211156">
      <w:pPr>
        <w:pStyle w:val="Nessunaspaziatura"/>
        <w:rPr>
          <w:rFonts w:eastAsiaTheme="minorEastAsia"/>
          <w:lang w:val="en-US"/>
        </w:rPr>
      </w:pPr>
      <w:r w:rsidRPr="007C026E">
        <w:rPr>
          <w:lang w:val="en-US"/>
        </w:rPr>
        <w:t>Es.</w:t>
      </w:r>
      <w:r w:rsidRPr="007C026E">
        <w:rPr>
          <w:lang w:val="en-US"/>
        </w:rPr>
        <w:tab/>
      </w:r>
      <m:oMath>
        <m:r>
          <m:rPr>
            <m:scr m:val="double-struck"/>
          </m:rPr>
          <w:rPr>
            <w:rFonts w:ascii="Cambria Math" w:hAnsi="Cambria Math"/>
            <w:lang w:val="en-US"/>
          </w:rPr>
          <m:t>N:</m:t>
        </m:r>
      </m:oMath>
      <w:r w:rsidRPr="007C026E">
        <w:rPr>
          <w:rFonts w:eastAsiaTheme="minorEastAsia"/>
          <w:lang w:val="en-US"/>
        </w:rPr>
        <w:tab/>
      </w:r>
      <m:oMath>
        <m:r>
          <w:rPr>
            <w:rFonts w:ascii="Cambria Math" w:eastAsiaTheme="minorEastAsia" w:hAnsi="Cambria Math"/>
          </w:rPr>
          <m:t>sup</m:t>
        </m:r>
        <m:r>
          <w:rPr>
            <w:rFonts w:ascii="Cambria Math" w:eastAsiaTheme="minorEastAsia" w:hAnsi="Cambria Math"/>
            <w:lang w:val="en-US"/>
          </w:rPr>
          <m:t>=+∞,</m:t>
        </m:r>
        <m:func>
          <m:funcPr>
            <m:ctrlPr>
              <w:rPr>
                <w:rFonts w:ascii="Cambria Math" w:eastAsiaTheme="minorEastAsia" w:hAnsi="Cambria Math"/>
                <w:i/>
              </w:rPr>
            </m:ctrlPr>
          </m:funcPr>
          <m:fName>
            <m:r>
              <m:rPr>
                <m:sty m:val="p"/>
              </m:rPr>
              <w:rPr>
                <w:rFonts w:ascii="Cambria Math" w:eastAsiaTheme="minorEastAsia" w:hAnsi="Cambria Math"/>
                <w:lang w:val="en-US"/>
              </w:rPr>
              <m:t>max</m:t>
            </m:r>
          </m:fName>
          <m:e>
            <m:r>
              <w:rPr>
                <w:rFonts w:ascii="Cambria Math" w:eastAsiaTheme="minorEastAsia" w:hAnsi="Cambria Math"/>
                <w:lang w:val="en-US"/>
              </w:rPr>
              <m:t xml:space="preserve">∄, </m:t>
            </m:r>
            <m:r>
              <w:rPr>
                <w:rFonts w:ascii="Cambria Math" w:eastAsiaTheme="minorEastAsia" w:hAnsi="Cambria Math"/>
              </w:rPr>
              <m:t>min</m:t>
            </m:r>
            <m:r>
              <w:rPr>
                <w:rFonts w:ascii="Cambria Math" w:eastAsiaTheme="minorEastAsia" w:hAnsi="Cambria Math"/>
                <w:lang w:val="en-US"/>
              </w:rPr>
              <m:t xml:space="preserve">=0, </m:t>
            </m:r>
            <m:r>
              <w:rPr>
                <w:rFonts w:ascii="Cambria Math" w:eastAsiaTheme="minorEastAsia" w:hAnsi="Cambria Math"/>
              </w:rPr>
              <m:t>inf</m:t>
            </m:r>
            <m:r>
              <w:rPr>
                <w:rFonts w:ascii="Cambria Math" w:eastAsiaTheme="minorEastAsia" w:hAnsi="Cambria Math"/>
                <w:lang w:val="en-US"/>
              </w:rPr>
              <m:t>=0</m:t>
            </m:r>
          </m:e>
        </m:func>
      </m:oMath>
    </w:p>
    <w:p w14:paraId="5EAAF346" w14:textId="77777777" w:rsidR="00211156" w:rsidRPr="0038054F" w:rsidRDefault="00211156" w:rsidP="00211156">
      <w:pPr>
        <w:pStyle w:val="Nessunaspaziatura"/>
        <w:rPr>
          <w:rFonts w:eastAsiaTheme="minorEastAsia"/>
        </w:rPr>
      </w:pPr>
      <w:r w:rsidRPr="007C026E">
        <w:rPr>
          <w:rFonts w:eastAsiaTheme="minorEastAsia"/>
          <w:lang w:val="en-US"/>
        </w:rPr>
        <w:tab/>
      </w:r>
      <m:oMath>
        <m:r>
          <m:rPr>
            <m:scr m:val="double-struck"/>
          </m:rPr>
          <w:rPr>
            <w:rFonts w:ascii="Cambria Math" w:eastAsiaTheme="minorEastAsia" w:hAnsi="Cambria Math"/>
          </w:rPr>
          <m:t>Z:</m:t>
        </m:r>
      </m:oMath>
      <w:r>
        <w:rPr>
          <w:rFonts w:eastAsiaTheme="minorEastAsia"/>
        </w:rPr>
        <w:tab/>
      </w:r>
      <m:oMath>
        <m:r>
          <w:rPr>
            <w:rFonts w:ascii="Cambria Math" w:eastAsiaTheme="minorEastAsia" w:hAnsi="Cambria Math"/>
          </w:rPr>
          <m:t>sup=+∞,</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 min∄, inf=-∞</m:t>
            </m:r>
          </m:e>
        </m:func>
      </m:oMath>
    </w:p>
    <w:p w14:paraId="5F439EF1" w14:textId="77777777" w:rsidR="00211156" w:rsidRDefault="00211156" w:rsidP="00211156">
      <w:pPr>
        <w:pStyle w:val="Nessunaspaziatura"/>
        <w:rPr>
          <w:rFonts w:eastAsiaTheme="minorEastAsia"/>
        </w:rPr>
      </w:pPr>
      <w:r>
        <w:tab/>
      </w:r>
      <m:oMath>
        <m:r>
          <w:rPr>
            <w:rFonts w:ascii="Cambria Math" w:hAnsi="Cambria Math"/>
          </w:rPr>
          <m:t>(2,5]</m:t>
        </m:r>
      </m:oMath>
      <w:r>
        <w:rPr>
          <w:rFonts w:eastAsiaTheme="minorEastAsia"/>
        </w:rPr>
        <w:tab/>
      </w:r>
      <m:oMath>
        <m:r>
          <w:rPr>
            <w:rFonts w:ascii="Cambria Math" w:eastAsiaTheme="minorEastAsia" w:hAnsi="Cambria Math"/>
          </w:rPr>
          <m:t>sup=5,</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5, min∄, inf=2</m:t>
            </m:r>
          </m:e>
        </m:func>
      </m:oMath>
      <w:r>
        <w:rPr>
          <w:rFonts w:eastAsiaTheme="minorEastAsia"/>
        </w:rPr>
        <w:tab/>
      </w:r>
    </w:p>
    <w:p w14:paraId="40356D93" w14:textId="77777777" w:rsidR="00211156" w:rsidRDefault="00211156" w:rsidP="00211156">
      <w:pPr>
        <w:pStyle w:val="Nessunaspaziatura"/>
        <w:jc w:val="center"/>
        <w:rPr>
          <w:rFonts w:eastAsiaTheme="minorEastAsia"/>
        </w:rPr>
      </w:pPr>
      <w:r>
        <w:rPr>
          <w:rFonts w:eastAsiaTheme="minorEastAsia"/>
        </w:rPr>
        <w:t>( aperto ),</w:t>
      </w:r>
      <w:r>
        <w:rPr>
          <w:rFonts w:eastAsiaTheme="minorEastAsia"/>
        </w:rPr>
        <w:tab/>
        <w:t>[ chiuso con num incluso ],</w:t>
      </w:r>
      <w:r>
        <w:rPr>
          <w:rFonts w:eastAsiaTheme="minorEastAsia"/>
        </w:rPr>
        <w:tab/>
        <w:t>]chiuso con num escluso [</w:t>
      </w:r>
    </w:p>
    <w:p w14:paraId="5CB97B10" w14:textId="77777777" w:rsidR="00211156" w:rsidRDefault="00211156" w:rsidP="00211156">
      <w:pPr>
        <w:pStyle w:val="Nessunaspaziatura"/>
        <w:rPr>
          <w:rFonts w:eastAsiaTheme="minorEastAsia"/>
        </w:rPr>
      </w:pPr>
    </w:p>
    <w:p w14:paraId="52B30CC6" w14:textId="77777777" w:rsidR="00211156" w:rsidRPr="003006A8" w:rsidRDefault="00211156" w:rsidP="00211156">
      <w:pPr>
        <w:pStyle w:val="Nessunaspaziatura"/>
        <w:rPr>
          <w:rFonts w:eastAsiaTheme="minorEastAsia"/>
          <w:u w:val="single"/>
        </w:rPr>
      </w:pPr>
      <w:r w:rsidRPr="003006A8">
        <w:rPr>
          <w:rFonts w:eastAsiaTheme="minorEastAsia"/>
          <w:u w:val="single"/>
        </w:rPr>
        <w:t>Proprietà dei numeri reali</w:t>
      </w:r>
    </w:p>
    <w:p w14:paraId="39FDDA5A" w14:textId="77777777" w:rsidR="00211156" w:rsidRPr="003006A8" w:rsidRDefault="00211156" w:rsidP="007951CE">
      <w:pPr>
        <w:pStyle w:val="Nessunaspaziatura"/>
        <w:numPr>
          <w:ilvl w:val="0"/>
          <w:numId w:val="10"/>
        </w:numPr>
        <w:rPr>
          <w:rFonts w:eastAsiaTheme="minorEastAsia"/>
        </w:rPr>
      </w:pPr>
      <w:r w:rsidRPr="003006A8">
        <w:t>Proprietà commutativa:</w:t>
      </w:r>
      <w:r w:rsidRPr="003006A8">
        <w:tab/>
      </w:r>
      <m:oMath>
        <m:r>
          <w:rPr>
            <w:rFonts w:ascii="Cambria Math" w:hAnsi="Cambria Math"/>
          </w:rPr>
          <m:t>x+y=y+x=xy=yx</m:t>
        </m:r>
      </m:oMath>
      <w:r w:rsidRPr="003006A8">
        <w:rPr>
          <w:rFonts w:eastAsiaTheme="minorEastAsia"/>
        </w:rPr>
        <w:tab/>
      </w:r>
      <w:r w:rsidRPr="003006A8">
        <w:rPr>
          <w:rFonts w:eastAsiaTheme="minorEastAsia"/>
        </w:rPr>
        <w:tab/>
      </w:r>
      <w:r w:rsidRPr="003006A8">
        <w:rPr>
          <w:rFonts w:eastAsiaTheme="minorEastAsia"/>
        </w:rPr>
        <w:tab/>
      </w:r>
      <w:r w:rsidRPr="003006A8">
        <w:rPr>
          <w:rFonts w:eastAsiaTheme="minorEastAsia"/>
        </w:rPr>
        <w:tab/>
      </w:r>
      <m:oMath>
        <m:r>
          <w:rPr>
            <w:rFonts w:ascii="Cambria Math" w:eastAsiaTheme="minorEastAsia" w:hAnsi="Cambria Math"/>
          </w:rPr>
          <m:t>∀x,y</m:t>
        </m:r>
        <m:r>
          <m:rPr>
            <m:scr m:val="double-struck"/>
          </m:rPr>
          <w:rPr>
            <w:rFonts w:ascii="Cambria Math" w:eastAsiaTheme="minorEastAsia" w:hAnsi="Cambria Math"/>
          </w:rPr>
          <m:t>∈R</m:t>
        </m:r>
      </m:oMath>
    </w:p>
    <w:p w14:paraId="5AAE810A" w14:textId="77777777" w:rsidR="00211156" w:rsidRPr="003006A8" w:rsidRDefault="00211156" w:rsidP="007951CE">
      <w:pPr>
        <w:pStyle w:val="Nessunaspaziatura"/>
        <w:numPr>
          <w:ilvl w:val="0"/>
          <w:numId w:val="10"/>
        </w:numPr>
        <w:rPr>
          <w:rFonts w:eastAsiaTheme="minorEastAsia"/>
        </w:rPr>
      </w:pPr>
      <w:r w:rsidRPr="003006A8">
        <w:rPr>
          <w:rFonts w:eastAsiaTheme="minorEastAsia"/>
        </w:rPr>
        <w:t>Proprietà associativa:</w:t>
      </w:r>
      <w:r w:rsidRPr="003006A8">
        <w:rPr>
          <w:rFonts w:eastAsiaTheme="minorEastAsia"/>
        </w:rPr>
        <w:tab/>
      </w:r>
      <w:r w:rsidRPr="003006A8">
        <w:rPr>
          <w:rFonts w:eastAsiaTheme="minorEastAsia"/>
        </w:rPr>
        <w:tab/>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z=x(yz)</m:t>
        </m:r>
      </m:oMath>
      <w:r w:rsidRPr="003006A8">
        <w:rPr>
          <w:rFonts w:eastAsiaTheme="minorEastAsia"/>
        </w:rPr>
        <w:tab/>
      </w:r>
      <w:r w:rsidRPr="003006A8">
        <w:rPr>
          <w:rFonts w:eastAsiaTheme="minorEastAsia"/>
        </w:rPr>
        <w:tab/>
      </w:r>
      <m:oMath>
        <m:r>
          <w:rPr>
            <w:rFonts w:ascii="Cambria Math" w:eastAsiaTheme="minorEastAsia" w:hAnsi="Cambria Math"/>
          </w:rPr>
          <m:t>∀x,y,z</m:t>
        </m:r>
        <m:r>
          <m:rPr>
            <m:scr m:val="double-struck"/>
          </m:rPr>
          <w:rPr>
            <w:rFonts w:ascii="Cambria Math" w:eastAsiaTheme="minorEastAsia" w:hAnsi="Cambria Math"/>
          </w:rPr>
          <m:t>∈R</m:t>
        </m:r>
      </m:oMath>
    </w:p>
    <w:p w14:paraId="73994E5F" w14:textId="77777777" w:rsidR="00211156" w:rsidRPr="003006A8" w:rsidRDefault="00211156" w:rsidP="007951CE">
      <w:pPr>
        <w:pStyle w:val="Nessunaspaziatura"/>
        <w:numPr>
          <w:ilvl w:val="0"/>
          <w:numId w:val="10"/>
        </w:numPr>
        <w:rPr>
          <w:rFonts w:eastAsiaTheme="minorEastAsia"/>
        </w:rPr>
      </w:pPr>
      <w:r w:rsidRPr="003006A8">
        <w:rPr>
          <w:rFonts w:eastAsiaTheme="minorEastAsia"/>
        </w:rPr>
        <w:t>Opposto:</w:t>
      </w:r>
      <w:r w:rsidRPr="003006A8">
        <w:rPr>
          <w:rFonts w:eastAsiaTheme="minorEastAsia"/>
        </w:rPr>
        <w:tab/>
      </w:r>
      <w:r w:rsidRPr="003006A8">
        <w:rPr>
          <w:rFonts w:eastAsiaTheme="minorEastAsia"/>
        </w:rPr>
        <w:tab/>
      </w:r>
      <w:r w:rsidRPr="003006A8">
        <w:rPr>
          <w:rFonts w:eastAsiaTheme="minorEastAsia"/>
        </w:rPr>
        <w:tab/>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+x=0</m:t>
        </m:r>
      </m:oMath>
    </w:p>
    <w:p w14:paraId="5B60885F" w14:textId="77777777" w:rsidR="00211156" w:rsidRPr="003006A8" w:rsidRDefault="00211156" w:rsidP="007951CE">
      <w:pPr>
        <w:pStyle w:val="Nessunaspaziatura"/>
        <w:numPr>
          <w:ilvl w:val="0"/>
          <w:numId w:val="10"/>
        </w:numPr>
        <w:rPr>
          <w:rFonts w:eastAsiaTheme="minorEastAsia"/>
        </w:rPr>
      </w:pPr>
      <w:r w:rsidRPr="003006A8">
        <w:rPr>
          <w:rFonts w:eastAsiaTheme="minorEastAsia"/>
        </w:rPr>
        <w:t>Reciproco:</w:t>
      </w:r>
      <w:r w:rsidRPr="003006A8">
        <w:rPr>
          <w:rFonts w:eastAsiaTheme="minorEastAsia"/>
        </w:rPr>
        <w:tab/>
      </w:r>
      <w:r w:rsidRPr="003006A8">
        <w:rPr>
          <w:rFonts w:eastAsiaTheme="minorEastAsia"/>
        </w:rPr>
        <w:tab/>
      </w:r>
      <w:r w:rsidRPr="003006A8">
        <w:rPr>
          <w:rFonts w:eastAsiaTheme="minorEastAsia"/>
        </w:rPr>
        <w:tab/>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x=1</m:t>
        </m:r>
      </m:oMath>
    </w:p>
    <w:p w14:paraId="215C9A14" w14:textId="77777777" w:rsidR="00211156" w:rsidRDefault="00211156" w:rsidP="007951CE">
      <w:pPr>
        <w:pStyle w:val="Nessunaspaziatura"/>
        <w:numPr>
          <w:ilvl w:val="0"/>
          <w:numId w:val="10"/>
        </w:numPr>
        <w:rPr>
          <w:rFonts w:eastAsiaTheme="minorEastAsia"/>
        </w:rPr>
      </w:pPr>
      <w:r w:rsidRPr="003006A8">
        <w:rPr>
          <w:rFonts w:eastAsiaTheme="minorEastAsia"/>
        </w:rPr>
        <w:t>Proprietà distributiva:</w:t>
      </w:r>
      <w:r>
        <w:rPr>
          <w:rFonts w:eastAsiaTheme="minorEastAsia"/>
        </w:rPr>
        <w:tab/>
      </w:r>
      <w:r>
        <w:rPr>
          <w:rFonts w:eastAsiaTheme="minorEastAsia"/>
        </w:rPr>
        <w:tab/>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=xy+xz</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∀x,y,z</m:t>
        </m:r>
        <m:r>
          <m:rPr>
            <m:scr m:val="double-struck"/>
          </m:rPr>
          <w:rPr>
            <w:rFonts w:ascii="Cambria Math" w:eastAsiaTheme="minorEastAsia" w:hAnsi="Cambria Math"/>
          </w:rPr>
          <m:t>∈R</m:t>
        </m:r>
      </m:oMath>
    </w:p>
    <w:p w14:paraId="788FA483" w14:textId="77777777" w:rsidR="00211156" w:rsidRDefault="00211156" w:rsidP="00211156">
      <w:pPr>
        <w:pStyle w:val="Nessunaspaziatura"/>
        <w:rPr>
          <w:rFonts w:eastAsiaTheme="minorEastAsia"/>
        </w:rPr>
      </w:pPr>
    </w:p>
    <w:p w14:paraId="39A73F15" w14:textId="77777777" w:rsidR="00211156" w:rsidRPr="009A541E" w:rsidRDefault="00211156" w:rsidP="00211156">
      <w:pPr>
        <w:pStyle w:val="Nessunaspaziatura"/>
        <w:rPr>
          <w:rFonts w:eastAsiaTheme="minorEastAsia"/>
          <w:u w:val="single"/>
        </w:rPr>
      </w:pPr>
      <w:r w:rsidRPr="009A541E">
        <w:rPr>
          <w:rFonts w:eastAsiaTheme="minorEastAsia"/>
          <w:u w:val="single"/>
        </w:rPr>
        <w:t>Numero di Nepero</w:t>
      </w:r>
      <w:r>
        <w:rPr>
          <w:rFonts w:eastAsiaTheme="minorEastAsia"/>
          <w:u w:val="single"/>
        </w:rPr>
        <w:t xml:space="preserve"> (e)</w:t>
      </w:r>
    </w:p>
    <w:p w14:paraId="602BEE74" w14:textId="77777777" w:rsidR="00211156" w:rsidRPr="007C026E" w:rsidRDefault="00211156" w:rsidP="00211156">
      <w:pPr>
        <w:pStyle w:val="Nessunaspaziatura"/>
        <w:rPr>
          <w:rFonts w:eastAsiaTheme="minorEastAsia"/>
        </w:rPr>
      </w:pPr>
      <w:r w:rsidRPr="007C026E">
        <w:rPr>
          <w:rFonts w:eastAsiaTheme="minorEastAsia"/>
        </w:rPr>
        <w:t xml:space="preserve">In matematica, </w:t>
      </w:r>
      <w:r w:rsidRPr="009A541E">
        <w:rPr>
          <w:rFonts w:eastAsiaTheme="minorEastAsia"/>
          <w:b/>
        </w:rPr>
        <w:t>e</w:t>
      </w:r>
      <w:r w:rsidRPr="007C026E">
        <w:rPr>
          <w:rFonts w:eastAsiaTheme="minorEastAsia"/>
        </w:rPr>
        <w:t xml:space="preserve"> è una costante che, insieme a pi greco</w:t>
      </w:r>
      <w:r>
        <w:rPr>
          <w:rFonts w:eastAsiaTheme="minorEastAsia"/>
        </w:rPr>
        <w:t xml:space="preserve"> (</w:t>
      </w:r>
      <w:r w:rsidRPr="009A541E">
        <w:rPr>
          <w:rFonts w:eastAsiaTheme="minorEastAsia"/>
        </w:rPr>
        <w:t>3,14159</w:t>
      </w:r>
      <w:r>
        <w:rPr>
          <w:rFonts w:eastAsiaTheme="minorEastAsia"/>
        </w:rPr>
        <w:t>…)</w:t>
      </w:r>
      <w:r w:rsidRPr="007C026E">
        <w:rPr>
          <w:rFonts w:eastAsiaTheme="minorEastAsia"/>
        </w:rPr>
        <w:t>, è tra le più importanti per via delle sue numerose applicazioni, in modo particolare nell'ambito dell'analisi matematica.</w:t>
      </w:r>
    </w:p>
    <w:p w14:paraId="1067D294" w14:textId="77777777" w:rsidR="00211156" w:rsidRDefault="00211156" w:rsidP="00211156">
      <w:pPr>
        <w:pStyle w:val="Nessunaspaziatura"/>
        <w:rPr>
          <w:rFonts w:eastAsiaTheme="minorEastAsia"/>
        </w:rPr>
      </w:pPr>
      <w:r w:rsidRPr="007C026E">
        <w:rPr>
          <w:rFonts w:eastAsiaTheme="minorEastAsia"/>
        </w:rPr>
        <w:t>Poiché è un irrazionale, non è esprimibile come frazione o come numero decimale periodico: la sua approssi</w:t>
      </w:r>
      <w:r>
        <w:rPr>
          <w:rFonts w:eastAsiaTheme="minorEastAsia"/>
        </w:rPr>
        <w:t xml:space="preserve">mazione con 55 cifre decimali è  </w:t>
      </w:r>
      <w:r w:rsidRPr="007C026E">
        <w:rPr>
          <w:rFonts w:eastAsiaTheme="minorEastAsia"/>
        </w:rPr>
        <w:t>2,71828</w:t>
      </w:r>
      <w:r>
        <w:rPr>
          <w:rFonts w:eastAsiaTheme="minorEastAsia"/>
        </w:rPr>
        <w:t xml:space="preserve">… </w:t>
      </w:r>
      <w:r w:rsidRPr="009A541E">
        <w:rPr>
          <w:rFonts w:eastAsiaTheme="minorEastAsia"/>
        </w:rPr>
        <w:t>Il numero e può essere definito in uno dei seguenti modi equivalenti:</w:t>
      </w:r>
    </w:p>
    <w:p w14:paraId="7A062398" w14:textId="77777777" w:rsidR="00211156" w:rsidRDefault="00211156" w:rsidP="00211156">
      <w:pPr>
        <w:pStyle w:val="Nessunaspaziatura"/>
        <w:jc w:val="center"/>
        <w:rPr>
          <w:rFonts w:eastAsiaTheme="minorEastAsia"/>
        </w:rPr>
      </w:pPr>
      <w:r>
        <w:rPr>
          <w:rFonts w:eastAsiaTheme="minorEastAsia"/>
        </w:rPr>
        <w:t>Come valore del limite</w:t>
      </w:r>
      <w:r>
        <w:rPr>
          <w:rFonts w:eastAsiaTheme="minorEastAsia"/>
        </w:rPr>
        <w:tab/>
      </w:r>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eastAsiaTheme="minorEastAsia" w:hAnsi="Cambria Math"/>
                  </w:rPr>
                  <m:t>n→∞</m:t>
                </m:r>
              </m:lim>
            </m:limLow>
          </m:fName>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e>
              <m:sup>
                <m:r>
                  <w:rPr>
                    <w:rFonts w:ascii="Cambria Math" w:eastAsiaTheme="minorEastAsia" w:hAnsi="Cambria Math"/>
                  </w:rPr>
                  <m:t>n</m:t>
                </m:r>
              </m:sup>
            </m:sSup>
          </m:e>
        </m:func>
      </m:oMath>
      <w:r>
        <w:rPr>
          <w:rFonts w:eastAsiaTheme="minorEastAsia"/>
        </w:rPr>
        <w:tab/>
        <w:t>Come somma di una serie</w:t>
      </w:r>
      <w:r>
        <w:rPr>
          <w:rFonts w:eastAsiaTheme="minorEastAsia"/>
        </w:rPr>
        <w:tab/>
      </w:r>
      <m:oMath>
        <m:r>
          <w:rPr>
            <w:rFonts w:ascii="Cambria Math" w:eastAsiaTheme="minorEastAsia" w:hAnsi="Cambria Math"/>
          </w:rPr>
          <m:t>e≔</m:t>
        </m:r>
        <m:nary>
          <m:naryPr>
            <m:chr m:val="∑"/>
            <m:limLoc m:val="undOvr"/>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e>
        </m:nary>
      </m:oMath>
    </w:p>
    <w:p w14:paraId="58908863" w14:textId="77777777" w:rsidR="00211156" w:rsidRDefault="00211156" w:rsidP="00211156">
      <w:pPr>
        <w:pStyle w:val="Nessunaspaziatura"/>
        <w:rPr>
          <w:u w:val="single"/>
        </w:rPr>
      </w:pPr>
    </w:p>
    <w:p w14:paraId="3BCD15B5" w14:textId="77777777" w:rsidR="00211156" w:rsidRPr="0022529B" w:rsidRDefault="00211156" w:rsidP="00211156">
      <w:pPr>
        <w:pStyle w:val="Nessunaspaziatura"/>
        <w:rPr>
          <w:u w:val="single"/>
        </w:rPr>
      </w:pPr>
      <w:r w:rsidRPr="0022529B">
        <w:rPr>
          <w:u w:val="single"/>
        </w:rPr>
        <w:t>Assioma di continuità</w:t>
      </w:r>
    </w:p>
    <w:p w14:paraId="45C68F21" w14:textId="77777777" w:rsidR="00211156" w:rsidRPr="00BB0C62" w:rsidRDefault="00211156" w:rsidP="00211156">
      <w:pPr>
        <w:pStyle w:val="Nessunaspaziatura"/>
        <w:rPr>
          <w:rFonts w:eastAsiaTheme="minorEastAsia"/>
        </w:rPr>
      </w:pPr>
      <w:r>
        <w:t xml:space="preserve">Siano </w:t>
      </w:r>
      <m:oMath>
        <m:r>
          <w:rPr>
            <w:rFonts w:ascii="Cambria Math" w:hAnsi="Cambria Math"/>
          </w:rPr>
          <m:t>A</m:t>
        </m:r>
        <m:r>
          <m:rPr>
            <m:scr m:val="double-struck"/>
          </m:rPr>
          <w:rPr>
            <w:rFonts w:ascii="Cambria Math" w:hAnsi="Cambria Math"/>
          </w:rPr>
          <m:t>⊆R</m:t>
        </m:r>
      </m:oMath>
      <w:r>
        <w:rPr>
          <w:rFonts w:eastAsiaTheme="minorEastAsia"/>
        </w:rPr>
        <w:t xml:space="preserve"> e </w:t>
      </w:r>
      <m:oMath>
        <m:r>
          <w:rPr>
            <w:rFonts w:ascii="Cambria Math" w:eastAsiaTheme="minorEastAsia" w:hAnsi="Cambria Math"/>
          </w:rPr>
          <m:t>B</m:t>
        </m:r>
        <m:r>
          <m:rPr>
            <m:scr m:val="double-struck"/>
          </m:rPr>
          <w:rPr>
            <w:rFonts w:ascii="Cambria Math" w:eastAsiaTheme="minorEastAsia" w:hAnsi="Cambria Math"/>
          </w:rPr>
          <m:t>⊆R</m:t>
        </m:r>
      </m:oMath>
      <w:r>
        <w:rPr>
          <w:rFonts w:eastAsiaTheme="minorEastAsia"/>
        </w:rPr>
        <w:t xml:space="preserve">. Supponiamo che A sia tutto a sx di B, cioè  </w:t>
      </w:r>
      <m:oMath>
        <m:r>
          <w:rPr>
            <w:rFonts w:ascii="Cambria Math" w:eastAsiaTheme="minorEastAsia" w:hAnsi="Cambria Math"/>
          </w:rPr>
          <m:t>a≤b ∀a∈A, ∀b∈B</m:t>
        </m:r>
      </m:oMath>
      <w:r>
        <w:rPr>
          <w:rFonts w:eastAsiaTheme="minorEastAsia"/>
        </w:rPr>
        <w:t xml:space="preserve">. Allora </w:t>
      </w:r>
      <m:oMath>
        <m:r>
          <w:rPr>
            <w:rFonts w:ascii="Cambria Math" w:eastAsiaTheme="minorEastAsia" w:hAnsi="Cambria Math"/>
          </w:rPr>
          <m:t>∃c</m:t>
        </m:r>
        <m:r>
          <m:rPr>
            <m:scr m:val="double-struck"/>
          </m:rPr>
          <w:rPr>
            <w:rFonts w:ascii="Cambria Math" w:eastAsiaTheme="minorEastAsia" w:hAnsi="Cambria Math"/>
          </w:rPr>
          <m:t>∈R:</m:t>
        </m:r>
      </m:oMath>
    </w:p>
    <w:p w14:paraId="6D6DBEAD" w14:textId="77777777" w:rsidR="00211156" w:rsidRDefault="00211156" w:rsidP="007951CE">
      <w:pPr>
        <w:pStyle w:val="Nessunaspaziatura"/>
        <w:numPr>
          <w:ilvl w:val="0"/>
          <w:numId w:val="13"/>
        </w:numPr>
        <w:rPr>
          <w:rFonts w:eastAsiaTheme="minorEastAsia"/>
        </w:rPr>
      </w:pPr>
      <m:oMath>
        <m:r>
          <w:rPr>
            <w:rFonts w:ascii="Cambria Math" w:eastAsiaTheme="minorEastAsia" w:hAnsi="Cambria Math"/>
          </w:rPr>
          <m:t>a≤c</m:t>
        </m:r>
      </m:oMath>
      <w:r>
        <w:rPr>
          <w:rFonts w:eastAsiaTheme="minorEastAsia"/>
        </w:rPr>
        <w:tab/>
      </w:r>
      <w:r>
        <w:rPr>
          <w:rFonts w:eastAsiaTheme="minorEastAsia"/>
        </w:rPr>
        <w:tab/>
      </w:r>
      <m:oMath>
        <m:r>
          <w:rPr>
            <w:rFonts w:ascii="Cambria Math" w:eastAsiaTheme="minorEastAsia" w:hAnsi="Cambria Math"/>
          </w:rPr>
          <m:t>∀a∈A</m:t>
        </m:r>
      </m:oMath>
    </w:p>
    <w:p w14:paraId="2638DCF3" w14:textId="77777777" w:rsidR="00211156" w:rsidRDefault="00211156" w:rsidP="007951CE">
      <w:pPr>
        <w:pStyle w:val="Nessunaspaziatura"/>
        <w:numPr>
          <w:ilvl w:val="0"/>
          <w:numId w:val="13"/>
        </w:numPr>
        <w:rPr>
          <w:rFonts w:eastAsiaTheme="minorEastAsia"/>
        </w:rPr>
      </w:pPr>
      <m:oMath>
        <m:r>
          <w:rPr>
            <w:rFonts w:ascii="Cambria Math" w:eastAsiaTheme="minorEastAsia" w:hAnsi="Cambria Math"/>
          </w:rPr>
          <m:t>c≤b</m:t>
        </m:r>
      </m:oMath>
      <w:r>
        <w:rPr>
          <w:rFonts w:eastAsiaTheme="minorEastAsia"/>
        </w:rPr>
        <w:tab/>
      </w:r>
      <w:r>
        <w:rPr>
          <w:rFonts w:eastAsiaTheme="minorEastAsia"/>
        </w:rPr>
        <w:tab/>
      </w:r>
      <m:oMath>
        <m:r>
          <w:rPr>
            <w:rFonts w:ascii="Cambria Math" w:eastAsiaTheme="minorEastAsia" w:hAnsi="Cambria Math"/>
          </w:rPr>
          <m:t>∀b∈B</m:t>
        </m:r>
      </m:oMath>
    </w:p>
    <w:p w14:paraId="6E81118B" w14:textId="77777777" w:rsidR="00211156" w:rsidRDefault="00211156" w:rsidP="00211156">
      <w:pPr>
        <w:pStyle w:val="Nessunaspaziatura"/>
        <w:rPr>
          <w:rFonts w:eastAsiaTheme="minorEastAsia"/>
        </w:rPr>
      </w:pPr>
      <w:r>
        <w:rPr>
          <w:rFonts w:eastAsiaTheme="minorEastAsia"/>
        </w:rPr>
        <w:t>c può anche essere un insieme di elementi.</w:t>
      </w:r>
    </w:p>
    <w:p w14:paraId="688AF555" w14:textId="77777777" w:rsidR="00211156" w:rsidRDefault="00211156" w:rsidP="00211156">
      <w:pPr>
        <w:pStyle w:val="Nessunaspaziatura"/>
        <w:rPr>
          <w:rFonts w:eastAsiaTheme="minorEastAsia"/>
        </w:rPr>
      </w:pPr>
    </w:p>
    <w:p w14:paraId="35F2B70A" w14:textId="77777777" w:rsidR="00211156" w:rsidRPr="003006A8" w:rsidRDefault="00211156" w:rsidP="00211156">
      <w:pPr>
        <w:pStyle w:val="Nessunaspaziatura"/>
        <w:rPr>
          <w:u w:val="single"/>
        </w:rPr>
      </w:pPr>
      <w:r w:rsidRPr="003006A8">
        <w:rPr>
          <w:u w:val="single"/>
        </w:rPr>
        <w:t>Assioma</w:t>
      </w:r>
      <w:r>
        <w:rPr>
          <w:u w:val="single"/>
        </w:rPr>
        <w:t xml:space="preserve"> o principio</w:t>
      </w:r>
      <w:r w:rsidRPr="003006A8">
        <w:rPr>
          <w:u w:val="single"/>
        </w:rPr>
        <w:t xml:space="preserve"> di induzione</w:t>
      </w:r>
    </w:p>
    <w:p w14:paraId="3B64C975" w14:textId="77777777" w:rsidR="00211156" w:rsidRDefault="00211156" w:rsidP="00211156">
      <w:pPr>
        <w:pStyle w:val="Nessunaspaziatura"/>
        <w:rPr>
          <w:rFonts w:eastAsiaTheme="minorEastAsia"/>
        </w:rPr>
      </w:pPr>
      <w:r>
        <w:rPr>
          <w:rFonts w:eastAsiaTheme="minorEastAsia"/>
        </w:rPr>
        <w:t xml:space="preserve">Supponiamo che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sia data una perposizione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Inoltre, siano soddisfatte le due condizioni seguenti:</w:t>
      </w:r>
    </w:p>
    <w:p w14:paraId="24916AA4" w14:textId="77777777" w:rsidR="00211156" w:rsidRDefault="00211156" w:rsidP="007951CE">
      <w:pPr>
        <w:pStyle w:val="Nessunaspaziatura"/>
        <w:numPr>
          <w:ilvl w:val="0"/>
          <w:numId w:val="8"/>
        </w:numPr>
        <w:rPr>
          <w:rFonts w:eastAsiaTheme="minorEastAsia"/>
        </w:rPr>
      </w:pPr>
      <w:r>
        <w:rPr>
          <w:rFonts w:eastAsiaTheme="minorEastAsia"/>
        </w:rPr>
        <w:t xml:space="preserve">esista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0</m:t>
            </m:r>
          </m:sub>
        </m:sSub>
        <m:r>
          <m:rPr>
            <m:scr m:val="double-struck"/>
          </m:rPr>
          <w:rPr>
            <w:rFonts w:ascii="Cambria Math" w:eastAsiaTheme="minorEastAsia" w:hAnsi="Cambria Math"/>
          </w:rPr>
          <m:t>∈N</m:t>
        </m:r>
      </m:oMath>
      <w:r>
        <w:rPr>
          <w:rFonts w:eastAsiaTheme="minorEastAsia"/>
        </w:rPr>
        <w:t xml:space="preserve"> tale 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xml:space="preserve"> sia vera</w:t>
      </w:r>
    </w:p>
    <w:p w14:paraId="79B4E6F2" w14:textId="77777777" w:rsidR="00211156" w:rsidRDefault="00211156" w:rsidP="007951CE">
      <w:pPr>
        <w:pStyle w:val="Nessunaspaziatura"/>
        <w:numPr>
          <w:ilvl w:val="0"/>
          <w:numId w:val="8"/>
        </w:numPr>
        <w:rPr>
          <w:rFonts w:eastAsiaTheme="minorEastAsia"/>
        </w:rPr>
      </w:pPr>
      <w:r>
        <w:rPr>
          <w:rFonts w:eastAsiaTheme="minorEastAsia"/>
        </w:rPr>
        <w:t xml:space="preserve">se è vera la generica proposizione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0</m:t>
            </m:r>
          </m:sub>
        </m:sSub>
      </m:oMath>
      <w:r>
        <w:rPr>
          <w:rFonts w:eastAsiaTheme="minorEastAsia"/>
        </w:rPr>
        <w:t xml:space="preserve">, allora è vera la proposizione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h+1</m:t>
            </m:r>
          </m:sub>
        </m:sSub>
      </m:oMath>
    </w:p>
    <w:p w14:paraId="2C0CDC29" w14:textId="77777777" w:rsidR="00211156" w:rsidRDefault="00211156" w:rsidP="00211156">
      <w:pPr>
        <w:pStyle w:val="Nessunaspaziatura"/>
        <w:ind w:left="705"/>
        <w:rPr>
          <w:rFonts w:eastAsiaTheme="minorEastAsia"/>
        </w:rPr>
      </w:pPr>
      <w:r>
        <w:rPr>
          <w:rFonts w:eastAsiaTheme="minorEastAsia"/>
        </w:rPr>
        <w:t xml:space="preserve">Allora le proposizioni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xml:space="preserve"> sono vere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0</m:t>
            </m:r>
          </m:sub>
        </m:sSub>
      </m:oMath>
    </w:p>
    <w:p w14:paraId="0466C952" w14:textId="77777777" w:rsidR="00211156" w:rsidRDefault="00211156" w:rsidP="00211156">
      <w:pPr>
        <w:pStyle w:val="Nessunaspaziatura"/>
        <w:rPr>
          <w:rFonts w:eastAsiaTheme="minorEastAsia"/>
        </w:rPr>
      </w:pPr>
    </w:p>
    <w:p w14:paraId="7645F9A5" w14:textId="77777777" w:rsidR="00211156" w:rsidRPr="004A761A" w:rsidRDefault="00211156" w:rsidP="00211156">
      <w:pPr>
        <w:pStyle w:val="Nessunaspaziatura"/>
        <w:rPr>
          <w:rFonts w:eastAsiaTheme="minorEastAsia"/>
        </w:rPr>
      </w:pPr>
      <w:r>
        <w:rPr>
          <w:rFonts w:eastAsiaTheme="minorEastAsia"/>
        </w:rPr>
        <w:t>Il vantaggio derivante dall’uso di tale Assioma è che, al fine di dimostrare la veridicità di infinite proposizioni, è sufficiente dimostrarne una sola e, poi, supposta vera la generica proposizione, conseguire la veridicità della proposizione successiva; cioè la dimostrazione delle infinite proposizioni può essere effettuata in due soli passi.</w:t>
      </w:r>
    </w:p>
    <w:p w14:paraId="75872B3F" w14:textId="77777777" w:rsidR="00211156" w:rsidRDefault="00211156" w:rsidP="00211156">
      <w:pPr>
        <w:pStyle w:val="Nessunaspaziatura"/>
      </w:pPr>
    </w:p>
    <w:p w14:paraId="5D92F6E9" w14:textId="77777777" w:rsidR="00211156" w:rsidRDefault="00211156" w:rsidP="00211156">
      <w:pPr>
        <w:pStyle w:val="Nessunaspaziatura"/>
      </w:pPr>
      <w:r>
        <w:t>Operativamente, se voglio dimostrare che Pn è vera, allora devo dimostrare:</w:t>
      </w:r>
    </w:p>
    <w:p w14:paraId="6A173F8E" w14:textId="77777777" w:rsidR="00211156" w:rsidRPr="00B02D27" w:rsidRDefault="00211156" w:rsidP="007951CE">
      <w:pPr>
        <w:pStyle w:val="Nessunaspaziatura"/>
        <w:numPr>
          <w:ilvl w:val="0"/>
          <w:numId w:val="3"/>
        </w:numPr>
      </w:pPr>
      <w:r w:rsidRPr="00816DBE">
        <w:rPr>
          <w:u w:val="single"/>
        </w:rPr>
        <w:t>Passo base</w:t>
      </w:r>
      <w:r>
        <w:t xml:space="preserve">: sostituisci </w:t>
      </w:r>
      <m:oMath>
        <m:r>
          <w:rPr>
            <w:rFonts w:ascii="Cambria Math" w:hAnsi="Cambria Math"/>
          </w:rPr>
          <m:t>n=0</m:t>
        </m:r>
      </m:oMath>
      <w:r>
        <w:rPr>
          <w:rFonts w:eastAsiaTheme="minorEastAsia"/>
        </w:rPr>
        <w:t xml:space="preserve"> e vedo 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è vera</w:t>
      </w:r>
    </w:p>
    <w:p w14:paraId="18EE0E8B" w14:textId="77777777" w:rsidR="00211156" w:rsidRPr="00B02D27" w:rsidRDefault="00211156" w:rsidP="007951CE">
      <w:pPr>
        <w:pStyle w:val="Nessunaspaziatura"/>
        <w:numPr>
          <w:ilvl w:val="0"/>
          <w:numId w:val="3"/>
        </w:numPr>
      </w:pPr>
      <w:r w:rsidRPr="00816DBE">
        <w:rPr>
          <w:rFonts w:eastAsiaTheme="minorEastAsia"/>
          <w:u w:val="single"/>
        </w:rPr>
        <w:t>Passo induttivo</w:t>
      </w:r>
      <w:r>
        <w:rPr>
          <w:rFonts w:eastAsiaTheme="minorEastAsia"/>
        </w:rPr>
        <w:t xml:space="preserve">: assumo per ipotesi che Pn sia vera, ed usando questa informazione dimostro che anche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oMath>
      <w:r>
        <w:rPr>
          <w:rFonts w:eastAsiaTheme="minorEastAsia"/>
        </w:rPr>
        <w:t xml:space="preserve"> è vera</w:t>
      </w:r>
    </w:p>
    <w:p w14:paraId="7FB0A9CF" w14:textId="77777777" w:rsidR="00211156" w:rsidRDefault="00211156" w:rsidP="00211156">
      <w:pPr>
        <w:pStyle w:val="Nessunaspaziatura"/>
        <w:rPr>
          <w:rFonts w:eastAsiaTheme="minorEastAsia"/>
        </w:rPr>
      </w:pPr>
    </w:p>
    <w:p w14:paraId="376F56B2" w14:textId="77777777" w:rsidR="00211156" w:rsidRDefault="00211156" w:rsidP="00211156">
      <w:pPr>
        <w:pStyle w:val="Nessunaspaziatura"/>
        <w:rPr>
          <w:rFonts w:eastAsiaTheme="minorEastAsia"/>
        </w:rPr>
      </w:pPr>
      <w:r>
        <w:rPr>
          <w:rFonts w:eastAsiaTheme="minorEastAsia"/>
          <w:i/>
        </w:rPr>
        <w:lastRenderedPageBreak/>
        <w:t>Es.</w:t>
      </w:r>
      <w:r>
        <w:rPr>
          <w:rFonts w:eastAsiaTheme="minorEastAsia"/>
        </w:rPr>
        <w:tab/>
        <w:t>Dimostrare per induzione che</w:t>
      </w:r>
      <w:r>
        <w:rPr>
          <w:rFonts w:eastAsiaTheme="minorEastAsia"/>
        </w:rPr>
        <w:tab/>
      </w:r>
      <m:oMath>
        <m:r>
          <w:rPr>
            <w:rFonts w:ascii="Cambria Math" w:eastAsiaTheme="minorEastAsia" w:hAnsi="Cambria Math"/>
          </w:rPr>
          <m:t>0+1+2+…+n=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oMath>
    </w:p>
    <w:p w14:paraId="455DC51A" w14:textId="77777777" w:rsidR="00211156" w:rsidRPr="00B02D27" w:rsidRDefault="00211156" w:rsidP="007951CE">
      <w:pPr>
        <w:pStyle w:val="Nessunaspaziatura"/>
        <w:numPr>
          <w:ilvl w:val="0"/>
          <w:numId w:val="3"/>
        </w:numPr>
      </w:pPr>
      <w:r>
        <w:rPr>
          <w:rFonts w:eastAsiaTheme="minorEastAsia"/>
        </w:rPr>
        <w:t>Passo base: sostituendo n con 0 ottengo</w:t>
      </w:r>
      <w:r>
        <w:rPr>
          <w:rFonts w:eastAsiaTheme="minorEastAsia"/>
        </w:rPr>
        <w:tab/>
      </w:r>
      <m:oMath>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0⋅1</m:t>
            </m:r>
          </m:num>
          <m:den>
            <m:r>
              <w:rPr>
                <w:rFonts w:ascii="Cambria Math" w:eastAsiaTheme="minorEastAsia" w:hAnsi="Cambria Math"/>
              </w:rPr>
              <m:t>2</m:t>
            </m:r>
          </m:den>
        </m:f>
        <m:r>
          <w:rPr>
            <w:rFonts w:ascii="Cambria Math" w:eastAsiaTheme="minorEastAsia" w:hAnsi="Cambria Math"/>
          </w:rPr>
          <m:t>=0</m:t>
        </m:r>
      </m:oMath>
    </w:p>
    <w:p w14:paraId="395F5980" w14:textId="77777777" w:rsidR="00211156" w:rsidRDefault="00211156" w:rsidP="007951CE">
      <w:pPr>
        <w:pStyle w:val="Nessunaspaziatura"/>
        <w:numPr>
          <w:ilvl w:val="0"/>
          <w:numId w:val="3"/>
        </w:numPr>
      </w:pPr>
      <w:r>
        <w:rPr>
          <w:rFonts w:eastAsiaTheme="minorEastAsia"/>
        </w:rPr>
        <w:t xml:space="preserve">Passo induttivo: l’ipotesi dice di dimostrare </w:t>
      </w:r>
      <m:oMath>
        <m:r>
          <w:rPr>
            <w:rFonts w:ascii="Cambria Math" w:eastAsiaTheme="minorEastAsia" w:hAnsi="Cambria Math"/>
          </w:rPr>
          <m:t>0+1+2+…+n=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oMath>
      <w:r>
        <w:rPr>
          <w:rFonts w:eastAsiaTheme="minorEastAsia"/>
        </w:rPr>
        <w:t xml:space="preserve"> con </w:t>
      </w:r>
      <m:oMath>
        <m:r>
          <w:rPr>
            <w:rFonts w:ascii="Cambria Math" w:eastAsiaTheme="minorEastAsia" w:hAnsi="Cambria Math"/>
          </w:rPr>
          <m:t>n+1</m:t>
        </m:r>
      </m:oMath>
      <w:r>
        <w:rPr>
          <w:rFonts w:eastAsiaTheme="minorEastAsia"/>
        </w:rPr>
        <w:t xml:space="preserve"> al posto di n, quindi la tesi sarà ottenere</w:t>
      </w:r>
      <w:r>
        <w:rPr>
          <w:rFonts w:eastAsiaTheme="minorEastAsia"/>
        </w:rPr>
        <w:tab/>
      </w:r>
      <m:oMath>
        <m:r>
          <w:rPr>
            <w:rFonts w:ascii="Cambria Math" w:eastAsiaTheme="minorEastAsia" w:hAnsi="Cambria Math"/>
          </w:rPr>
          <m:t>(0+1+…+n)+</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2</m:t>
            </m:r>
          </m:den>
        </m:f>
      </m:oMath>
    </w:p>
    <w:p w14:paraId="19F96249" w14:textId="77777777" w:rsidR="00211156" w:rsidRPr="00816DBE" w:rsidRDefault="00211156" w:rsidP="007951CE">
      <w:pPr>
        <w:pStyle w:val="Nessunaspaziatura"/>
        <w:numPr>
          <w:ilvl w:val="0"/>
          <w:numId w:val="3"/>
        </w:numPr>
      </w:pPr>
      <w:r>
        <w:t xml:space="preserve">Dimostrazione passo induttivo: </w:t>
      </w:r>
      <m:oMath>
        <m:r>
          <w:rPr>
            <w:rFonts w:ascii="Cambria Math" w:hAnsi="Cambria Math"/>
          </w:rPr>
          <m:t>(</m:t>
        </m:r>
        <m:r>
          <w:rPr>
            <w:rFonts w:ascii="Cambria Math" w:eastAsiaTheme="minorEastAsia" w:hAnsi="Cambria Math"/>
          </w:rPr>
          <m:t>0+1+2+…+n)+</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n+2</m:t>
                </m:r>
              </m:e>
            </m:d>
          </m:num>
          <m:den>
            <m:r>
              <w:rPr>
                <w:rFonts w:ascii="Cambria Math" w:eastAsiaTheme="minorEastAsia" w:hAnsi="Cambria Math"/>
              </w:rPr>
              <m:t>2</m:t>
            </m:r>
          </m:den>
        </m:f>
      </m:oMath>
    </w:p>
    <w:p w14:paraId="0F3C5BBF" w14:textId="77777777" w:rsidR="00211156" w:rsidRDefault="00211156" w:rsidP="00211156">
      <w:pPr>
        <w:pStyle w:val="Nessunaspaziatura"/>
        <w:rPr>
          <w:rFonts w:eastAsiaTheme="minorEastAsia"/>
        </w:rPr>
      </w:pPr>
    </w:p>
    <w:p w14:paraId="19985DF8" w14:textId="77777777" w:rsidR="00211156" w:rsidRPr="00631D04" w:rsidRDefault="00211156" w:rsidP="00211156">
      <w:pPr>
        <w:pStyle w:val="Nessunaspaziatura"/>
        <w:rPr>
          <w:rFonts w:eastAsiaTheme="minorEastAsia"/>
          <w:u w:val="single"/>
        </w:rPr>
      </w:pPr>
      <w:r w:rsidRPr="00631D04">
        <w:rPr>
          <w:rFonts w:eastAsiaTheme="minorEastAsia"/>
          <w:u w:val="single"/>
        </w:rPr>
        <w:t>Potenza di base reale ed esponente intero relativo</w:t>
      </w:r>
    </w:p>
    <w:p w14:paraId="0559B3B0" w14:textId="77777777" w:rsidR="00211156" w:rsidRDefault="00211156" w:rsidP="00211156">
      <w:pPr>
        <w:pStyle w:val="Nessunaspaziatura"/>
        <w:rPr>
          <w:rFonts w:eastAsiaTheme="minorEastAsia"/>
        </w:rPr>
      </w:pPr>
      <w:r>
        <w:t xml:space="preserve">Dati </w:t>
      </w:r>
      <m:oMath>
        <m:r>
          <w:rPr>
            <w:rFonts w:ascii="Cambria Math" w:hAnsi="Cambria Math"/>
          </w:rPr>
          <m:t>a</m:t>
        </m:r>
        <m:r>
          <m:rPr>
            <m:scr m:val="double-struck"/>
          </m:rPr>
          <w:rPr>
            <w:rFonts w:ascii="Cambria Math" w:hAnsi="Cambria Math"/>
          </w:rPr>
          <m:t>∈R</m:t>
        </m:r>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si definisce la potenza di base reale ed esponente intero relativo ponendo</w:t>
      </w:r>
    </w:p>
    <w:p w14:paraId="5D4F0A14" w14:textId="77777777" w:rsidR="00211156" w:rsidRDefault="00211156" w:rsidP="00211156">
      <w:pPr>
        <w:pStyle w:val="Nessunaspaziatura"/>
        <w:rPr>
          <w:rFonts w:eastAsiaTheme="minorEastAsia"/>
        </w:rPr>
      </w:pP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=1</m:t>
        </m:r>
      </m:oMath>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=a a a…a</m:t>
        </m:r>
      </m:oMath>
      <w:r>
        <w:rPr>
          <w:rFonts w:eastAsiaTheme="minorEastAsia"/>
        </w:rPr>
        <w:t xml:space="preserve"> (n volte)</w:t>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e>
            </m:d>
          </m:e>
          <m:sup>
            <m:r>
              <w:rPr>
                <w:rFonts w:ascii="Cambria Math" w:eastAsiaTheme="minorEastAsia" w:hAnsi="Cambria Math"/>
              </w:rPr>
              <m:t>n</m:t>
            </m:r>
          </m:sup>
        </m:sSup>
      </m:oMath>
      <w:r>
        <w:rPr>
          <w:rFonts w:eastAsiaTheme="minorEastAsia"/>
        </w:rPr>
        <w:tab/>
      </w:r>
      <m:oMath>
        <m:r>
          <w:rPr>
            <w:rFonts w:ascii="Cambria Math" w:eastAsiaTheme="minorEastAsia" w:hAnsi="Cambria Math"/>
          </w:rPr>
          <m:t>∀a</m:t>
        </m:r>
        <m:r>
          <m:rPr>
            <m:scr m:val="double-struck"/>
          </m:rPr>
          <w:rPr>
            <w:rFonts w:ascii="Cambria Math" w:eastAsiaTheme="minorEastAsia" w:hAnsi="Cambria Math"/>
          </w:rPr>
          <m:t>∈R/{</m:t>
        </m:r>
        <m:r>
          <w:rPr>
            <w:rFonts w:ascii="Cambria Math" w:eastAsiaTheme="minorEastAsia" w:hAnsi="Cambria Math"/>
          </w:rPr>
          <m:t>0},n</m:t>
        </m:r>
        <m:r>
          <m:rPr>
            <m:scr m:val="double-struck"/>
          </m:rPr>
          <w:rPr>
            <w:rFonts w:ascii="Cambria Math" w:eastAsiaTheme="minorEastAsia" w:hAnsi="Cambria Math"/>
          </w:rPr>
          <m:t>∈N</m:t>
        </m:r>
      </m:oMath>
    </w:p>
    <w:p w14:paraId="3C428260" w14:textId="77777777" w:rsidR="00211156" w:rsidRDefault="00211156" w:rsidP="00211156">
      <w:pPr>
        <w:pStyle w:val="Nessunaspaziatura"/>
        <w:rPr>
          <w:rFonts w:eastAsiaTheme="minorEastAsia"/>
        </w:rPr>
      </w:pPr>
    </w:p>
    <w:p w14:paraId="5E905FEF" w14:textId="77777777" w:rsidR="00211156" w:rsidRPr="006E77D8" w:rsidRDefault="00211156" w:rsidP="00211156">
      <w:pPr>
        <w:pStyle w:val="Nessunaspaziatura"/>
        <w:rPr>
          <w:rFonts w:eastAsiaTheme="minorEastAsia"/>
          <w:u w:val="single"/>
        </w:rPr>
      </w:pPr>
      <w:r w:rsidRPr="006E77D8">
        <w:rPr>
          <w:rFonts w:eastAsiaTheme="minorEastAsia"/>
          <w:u w:val="single"/>
        </w:rPr>
        <w:t>Sommatoria</w:t>
      </w:r>
    </w:p>
    <w:p w14:paraId="63BD4377" w14:textId="77777777" w:rsidR="00211156" w:rsidRDefault="00211156" w:rsidP="00211156">
      <w:pPr>
        <w:pStyle w:val="Nessunaspaziatura"/>
        <w:rPr>
          <w:rFonts w:eastAsiaTheme="minorEastAsia"/>
        </w:rPr>
      </w:pPr>
      <w:r>
        <w:rPr>
          <w:rFonts w:eastAsiaTheme="minorEastAsia"/>
        </w:rPr>
        <w:t xml:space="preserve">Il simbolo </w:t>
      </w:r>
      <m:oMath>
        <m:r>
          <m:rPr>
            <m:sty m:val="p"/>
          </m:rPr>
          <w:rPr>
            <w:rFonts w:ascii="Cambria Math" w:eastAsiaTheme="minorEastAsia" w:hAnsi="Cambria Math"/>
          </w:rPr>
          <m:t>Σ</m:t>
        </m:r>
      </m:oMath>
      <w:r>
        <w:rPr>
          <w:rFonts w:eastAsiaTheme="minorEastAsia"/>
        </w:rPr>
        <w:t xml:space="preserve"> si chiama </w:t>
      </w:r>
      <w:r>
        <w:rPr>
          <w:rFonts w:eastAsiaTheme="minorEastAsia"/>
          <w:b/>
        </w:rPr>
        <w:t>sommatoria</w:t>
      </w:r>
      <w:r>
        <w:rPr>
          <w:rFonts w:eastAsiaTheme="minorEastAsia"/>
        </w:rPr>
        <w:t xml:space="preserve"> e la scrittura</w:t>
      </w:r>
    </w:p>
    <w:p w14:paraId="6ED21ECB" w14:textId="77777777" w:rsidR="00211156" w:rsidRPr="006E77D8" w:rsidRDefault="005C1F9B" w:rsidP="00211156">
      <w:pPr>
        <w:pStyle w:val="Nessunaspaziatur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n=h</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nary>
        </m:oMath>
      </m:oMathPara>
    </w:p>
    <w:p w14:paraId="0DF44789" w14:textId="77777777" w:rsidR="00211156" w:rsidRDefault="00211156" w:rsidP="00211156">
      <w:pPr>
        <w:pStyle w:val="Nessunaspaziatura"/>
        <w:rPr>
          <w:rFonts w:eastAsiaTheme="minorEastAsia"/>
        </w:rPr>
      </w:pPr>
      <w:r>
        <w:rPr>
          <w:rFonts w:eastAsiaTheme="minorEastAsia"/>
        </w:rPr>
        <w:t xml:space="preserve">si legge “somma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per n che va da h a k”.</w:t>
      </w:r>
    </w:p>
    <w:p w14:paraId="6F691AEC" w14:textId="77777777" w:rsidR="00211156" w:rsidRDefault="00211156" w:rsidP="00211156">
      <w:pPr>
        <w:pStyle w:val="Nessunaspaziatura"/>
        <w:rPr>
          <w:rFonts w:eastAsiaTheme="minorEastAsia"/>
        </w:rPr>
      </w:pPr>
    </w:p>
    <w:p w14:paraId="2E3ACCDE" w14:textId="77777777" w:rsidR="00211156" w:rsidRDefault="00211156" w:rsidP="00211156">
      <w:pPr>
        <w:pStyle w:val="Nessunaspaziatura"/>
        <w:rPr>
          <w:rFonts w:eastAsiaTheme="minorEastAsia"/>
        </w:rPr>
      </w:pPr>
      <w:r>
        <w:rPr>
          <w:rFonts w:eastAsiaTheme="minorEastAsia"/>
        </w:rPr>
        <w:t xml:space="preserve">Il simbolo </w:t>
      </w:r>
      <m:oMath>
        <m:r>
          <m:rPr>
            <m:sty m:val="p"/>
          </m:rPr>
          <w:rPr>
            <w:rFonts w:ascii="Cambria Math" w:eastAsiaTheme="minorEastAsia" w:hAnsi="Cambria Math"/>
          </w:rPr>
          <m:t>Π</m:t>
        </m:r>
      </m:oMath>
      <w:r>
        <w:rPr>
          <w:rFonts w:eastAsiaTheme="minorEastAsia"/>
        </w:rPr>
        <w:t xml:space="preserve"> invece si chiama </w:t>
      </w:r>
      <w:r>
        <w:rPr>
          <w:rFonts w:eastAsiaTheme="minorEastAsia"/>
          <w:b/>
        </w:rPr>
        <w:t>produttoria</w:t>
      </w:r>
      <w:r>
        <w:rPr>
          <w:rFonts w:eastAsiaTheme="minorEastAsia"/>
        </w:rPr>
        <w:t>, e la scrittura</w:t>
      </w:r>
    </w:p>
    <w:p w14:paraId="20D2212A" w14:textId="77777777" w:rsidR="00211156" w:rsidRPr="006E77D8" w:rsidRDefault="005C1F9B" w:rsidP="00211156">
      <w:pPr>
        <w:pStyle w:val="Nessunaspaziatur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n=h</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nary>
        </m:oMath>
      </m:oMathPara>
    </w:p>
    <w:p w14:paraId="384F0ACC" w14:textId="77777777" w:rsidR="00211156" w:rsidRDefault="00211156" w:rsidP="00211156">
      <w:pPr>
        <w:pStyle w:val="Nessunaspaziatura"/>
        <w:rPr>
          <w:rFonts w:eastAsiaTheme="minorEastAsia"/>
        </w:rPr>
      </w:pPr>
      <w:r>
        <w:rPr>
          <w:rFonts w:eastAsiaTheme="minorEastAsia"/>
        </w:rPr>
        <w:t xml:space="preserve">si legge “prodotto di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per n che va da h a k”.</w:t>
      </w:r>
    </w:p>
    <w:p w14:paraId="4B5DF2F9" w14:textId="77777777" w:rsidR="00211156" w:rsidRDefault="00211156" w:rsidP="00211156">
      <w:pPr>
        <w:pStyle w:val="Nessunaspaziatura"/>
        <w:rPr>
          <w:rFonts w:eastAsiaTheme="minorEastAsia"/>
        </w:rPr>
      </w:pPr>
    </w:p>
    <w:p w14:paraId="6E3F2381" w14:textId="77777777" w:rsidR="00211156" w:rsidRPr="008805FD" w:rsidRDefault="00211156" w:rsidP="00211156">
      <w:pPr>
        <w:pStyle w:val="Nessunaspaziatura"/>
        <w:rPr>
          <w:rFonts w:eastAsiaTheme="minorEastAsia"/>
          <w:u w:val="single"/>
        </w:rPr>
      </w:pPr>
      <w:r w:rsidRPr="008805FD">
        <w:rPr>
          <w:rFonts w:eastAsiaTheme="minorEastAsia"/>
          <w:u w:val="single"/>
        </w:rPr>
        <w:t>Coefficiente binomiale</w:t>
      </w:r>
    </w:p>
    <w:p w14:paraId="0741FF08" w14:textId="77777777" w:rsidR="00211156" w:rsidRDefault="00211156" w:rsidP="00211156">
      <w:pPr>
        <w:pStyle w:val="Nessunaspaziatura"/>
        <w:rPr>
          <w:rFonts w:eastAsiaTheme="minorEastAsia"/>
        </w:rPr>
      </w:pPr>
      <w:r>
        <w:rPr>
          <w:rFonts w:eastAsiaTheme="minorEastAsia"/>
        </w:rPr>
        <w:t xml:space="preserve">Il coefficiente binomiale, indicato con il simbolo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h</m:t>
                  </m:r>
                </m:e>
              </m:mr>
            </m:m>
          </m:e>
        </m:d>
      </m:oMath>
      <w:r>
        <w:rPr>
          <w:rFonts w:eastAsiaTheme="minorEastAsia"/>
        </w:rPr>
        <w:t xml:space="preserve"> che si legge “n sopra h”, indica un numero razionale definito come segue</w:t>
      </w:r>
    </w:p>
    <w:p w14:paraId="09E1906E" w14:textId="77777777" w:rsidR="00211156" w:rsidRDefault="005C1F9B" w:rsidP="007951CE">
      <w:pPr>
        <w:pStyle w:val="Nessunaspaziatura"/>
        <w:numPr>
          <w:ilvl w:val="0"/>
          <w:numId w:val="9"/>
        </w:numP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0</m:t>
                  </m:r>
                </m:e>
              </m:mr>
            </m:m>
          </m:e>
        </m:d>
        <m:r>
          <w:rPr>
            <w:rFonts w:ascii="Cambria Math" w:eastAsiaTheme="minorEastAsia" w:hAnsi="Cambria Math"/>
          </w:rPr>
          <m:t>=1</m:t>
        </m:r>
      </m:oMath>
    </w:p>
    <w:p w14:paraId="2D6E7A1E" w14:textId="77777777" w:rsidR="00211156" w:rsidRDefault="005C1F9B" w:rsidP="007951CE">
      <w:pPr>
        <w:pStyle w:val="Nessunaspaziatura"/>
        <w:numPr>
          <w:ilvl w:val="0"/>
          <w:numId w:val="9"/>
        </w:numPr>
        <w:rPr>
          <w:rFonts w:eastAsiaTheme="minorEastAsia"/>
        </w:rPr>
      </w:pP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n</m:t>
                  </m:r>
                </m:e>
              </m:mr>
              <m:mr>
                <m:e>
                  <m:r>
                    <w:rPr>
                      <w:rFonts w:ascii="Cambria Math" w:eastAsiaTheme="minorEastAsia" w:hAnsi="Cambria Math"/>
                    </w:rPr>
                    <m:t>h</m:t>
                  </m:r>
                </m:e>
              </m:mr>
            </m:m>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n-h</m:t>
                </m:r>
              </m:e>
            </m:d>
            <m:r>
              <w:rPr>
                <w:rFonts w:ascii="Cambria Math" w:eastAsiaTheme="minorEastAsia" w:hAnsi="Cambria Math"/>
              </w:rPr>
              <m:t>!</m:t>
            </m:r>
          </m:den>
        </m:f>
        <m:r>
          <w:rPr>
            <w:rFonts w:ascii="Cambria Math" w:eastAsiaTheme="minorEastAsia" w:hAnsi="Cambria Math"/>
          </w:rPr>
          <m:t xml:space="preserve">   ∀n</m:t>
        </m:r>
        <m:r>
          <m:rPr>
            <m:scr m:val="double-struck"/>
          </m:rPr>
          <w:rPr>
            <w:rFonts w:ascii="Cambria Math" w:eastAsiaTheme="minorEastAsia" w:hAnsi="Cambria Math"/>
          </w:rPr>
          <m:t xml:space="preserve">∈N, </m:t>
        </m:r>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1,2,3,…,n</m:t>
            </m:r>
          </m:e>
        </m:d>
      </m:oMath>
    </w:p>
    <w:p w14:paraId="024FA68C" w14:textId="77777777" w:rsidR="00211156" w:rsidRDefault="00211156" w:rsidP="00211156">
      <w:pPr>
        <w:pStyle w:val="Nessunaspaziatura"/>
        <w:rPr>
          <w:rFonts w:eastAsiaTheme="minorEastAsia"/>
        </w:rPr>
      </w:pPr>
      <w:r>
        <w:rPr>
          <w:rFonts w:eastAsiaTheme="minorEastAsia"/>
        </w:rPr>
        <w:t xml:space="preserve">Essendo </w:t>
      </w:r>
      <m:oMath>
        <m:r>
          <w:rPr>
            <w:rFonts w:ascii="Cambria Math" w:eastAsiaTheme="minorEastAsia" w:hAnsi="Cambria Math"/>
          </w:rPr>
          <m:t>h!</m:t>
        </m:r>
      </m:oMath>
      <w:r>
        <w:rPr>
          <w:rFonts w:eastAsiaTheme="minorEastAsia"/>
        </w:rPr>
        <w:t xml:space="preserve"> Il </w:t>
      </w:r>
      <w:r>
        <w:rPr>
          <w:rFonts w:eastAsiaTheme="minorEastAsia"/>
          <w:b/>
        </w:rPr>
        <w:t>fattoriale</w:t>
      </w:r>
      <w:r>
        <w:rPr>
          <w:rFonts w:eastAsiaTheme="minorEastAsia"/>
        </w:rPr>
        <w:t xml:space="preserve"> di h, ovvero </w:t>
      </w:r>
      <m:oMath>
        <m:r>
          <w:rPr>
            <w:rFonts w:ascii="Cambria Math" w:eastAsiaTheme="minorEastAsia" w:hAnsi="Cambria Math"/>
          </w:rPr>
          <m:t>1⋅2⋅3⋅…⋅</m:t>
        </m:r>
        <m:r>
          <w:rPr>
            <w:rFonts w:ascii="Cambria Math" w:eastAsiaTheme="minorEastAsia" w:hAnsi="Cambria Math"/>
          </w:rPr>
          <m:t>h</m:t>
        </m:r>
      </m:oMath>
    </w:p>
    <w:p w14:paraId="44B4ED93" w14:textId="77777777" w:rsidR="00211156" w:rsidRDefault="00211156" w:rsidP="00211156">
      <w:pPr>
        <w:pStyle w:val="Nessunaspaziatura"/>
        <w:rPr>
          <w:rFonts w:eastAsiaTheme="minorEastAsia"/>
        </w:rPr>
      </w:pPr>
    </w:p>
    <w:p w14:paraId="6C0AFA64" w14:textId="77777777" w:rsidR="00211156" w:rsidRDefault="00211156" w:rsidP="00211156">
      <w:pPr>
        <w:pStyle w:val="Nessunaspaziatura"/>
        <w:rPr>
          <w:rFonts w:eastAsiaTheme="minorEastAsia"/>
        </w:rPr>
      </w:pPr>
    </w:p>
    <w:p w14:paraId="7C34C4F0" w14:textId="77777777" w:rsidR="00211156" w:rsidRPr="00C5526A" w:rsidRDefault="00211156" w:rsidP="00211156">
      <w:pPr>
        <w:pStyle w:val="Titolo2"/>
        <w:rPr>
          <w:rFonts w:eastAsiaTheme="minorHAnsi"/>
        </w:rPr>
      </w:pPr>
      <w:bookmarkStart w:id="10" w:name="_Toc410122354"/>
      <w:r>
        <w:t>Radice aritmetica e potenze</w:t>
      </w:r>
      <w:bookmarkEnd w:id="10"/>
    </w:p>
    <w:p w14:paraId="0F7419B6" w14:textId="77777777" w:rsidR="00211156" w:rsidRDefault="00211156" w:rsidP="00211156">
      <w:pPr>
        <w:pStyle w:val="Nessunaspaziatura"/>
        <w:rPr>
          <w:rFonts w:eastAsiaTheme="minorEastAsia"/>
        </w:rPr>
      </w:pPr>
    </w:p>
    <w:p w14:paraId="740B0B98" w14:textId="77777777" w:rsidR="00211156" w:rsidRPr="00C5526A" w:rsidRDefault="00211156" w:rsidP="00211156">
      <w:pPr>
        <w:pStyle w:val="Nessunaspaziatura"/>
        <w:rPr>
          <w:u w:val="single"/>
        </w:rPr>
      </w:pPr>
      <w:r w:rsidRPr="00C5526A">
        <w:rPr>
          <w:u w:val="single"/>
        </w:rPr>
        <w:t>Teorema di Esistenza ed Unicità della Radice n-esima Aritmetica di un numero positivo</w:t>
      </w:r>
    </w:p>
    <w:p w14:paraId="66C8B410" w14:textId="77777777" w:rsidR="00211156" w:rsidRPr="00A67CF5" w:rsidRDefault="00211156" w:rsidP="00211156">
      <w:pPr>
        <w:pStyle w:val="Nessunaspaziatura"/>
      </w:pPr>
      <w:r>
        <w:t xml:space="preserve">Siano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xml:space="preserve"> ed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Allora esiste un unico numero reale positivo </w:t>
      </w:r>
      <w:r>
        <w:rPr>
          <w:rFonts w:eastAsiaTheme="minorEastAsia"/>
          <w:i/>
        </w:rPr>
        <w:t>x</w:t>
      </w:r>
      <w:r>
        <w:rPr>
          <w:rFonts w:eastAsiaTheme="minorEastAsia"/>
        </w:rPr>
        <w:t xml:space="preserve"> tale che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=a</m:t>
        </m:r>
      </m:oMath>
      <w:r>
        <w:rPr>
          <w:rFonts w:eastAsiaTheme="minorEastAsia"/>
        </w:rPr>
        <w:t xml:space="preserve">. Tale numero viene detto </w:t>
      </w:r>
      <w:r>
        <w:rPr>
          <w:rFonts w:eastAsiaTheme="minorEastAsia"/>
          <w:b/>
        </w:rPr>
        <w:t>radice n-esima aritmetica</w:t>
      </w:r>
      <w:r>
        <w:rPr>
          <w:rFonts w:eastAsiaTheme="minorEastAsia"/>
        </w:rPr>
        <w:t xml:space="preserve"> di a e viene denotato con </w:t>
      </w: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e>
        </m:rad>
      </m:oMath>
      <w:r>
        <w:rPr>
          <w:rFonts w:eastAsiaTheme="minorEastAsia"/>
        </w:rPr>
        <w:t>.</w:t>
      </w:r>
    </w:p>
    <w:p w14:paraId="3CB0AE97" w14:textId="77777777" w:rsidR="00211156" w:rsidRDefault="00211156" w:rsidP="00211156">
      <w:pPr>
        <w:pStyle w:val="Nessunaspaziatura"/>
      </w:pPr>
    </w:p>
    <w:p w14:paraId="6126BC75" w14:textId="77777777" w:rsidR="00211156" w:rsidRPr="00891A4C" w:rsidRDefault="00211156" w:rsidP="00211156">
      <w:pPr>
        <w:pStyle w:val="Nessunaspaziatura"/>
        <w:rPr>
          <w:u w:val="single"/>
        </w:rPr>
      </w:pPr>
      <w:r w:rsidRPr="00891A4C">
        <w:rPr>
          <w:u w:val="single"/>
        </w:rPr>
        <w:t>Potenza di base reale positiva ed esponente razionale</w:t>
      </w:r>
    </w:p>
    <w:p w14:paraId="2618BA09" w14:textId="77777777" w:rsidR="00211156" w:rsidRDefault="00211156" w:rsidP="00211156">
      <w:pPr>
        <w:pStyle w:val="Nessunaspaziatura"/>
        <w:rPr>
          <w:rFonts w:eastAsiaTheme="minorEastAsia"/>
        </w:rPr>
      </w:pPr>
      <w:r>
        <w:t xml:space="preserve">Dati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hAnsi="Cambria Math"/>
          </w:rPr>
          <m:t>, m,n</m:t>
        </m:r>
        <m:r>
          <m:rPr>
            <m:scr m:val="double-struck"/>
          </m:rPr>
          <w:rPr>
            <w:rFonts w:ascii="Cambria Math" w:hAnsi="Cambria Math"/>
          </w:rPr>
          <m:t>∈N</m:t>
        </m:r>
      </m:oMath>
      <w:r>
        <w:rPr>
          <w:rFonts w:eastAsiaTheme="minorEastAsia"/>
        </w:rPr>
        <w:t xml:space="preserve"> si definisce la </w:t>
      </w:r>
      <w:r>
        <w:rPr>
          <w:rFonts w:eastAsiaTheme="minorEastAsia"/>
          <w:b/>
        </w:rPr>
        <w:t>potenza di base reale positiva ed esponente razionale positivo</w:t>
      </w:r>
      <w:r>
        <w:rPr>
          <w:rFonts w:eastAsiaTheme="minorEastAsia"/>
        </w:rPr>
        <w:t xml:space="preserve"> ponendo</w:t>
      </w:r>
    </w:p>
    <w:p w14:paraId="1DA5A378" w14:textId="77777777" w:rsidR="00211156" w:rsidRPr="003D0553" w:rsidRDefault="005C1F9B" w:rsidP="00211156">
      <w:pPr>
        <w:pStyle w:val="Nessunaspaziatura"/>
        <w:jc w:val="center"/>
      </w:pP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m</m:t>
                </m:r>
              </m:num>
              <m:den>
                <m:r>
                  <w:rPr>
                    <w:rFonts w:ascii="Cambria Math" w:hAnsi="Cambria Math"/>
                  </w:rPr>
                  <m:t>n</m:t>
                </m:r>
              </m:den>
            </m:f>
          </m:sup>
        </m:sSup>
        <m:r>
          <w:rPr>
            <w:rFonts w:ascii="Cambria Math" w:hAnsi="Cambria Math"/>
          </w:rPr>
          <m:t>=</m:t>
        </m:r>
        <m:rad>
          <m:radPr>
            <m:ctrlPr>
              <w:rPr>
                <w:rFonts w:ascii="Cambria Math" w:hAnsi="Cambria Math"/>
                <w:i/>
              </w:rPr>
            </m:ctrlPr>
          </m:radPr>
          <m:deg>
            <m:r>
              <w:rPr>
                <w:rFonts w:ascii="Cambria Math" w:hAnsi="Cambria Math"/>
              </w:rPr>
              <m:t>n</m:t>
            </m:r>
          </m:deg>
          <m:e>
            <m:sSup>
              <m:sSupPr>
                <m:ctrlPr>
                  <w:rPr>
                    <w:rFonts w:ascii="Cambria Math" w:hAnsi="Cambria Math"/>
                    <w:i/>
                  </w:rPr>
                </m:ctrlPr>
              </m:sSupPr>
              <m:e>
                <m:r>
                  <w:rPr>
                    <w:rFonts w:ascii="Cambria Math" w:hAnsi="Cambria Math"/>
                  </w:rPr>
                  <m:t>a</m:t>
                </m:r>
              </m:e>
              <m:sup>
                <m:r>
                  <w:rPr>
                    <w:rFonts w:ascii="Cambria Math" w:hAnsi="Cambria Math"/>
                  </w:rPr>
                  <m:t>m</m:t>
                </m:r>
              </m:sup>
            </m:sSup>
          </m:e>
        </m:rad>
      </m:oMath>
      <w:r w:rsidR="00211156">
        <w:rPr>
          <w:rFonts w:eastAsiaTheme="minorEastAsia"/>
        </w:rPr>
        <w:tab/>
      </w:r>
      <w:r w:rsidR="00211156">
        <w:rPr>
          <w:rFonts w:eastAsiaTheme="minorEastAsia"/>
        </w:rPr>
        <w:tab/>
      </w:r>
      <m:oMath>
        <m:r>
          <w:rPr>
            <w:rFonts w:ascii="Cambria Math" w:eastAsiaTheme="minorEastAsia" w:hAnsi="Cambria Math"/>
          </w:rPr>
          <m:t>m,n</m:t>
        </m:r>
        <m:r>
          <m:rPr>
            <m:scr m:val="double-struck"/>
          </m:rPr>
          <w:rPr>
            <w:rFonts w:ascii="Cambria Math" w:eastAsiaTheme="minorEastAsia" w:hAnsi="Cambria Math"/>
          </w:rPr>
          <m:t>∈N</m:t>
        </m:r>
      </m:oMath>
    </w:p>
    <w:p w14:paraId="767CEEE8" w14:textId="77777777" w:rsidR="00211156" w:rsidRDefault="00211156" w:rsidP="00211156">
      <w:pPr>
        <w:pStyle w:val="Nessunaspaziatura"/>
      </w:pPr>
    </w:p>
    <w:p w14:paraId="31E642F4" w14:textId="77777777" w:rsidR="00211156" w:rsidRPr="00C5526A" w:rsidRDefault="00211156" w:rsidP="00211156">
      <w:pPr>
        <w:pStyle w:val="Nessunaspaziatura"/>
        <w:rPr>
          <w:u w:val="single"/>
        </w:rPr>
      </w:pPr>
      <w:r w:rsidRPr="00C5526A">
        <w:rPr>
          <w:u w:val="single"/>
        </w:rPr>
        <w:t>Potenza di base reale negativa ed esponente reale</w:t>
      </w:r>
    </w:p>
    <w:p w14:paraId="69A34A1A" w14:textId="77777777" w:rsidR="00211156" w:rsidRDefault="00211156" w:rsidP="00211156">
      <w:pPr>
        <w:pStyle w:val="Nessunaspaziatura"/>
        <w:rPr>
          <w:rFonts w:eastAsiaTheme="minorEastAsia"/>
        </w:rPr>
      </w:pPr>
      <w:r>
        <w:t xml:space="preserve">Siano </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w:r>
        <w:rPr>
          <w:rFonts w:eastAsiaTheme="minorEastAsia"/>
        </w:rPr>
        <w:t>, per definizione si pone</w:t>
      </w:r>
    </w:p>
    <w:p w14:paraId="385EC1E1" w14:textId="77777777" w:rsidR="00211156" w:rsidRPr="00C5526A" w:rsidRDefault="005C1F9B" w:rsidP="00211156">
      <w:pPr>
        <w:pStyle w:val="Nessunaspaziatura"/>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0</m:t>
              </m:r>
            </m:sup>
          </m:sSup>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α</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-α</m:t>
                  </m:r>
                </m:sup>
              </m:sSup>
            </m:den>
          </m:f>
        </m:oMath>
      </m:oMathPara>
    </w:p>
    <w:p w14:paraId="2640A6F0" w14:textId="77777777" w:rsidR="00211156" w:rsidRDefault="00211156" w:rsidP="00211156">
      <w:pPr>
        <w:pStyle w:val="Nessunaspaziatura"/>
        <w:rPr>
          <w:rFonts w:eastAsiaTheme="minorEastAsia"/>
        </w:rPr>
      </w:pPr>
      <w:r>
        <w:rPr>
          <w:rFonts w:eastAsiaTheme="minorEastAsia"/>
        </w:rPr>
        <w:t xml:space="preserve">qualora sia possibile definire la potenza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-α</m:t>
            </m:r>
          </m:sup>
        </m:sSup>
      </m:oMath>
      <w:r>
        <w:rPr>
          <w:rFonts w:eastAsiaTheme="minorEastAsia"/>
        </w:rPr>
        <w:t>.</w:t>
      </w:r>
    </w:p>
    <w:p w14:paraId="195102A2" w14:textId="77777777" w:rsidR="00211156" w:rsidRDefault="00211156" w:rsidP="00211156">
      <w:pPr>
        <w:pStyle w:val="Nessunaspaziatura"/>
        <w:rPr>
          <w:rFonts w:eastAsiaTheme="minorEastAsia"/>
        </w:rPr>
      </w:pPr>
    </w:p>
    <w:p w14:paraId="53DEB23A" w14:textId="77777777" w:rsidR="00211156" w:rsidRDefault="00211156" w:rsidP="00211156">
      <w:pPr>
        <w:pStyle w:val="Nessunaspaziatura"/>
        <w:jc w:val="center"/>
        <w:rPr>
          <w:rFonts w:eastAsiaTheme="minorEastAsia"/>
        </w:rPr>
      </w:pPr>
      <w:r>
        <w:rPr>
          <w:rFonts w:eastAsiaTheme="minorEastAsia"/>
        </w:rPr>
        <w:t xml:space="preserve">La radice </w:t>
      </w: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e>
        </m:rad>
      </m:oMath>
      <w:r>
        <w:rPr>
          <w:rFonts w:eastAsiaTheme="minorEastAsia"/>
        </w:rPr>
        <w:t xml:space="preserve"> con </w:t>
      </w:r>
      <m:oMath>
        <m:r>
          <w:rPr>
            <w:rFonts w:ascii="Cambria Math" w:eastAsiaTheme="minorEastAsia" w:hAnsi="Cambria Math"/>
          </w:rPr>
          <m:t>a,n</m:t>
        </m:r>
        <m:r>
          <m:rPr>
            <m:scr m:val="double-struck"/>
          </m:rPr>
          <w:rPr>
            <w:rFonts w:ascii="Cambria Math" w:eastAsiaTheme="minorEastAsia" w:hAnsi="Cambria Math"/>
          </w:rPr>
          <m:t>∈N</m:t>
        </m:r>
      </m:oMath>
      <w:r>
        <w:rPr>
          <w:rFonts w:eastAsiaTheme="minorEastAsia"/>
        </w:rPr>
        <w:t>, è un numero intero oppure irrazionale.</w:t>
      </w:r>
    </w:p>
    <w:p w14:paraId="21684FD0" w14:textId="77777777" w:rsidR="00211156" w:rsidRDefault="00211156" w:rsidP="00211156">
      <w:pPr>
        <w:pStyle w:val="Nessunaspaziatura"/>
        <w:rPr>
          <w:rFonts w:eastAsiaTheme="minorEastAsia"/>
        </w:rPr>
      </w:pPr>
    </w:p>
    <w:p w14:paraId="39CA91E4" w14:textId="77777777" w:rsidR="00211156" w:rsidRPr="00AF329A" w:rsidRDefault="00211156" w:rsidP="00211156">
      <w:pPr>
        <w:pStyle w:val="Nessunaspaziatura"/>
        <w:rPr>
          <w:rFonts w:eastAsiaTheme="minorEastAsia"/>
          <w:u w:val="single"/>
        </w:rPr>
      </w:pPr>
      <w:r w:rsidRPr="00AF329A">
        <w:rPr>
          <w:rFonts w:eastAsiaTheme="minorEastAsia"/>
          <w:u w:val="single"/>
        </w:rPr>
        <w:t>Equazioni e disequazioni irrazionali</w:t>
      </w:r>
    </w:p>
    <w:p w14:paraId="2B4B9B91" w14:textId="77777777" w:rsidR="00211156" w:rsidRDefault="00211156" w:rsidP="00211156">
      <w:pPr>
        <w:pStyle w:val="Nessunaspaziatura"/>
        <w:rPr>
          <w:rFonts w:eastAsiaTheme="minorEastAsia"/>
        </w:rPr>
      </w:pPr>
      <w:r>
        <w:rPr>
          <w:rFonts w:eastAsiaTheme="minorEastAsia"/>
        </w:rPr>
        <w:t>Si chiama equazione (risp. disequazione) irrazionale e si scrive</w:t>
      </w:r>
    </w:p>
    <w:p w14:paraId="0E9BC4F3" w14:textId="77777777" w:rsidR="00211156" w:rsidRDefault="005C1F9B" w:rsidP="00211156">
      <w:pPr>
        <w:pStyle w:val="Nessunaspaziatura"/>
        <w:jc w:val="center"/>
        <w:rPr>
          <w:rFonts w:eastAsiaTheme="minorEastAsia"/>
        </w:rPr>
      </w:pP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A(x)</m:t>
            </m:r>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B(x)</m:t>
            </m:r>
          </m:e>
        </m:rad>
      </m:oMath>
      <w:r w:rsidR="00211156">
        <w:rPr>
          <w:rFonts w:eastAsiaTheme="minorEastAsia"/>
        </w:rPr>
        <w:tab/>
        <w:t xml:space="preserve">(risp. </w:t>
      </w: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A(x)</m:t>
            </m:r>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B(x)</m:t>
            </m:r>
          </m:e>
        </m:rad>
      </m:oMath>
      <w:r w:rsidR="00211156">
        <w:rPr>
          <w:rFonts w:eastAsiaTheme="minorEastAsia"/>
        </w:rPr>
        <w:t>)</w:t>
      </w:r>
    </w:p>
    <w:p w14:paraId="08DF4565" w14:textId="77777777" w:rsidR="00211156" w:rsidRDefault="00211156" w:rsidP="00211156">
      <w:pPr>
        <w:pStyle w:val="Nessunaspaziatura"/>
        <w:rPr>
          <w:rFonts w:eastAsiaTheme="minorEastAsia"/>
        </w:rPr>
      </w:pPr>
      <w:r>
        <w:rPr>
          <w:rFonts w:eastAsiaTheme="minorEastAsia"/>
        </w:rPr>
        <w:lastRenderedPageBreak/>
        <w:t xml:space="preserve">il problema di trovare (se esistono) numeri reali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detti </w:t>
      </w:r>
      <w:r>
        <w:rPr>
          <w:rFonts w:eastAsiaTheme="minorEastAsia"/>
          <w:b/>
        </w:rPr>
        <w:t>soluzioni</w:t>
      </w:r>
      <w:r>
        <w:rPr>
          <w:rFonts w:eastAsiaTheme="minorEastAsia"/>
        </w:rPr>
        <w:t xml:space="preserve"> tali che siano verificati le identità (risp. ordinazioni)</w:t>
      </w:r>
    </w:p>
    <w:p w14:paraId="7875E01F" w14:textId="77777777" w:rsidR="00211156" w:rsidRDefault="005C1F9B" w:rsidP="00211156">
      <w:pPr>
        <w:pStyle w:val="Nessunaspaziatura"/>
        <w:jc w:val="center"/>
        <w:rPr>
          <w:rFonts w:eastAsiaTheme="minorEastAsia"/>
        </w:rPr>
      </w:pP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e>
        </m:rad>
      </m:oMath>
      <w:r w:rsidR="00211156">
        <w:rPr>
          <w:rFonts w:eastAsiaTheme="minorEastAsia"/>
        </w:rPr>
        <w:tab/>
        <w:t xml:space="preserve">(risp. </w:t>
      </w:r>
      <m:oMath>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e>
        </m:rad>
      </m:oMath>
      <w:r w:rsidR="00211156">
        <w:rPr>
          <w:rFonts w:eastAsiaTheme="minorEastAsia"/>
        </w:rPr>
        <w:t>)</w:t>
      </w:r>
    </w:p>
    <w:p w14:paraId="5D23FA73" w14:textId="77777777" w:rsidR="00211156" w:rsidRDefault="00211156" w:rsidP="00211156">
      <w:pPr>
        <w:pStyle w:val="Nessunaspaziatura"/>
        <w:rPr>
          <w:rFonts w:eastAsiaTheme="minorEastAsia"/>
        </w:rPr>
      </w:pPr>
      <w:r>
        <w:rPr>
          <w:rFonts w:eastAsiaTheme="minorEastAsia"/>
        </w:rPr>
        <w:t>Il procedimento che serve per cercare di eliminare i radicali dalla disequazione e trasformarla in una disequazione reazionale si divide in quattro casi:</w:t>
      </w:r>
    </w:p>
    <w:p w14:paraId="484BEAEA" w14:textId="77777777" w:rsidR="00211156" w:rsidRDefault="00211156" w:rsidP="007951CE">
      <w:pPr>
        <w:pStyle w:val="Nessunaspaziatura"/>
        <w:numPr>
          <w:ilvl w:val="0"/>
          <w:numId w:val="14"/>
        </w:numPr>
        <w:rPr>
          <w:rFonts w:eastAsiaTheme="minorEastAsia"/>
        </w:rPr>
      </w:pPr>
      <w:r>
        <w:rPr>
          <w:rFonts w:eastAsiaTheme="minorEastAsia"/>
          <w:i/>
        </w:rPr>
        <w:t xml:space="preserve">n </w:t>
      </w:r>
      <w:r>
        <w:rPr>
          <w:rFonts w:eastAsiaTheme="minorEastAsia"/>
        </w:rPr>
        <w:t xml:space="preserve">ed </w:t>
      </w:r>
      <w:r>
        <w:rPr>
          <w:rFonts w:eastAsiaTheme="minorEastAsia"/>
          <w:i/>
        </w:rPr>
        <w:t>m</w:t>
      </w:r>
      <w:r>
        <w:rPr>
          <w:rFonts w:eastAsiaTheme="minorEastAsia"/>
        </w:rPr>
        <w:t xml:space="preserve"> dispari. Si elevano ambo i membri a </w:t>
      </w:r>
      <w:r>
        <w:rPr>
          <w:rFonts w:eastAsiaTheme="minorEastAsia"/>
          <w:i/>
        </w:rPr>
        <w:t>p</w:t>
      </w:r>
      <w:r>
        <w:rPr>
          <w:rFonts w:eastAsiaTheme="minorEastAsia"/>
        </w:rPr>
        <w:t xml:space="preserve"> per provare che per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è soddisfatta la disuguaglianza</w:t>
      </w:r>
    </w:p>
    <w:p w14:paraId="237FE462" w14:textId="77777777" w:rsidR="00211156" w:rsidRPr="004F3B1E" w:rsidRDefault="005C1F9B" w:rsidP="00211156">
      <w:pPr>
        <w:pStyle w:val="Nessunaspaziatura"/>
        <w:ind w:left="1080"/>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n</m:t>
                  </m:r>
                </m:den>
              </m:f>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m:t>
                  </m:r>
                </m:den>
              </m:f>
            </m:sup>
          </m:sSup>
        </m:oMath>
      </m:oMathPara>
    </w:p>
    <w:p w14:paraId="7C69411D" w14:textId="77777777" w:rsidR="00211156" w:rsidRDefault="00211156" w:rsidP="007951CE">
      <w:pPr>
        <w:pStyle w:val="Nessunaspaziatura"/>
        <w:numPr>
          <w:ilvl w:val="0"/>
          <w:numId w:val="14"/>
        </w:numPr>
        <w:rPr>
          <w:rFonts w:eastAsiaTheme="minorEastAsia"/>
        </w:rPr>
      </w:pPr>
      <w:r>
        <w:rPr>
          <w:rFonts w:eastAsiaTheme="minorEastAsia"/>
          <w:i/>
        </w:rPr>
        <w:t xml:space="preserve">n </w:t>
      </w:r>
      <w:r>
        <w:rPr>
          <w:rFonts w:eastAsiaTheme="minorEastAsia"/>
        </w:rPr>
        <w:t xml:space="preserve">pari ed </w:t>
      </w:r>
      <w:r>
        <w:rPr>
          <w:rFonts w:eastAsiaTheme="minorEastAsia"/>
          <w:i/>
        </w:rPr>
        <w:t>m</w:t>
      </w:r>
      <w:r>
        <w:rPr>
          <w:rFonts w:eastAsiaTheme="minorEastAsia"/>
        </w:rPr>
        <w:t xml:space="preserve"> dispari. Essendo n pari occorre che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w:r>
        <w:rPr>
          <w:rFonts w:eastAsiaTheme="minorEastAsia"/>
        </w:rPr>
        <w:t xml:space="preserve"> sia positivo o nullo, inoltre dato il segno di diseguaglianza, ocore che anche </w:t>
      </w:r>
      <m:oMath>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oMath>
      <w:r>
        <w:rPr>
          <w:rFonts w:eastAsiaTheme="minorEastAsia"/>
        </w:rPr>
        <w:t xml:space="preserve"> lo sia. Dunque avremo il sistema</w:t>
      </w:r>
    </w:p>
    <w:p w14:paraId="6CF3FA9B" w14:textId="77777777" w:rsidR="00211156" w:rsidRPr="004F3B1E" w:rsidRDefault="005C1F9B" w:rsidP="00211156">
      <w:pPr>
        <w:pStyle w:val="Nessunaspaziatura"/>
        <w:ind w:left="108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n</m:t>
                          </m:r>
                        </m:den>
                      </m:f>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m:t>
                          </m:r>
                        </m:den>
                      </m:f>
                    </m:sup>
                  </m:sSup>
                </m:e>
              </m:eqArr>
            </m:e>
          </m:d>
        </m:oMath>
      </m:oMathPara>
    </w:p>
    <w:p w14:paraId="66E1FCEC" w14:textId="77777777" w:rsidR="00211156" w:rsidRDefault="00211156" w:rsidP="007951CE">
      <w:pPr>
        <w:pStyle w:val="Nessunaspaziatura"/>
        <w:numPr>
          <w:ilvl w:val="0"/>
          <w:numId w:val="14"/>
        </w:numPr>
        <w:rPr>
          <w:rFonts w:eastAsiaTheme="minorEastAsia"/>
        </w:rPr>
      </w:pPr>
      <w:r>
        <w:rPr>
          <w:rFonts w:eastAsiaTheme="minorEastAsia"/>
          <w:i/>
        </w:rPr>
        <w:t xml:space="preserve">n </w:t>
      </w:r>
      <w:r>
        <w:rPr>
          <w:rFonts w:eastAsiaTheme="minorEastAsia"/>
        </w:rPr>
        <w:t xml:space="preserve">dispari ed </w:t>
      </w:r>
      <w:r>
        <w:rPr>
          <w:rFonts w:eastAsiaTheme="minorEastAsia"/>
          <w:i/>
        </w:rPr>
        <w:t>m</w:t>
      </w:r>
      <w:r>
        <w:rPr>
          <w:rFonts w:eastAsiaTheme="minorEastAsia"/>
        </w:rPr>
        <w:t xml:space="preserve"> pari. Essendo m pari occorre che </w:t>
      </w:r>
      <m:oMath>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w:r>
        <w:rPr>
          <w:rFonts w:eastAsiaTheme="minorEastAsia"/>
        </w:rPr>
        <w:t xml:space="preserve"> ma se il numero al primo membro è positivo si ha</w:t>
      </w:r>
    </w:p>
    <w:p w14:paraId="06B0EA3D" w14:textId="77777777" w:rsidR="00211156" w:rsidRDefault="005C1F9B" w:rsidP="00211156">
      <w:pPr>
        <w:pStyle w:val="Nessunaspaziatura"/>
        <w:ind w:left="1080"/>
        <w:jc w:val="center"/>
        <w:rPr>
          <w:rFonts w:eastAsiaTheme="minorEastAsia"/>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e>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e>
            </m:eqArr>
            <m:r>
              <w:rPr>
                <w:rFonts w:ascii="Cambria Math" w:eastAsiaTheme="minorEastAsia" w:hAnsi="Cambria Math"/>
              </w:rPr>
              <m:t xml:space="preserve">    </m:t>
            </m:r>
          </m:e>
        </m:d>
      </m:oMath>
      <w:r w:rsidR="00211156">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n</m:t>
                        </m:r>
                      </m:den>
                    </m:f>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m:t>
                        </m:r>
                      </m:den>
                    </m:f>
                  </m:sup>
                </m:sSup>
              </m:e>
            </m:eqArr>
          </m:e>
        </m:d>
      </m:oMath>
    </w:p>
    <w:p w14:paraId="4C16ED57" w14:textId="77777777" w:rsidR="00211156" w:rsidRDefault="00211156" w:rsidP="00211156">
      <w:pPr>
        <w:pStyle w:val="Nessunaspaziatura"/>
        <w:ind w:left="1080"/>
        <w:rPr>
          <w:rFonts w:eastAsiaTheme="minorEastAsia"/>
        </w:rPr>
      </w:pPr>
      <w:r w:rsidRPr="00A86EF5">
        <w:rPr>
          <w:rFonts w:eastAsiaTheme="minorEastAsia"/>
        </w:rPr>
        <w:t>nel senso</w:t>
      </w:r>
      <w:r>
        <w:rPr>
          <w:rFonts w:eastAsiaTheme="minorEastAsia"/>
        </w:rPr>
        <w:t xml:space="preserve"> che l’insieme delle soluzioni della disequazione di partenza è l’unione degli insiemi delle soluzioni dei due sistemi.</w:t>
      </w:r>
    </w:p>
    <w:p w14:paraId="269C11E0" w14:textId="77777777" w:rsidR="00211156" w:rsidRDefault="00211156" w:rsidP="007951CE">
      <w:pPr>
        <w:pStyle w:val="Nessunaspaziatura"/>
        <w:numPr>
          <w:ilvl w:val="0"/>
          <w:numId w:val="14"/>
        </w:numPr>
        <w:rPr>
          <w:rFonts w:eastAsiaTheme="minorEastAsia"/>
        </w:rPr>
      </w:pPr>
      <w:r>
        <w:rPr>
          <w:rFonts w:eastAsiaTheme="minorEastAsia"/>
          <w:i/>
        </w:rPr>
        <w:t>n</w:t>
      </w:r>
      <w:r>
        <w:rPr>
          <w:rFonts w:eastAsiaTheme="minorEastAsia"/>
        </w:rPr>
        <w:t xml:space="preserve"> ed </w:t>
      </w:r>
      <w:r>
        <w:rPr>
          <w:rFonts w:eastAsiaTheme="minorEastAsia"/>
          <w:i/>
        </w:rPr>
        <w:t>m</w:t>
      </w:r>
      <w:r>
        <w:rPr>
          <w:rFonts w:eastAsiaTheme="minorEastAsia"/>
        </w:rPr>
        <w:t xml:space="preserve"> pari. Occore che siano entrambi non nulli</w:t>
      </w:r>
    </w:p>
    <w:p w14:paraId="4C668E19" w14:textId="77777777" w:rsidR="00211156" w:rsidRPr="0032375B" w:rsidRDefault="005C1F9B" w:rsidP="00211156">
      <w:pPr>
        <w:pStyle w:val="Nessunaspaziatura"/>
        <w:ind w:left="108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 xml:space="preserve">≥0                             </m:t>
                  </m:r>
                </m:e>
                <m:e>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n</m:t>
                          </m:r>
                        </m:den>
                      </m:f>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ad>
                            <m:radPr>
                              <m:ctrlPr>
                                <w:rPr>
                                  <w:rFonts w:ascii="Cambria Math" w:eastAsiaTheme="minorEastAsia" w:hAnsi="Cambria Math"/>
                                  <w:i/>
                                </w:rPr>
                              </m:ctrlPr>
                            </m:radPr>
                            <m:deg>
                              <m:r>
                                <w:rPr>
                                  <w:rFonts w:ascii="Cambria Math" w:eastAsiaTheme="minorEastAsia" w:hAnsi="Cambria Math"/>
                                </w:rPr>
                                <m:t>m</m:t>
                              </m:r>
                            </m:deg>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e>
                          </m:rad>
                        </m:e>
                      </m:d>
                    </m:e>
                    <m:sup>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m</m:t>
                          </m:r>
                        </m:den>
                      </m:f>
                    </m:sup>
                  </m:sSup>
                </m:e>
              </m:eqArr>
            </m:e>
          </m:d>
        </m:oMath>
      </m:oMathPara>
    </w:p>
    <w:p w14:paraId="1566391D" w14:textId="77777777" w:rsidR="00211156" w:rsidRPr="0032375B" w:rsidRDefault="00211156" w:rsidP="00211156">
      <w:pPr>
        <w:pStyle w:val="Nessunaspaziatura"/>
        <w:rPr>
          <w:rFonts w:eastAsiaTheme="minorEastAsia"/>
        </w:rPr>
      </w:pPr>
    </w:p>
    <w:p w14:paraId="0DA9D3D2" w14:textId="77777777" w:rsidR="00211156" w:rsidRPr="0032375B" w:rsidRDefault="00211156" w:rsidP="00211156">
      <w:pPr>
        <w:pStyle w:val="Nessunaspaziatura"/>
        <w:rPr>
          <w:rFonts w:eastAsiaTheme="minorEastAsia"/>
          <w:u w:val="single"/>
        </w:rPr>
      </w:pPr>
      <w:r w:rsidRPr="0032375B">
        <w:rPr>
          <w:rFonts w:eastAsiaTheme="minorEastAsia"/>
          <w:u w:val="single"/>
        </w:rPr>
        <w:t>Equazione esponenziale</w:t>
      </w:r>
    </w:p>
    <w:p w14:paraId="472FE14D" w14:textId="77777777" w:rsidR="00211156" w:rsidRDefault="00211156" w:rsidP="00211156">
      <w:pPr>
        <w:pStyle w:val="Nessunaspaziatura"/>
        <w:rPr>
          <w:rFonts w:eastAsiaTheme="minorEastAsia"/>
        </w:rPr>
      </w:pPr>
      <w:r>
        <w:rPr>
          <w:rFonts w:eastAsiaTheme="minorEastAsia"/>
        </w:rPr>
        <w:t>Dati due numeri reali positivi a,b si chiama equazione esponenziale, e si denota con</w:t>
      </w:r>
    </w:p>
    <w:p w14:paraId="12E321CA" w14:textId="77777777" w:rsidR="00211156" w:rsidRPr="00725389" w:rsidRDefault="005C1F9B" w:rsidP="00211156">
      <w:pPr>
        <w:pStyle w:val="Nessunaspaziatura"/>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x</m:t>
              </m:r>
            </m:sup>
          </m:sSup>
          <m:r>
            <w:rPr>
              <w:rFonts w:ascii="Cambria Math" w:eastAsiaTheme="minorEastAsia" w:hAnsi="Cambria Math"/>
            </w:rPr>
            <m:t>=b</m:t>
          </m:r>
        </m:oMath>
      </m:oMathPara>
    </w:p>
    <w:p w14:paraId="2E93FB8E" w14:textId="77777777" w:rsidR="00211156" w:rsidRDefault="00211156" w:rsidP="00211156">
      <w:pPr>
        <w:pStyle w:val="Nessunaspaziatura"/>
        <w:rPr>
          <w:rFonts w:eastAsiaTheme="minorEastAsia"/>
        </w:rPr>
      </w:pPr>
      <w:r>
        <w:rPr>
          <w:rFonts w:eastAsiaTheme="minorEastAsia"/>
        </w:rPr>
        <w:t xml:space="preserve">il problema di trovare, se ne esistono, numeri reali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tali che </w:t>
      </w:r>
      <m:oMath>
        <m:sSup>
          <m:sSupPr>
            <m:ctrlPr>
              <w:rPr>
                <w:rFonts w:ascii="Cambria Math" w:eastAsiaTheme="minorEastAsia" w:hAnsi="Cambria Math"/>
                <w:i/>
              </w:rPr>
            </m:ctrlPr>
          </m:sSupPr>
          <m:e>
            <m:r>
              <w:rPr>
                <w:rFonts w:ascii="Cambria Math" w:eastAsiaTheme="minorEastAsia" w:hAnsi="Cambria Math"/>
              </w:rPr>
              <m:t>a</m:t>
            </m:r>
          </m:e>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sup>
        </m:sSup>
        <m:r>
          <w:rPr>
            <w:rFonts w:ascii="Cambria Math" w:eastAsiaTheme="minorEastAsia" w:hAnsi="Cambria Math"/>
          </w:rPr>
          <m:t>=b</m:t>
        </m:r>
      </m:oMath>
      <w:r>
        <w:rPr>
          <w:rFonts w:eastAsiaTheme="minorEastAsia"/>
        </w:rPr>
        <w:t>.</w:t>
      </w:r>
    </w:p>
    <w:p w14:paraId="7E2640C3" w14:textId="77777777" w:rsidR="00211156" w:rsidRDefault="00211156" w:rsidP="00211156">
      <w:pPr>
        <w:pStyle w:val="Nessunaspaziatura"/>
        <w:rPr>
          <w:rFonts w:eastAsiaTheme="minorEastAsia"/>
        </w:rPr>
      </w:pPr>
    </w:p>
    <w:p w14:paraId="1C8F724D" w14:textId="77777777" w:rsidR="00211156" w:rsidRPr="00F061EB" w:rsidRDefault="00211156" w:rsidP="00211156">
      <w:pPr>
        <w:pStyle w:val="Nessunaspaziatura"/>
        <w:rPr>
          <w:rFonts w:eastAsiaTheme="minorEastAsia"/>
          <w:u w:val="single"/>
        </w:rPr>
      </w:pPr>
      <w:r w:rsidRPr="00F061EB">
        <w:rPr>
          <w:rFonts w:eastAsiaTheme="minorEastAsia"/>
          <w:u w:val="single"/>
        </w:rPr>
        <w:t>Logaritmo</w:t>
      </w:r>
    </w:p>
    <w:p w14:paraId="4620B862" w14:textId="77777777" w:rsidR="00211156" w:rsidRDefault="00211156" w:rsidP="00211156">
      <w:pPr>
        <w:pStyle w:val="Nessunaspaziatura"/>
        <w:rPr>
          <w:rFonts w:eastAsiaTheme="minorEastAsia"/>
        </w:rPr>
      </w:pPr>
      <w:r>
        <w:rPr>
          <w:rFonts w:eastAsiaTheme="minorEastAsia"/>
        </w:rPr>
        <w:t xml:space="preserve">Dati </w:t>
      </w:r>
      <m:oMath>
        <m:r>
          <w:rPr>
            <w:rFonts w:ascii="Cambria Math" w:eastAsiaTheme="minorEastAsia" w:hAnsi="Cambria Math"/>
          </w:rPr>
          <m:t>a,b∈</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 a≠1</m:t>
        </m:r>
      </m:oMath>
      <w:r>
        <w:rPr>
          <w:rFonts w:eastAsiaTheme="minorEastAsia"/>
        </w:rPr>
        <w:t xml:space="preserve">, l’unica soluzione dell’equazione esponenziale viene detta logaritmo in base a di b e vene denotata con </w:t>
      </w:r>
      <m:oMath>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a</m:t>
                </m:r>
              </m:sub>
            </m:sSub>
          </m:fName>
          <m:e>
            <m:r>
              <w:rPr>
                <w:rFonts w:ascii="Cambria Math" w:eastAsiaTheme="minorEastAsia" w:hAnsi="Cambria Math"/>
              </w:rPr>
              <m:t>b</m:t>
            </m:r>
          </m:e>
        </m:func>
      </m:oMath>
      <w:r>
        <w:rPr>
          <w:rFonts w:eastAsiaTheme="minorEastAsia"/>
        </w:rPr>
        <w:t>.</w:t>
      </w:r>
    </w:p>
    <w:p w14:paraId="704E5B38" w14:textId="77777777" w:rsidR="00211156" w:rsidRDefault="00211156" w:rsidP="00211156">
      <w:pPr>
        <w:pStyle w:val="Nessunaspaziatura"/>
        <w:rPr>
          <w:rFonts w:eastAsiaTheme="minorEastAsia"/>
        </w:rPr>
      </w:pPr>
    </w:p>
    <w:p w14:paraId="090E6876" w14:textId="77777777" w:rsidR="00211156" w:rsidRDefault="00211156" w:rsidP="00211156">
      <w:pPr>
        <w:pStyle w:val="Titolo2"/>
        <w:rPr>
          <w:rFonts w:eastAsiaTheme="minorEastAsia"/>
        </w:rPr>
      </w:pPr>
      <w:bookmarkStart w:id="11" w:name="_Toc410122355"/>
      <w:r>
        <w:rPr>
          <w:rFonts w:eastAsiaTheme="minorEastAsia"/>
        </w:rPr>
        <w:t>Funzioni</w:t>
      </w:r>
      <w:bookmarkEnd w:id="11"/>
    </w:p>
    <w:p w14:paraId="08CA26C0" w14:textId="77777777" w:rsidR="00211156" w:rsidRDefault="00211156" w:rsidP="00211156">
      <w:pPr>
        <w:pStyle w:val="Nessunaspaziatura"/>
        <w:rPr>
          <w:rFonts w:eastAsiaTheme="minorEastAsia"/>
        </w:rPr>
      </w:pPr>
      <w:r>
        <w:t xml:space="preserve">Siano A,B due insiemi arbitrari e non vuoti e sia </w:t>
      </w:r>
      <w:r>
        <w:rPr>
          <w:i/>
        </w:rPr>
        <w:t>f</w:t>
      </w:r>
      <w:r>
        <w:t xml:space="preserve"> una legge che ad </w:t>
      </w:r>
      <w:r w:rsidRPr="008A16DB">
        <w:rPr>
          <w:b/>
        </w:rPr>
        <w:t>ogni</w:t>
      </w:r>
      <w:r>
        <w:t xml:space="preserve"> elemento di  A associa </w:t>
      </w:r>
      <w:r w:rsidRPr="008A16DB">
        <w:rPr>
          <w:b/>
        </w:rPr>
        <w:t>uno ed uno solo</w:t>
      </w:r>
      <w:r>
        <w:t xml:space="preserve"> elemento di B; la terna </w:t>
      </w:r>
      <m:oMath>
        <m:d>
          <m:dPr>
            <m:ctrlPr>
              <w:rPr>
                <w:rFonts w:ascii="Cambria Math" w:hAnsi="Cambria Math"/>
                <w:i/>
              </w:rPr>
            </m:ctrlPr>
          </m:dPr>
          <m:e>
            <m:r>
              <w:rPr>
                <w:rFonts w:ascii="Cambria Math" w:hAnsi="Cambria Math"/>
              </w:rPr>
              <m:t>f,A,B</m:t>
            </m:r>
          </m:e>
        </m:d>
      </m:oMath>
      <w:r>
        <w:rPr>
          <w:rFonts w:eastAsiaTheme="minorEastAsia"/>
        </w:rPr>
        <w:t xml:space="preserve"> viene detta </w:t>
      </w:r>
      <w:r>
        <w:rPr>
          <w:rFonts w:eastAsiaTheme="minorEastAsia"/>
          <w:b/>
        </w:rPr>
        <w:t>funzione</w:t>
      </w:r>
      <w:r>
        <w:rPr>
          <w:rFonts w:eastAsiaTheme="minorEastAsia"/>
        </w:rPr>
        <w:t xml:space="preserve"> o applicazione.</w:t>
      </w:r>
    </w:p>
    <w:p w14:paraId="4E3D49D9" w14:textId="77777777" w:rsidR="00211156" w:rsidRDefault="00211156" w:rsidP="00211156">
      <w:pPr>
        <w:pStyle w:val="Nessunaspaziatura"/>
        <w:ind w:left="705" w:hanging="705"/>
      </w:pPr>
    </w:p>
    <w:p w14:paraId="2046E938" w14:textId="77777777" w:rsidR="00211156" w:rsidRDefault="00211156" w:rsidP="00211156">
      <w:pPr>
        <w:pStyle w:val="Nessunaspaziatura"/>
        <w:ind w:left="705" w:hanging="705"/>
        <w:rPr>
          <w:rFonts w:eastAsiaTheme="minorEastAsia"/>
        </w:rPr>
      </w:pPr>
      <w:r>
        <w:t xml:space="preserve">Una funzione si indica con </w:t>
      </w:r>
      <m:oMath>
        <m:r>
          <w:rPr>
            <w:rFonts w:ascii="Cambria Math" w:hAnsi="Cambria Math"/>
          </w:rPr>
          <m:t>f:A→B</m:t>
        </m:r>
      </m:oMath>
      <w:r>
        <w:rPr>
          <w:rFonts w:eastAsiaTheme="minorEastAsia"/>
        </w:rPr>
        <w:t xml:space="preserve"> o con</w:t>
      </w:r>
      <w:r>
        <w:t xml:space="preserve">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dove:</w:t>
      </w:r>
    </w:p>
    <w:p w14:paraId="5B6DC596" w14:textId="77777777" w:rsidR="00211156" w:rsidRDefault="00211156" w:rsidP="007951CE">
      <w:pPr>
        <w:pStyle w:val="Nessunaspaziatura"/>
        <w:numPr>
          <w:ilvl w:val="0"/>
          <w:numId w:val="6"/>
        </w:numPr>
      </w:pPr>
      <w:r>
        <w:rPr>
          <w:i/>
        </w:rPr>
        <w:t>x</w:t>
      </w:r>
      <w:r>
        <w:t xml:space="preserve"> è un generico elemento di A</w:t>
      </w:r>
    </w:p>
    <w:p w14:paraId="1D41E6D5" w14:textId="77777777" w:rsidR="00211156" w:rsidRDefault="00211156" w:rsidP="007951CE">
      <w:pPr>
        <w:pStyle w:val="Nessunaspaziatura"/>
        <w:numPr>
          <w:ilvl w:val="0"/>
          <w:numId w:val="6"/>
        </w:numPr>
      </w:pPr>
      <w:r>
        <w:rPr>
          <w:i/>
        </w:rPr>
        <w:t>f(x)</w:t>
      </w:r>
      <w:r>
        <w:t xml:space="preserve"> o </w:t>
      </w:r>
      <w:r>
        <w:rPr>
          <w:i/>
        </w:rPr>
        <w:t>y</w:t>
      </w:r>
      <w:r>
        <w:t xml:space="preserve"> si chiama </w:t>
      </w:r>
      <w:r w:rsidRPr="00CD15F0">
        <w:rPr>
          <w:b/>
        </w:rPr>
        <w:t>punto</w:t>
      </w:r>
      <w:r>
        <w:t xml:space="preserve"> </w:t>
      </w:r>
      <w:r>
        <w:rPr>
          <w:b/>
        </w:rPr>
        <w:t xml:space="preserve">immagine </w:t>
      </w:r>
      <w:r>
        <w:t>di x ed appartiene all’insieme B</w:t>
      </w:r>
    </w:p>
    <w:p w14:paraId="04413CF8" w14:textId="77777777" w:rsidR="00211156" w:rsidRDefault="00211156" w:rsidP="007951CE">
      <w:pPr>
        <w:pStyle w:val="Nessunaspaziatura"/>
        <w:numPr>
          <w:ilvl w:val="0"/>
          <w:numId w:val="6"/>
        </w:numPr>
      </w:pPr>
      <w:r>
        <w:t xml:space="preserve">l’insieme A viene chiamato </w:t>
      </w:r>
      <w:r>
        <w:rPr>
          <w:b/>
        </w:rPr>
        <w:t xml:space="preserve">dominio </w:t>
      </w:r>
      <w:r>
        <w:t xml:space="preserve">o </w:t>
      </w:r>
      <w:r>
        <w:rPr>
          <w:b/>
        </w:rPr>
        <w:t>campo di esistenza</w:t>
      </w:r>
      <w:r>
        <w:t xml:space="preserve"> di </w:t>
      </w:r>
      <w:r>
        <w:rPr>
          <w:i/>
        </w:rPr>
        <w:t>f(x)</w:t>
      </w:r>
    </w:p>
    <w:p w14:paraId="55CCA36D" w14:textId="77777777" w:rsidR="00211156" w:rsidRDefault="00211156" w:rsidP="007951CE">
      <w:pPr>
        <w:pStyle w:val="Nessunaspaziatura"/>
        <w:numPr>
          <w:ilvl w:val="0"/>
          <w:numId w:val="6"/>
        </w:numPr>
        <w:jc w:val="both"/>
      </w:pPr>
      <w:r>
        <w:t xml:space="preserve">il sottoinsieme di B formato dalle immagini di tutti gli elementi del dominio si chiama </w:t>
      </w:r>
      <w:r>
        <w:rPr>
          <w:b/>
        </w:rPr>
        <w:t>codominio</w:t>
      </w:r>
      <w:r>
        <w:t xml:space="preserve"> di f</w:t>
      </w:r>
      <w:r w:rsidRPr="008A16DB">
        <w:rPr>
          <w:i/>
        </w:rPr>
        <w:t>(x)</w:t>
      </w:r>
    </w:p>
    <w:p w14:paraId="26A66251" w14:textId="77777777" w:rsidR="00211156" w:rsidRDefault="00211156" w:rsidP="00211156">
      <w:pPr>
        <w:pStyle w:val="Nessunaspaziatura"/>
        <w:jc w:val="both"/>
      </w:pPr>
      <w:r>
        <w:rPr>
          <w:noProof/>
          <w:lang w:eastAsia="it-IT"/>
        </w:rPr>
        <w:drawing>
          <wp:anchor distT="0" distB="0" distL="114300" distR="114300" simplePos="0" relativeHeight="251669504" behindDoc="0" locked="0" layoutInCell="1" allowOverlap="1" wp14:anchorId="520458CA" wp14:editId="0BCF2CA8">
            <wp:simplePos x="0" y="0"/>
            <wp:positionH relativeFrom="column">
              <wp:posOffset>5441315</wp:posOffset>
            </wp:positionH>
            <wp:positionV relativeFrom="paragraph">
              <wp:posOffset>84455</wp:posOffset>
            </wp:positionV>
            <wp:extent cx="1452245" cy="175958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2245" cy="175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68F79" w14:textId="77777777" w:rsidR="00211156" w:rsidRDefault="00211156" w:rsidP="00211156">
      <w:pPr>
        <w:pStyle w:val="Nessunaspaziatura"/>
        <w:jc w:val="both"/>
      </w:pPr>
      <w:r>
        <w:t>Tipi di funzioni:</w:t>
      </w:r>
    </w:p>
    <w:p w14:paraId="748AEAD2" w14:textId="77777777" w:rsidR="00211156" w:rsidRPr="008976AC" w:rsidRDefault="00211156" w:rsidP="007951CE">
      <w:pPr>
        <w:pStyle w:val="Nessunaspaziatura"/>
        <w:numPr>
          <w:ilvl w:val="1"/>
          <w:numId w:val="3"/>
        </w:numPr>
        <w:jc w:val="both"/>
      </w:pPr>
      <w:r>
        <w:t xml:space="preserve">f(x) </w:t>
      </w:r>
      <w:r w:rsidRPr="00EA636B">
        <w:rPr>
          <w:b/>
        </w:rPr>
        <w:t>iniettiva</w:t>
      </w:r>
      <w: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p>
    <w:p w14:paraId="105F80A4" w14:textId="77777777" w:rsidR="00211156" w:rsidRDefault="00211156" w:rsidP="00211156">
      <w:pPr>
        <w:pStyle w:val="Nessunaspaziatura"/>
        <w:ind w:left="776" w:firstLine="640"/>
        <w:rPr>
          <w:rFonts w:eastAsiaTheme="minorEastAsia"/>
        </w:rPr>
      </w:pPr>
      <w:r>
        <w:rPr>
          <w:rFonts w:eastAsiaTheme="minorEastAsia"/>
        </w:rPr>
        <w:t>Ad elementi distinti dell’insieme A corrispondono elementi distinti di B</w:t>
      </w:r>
    </w:p>
    <w:p w14:paraId="3AD6BAEB" w14:textId="77777777" w:rsidR="00211156" w:rsidRDefault="00211156" w:rsidP="00211156">
      <w:pPr>
        <w:pStyle w:val="Nessunaspaziatura"/>
        <w:jc w:val="both"/>
      </w:pPr>
    </w:p>
    <w:p w14:paraId="5ACD8AB5" w14:textId="77777777" w:rsidR="00211156" w:rsidRDefault="00211156" w:rsidP="007951CE">
      <w:pPr>
        <w:pStyle w:val="Nessunaspaziatura"/>
        <w:numPr>
          <w:ilvl w:val="1"/>
          <w:numId w:val="3"/>
        </w:numPr>
        <w:jc w:val="both"/>
        <w:rPr>
          <w:rFonts w:eastAsiaTheme="minorEastAsia"/>
        </w:rPr>
      </w:pPr>
      <w:r>
        <w:t xml:space="preserve">f(x) </w:t>
      </w:r>
      <w:r w:rsidRPr="00EA636B">
        <w:rPr>
          <w:b/>
        </w:rPr>
        <w:t>suriettiva</w:t>
      </w:r>
      <w:r>
        <w:t xml:space="preserve"> </w:t>
      </w:r>
      <m:oMath>
        <m:r>
          <w:rPr>
            <w:rFonts w:ascii="Cambria Math" w:hAnsi="Cambria Math"/>
          </w:rPr>
          <m:t>⇔∀y∈B ∃x∈A:f</m:t>
        </m:r>
        <m:d>
          <m:dPr>
            <m:ctrlPr>
              <w:rPr>
                <w:rFonts w:ascii="Cambria Math" w:hAnsi="Cambria Math"/>
                <w:i/>
              </w:rPr>
            </m:ctrlPr>
          </m:dPr>
          <m:e>
            <m:r>
              <w:rPr>
                <w:rFonts w:ascii="Cambria Math" w:hAnsi="Cambria Math"/>
              </w:rPr>
              <m:t>x</m:t>
            </m:r>
          </m:e>
        </m:d>
        <m:r>
          <w:rPr>
            <w:rFonts w:ascii="Cambria Math" w:hAnsi="Cambria Math"/>
          </w:rPr>
          <m:t>=y</m:t>
        </m:r>
      </m:oMath>
    </w:p>
    <w:p w14:paraId="1A4F2A95" w14:textId="77777777" w:rsidR="00211156" w:rsidRPr="00691753" w:rsidRDefault="00211156" w:rsidP="00211156">
      <w:pPr>
        <w:pStyle w:val="Nessunaspaziatura"/>
        <w:ind w:left="776" w:firstLine="640"/>
        <w:rPr>
          <w:rFonts w:eastAsiaTheme="minorEastAsia"/>
        </w:rPr>
      </w:pPr>
      <w:r>
        <w:rPr>
          <w:rFonts w:eastAsiaTheme="minorEastAsia"/>
        </w:rPr>
        <w:t>Ogni elemento di B è immagine di almeno un elemento di A</w:t>
      </w:r>
    </w:p>
    <w:p w14:paraId="6A214E06" w14:textId="77777777" w:rsidR="00211156" w:rsidRPr="00EC46DF" w:rsidRDefault="00211156" w:rsidP="00211156">
      <w:pPr>
        <w:pStyle w:val="Nessunaspaziatura"/>
        <w:jc w:val="both"/>
        <w:rPr>
          <w:rFonts w:eastAsiaTheme="minorEastAsia"/>
        </w:rPr>
      </w:pPr>
    </w:p>
    <w:p w14:paraId="1ABB295A" w14:textId="77777777" w:rsidR="00211156" w:rsidRDefault="00211156" w:rsidP="007951CE">
      <w:pPr>
        <w:pStyle w:val="Nessunaspaziatura"/>
        <w:numPr>
          <w:ilvl w:val="1"/>
          <w:numId w:val="3"/>
        </w:numPr>
        <w:jc w:val="both"/>
        <w:rPr>
          <w:rFonts w:eastAsiaTheme="minorEastAsia"/>
        </w:rPr>
      </w:pPr>
      <w:r>
        <w:rPr>
          <w:rFonts w:eastAsiaTheme="minorEastAsia"/>
        </w:rPr>
        <w:t xml:space="preserve">f(x) </w:t>
      </w:r>
      <w:r w:rsidRPr="00EA636B">
        <w:rPr>
          <w:rFonts w:eastAsiaTheme="minorEastAsia"/>
          <w:b/>
        </w:rPr>
        <w:t>biunivoca</w:t>
      </w:r>
      <w:r>
        <w:rPr>
          <w:rFonts w:eastAsiaTheme="minorEastAsia"/>
        </w:rPr>
        <w:t xml:space="preserve"> </w:t>
      </w:r>
      <m:oMath>
        <m:r>
          <w:rPr>
            <w:rFonts w:ascii="Cambria Math" w:eastAsiaTheme="minorEastAsia" w:hAnsi="Cambria Math"/>
          </w:rPr>
          <m:t>⇔∀x∈A ∃y∈B:f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 ⇔∀y∈B ∃x∈A:f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=y</m:t>
        </m:r>
      </m:oMath>
    </w:p>
    <w:p w14:paraId="192E2E20" w14:textId="77777777" w:rsidR="00211156" w:rsidRDefault="00211156" w:rsidP="00211156">
      <w:pPr>
        <w:pStyle w:val="Nessunaspaziatura"/>
        <w:ind w:left="1416"/>
        <w:rPr>
          <w:rFonts w:eastAsiaTheme="minorEastAsia"/>
        </w:rPr>
      </w:pPr>
      <w:r>
        <w:rPr>
          <w:rFonts w:eastAsiaTheme="minorEastAsia"/>
        </w:rPr>
        <w:t>suriettiva e iniettiva allo stesso tempo</w:t>
      </w:r>
    </w:p>
    <w:p w14:paraId="1BAC3F98" w14:textId="77777777" w:rsidR="00211156" w:rsidRDefault="00211156" w:rsidP="00211156">
      <w:pPr>
        <w:pStyle w:val="Nessunaspaziatura"/>
        <w:rPr>
          <w:rFonts w:eastAsiaTheme="minorEastAsia"/>
        </w:rPr>
      </w:pPr>
    </w:p>
    <w:p w14:paraId="3A106603" w14:textId="77777777" w:rsidR="00211156" w:rsidRDefault="00211156" w:rsidP="007951CE">
      <w:pPr>
        <w:pStyle w:val="Nessunaspaziatura"/>
        <w:numPr>
          <w:ilvl w:val="1"/>
          <w:numId w:val="3"/>
        </w:numPr>
        <w:rPr>
          <w:rFonts w:eastAsiaTheme="minorEastAsia"/>
        </w:rPr>
      </w:pPr>
      <w:r>
        <w:rPr>
          <w:rFonts w:eastAsiaTheme="minorEastAsia"/>
        </w:rPr>
        <w:lastRenderedPageBreak/>
        <w:t xml:space="preserve">f(x) </w:t>
      </w:r>
      <w:r w:rsidRPr="00EA636B">
        <w:rPr>
          <w:rFonts w:eastAsiaTheme="minorEastAsia"/>
          <w:b/>
        </w:rPr>
        <w:t>inversa</w:t>
      </w:r>
      <w:r>
        <w:rPr>
          <w:rFonts w:eastAsiaTheme="minorEastAsia"/>
        </w:rPr>
        <w:t xml:space="preserve"> se </w:t>
      </w:r>
      <m:oMath>
        <m:r>
          <w:rPr>
            <w:rFonts w:ascii="Cambria Math" w:eastAsiaTheme="minorEastAsia" w:hAnsi="Cambria Math"/>
          </w:rPr>
          <m:t>f:X→Y</m:t>
        </m:r>
      </m:oMath>
      <w:r>
        <w:rPr>
          <w:rFonts w:eastAsiaTheme="minorEastAsia"/>
        </w:rPr>
        <w:t xml:space="preserve"> è biunivoca, allora è definita la funzione inversa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:Y→X</m:t>
        </m:r>
      </m:oMath>
    </w:p>
    <w:p w14:paraId="222658FC" w14:textId="77777777" w:rsidR="00211156" w:rsidRDefault="00211156" w:rsidP="007951CE">
      <w:pPr>
        <w:pStyle w:val="Nessunaspaziatura"/>
        <w:numPr>
          <w:ilvl w:val="1"/>
          <w:numId w:val="3"/>
        </w:numPr>
        <w:rPr>
          <w:rFonts w:eastAsiaTheme="minorEastAsia"/>
        </w:rPr>
      </w:pPr>
      <w:r w:rsidRPr="00EA636B">
        <w:rPr>
          <w:rFonts w:eastAsiaTheme="minorEastAsia"/>
          <w:b/>
        </w:rPr>
        <w:t>funzione composta</w:t>
      </w:r>
      <w:r w:rsidRPr="00EA636B">
        <w:rPr>
          <w:rFonts w:eastAsiaTheme="minorEastAsia"/>
        </w:rPr>
        <w:t xml:space="preserve">: </w:t>
      </w:r>
      <w:r>
        <w:rPr>
          <w:rFonts w:eastAsiaTheme="minorEastAsia"/>
        </w:rPr>
        <w:t xml:space="preserve">dati </w:t>
      </w:r>
      <m:oMath>
        <m:r>
          <w:rPr>
            <w:rFonts w:ascii="Cambria Math" w:eastAsiaTheme="minorEastAsia" w:hAnsi="Cambria Math"/>
          </w:rPr>
          <m:t>g:X→Y∧f:Y→Z</m:t>
        </m:r>
      </m:oMath>
      <w:r>
        <w:rPr>
          <w:rFonts w:eastAsiaTheme="minorEastAsia"/>
        </w:rPr>
        <w:t xml:space="preserve">, definiamo la funzione composta </w:t>
      </w:r>
      <m:oMath>
        <m:r>
          <w:rPr>
            <w:rFonts w:ascii="Cambria Math" w:eastAsiaTheme="minorEastAsia" w:hAnsi="Cambria Math"/>
          </w:rPr>
          <m:t>h:X→Z</m:t>
        </m:r>
      </m:oMath>
      <w:r>
        <w:rPr>
          <w:rFonts w:eastAsiaTheme="minorEastAsia"/>
        </w:rPr>
        <w:t xml:space="preserve"> definita combinando </w:t>
      </w:r>
      <m:oMath>
        <m:r>
          <w:rPr>
            <w:rFonts w:ascii="Cambria Math" w:eastAsiaTheme="minorEastAsia" w:hAnsi="Cambria Math"/>
          </w:rPr>
          <m:t>y=g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e </w:t>
      </w:r>
      <m:oMath>
        <m:r>
          <w:rPr>
            <w:rFonts w:ascii="Cambria Math" w:eastAsiaTheme="minorEastAsia" w:hAnsi="Cambria Math"/>
          </w:rPr>
          <m:t>z=f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xml:space="preserve"> allora </w:t>
      </w:r>
      <m:oMath>
        <m:r>
          <w:rPr>
            <w:rFonts w:ascii="Cambria Math" w:eastAsiaTheme="minorEastAsia" w:hAnsi="Cambria Math"/>
          </w:rPr>
          <m:t>z=h</m:t>
        </m:r>
        <m:d>
          <m:dPr>
            <m:ctrlPr>
              <w:rPr>
                <w:rFonts w:ascii="Cambria Math" w:eastAsiaTheme="minorEastAsia" w:hAnsi="Cambria Math"/>
                <w:i/>
              </w:rPr>
            </m:ctrlPr>
          </m:dPr>
          <m:e>
            <m:r>
              <w:rPr>
                <w:rFonts w:ascii="Cambria Math" w:eastAsiaTheme="minorEastAsia" w:hAnsi="Cambria Math"/>
              </w:rPr>
              <m:t>x</m:t>
            </m:r>
          </m:e>
        </m:d>
      </m:oMath>
    </w:p>
    <w:p w14:paraId="3430717F" w14:textId="77777777" w:rsidR="00211156" w:rsidRDefault="00211156" w:rsidP="00211156">
      <w:pPr>
        <w:pStyle w:val="Nessunaspaziatura"/>
        <w:rPr>
          <w:rFonts w:eastAsiaTheme="minorEastAsia"/>
          <w:u w:val="single"/>
        </w:rPr>
      </w:pPr>
    </w:p>
    <w:p w14:paraId="417EE696" w14:textId="77777777" w:rsidR="00211156" w:rsidRPr="000C25E6" w:rsidRDefault="00211156" w:rsidP="00211156">
      <w:pPr>
        <w:pStyle w:val="Nessunaspaziatura"/>
        <w:rPr>
          <w:rFonts w:eastAsiaTheme="minorEastAsia"/>
          <w:u w:val="single"/>
        </w:rPr>
      </w:pPr>
      <w:r w:rsidRPr="000C25E6">
        <w:rPr>
          <w:rFonts w:eastAsiaTheme="minorEastAsia"/>
          <w:u w:val="single"/>
        </w:rPr>
        <w:t>Campo di esistenza</w:t>
      </w:r>
    </w:p>
    <w:p w14:paraId="3C60CCFA" w14:textId="77777777" w:rsidR="00211156" w:rsidRDefault="00211156" w:rsidP="00211156">
      <w:pPr>
        <w:pStyle w:val="Nessunaspaziatura"/>
        <w:ind w:left="705" w:hanging="705"/>
      </w:pPr>
      <w:r>
        <w:t xml:space="preserve">Siano X e Y due insiemi arbitrari ed f una legge che opera su alcuni o tutti gli elementi di X ad ognuno dei quali </w:t>
      </w:r>
    </w:p>
    <w:p w14:paraId="68A46D68" w14:textId="77777777" w:rsidR="00211156" w:rsidRDefault="00211156" w:rsidP="00211156">
      <w:pPr>
        <w:pStyle w:val="Nessunaspaziatura"/>
        <w:ind w:left="705" w:hanging="705"/>
      </w:pPr>
      <w:r>
        <w:t>associa un elemento di Y. Chiamiamo campo di esistenza di f l’insieme</w:t>
      </w:r>
    </w:p>
    <w:p w14:paraId="07061FC7" w14:textId="77777777" w:rsidR="00211156" w:rsidRPr="00F143DF" w:rsidRDefault="00211156" w:rsidP="00211156">
      <w:pPr>
        <w:pStyle w:val="Nessunaspaziatura"/>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x∈X:f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d>
        </m:oMath>
      </m:oMathPara>
    </w:p>
    <w:p w14:paraId="10FDC57A" w14:textId="77777777" w:rsidR="00211156" w:rsidRDefault="00211156" w:rsidP="00211156">
      <w:pPr>
        <w:pStyle w:val="Nessunaspaziatura"/>
        <w:rPr>
          <w:rFonts w:eastAsiaTheme="minorEastAsia"/>
        </w:rPr>
      </w:pPr>
    </w:p>
    <w:p w14:paraId="728D84ED" w14:textId="77777777" w:rsidR="00211156" w:rsidRPr="00F143DF" w:rsidRDefault="00211156" w:rsidP="00211156">
      <w:pPr>
        <w:pStyle w:val="Nessunaspaziatura"/>
        <w:rPr>
          <w:rFonts w:eastAsiaTheme="minorEastAsia"/>
          <w:u w:val="single"/>
        </w:rPr>
      </w:pPr>
      <w:r w:rsidRPr="00F143DF">
        <w:rPr>
          <w:rFonts w:eastAsiaTheme="minorEastAsia"/>
          <w:u w:val="single"/>
        </w:rPr>
        <w:t>Funzioni elementari</w:t>
      </w:r>
    </w:p>
    <w:p w14:paraId="3A316D5C" w14:textId="77777777" w:rsidR="00211156" w:rsidRPr="00F143DF" w:rsidRDefault="00211156" w:rsidP="007951CE">
      <w:pPr>
        <w:pStyle w:val="Nessunaspaziatura"/>
        <w:numPr>
          <w:ilvl w:val="0"/>
          <w:numId w:val="12"/>
        </w:numPr>
        <w:rPr>
          <w:rFonts w:eastAsiaTheme="minorEastAsia"/>
        </w:rPr>
      </w:pPr>
      <w:r>
        <w:rPr>
          <w:rFonts w:eastAsiaTheme="minorEastAsia"/>
        </w:rPr>
        <w:t xml:space="preserve">funzione valore assoluto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0,+∞</m:t>
            </m:r>
          </m:e>
        </m:d>
      </m:oMath>
    </w:p>
    <w:p w14:paraId="153D469B" w14:textId="77777777" w:rsidR="00211156" w:rsidRDefault="00211156" w:rsidP="007951CE">
      <w:pPr>
        <w:pStyle w:val="Nessunaspaziatura"/>
        <w:numPr>
          <w:ilvl w:val="0"/>
          <w:numId w:val="12"/>
        </w:numPr>
        <w:rPr>
          <w:rFonts w:eastAsiaTheme="minorEastAsia"/>
        </w:rPr>
      </w:pPr>
      <w:r>
        <w:rPr>
          <w:rFonts w:eastAsiaTheme="minorEastAsia"/>
        </w:rPr>
        <w:t xml:space="preserve">funzione potenza ed esponente intero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m:rPr>
            <m:scr m:val="double-struck"/>
          </m:rPr>
          <w:rPr>
            <w:rFonts w:ascii="Cambria Math" w:eastAsiaTheme="minorEastAsia" w:hAnsi="Cambria Math"/>
          </w:rPr>
          <m:t>:R\</m:t>
        </m:r>
        <m:r>
          <w:rPr>
            <w:rFonts w:ascii="Cambria Math" w:eastAsiaTheme="minorEastAsia" w:hAnsi="Cambria Math"/>
          </w:rPr>
          <m:t>0  n</m:t>
        </m:r>
        <m:r>
          <m:rPr>
            <m:scr m:val="double-struck"/>
          </m:rPr>
          <w:rPr>
            <w:rFonts w:ascii="Cambria Math" w:eastAsiaTheme="minorEastAsia" w:hAnsi="Cambria Math"/>
          </w:rPr>
          <m:t>∈Z</m:t>
        </m:r>
      </m:oMath>
    </w:p>
    <w:p w14:paraId="6ACA562A" w14:textId="77777777" w:rsidR="00211156" w:rsidRDefault="00211156" w:rsidP="007951CE">
      <w:pPr>
        <w:pStyle w:val="Nessunaspaziatura"/>
        <w:numPr>
          <w:ilvl w:val="0"/>
          <w:numId w:val="12"/>
        </w:numPr>
        <w:rPr>
          <w:rFonts w:eastAsiaTheme="minorEastAsia"/>
        </w:rPr>
      </w:pPr>
      <w:r>
        <w:rPr>
          <w:rFonts w:eastAsiaTheme="minorEastAsia"/>
        </w:rPr>
        <w:t xml:space="preserve">funzione polinomiale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m:rPr>
            <m:scr m:val="double-struck"/>
          </m:rPr>
          <w:rPr>
            <w:rFonts w:ascii="Cambria Math" w:eastAsiaTheme="minorEastAsia" w:hAnsi="Cambria Math"/>
          </w:rPr>
          <m:t>:R→R: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p>
    <w:p w14:paraId="6F586963" w14:textId="77777777" w:rsidR="00211156" w:rsidRDefault="00211156" w:rsidP="007951CE">
      <w:pPr>
        <w:pStyle w:val="Nessunaspaziatura"/>
        <w:numPr>
          <w:ilvl w:val="0"/>
          <w:numId w:val="12"/>
        </w:numPr>
        <w:rPr>
          <w:rFonts w:eastAsiaTheme="minorEastAsia"/>
        </w:rPr>
      </w:pPr>
      <w:r>
        <w:rPr>
          <w:rFonts w:eastAsiaTheme="minorEastAsia"/>
        </w:rPr>
        <w:t xml:space="preserve">funzione radice n-esima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r>
              <w:rPr>
                <w:rFonts w:ascii="Cambria Math" w:eastAsiaTheme="minorEastAsia" w:hAnsi="Cambria Math"/>
              </w:rPr>
              <m:t>x</m:t>
            </m:r>
          </m:e>
        </m:rad>
        <m:r>
          <m:rPr>
            <m:scr m:val="double-struck"/>
          </m:rPr>
          <w:rPr>
            <w:rFonts w:ascii="Cambria Math" w:eastAsiaTheme="minorEastAsia" w:hAnsi="Cambria Math"/>
          </w:rPr>
          <m:t>:R→[</m:t>
        </m:r>
        <m:r>
          <w:rPr>
            <w:rFonts w:ascii="Cambria Math" w:eastAsiaTheme="minorEastAsia" w:hAnsi="Cambria Math"/>
          </w:rPr>
          <m:t>0,+∞]</m:t>
        </m:r>
      </m:oMath>
    </w:p>
    <w:p w14:paraId="2DCFFCF8" w14:textId="77777777" w:rsidR="00211156" w:rsidRDefault="00211156" w:rsidP="007951CE">
      <w:pPr>
        <w:pStyle w:val="Nessunaspaziatura"/>
        <w:numPr>
          <w:ilvl w:val="0"/>
          <w:numId w:val="12"/>
        </w:numPr>
        <w:rPr>
          <w:rFonts w:eastAsiaTheme="minorEastAsia"/>
        </w:rPr>
      </w:pPr>
      <w:r>
        <w:rPr>
          <w:rFonts w:eastAsiaTheme="minorEastAsia"/>
        </w:rPr>
        <w:t xml:space="preserve">funzione esponenziale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x</m:t>
            </m:r>
          </m:sup>
        </m:sSup>
        <m:r>
          <m:rPr>
            <m:scr m:val="double-struck"/>
          </m:rPr>
          <w:rPr>
            <w:rFonts w:ascii="Cambria Math" w:eastAsiaTheme="minorEastAsia" w:hAnsi="Cambria Math"/>
          </w:rPr>
          <m:t>:R→]</m:t>
        </m:r>
        <m:r>
          <w:rPr>
            <w:rFonts w:ascii="Cambria Math" w:eastAsiaTheme="minorEastAsia" w:hAnsi="Cambria Math"/>
          </w:rPr>
          <m:t>0,+∞[</m:t>
        </m:r>
      </m:oMath>
    </w:p>
    <w:p w14:paraId="1F286F44" w14:textId="77777777" w:rsidR="00211156" w:rsidRDefault="00211156" w:rsidP="007951CE">
      <w:pPr>
        <w:pStyle w:val="Nessunaspaziatura"/>
        <w:numPr>
          <w:ilvl w:val="0"/>
          <w:numId w:val="12"/>
        </w:numPr>
        <w:rPr>
          <w:rFonts w:eastAsiaTheme="minorEastAsia"/>
        </w:rPr>
      </w:pPr>
      <w:r>
        <w:rPr>
          <w:rFonts w:eastAsiaTheme="minorEastAsia"/>
        </w:rPr>
        <w:t xml:space="preserve">funzione logaritmo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a</m:t>
                </m:r>
                <m:ctrlPr>
                  <w:rPr>
                    <w:rFonts w:ascii="Cambria Math" w:eastAsiaTheme="minorEastAsia" w:hAnsi="Cambria Math"/>
                  </w:rPr>
                </m:ctrlPr>
              </m:sub>
            </m:sSub>
          </m:fName>
          <m:e>
            <m:r>
              <w:rPr>
                <w:rFonts w:ascii="Cambria Math" w:eastAsiaTheme="minorEastAsia" w:hAnsi="Cambria Math"/>
              </w:rPr>
              <m:t>x</m:t>
            </m:r>
          </m:e>
        </m:func>
        <m:r>
          <m:rPr>
            <m:scr m:val="double-struck"/>
          </m:rPr>
          <w:rPr>
            <w:rFonts w:ascii="Cambria Math" w:eastAsiaTheme="minorEastAsia" w:hAnsi="Cambria Math"/>
          </w:rPr>
          <m:t>:R→]</m:t>
        </m:r>
        <m:r>
          <w:rPr>
            <w:rFonts w:ascii="Cambria Math" w:eastAsiaTheme="minorEastAsia" w:hAnsi="Cambria Math"/>
          </w:rPr>
          <m:t>0,+∞[</m:t>
        </m:r>
      </m:oMath>
    </w:p>
    <w:p w14:paraId="6D414DE1" w14:textId="77777777" w:rsidR="00211156" w:rsidRDefault="00211156" w:rsidP="007951CE">
      <w:pPr>
        <w:pStyle w:val="Nessunaspaziatura"/>
        <w:numPr>
          <w:ilvl w:val="0"/>
          <w:numId w:val="12"/>
        </w:numPr>
        <w:rPr>
          <w:rFonts w:eastAsiaTheme="minorEastAsia"/>
        </w:rPr>
      </w:pPr>
      <w:r>
        <w:rPr>
          <w:rFonts w:eastAsiaTheme="minorEastAsia"/>
        </w:rPr>
        <w:t xml:space="preserve">funzione seno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m:rPr>
            <m:scr m:val="double-struck"/>
          </m:rPr>
          <w:rPr>
            <w:rFonts w:ascii="Cambria Math" w:eastAsiaTheme="minorEastAsia" w:hAnsi="Cambria Math"/>
          </w:rPr>
          <m:t>:R→[-</m:t>
        </m:r>
        <m:r>
          <w:rPr>
            <w:rFonts w:ascii="Cambria Math" w:eastAsiaTheme="minorEastAsia" w:hAnsi="Cambria Math"/>
          </w:rPr>
          <m:t>1,1]</m:t>
        </m:r>
      </m:oMath>
    </w:p>
    <w:p w14:paraId="7D55AA32" w14:textId="77777777" w:rsidR="00211156" w:rsidRPr="00F143DF" w:rsidRDefault="00211156" w:rsidP="007951CE">
      <w:pPr>
        <w:pStyle w:val="Nessunaspaziatura"/>
        <w:numPr>
          <w:ilvl w:val="0"/>
          <w:numId w:val="12"/>
        </w:numPr>
        <w:rPr>
          <w:rFonts w:eastAsiaTheme="minorEastAsia"/>
        </w:rPr>
      </w:pPr>
      <w:r>
        <w:rPr>
          <w:rFonts w:eastAsiaTheme="minorEastAsia"/>
        </w:rPr>
        <w:t xml:space="preserve">funzione coseno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m:rPr>
            <m:scr m:val="double-struck"/>
          </m:rPr>
          <w:rPr>
            <w:rFonts w:ascii="Cambria Math" w:eastAsiaTheme="minorEastAsia" w:hAnsi="Cambria Math"/>
          </w:rPr>
          <m:t>:R→[-</m:t>
        </m:r>
        <m:r>
          <w:rPr>
            <w:rFonts w:ascii="Cambria Math" w:eastAsiaTheme="minorEastAsia" w:hAnsi="Cambria Math"/>
          </w:rPr>
          <m:t>1,1]</m:t>
        </m:r>
      </m:oMath>
    </w:p>
    <w:p w14:paraId="5A6F2AF0" w14:textId="77777777" w:rsidR="00211156" w:rsidRPr="00F143DF" w:rsidRDefault="00211156" w:rsidP="007951CE">
      <w:pPr>
        <w:pStyle w:val="Nessunaspaziatura"/>
        <w:numPr>
          <w:ilvl w:val="0"/>
          <w:numId w:val="12"/>
        </w:numPr>
        <w:rPr>
          <w:rFonts w:eastAsiaTheme="minorEastAsia"/>
        </w:rPr>
      </w:pPr>
      <w:r>
        <w:rPr>
          <w:rFonts w:eastAsiaTheme="minorEastAsia"/>
        </w:rPr>
        <w:t xml:space="preserve">funzione tangente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tg</m:t>
            </m:r>
          </m:fName>
          <m:e>
            <m:r>
              <w:rPr>
                <w:rFonts w:ascii="Cambria Math" w:eastAsiaTheme="minorEastAsia" w:hAnsi="Cambria Math"/>
              </w:rPr>
              <m:t>x</m:t>
            </m:r>
          </m:e>
        </m:func>
        <m:r>
          <m:rPr>
            <m:scr m:val="double-struck"/>
          </m:rPr>
          <w:rPr>
            <w:rFonts w:ascii="Cambria Math" w:eastAsiaTheme="minorEastAsia" w:hAnsi="Cambria Math"/>
          </w:rPr>
          <m:t>:R\</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+kπ,k</m:t>
            </m:r>
            <m:r>
              <m:rPr>
                <m:scr m:val="double-struck"/>
              </m:rPr>
              <w:rPr>
                <w:rFonts w:ascii="Cambria Math" w:eastAsiaTheme="minorEastAsia" w:hAnsi="Cambria Math"/>
              </w:rPr>
              <m:t>∈Z</m:t>
            </m:r>
          </m:e>
        </m:d>
        <m:r>
          <m:rPr>
            <m:scr m:val="double-struck"/>
          </m:rPr>
          <w:rPr>
            <w:rFonts w:ascii="Cambria Math" w:eastAsiaTheme="minorEastAsia" w:hAnsi="Cambria Math"/>
          </w:rPr>
          <m:t>→R</m:t>
        </m:r>
      </m:oMath>
    </w:p>
    <w:p w14:paraId="75CF0CE1" w14:textId="77777777" w:rsidR="00211156" w:rsidRPr="00F143DF" w:rsidRDefault="00211156" w:rsidP="007951CE">
      <w:pPr>
        <w:pStyle w:val="Nessunaspaziatura"/>
        <w:numPr>
          <w:ilvl w:val="0"/>
          <w:numId w:val="12"/>
        </w:numPr>
        <w:rPr>
          <w:rFonts w:eastAsiaTheme="minorEastAsia"/>
        </w:rPr>
      </w:pPr>
      <w:r>
        <w:rPr>
          <w:rFonts w:eastAsiaTheme="minorEastAsia"/>
        </w:rPr>
        <w:t xml:space="preserve">funzione cotangente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ctg</m:t>
            </m:r>
          </m:fName>
          <m:e>
            <m:r>
              <w:rPr>
                <w:rFonts w:ascii="Cambria Math" w:eastAsiaTheme="minorEastAsia" w:hAnsi="Cambria Math"/>
              </w:rPr>
              <m:t>x</m:t>
            </m:r>
          </m:e>
        </m:func>
        <m:r>
          <m:rPr>
            <m:scr m:val="double-struck"/>
          </m:rP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π+kπ,k</m:t>
            </m:r>
            <m:r>
              <m:rPr>
                <m:scr m:val="double-struck"/>
              </m:rPr>
              <w:rPr>
                <w:rFonts w:ascii="Cambria Math" w:eastAsiaTheme="minorEastAsia" w:hAnsi="Cambria Math"/>
              </w:rPr>
              <m:t>∈Z</m:t>
            </m:r>
          </m:e>
        </m:d>
        <m:r>
          <m:rPr>
            <m:scr m:val="double-struck"/>
          </m:rPr>
          <w:rPr>
            <w:rFonts w:ascii="Cambria Math" w:eastAsiaTheme="minorEastAsia" w:hAnsi="Cambria Math"/>
          </w:rPr>
          <m:t>→R</m:t>
        </m:r>
      </m:oMath>
    </w:p>
    <w:p w14:paraId="232E0FD2" w14:textId="77777777" w:rsidR="00211156" w:rsidRDefault="00211156" w:rsidP="00211156">
      <w:pPr>
        <w:pStyle w:val="Nessunaspaziatura"/>
        <w:rPr>
          <w:rFonts w:eastAsiaTheme="minorEastAsia"/>
        </w:rPr>
      </w:pPr>
    </w:p>
    <w:p w14:paraId="3921BD56" w14:textId="77777777" w:rsidR="00211156" w:rsidRPr="009D4919" w:rsidRDefault="00211156" w:rsidP="00211156">
      <w:pPr>
        <w:pStyle w:val="Nessunaspaziatura"/>
        <w:rPr>
          <w:rFonts w:eastAsiaTheme="minorEastAsia"/>
          <w:u w:val="single"/>
        </w:rPr>
      </w:pPr>
      <w:r w:rsidRPr="009D4919">
        <w:rPr>
          <w:rFonts w:eastAsiaTheme="minorEastAsia"/>
          <w:u w:val="single"/>
        </w:rPr>
        <w:t>Funzioni composte</w:t>
      </w:r>
    </w:p>
    <w:p w14:paraId="5E69621C" w14:textId="77777777" w:rsidR="00211156" w:rsidRDefault="00211156" w:rsidP="007951CE">
      <w:pPr>
        <w:pStyle w:val="Nessunaspaziatura"/>
        <w:numPr>
          <w:ilvl w:val="0"/>
          <w:numId w:val="12"/>
        </w:numPr>
        <w:rPr>
          <w:rFonts w:eastAsiaTheme="minorEastAsia"/>
        </w:rPr>
      </w:pPr>
      <w:r>
        <w:rPr>
          <w:rFonts w:eastAsiaTheme="minorEastAsia"/>
        </w:rPr>
        <w:t xml:space="preserve">funzione combinazione lineare </w:t>
      </w:r>
      <m:oMath>
        <m:d>
          <m:dPr>
            <m:ctrlPr>
              <w:rPr>
                <w:rFonts w:ascii="Cambria Math" w:eastAsiaTheme="minorEastAsia" w:hAnsi="Cambria Math"/>
                <w:i/>
              </w:rPr>
            </m:ctrlPr>
          </m:dPr>
          <m:e>
            <m:r>
              <w:rPr>
                <w:rFonts w:ascii="Cambria Math" w:eastAsiaTheme="minorEastAsia" w:hAnsi="Cambria Math"/>
              </w:rPr>
              <m:t>αf+βg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=αf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+βg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∀x∈A</m:t>
        </m:r>
      </m:oMath>
    </w:p>
    <w:p w14:paraId="0BE5AC29" w14:textId="77777777" w:rsidR="00211156" w:rsidRDefault="00211156" w:rsidP="007951CE">
      <w:pPr>
        <w:pStyle w:val="Nessunaspaziatura"/>
        <w:numPr>
          <w:ilvl w:val="0"/>
          <w:numId w:val="12"/>
        </w:numPr>
        <w:rPr>
          <w:rFonts w:eastAsiaTheme="minorEastAsia"/>
        </w:rPr>
      </w:pPr>
      <w:r>
        <w:rPr>
          <w:rFonts w:eastAsiaTheme="minorEastAsia"/>
        </w:rPr>
        <w:t xml:space="preserve">funzione prodotto </w:t>
      </w:r>
      <m:oMath>
        <m:d>
          <m:dPr>
            <m:ctrlPr>
              <w:rPr>
                <w:rFonts w:ascii="Cambria Math" w:eastAsiaTheme="minorEastAsia" w:hAnsi="Cambria Math"/>
                <w:i/>
              </w:rPr>
            </m:ctrlPr>
          </m:dPr>
          <m:e>
            <m:r>
              <w:rPr>
                <w:rFonts w:ascii="Cambria Math" w:eastAsiaTheme="minorEastAsia" w:hAnsi="Cambria Math"/>
              </w:rPr>
              <m:t>f 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   ∀x∈A</m:t>
        </m:r>
      </m:oMath>
    </w:p>
    <w:p w14:paraId="050A4829" w14:textId="77777777" w:rsidR="00211156" w:rsidRDefault="00211156" w:rsidP="007951CE">
      <w:pPr>
        <w:pStyle w:val="Nessunaspaziatura"/>
        <w:numPr>
          <w:ilvl w:val="0"/>
          <w:numId w:val="12"/>
        </w:numPr>
        <w:rPr>
          <w:rFonts w:eastAsiaTheme="minorEastAsia"/>
        </w:rPr>
      </w:pPr>
      <w:r>
        <w:rPr>
          <w:rFonts w:eastAsiaTheme="minorEastAsia"/>
        </w:rPr>
        <w:t xml:space="preserve">funzione quoziente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 xml:space="preserve">   ∀x∈A</m:t>
        </m:r>
      </m:oMath>
    </w:p>
    <w:p w14:paraId="767F0743" w14:textId="77777777" w:rsidR="00211156" w:rsidRDefault="00211156" w:rsidP="007951CE">
      <w:pPr>
        <w:pStyle w:val="Nessunaspaziatura"/>
        <w:numPr>
          <w:ilvl w:val="0"/>
          <w:numId w:val="12"/>
        </w:numPr>
        <w:rPr>
          <w:rFonts w:eastAsiaTheme="minorEastAsia"/>
        </w:rPr>
      </w:pPr>
      <w:r>
        <w:rPr>
          <w:rFonts w:eastAsiaTheme="minorEastAsia"/>
        </w:rPr>
        <w:t xml:space="preserve">funzione composta </w:t>
      </w:r>
      <m:oMath>
        <m:d>
          <m:dPr>
            <m:ctrlPr>
              <w:rPr>
                <w:rFonts w:ascii="Cambria Math" w:eastAsiaTheme="minorEastAsia" w:hAnsi="Cambria Math"/>
                <w:i/>
              </w:rPr>
            </m:ctrlPr>
          </m:dPr>
          <m:e>
            <m:r>
              <w:rPr>
                <w:rFonts w:ascii="Cambria Math" w:eastAsiaTheme="minorEastAsia" w:hAnsi="Cambria Math"/>
              </w:rPr>
              <m:t>f∘g</m:t>
            </m:r>
          </m:e>
        </m: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oMath>
    </w:p>
    <w:p w14:paraId="0246824A" w14:textId="77777777" w:rsidR="00211156" w:rsidRDefault="00211156" w:rsidP="00211156">
      <w:pPr>
        <w:pStyle w:val="Nessunaspaziatura"/>
        <w:rPr>
          <w:rFonts w:eastAsiaTheme="minorEastAsia"/>
        </w:rPr>
      </w:pPr>
    </w:p>
    <w:p w14:paraId="66010867" w14:textId="77777777" w:rsidR="00211156" w:rsidRPr="009D4919" w:rsidRDefault="00211156" w:rsidP="00211156">
      <w:pPr>
        <w:pStyle w:val="Nessunaspaziatura"/>
        <w:rPr>
          <w:rFonts w:eastAsiaTheme="minorEastAsia"/>
          <w:u w:val="single"/>
        </w:rPr>
      </w:pPr>
      <w:r w:rsidRPr="009D4919">
        <w:rPr>
          <w:rFonts w:eastAsiaTheme="minorEastAsia"/>
          <w:u w:val="single"/>
        </w:rPr>
        <w:t>Funzione periodica</w:t>
      </w:r>
    </w:p>
    <w:p w14:paraId="50AC481D" w14:textId="77777777" w:rsidR="00211156" w:rsidRPr="009D4919" w:rsidRDefault="00211156" w:rsidP="00211156">
      <w:pPr>
        <w:pStyle w:val="Nessunaspaziatura"/>
        <w:rPr>
          <w:rFonts w:eastAsiaTheme="minorEastAsia"/>
        </w:rPr>
      </w:pPr>
      <w:r w:rsidRPr="007F3599">
        <w:rPr>
          <w:b/>
          <w:color w:val="FF0000"/>
        </w:rPr>
        <w:t>Def.</w:t>
      </w:r>
      <w:r>
        <w:tab/>
        <w:t xml:space="preserve">Sia </w:t>
      </w:r>
      <m:oMath>
        <m:r>
          <w:rPr>
            <w:rFonts w:ascii="Cambria Math" w:hAnsi="Cambria Math"/>
          </w:rPr>
          <m:t>f</m:t>
        </m:r>
        <m:r>
          <m:rPr>
            <m:scr m:val="double-struck"/>
          </m:rPr>
          <w:rPr>
            <w:rFonts w:ascii="Cambria Math" w:hAnsi="Cambria Math"/>
          </w:rPr>
          <m:t>:R→R</m:t>
        </m:r>
      </m:oMath>
      <w:r>
        <w:rPr>
          <w:rFonts w:eastAsiaTheme="minorEastAsia"/>
        </w:rPr>
        <w:t>; si supponga che l’insieme</w:t>
      </w:r>
      <w:r>
        <w:rPr>
          <w:rFonts w:eastAsiaTheme="minorEastAsia"/>
        </w:rPr>
        <w:tab/>
        <w:t xml:space="preserve"> </w:t>
      </w:r>
      <m:oMath>
        <m:d>
          <m:dPr>
            <m:begChr m:val="{"/>
            <m:endChr m:val="}"/>
            <m:ctrlPr>
              <w:rPr>
                <w:rFonts w:ascii="Cambria Math" w:eastAsiaTheme="minorEastAsia" w:hAnsi="Cambria Math"/>
                <w:i/>
              </w:rPr>
            </m:ctrlPr>
          </m:dPr>
          <m:e>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r>
              <m:rPr>
                <m:scr m:val="double-struck"/>
              </m:rPr>
              <w:rPr>
                <w:rFonts w:ascii="Cambria Math" w:eastAsiaTheme="minorEastAsia" w:hAnsi="Cambria Math"/>
              </w:rPr>
              <m:t>∈R</m:t>
            </m:r>
          </m:e>
        </m:d>
      </m:oMath>
    </w:p>
    <w:p w14:paraId="7C575234" w14:textId="77777777" w:rsidR="00211156" w:rsidRDefault="00211156" w:rsidP="00211156">
      <w:pPr>
        <w:pStyle w:val="Nessunaspaziatura"/>
        <w:ind w:left="705"/>
      </w:pPr>
      <w:r>
        <w:t xml:space="preserve">abbia minimo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Diremo allora che f è periodica in </w:t>
      </w:r>
      <m:oMath>
        <m:r>
          <m:rPr>
            <m:scr m:val="double-struck"/>
          </m:rPr>
          <w:rPr>
            <w:rFonts w:ascii="Cambria Math" w:eastAsiaTheme="minorEastAsia" w:hAnsi="Cambria Math"/>
          </w:rPr>
          <m:t>R</m:t>
        </m:r>
      </m:oMath>
      <w:r>
        <w:rPr>
          <w:rFonts w:eastAsiaTheme="minorEastAsia"/>
        </w:rPr>
        <w:t xml:space="preserve"> con periodo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Siano </w:t>
      </w:r>
      <m:oMath>
        <m:r>
          <w:rPr>
            <w:rFonts w:ascii="Cambria Math" w:eastAsiaTheme="minorEastAsia" w:hAnsi="Cambria Math"/>
          </w:rPr>
          <m:t>X</m:t>
        </m:r>
        <m:r>
          <m:rPr>
            <m:scr m:val="double-struck"/>
          </m:rPr>
          <w:rPr>
            <w:rFonts w:ascii="Cambria Math" w:eastAsiaTheme="minorEastAsia" w:hAnsi="Cambria Math"/>
          </w:rPr>
          <m:t>⊂R,</m:t>
        </m:r>
        <m:r>
          <w:rPr>
            <w:rFonts w:ascii="Cambria Math" w:eastAsiaTheme="minorEastAsia" w:hAnsi="Cambria Math"/>
          </w:rPr>
          <m:t>X</m:t>
        </m:r>
        <m:r>
          <m:rPr>
            <m:scr m:val="double-struck"/>
          </m:rPr>
          <w:rPr>
            <w:rFonts w:ascii="Cambria Math" w:eastAsiaTheme="minorEastAsia" w:hAnsi="Cambria Math"/>
          </w:rPr>
          <m:t>≠R</m:t>
        </m:r>
      </m:oMath>
      <w:r>
        <w:rPr>
          <w:rFonts w:eastAsiaTheme="minorEastAsia"/>
        </w:rPr>
        <w:t xml:space="preserve">, ed </w:t>
      </w:r>
      <m:oMath>
        <m:r>
          <w:rPr>
            <w:rFonts w:ascii="Cambria Math" w:eastAsiaTheme="minorEastAsia" w:hAnsi="Cambria Math"/>
          </w:rPr>
          <m:t>f:X</m:t>
        </m:r>
        <m:r>
          <m:rPr>
            <m:scr m:val="double-struck"/>
          </m:rPr>
          <w:rPr>
            <w:rFonts w:ascii="Cambria Math" w:eastAsiaTheme="minorEastAsia" w:hAnsi="Cambria Math"/>
          </w:rPr>
          <m:t>→R</m:t>
        </m:r>
      </m:oMath>
      <w:r>
        <w:rPr>
          <w:rFonts w:eastAsiaTheme="minorEastAsia"/>
        </w:rPr>
        <w:t xml:space="preserve">; si supponga che l’insieme </w:t>
      </w:r>
      <m:oMath>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 xml:space="preserve"> :x∈X⇒x+T,x-T∈X e f</m:t>
        </m:r>
        <m:d>
          <m:dPr>
            <m:ctrlPr>
              <w:rPr>
                <w:rFonts w:ascii="Cambria Math" w:eastAsiaTheme="minorEastAsia" w:hAnsi="Cambria Math"/>
                <w:i/>
              </w:rPr>
            </m:ctrlPr>
          </m:dPr>
          <m:e>
            <m:r>
              <w:rPr>
                <w:rFonts w:ascii="Cambria Math" w:eastAsiaTheme="minorEastAsia" w:hAnsi="Cambria Math"/>
              </w:rPr>
              <m:t>x+T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∀x∈X}</m:t>
        </m:r>
      </m:oMath>
      <w:r>
        <w:rPr>
          <w:rFonts w:eastAsiaTheme="minorEastAsia"/>
        </w:rPr>
        <w:t xml:space="preserve"> abbia minimo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Diremo allora che f  è periodica con periodo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3CF994A5" w14:textId="77777777" w:rsidR="00211156" w:rsidRDefault="00211156" w:rsidP="00211156">
      <w:pPr>
        <w:pStyle w:val="Nessunaspaziatura"/>
      </w:pPr>
    </w:p>
    <w:p w14:paraId="4DC84C3E" w14:textId="77777777" w:rsidR="00211156" w:rsidRDefault="00211156" w:rsidP="00211156">
      <w:pPr>
        <w:pStyle w:val="Titolo2"/>
      </w:pPr>
      <w:bookmarkStart w:id="12" w:name="_Toc410122356"/>
      <w:r w:rsidRPr="000046D5">
        <w:t>Funzioni goniometriche</w:t>
      </w:r>
      <w:bookmarkEnd w:id="12"/>
    </w:p>
    <w:p w14:paraId="1821B93F" w14:textId="77777777" w:rsidR="00211156" w:rsidRDefault="00211156" w:rsidP="00211156">
      <w:pPr>
        <w:pStyle w:val="Nessunaspaziatura"/>
        <w:rPr>
          <w:rFonts w:eastAsiaTheme="minorEastAsia"/>
        </w:rPr>
      </w:pPr>
      <w:r>
        <w:t>Data la circonferenza goniometrica di centro l’origine degli assi cartesiani e raggio 1 si definiscono le funzioni:</w:t>
      </w:r>
    </w:p>
    <w:p w14:paraId="60CC6DBE" w14:textId="77777777" w:rsidR="00211156" w:rsidRDefault="00211156" w:rsidP="00211156">
      <w:pPr>
        <w:pStyle w:val="Nessunaspaziatura"/>
        <w:rPr>
          <w:rFonts w:eastAsiaTheme="minorEastAsia"/>
        </w:rPr>
      </w:pPr>
    </w:p>
    <w:p w14:paraId="1D9AF348" w14:textId="77777777" w:rsidR="00211156" w:rsidRDefault="00211156" w:rsidP="00211156">
      <w:pPr>
        <w:pStyle w:val="Nessunaspaziatura"/>
        <w:jc w:val="center"/>
        <w:rPr>
          <w:rFonts w:eastAsiaTheme="minorEastAsia"/>
        </w:rPr>
      </w:pPr>
      <w:r>
        <w:rPr>
          <w:rFonts w:eastAsiaTheme="minorEastAsia"/>
          <w:noProof/>
          <w:lang w:eastAsia="it-IT"/>
        </w:rPr>
        <w:drawing>
          <wp:inline distT="0" distB="0" distL="0" distR="0" wp14:anchorId="25F0D265" wp14:editId="519610F6">
            <wp:extent cx="5434641" cy="1898487"/>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4226" cy="1901835"/>
                    </a:xfrm>
                    <a:prstGeom prst="rect">
                      <a:avLst/>
                    </a:prstGeom>
                    <a:noFill/>
                    <a:ln>
                      <a:noFill/>
                    </a:ln>
                  </pic:spPr>
                </pic:pic>
              </a:graphicData>
            </a:graphic>
          </wp:inline>
        </w:drawing>
      </w:r>
    </w:p>
    <w:p w14:paraId="5C73E227" w14:textId="77777777" w:rsidR="00211156" w:rsidRDefault="00211156" w:rsidP="00211156">
      <w:pPr>
        <w:pStyle w:val="Nessunaspaziatura"/>
        <w:rPr>
          <w:rFonts w:eastAsiaTheme="minorEastAsia"/>
        </w:rPr>
      </w:pPr>
    </w:p>
    <w:p w14:paraId="64B7D991" w14:textId="77777777" w:rsidR="00211156" w:rsidRDefault="00211156" w:rsidP="00211156">
      <w:pPr>
        <w:pStyle w:val="Nessunaspaziatura"/>
        <w:rPr>
          <w:rFonts w:eastAsiaTheme="minorEastAsia"/>
        </w:rPr>
      </w:pPr>
      <w:r>
        <w:rPr>
          <w:rFonts w:eastAsiaTheme="minorEastAsia"/>
        </w:rPr>
        <w:t>Le cinque relazioni fondamentali:</w:t>
      </w:r>
    </w:p>
    <w:tbl>
      <w:tblPr>
        <w:tblStyle w:val="Grigliatabella"/>
        <w:tblW w:w="0" w:type="auto"/>
        <w:tblLook w:val="04A0" w:firstRow="1" w:lastRow="0" w:firstColumn="1" w:lastColumn="0" w:noHBand="0" w:noVBand="1"/>
      </w:tblPr>
      <w:tblGrid>
        <w:gridCol w:w="2121"/>
        <w:gridCol w:w="2121"/>
        <w:gridCol w:w="2121"/>
        <w:gridCol w:w="2121"/>
        <w:gridCol w:w="2122"/>
      </w:tblGrid>
      <w:tr w:rsidR="00211156" w14:paraId="723D7065" w14:textId="77777777" w:rsidTr="00B30AF3">
        <w:trPr>
          <w:trHeight w:val="646"/>
        </w:trPr>
        <w:tc>
          <w:tcPr>
            <w:tcW w:w="2121" w:type="dxa"/>
            <w:vAlign w:val="center"/>
          </w:tcPr>
          <w:p w14:paraId="7C2282FD" w14:textId="77777777" w:rsidR="00211156" w:rsidRDefault="00211156" w:rsidP="00B30AF3">
            <w:pPr>
              <w:pStyle w:val="Nessunaspaziatura"/>
              <w:jc w:val="center"/>
              <w:rPr>
                <w:rFonts w:eastAsiaTheme="minorEastAsia"/>
              </w:rPr>
            </w:pPr>
            <m:oMathPara>
              <m:oMath>
                <m:r>
                  <w:rPr>
                    <w:rFonts w:ascii="Cambria Math" w:eastAsiaTheme="minorEastAsia" w:hAnsi="Cambria Math"/>
                  </w:rPr>
                  <m:t>se</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α+</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α</m:t>
                    </m:r>
                  </m:e>
                </m:func>
                <m:r>
                  <w:rPr>
                    <w:rFonts w:ascii="Cambria Math" w:eastAsiaTheme="minorEastAsia" w:hAnsi="Cambria Math"/>
                  </w:rPr>
                  <m:t>=1</m:t>
                </m:r>
              </m:oMath>
            </m:oMathPara>
          </w:p>
        </w:tc>
        <w:tc>
          <w:tcPr>
            <w:tcW w:w="2121" w:type="dxa"/>
            <w:vAlign w:val="center"/>
          </w:tcPr>
          <w:p w14:paraId="530812A7" w14:textId="77777777" w:rsidR="00211156" w:rsidRDefault="00211156" w:rsidP="00B30AF3">
            <w:pPr>
              <w:pStyle w:val="Nessunaspaziatura"/>
              <w:jc w:val="center"/>
              <w:rPr>
                <w:rFonts w:eastAsiaTheme="minorEastAsia"/>
              </w:rPr>
            </w:pPr>
            <m:oMathPara>
              <m:oMath>
                <m:r>
                  <w:rPr>
                    <w:rFonts w:ascii="Cambria Math" w:eastAsiaTheme="minorEastAsia" w:hAnsi="Cambria Math"/>
                  </w:rPr>
                  <m:t>tg α=</m:t>
                </m:r>
                <m:f>
                  <m:fPr>
                    <m:ctrlPr>
                      <w:rPr>
                        <w:rFonts w:ascii="Cambria Math" w:eastAsiaTheme="minorEastAsia" w:hAnsi="Cambria Math"/>
                        <w:i/>
                      </w:rPr>
                    </m:ctrlPr>
                  </m:fPr>
                  <m:num>
                    <m:r>
                      <w:rPr>
                        <w:rFonts w:ascii="Cambria Math" w:eastAsiaTheme="minorEastAsia" w:hAnsi="Cambria Math"/>
                      </w:rPr>
                      <m:t>sen α</m:t>
                    </m:r>
                  </m:num>
                  <m:den>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den>
                </m:f>
              </m:oMath>
            </m:oMathPara>
          </w:p>
        </w:tc>
        <w:tc>
          <w:tcPr>
            <w:tcW w:w="2121" w:type="dxa"/>
            <w:vAlign w:val="center"/>
          </w:tcPr>
          <w:p w14:paraId="77C07C56" w14:textId="77777777" w:rsidR="00211156" w:rsidRDefault="00211156" w:rsidP="00B30AF3">
            <w:pPr>
              <w:pStyle w:val="Nessunaspaziatura"/>
              <w:jc w:val="center"/>
              <w:rPr>
                <w:rFonts w:eastAsiaTheme="minorEastAsia"/>
              </w:rPr>
            </w:pPr>
            <m:oMathPara>
              <m:oMath>
                <m:r>
                  <w:rPr>
                    <w:rFonts w:ascii="Cambria Math" w:eastAsiaTheme="minorEastAsia" w:hAnsi="Cambria Math"/>
                  </w:rPr>
                  <m:t>ctg α=</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α</m:t>
                        </m:r>
                      </m:e>
                    </m:func>
                  </m:num>
                  <m:den>
                    <m:r>
                      <w:rPr>
                        <w:rFonts w:ascii="Cambria Math" w:eastAsiaTheme="minorEastAsia" w:hAnsi="Cambria Math"/>
                      </w:rPr>
                      <m:t>sen α</m:t>
                    </m:r>
                  </m:den>
                </m:f>
              </m:oMath>
            </m:oMathPara>
          </w:p>
        </w:tc>
        <w:tc>
          <w:tcPr>
            <w:tcW w:w="2121" w:type="dxa"/>
            <w:vAlign w:val="center"/>
          </w:tcPr>
          <w:p w14:paraId="2E6EF01F" w14:textId="77777777" w:rsidR="00211156" w:rsidRDefault="005C1F9B" w:rsidP="00B30AF3">
            <w:pPr>
              <w:pStyle w:val="Nessunaspaziatura"/>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sec</m:t>
                    </m:r>
                  </m:fName>
                  <m:e>
                    <m:r>
                      <w:rPr>
                        <w:rFonts w:ascii="Cambria Math" w:eastAsiaTheme="minorEastAsia" w:hAnsi="Cambria Math"/>
                      </w:rPr>
                      <m:t>α</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sen α</m:t>
                    </m:r>
                  </m:den>
                </m:f>
              </m:oMath>
            </m:oMathPara>
          </w:p>
        </w:tc>
        <w:tc>
          <w:tcPr>
            <w:tcW w:w="2122" w:type="dxa"/>
            <w:vAlign w:val="center"/>
          </w:tcPr>
          <w:p w14:paraId="70FE98EB" w14:textId="77777777" w:rsidR="00211156" w:rsidRDefault="005C1F9B" w:rsidP="00B30AF3">
            <w:pPr>
              <w:pStyle w:val="Nessunaspaziatura"/>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cosec</m:t>
                    </m:r>
                  </m:fName>
                  <m:e>
                    <m:r>
                      <w:rPr>
                        <w:rFonts w:ascii="Cambria Math" w:eastAsiaTheme="minorEastAsia" w:hAnsi="Cambria Math"/>
                      </w:rPr>
                      <m:t>α</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sen α</m:t>
                    </m:r>
                  </m:den>
                </m:f>
              </m:oMath>
            </m:oMathPara>
          </w:p>
        </w:tc>
      </w:tr>
    </w:tbl>
    <w:p w14:paraId="3A0DCAA7" w14:textId="77777777" w:rsidR="00211156" w:rsidRDefault="00211156" w:rsidP="00211156">
      <w:pPr>
        <w:pStyle w:val="Nessunaspaziatura"/>
        <w:rPr>
          <w:rFonts w:eastAsiaTheme="minorEastAsia"/>
        </w:rPr>
      </w:pPr>
    </w:p>
    <w:p w14:paraId="3E243B2A" w14:textId="77777777" w:rsidR="00211156" w:rsidRDefault="00211156" w:rsidP="00211156">
      <w:pPr>
        <w:rPr>
          <w:rFonts w:eastAsiaTheme="minorEastAsia"/>
        </w:rPr>
      </w:pPr>
      <w:r>
        <w:rPr>
          <w:rFonts w:eastAsiaTheme="minorEastAsia"/>
        </w:rPr>
        <w:br w:type="page"/>
      </w:r>
    </w:p>
    <w:p w14:paraId="0EFE9393" w14:textId="77777777" w:rsidR="00211156" w:rsidRDefault="00211156" w:rsidP="00211156">
      <w:pPr>
        <w:pStyle w:val="Nessunaspaziatura"/>
        <w:rPr>
          <w:rFonts w:eastAsiaTheme="minorEastAsia"/>
        </w:rPr>
      </w:pPr>
      <w:r>
        <w:rPr>
          <w:rFonts w:eastAsiaTheme="minorEastAsia"/>
        </w:rPr>
        <w:lastRenderedPageBreak/>
        <w:t>Funzioni goniometriche di angoli ricorrenti:</w:t>
      </w:r>
    </w:p>
    <w:p w14:paraId="2566D423" w14:textId="77777777" w:rsidR="00CB4709" w:rsidRDefault="00CB4709" w:rsidP="00211156">
      <w:pPr>
        <w:pStyle w:val="Nessunaspaziatura"/>
        <w:rPr>
          <w:rFonts w:eastAsiaTheme="minorEastAsia"/>
        </w:rPr>
      </w:pPr>
    </w:p>
    <w:p w14:paraId="577035A8" w14:textId="34AB6696" w:rsidR="00211156" w:rsidRDefault="00211156" w:rsidP="00211156">
      <w:pPr>
        <w:jc w:val="center"/>
      </w:pPr>
      <w:r>
        <w:rPr>
          <w:noProof/>
          <w:lang w:eastAsia="it-IT"/>
        </w:rPr>
        <w:drawing>
          <wp:inline distT="0" distB="0" distL="0" distR="0" wp14:anchorId="7EC51118" wp14:editId="0515839D">
            <wp:extent cx="4347845" cy="2466975"/>
            <wp:effectExtent l="0" t="0" r="0" b="9525"/>
            <wp:docPr id="26" name="Immagine 26" descr="archino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noti"/>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7845" cy="2466975"/>
                    </a:xfrm>
                    <a:prstGeom prst="rect">
                      <a:avLst/>
                    </a:prstGeom>
                    <a:noFill/>
                    <a:ln>
                      <a:noFill/>
                    </a:ln>
                  </pic:spPr>
                </pic:pic>
              </a:graphicData>
            </a:graphic>
          </wp:inline>
        </w:drawing>
      </w:r>
    </w:p>
    <w:p w14:paraId="06C76446" w14:textId="77777777" w:rsidR="00211156" w:rsidRDefault="00211156" w:rsidP="00211156"/>
    <w:p w14:paraId="04FB6287" w14:textId="77777777" w:rsidR="00211156" w:rsidRDefault="00211156" w:rsidP="00211156">
      <w:pPr>
        <w:rPr>
          <w:rFonts w:eastAsiaTheme="majorEastAsia" w:cstheme="majorBidi"/>
          <w:b/>
          <w:bCs/>
          <w:sz w:val="32"/>
          <w:szCs w:val="28"/>
        </w:rPr>
      </w:pPr>
      <w:r>
        <w:br w:type="page"/>
      </w:r>
    </w:p>
    <w:p w14:paraId="3AFF97CE" w14:textId="77777777" w:rsidR="00211156" w:rsidRDefault="00211156" w:rsidP="00211156">
      <w:pPr>
        <w:pStyle w:val="Titolo1"/>
      </w:pPr>
      <w:bookmarkStart w:id="13" w:name="_Toc410122357"/>
      <w:r>
        <w:lastRenderedPageBreak/>
        <w:t>Successioni di numeri reali e suoi limiti</w:t>
      </w:r>
      <w:bookmarkEnd w:id="13"/>
    </w:p>
    <w:p w14:paraId="7A6F8D9A" w14:textId="77777777" w:rsidR="00211156" w:rsidRDefault="00211156" w:rsidP="00211156">
      <w:pPr>
        <w:pStyle w:val="Nessunaspaziatura"/>
      </w:pPr>
    </w:p>
    <w:p w14:paraId="24984FFF" w14:textId="77777777" w:rsidR="00211156" w:rsidRDefault="00211156" w:rsidP="00211156">
      <w:pPr>
        <w:pStyle w:val="Titolo2"/>
      </w:pPr>
      <w:bookmarkStart w:id="14" w:name="_Toc410122358"/>
      <w:r>
        <w:t>Intervalli ed intorni</w:t>
      </w:r>
      <w:bookmarkEnd w:id="14"/>
    </w:p>
    <w:p w14:paraId="0241B7A4" w14:textId="77777777" w:rsidR="00211156" w:rsidRDefault="00211156" w:rsidP="00211156">
      <w:pPr>
        <w:pStyle w:val="Nessunaspaziatura"/>
      </w:pPr>
      <w:r>
        <w:t>Il concetto di intervallo e di Intorno è essenziale per l'Analisi Matematica. Da notare che se guardiamo le cose da un punto di vista esterno parliamo di intervallo, mentre se assumiamo il punto di vista di un punto dobbiamo parlare di intorno. Quindi la diversità fra intervallo ed intorno dipende solamente dal punto di vista. Dal punto di vista di un osservatore esterno parleremo di intervallo, dal punto di vista del punto interno parleremo di intorno.</w:t>
      </w:r>
    </w:p>
    <w:p w14:paraId="2E2EC56D" w14:textId="77777777" w:rsidR="00211156" w:rsidRDefault="00211156" w:rsidP="00211156">
      <w:pPr>
        <w:pStyle w:val="Nessunaspaziatura"/>
      </w:pPr>
    </w:p>
    <w:p w14:paraId="5358BEF1" w14:textId="5E581712" w:rsidR="00211156" w:rsidRPr="00DE223C" w:rsidRDefault="00211156" w:rsidP="00211156">
      <w:pPr>
        <w:pStyle w:val="Nessunaspaziatura"/>
        <w:rPr>
          <w:u w:val="single"/>
        </w:rPr>
      </w:pPr>
      <w:r w:rsidRPr="00DE223C">
        <w:rPr>
          <w:u w:val="single"/>
        </w:rPr>
        <w:t>Intervallo</w:t>
      </w:r>
    </w:p>
    <w:p w14:paraId="71638216" w14:textId="77777777" w:rsidR="00F16CA0" w:rsidRDefault="00211156" w:rsidP="00211156">
      <w:pPr>
        <w:pStyle w:val="Nessunaspaziatura"/>
        <w:ind w:left="705" w:hanging="705"/>
      </w:pPr>
      <w:r>
        <w:t xml:space="preserve">Si definisce intervallo l’insieme di tutti i valori compresi tra due estremi </w:t>
      </w:r>
      <w:r>
        <w:rPr>
          <w:i/>
        </w:rPr>
        <w:t>a</w:t>
      </w:r>
      <w:r>
        <w:t xml:space="preserve"> e </w:t>
      </w:r>
      <w:r>
        <w:rPr>
          <w:i/>
        </w:rPr>
        <w:t>b</w:t>
      </w:r>
      <w:r>
        <w:t xml:space="preserve">. Gli estremi </w:t>
      </w:r>
      <w:r>
        <w:rPr>
          <w:i/>
        </w:rPr>
        <w:t>a</w:t>
      </w:r>
      <w:r>
        <w:t xml:space="preserve"> e </w:t>
      </w:r>
      <w:r>
        <w:rPr>
          <w:i/>
        </w:rPr>
        <w:t>b</w:t>
      </w:r>
      <w:r>
        <w:t xml:space="preserve"> possono essere finiti o </w:t>
      </w:r>
    </w:p>
    <w:p w14:paraId="0EA1F3F4" w14:textId="118288D2" w:rsidR="00211156" w:rsidRDefault="00211156" w:rsidP="00211156">
      <w:pPr>
        <w:pStyle w:val="Nessunaspaziatura"/>
        <w:ind w:left="705" w:hanging="705"/>
      </w:pPr>
      <w:r>
        <w:t xml:space="preserve">infiniti, </w:t>
      </w:r>
      <w:r>
        <w:rPr>
          <w:i/>
        </w:rPr>
        <w:t>a</w:t>
      </w:r>
      <w:r>
        <w:t xml:space="preserve"> è detto </w:t>
      </w:r>
      <w:r>
        <w:rPr>
          <w:i/>
        </w:rPr>
        <w:t>estremo sinistro</w:t>
      </w:r>
      <w:r>
        <w:t xml:space="preserve"> </w:t>
      </w:r>
      <w:r>
        <w:rPr>
          <w:i/>
        </w:rPr>
        <w:t>o inferiore</w:t>
      </w:r>
      <w:r>
        <w:t xml:space="preserve">, </w:t>
      </w:r>
      <w:r>
        <w:rPr>
          <w:i/>
        </w:rPr>
        <w:t xml:space="preserve">b </w:t>
      </w:r>
      <w:r>
        <w:t xml:space="preserve">è detto </w:t>
      </w:r>
      <w:r>
        <w:rPr>
          <w:i/>
        </w:rPr>
        <w:t>estremo destro o superiore</w:t>
      </w:r>
      <w:r>
        <w:t xml:space="preserve"> dell’intervallo.</w:t>
      </w:r>
    </w:p>
    <w:p w14:paraId="7618874B" w14:textId="77777777" w:rsidR="00211156" w:rsidRDefault="00211156" w:rsidP="00211156">
      <w:pPr>
        <w:pStyle w:val="Nessunaspaziatura"/>
        <w:ind w:left="705" w:hanging="705"/>
      </w:pPr>
    </w:p>
    <w:p w14:paraId="260B362B" w14:textId="77777777" w:rsidR="00211156" w:rsidRDefault="00211156" w:rsidP="00211156">
      <w:pPr>
        <w:pStyle w:val="Nessunaspaziatura"/>
        <w:ind w:left="705" w:hanging="705"/>
      </w:pPr>
      <w:r>
        <w:t>Un intervallo si dice:</w:t>
      </w:r>
    </w:p>
    <w:p w14:paraId="1729D515" w14:textId="77777777" w:rsidR="00211156" w:rsidRDefault="00211156" w:rsidP="007951CE">
      <w:pPr>
        <w:pStyle w:val="Nessunaspaziatura"/>
        <w:numPr>
          <w:ilvl w:val="0"/>
          <w:numId w:val="3"/>
        </w:numPr>
      </w:pPr>
      <w:r>
        <w:rPr>
          <w:b/>
        </w:rPr>
        <w:t>limitato</w:t>
      </w:r>
      <w:r>
        <w:t xml:space="preserve"> se gli estremi sono finiti</w:t>
      </w:r>
    </w:p>
    <w:p w14:paraId="3AE048B7" w14:textId="77777777" w:rsidR="00211156" w:rsidRDefault="00211156" w:rsidP="007951CE">
      <w:pPr>
        <w:pStyle w:val="Nessunaspaziatura"/>
        <w:numPr>
          <w:ilvl w:val="0"/>
          <w:numId w:val="3"/>
        </w:numPr>
      </w:pPr>
      <w:r>
        <w:rPr>
          <w:b/>
        </w:rPr>
        <w:t xml:space="preserve">non limitato </w:t>
      </w:r>
      <w:r>
        <w:t>se almeno uno degli estremi è infinito</w:t>
      </w:r>
    </w:p>
    <w:p w14:paraId="49527643" w14:textId="77777777" w:rsidR="00211156" w:rsidRDefault="00211156" w:rsidP="007951CE">
      <w:pPr>
        <w:pStyle w:val="Nessunaspaziatura"/>
        <w:numPr>
          <w:ilvl w:val="0"/>
          <w:numId w:val="3"/>
        </w:numPr>
      </w:pPr>
      <w:r>
        <w:rPr>
          <w:b/>
        </w:rPr>
        <w:t>chiuso</w:t>
      </w:r>
      <w:r>
        <w:t xml:space="preserve"> se gli estremi sono compresi</w:t>
      </w:r>
    </w:p>
    <w:p w14:paraId="7B8FC3C0" w14:textId="77777777" w:rsidR="00211156" w:rsidRDefault="00211156" w:rsidP="007951CE">
      <w:pPr>
        <w:pStyle w:val="Nessunaspaziatura"/>
        <w:numPr>
          <w:ilvl w:val="0"/>
          <w:numId w:val="3"/>
        </w:numPr>
      </w:pPr>
      <w:r>
        <w:rPr>
          <w:b/>
        </w:rPr>
        <w:t xml:space="preserve">aperto </w:t>
      </w:r>
      <w:r>
        <w:t>se gli estremi non sono compresi</w:t>
      </w:r>
    </w:p>
    <w:p w14:paraId="55558DAA" w14:textId="77777777" w:rsidR="00211156" w:rsidRDefault="00211156" w:rsidP="00211156">
      <w:pPr>
        <w:pStyle w:val="Nessunaspaziatura"/>
      </w:pPr>
    </w:p>
    <w:p w14:paraId="4E28A8C5" w14:textId="77777777" w:rsidR="00211156" w:rsidRDefault="00211156" w:rsidP="00211156">
      <w:pPr>
        <w:pStyle w:val="Nessunaspaziatura"/>
        <w:jc w:val="center"/>
      </w:pPr>
      <w:r>
        <w:rPr>
          <w:noProof/>
          <w:lang w:eastAsia="it-IT"/>
        </w:rPr>
        <w:drawing>
          <wp:inline distT="0" distB="0" distL="0" distR="0" wp14:anchorId="5A99D1B4" wp14:editId="74E4FBBB">
            <wp:extent cx="4823565" cy="2303813"/>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823553" cy="2303807"/>
                    </a:xfrm>
                    <a:prstGeom prst="rect">
                      <a:avLst/>
                    </a:prstGeom>
                    <a:noFill/>
                    <a:ln>
                      <a:noFill/>
                    </a:ln>
                  </pic:spPr>
                </pic:pic>
              </a:graphicData>
            </a:graphic>
          </wp:inline>
        </w:drawing>
      </w:r>
    </w:p>
    <w:p w14:paraId="08DF6AA2" w14:textId="77777777" w:rsidR="00211156" w:rsidRDefault="00211156" w:rsidP="00211156">
      <w:pPr>
        <w:pStyle w:val="Nessunaspaziatura"/>
      </w:pPr>
    </w:p>
    <w:p w14:paraId="7E0A6CE3" w14:textId="77777777" w:rsidR="00211156" w:rsidRPr="003A5124" w:rsidRDefault="00211156" w:rsidP="00211156">
      <w:pPr>
        <w:pStyle w:val="Nessunaspaziatura"/>
        <w:jc w:val="center"/>
      </w:pPr>
      <w:r>
        <w:rPr>
          <w:noProof/>
          <w:lang w:eastAsia="it-IT"/>
        </w:rPr>
        <w:drawing>
          <wp:inline distT="0" distB="0" distL="0" distR="0" wp14:anchorId="051F1005" wp14:editId="0F9A3DE8">
            <wp:extent cx="4756501" cy="2731325"/>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56490" cy="2731318"/>
                    </a:xfrm>
                    <a:prstGeom prst="rect">
                      <a:avLst/>
                    </a:prstGeom>
                    <a:noFill/>
                    <a:ln>
                      <a:noFill/>
                    </a:ln>
                  </pic:spPr>
                </pic:pic>
              </a:graphicData>
            </a:graphic>
          </wp:inline>
        </w:drawing>
      </w:r>
    </w:p>
    <w:p w14:paraId="71004ED3" w14:textId="77777777" w:rsidR="00211156" w:rsidRDefault="00211156" w:rsidP="00211156">
      <w:pPr>
        <w:pStyle w:val="Nessunaspaziatura"/>
      </w:pPr>
    </w:p>
    <w:p w14:paraId="33DCF95A" w14:textId="41792945" w:rsidR="00211156" w:rsidRPr="006A3D75" w:rsidRDefault="00211156" w:rsidP="00211156">
      <w:pPr>
        <w:pStyle w:val="Nessunaspaziatura"/>
        <w:rPr>
          <w:u w:val="single"/>
        </w:rPr>
      </w:pPr>
      <w:r w:rsidRPr="006A3D75">
        <w:rPr>
          <w:u w:val="single"/>
        </w:rPr>
        <w:t>Punto di accumulazione</w:t>
      </w:r>
    </w:p>
    <w:p w14:paraId="2B30DD61" w14:textId="6031062B" w:rsidR="00211156" w:rsidRDefault="009B7914" w:rsidP="00211156">
      <w:pPr>
        <w:pStyle w:val="Nessunaspaziatura"/>
      </w:pPr>
      <w:r>
        <w:rPr>
          <w:noProof/>
          <w:lang w:eastAsia="it-IT"/>
        </w:rPr>
        <w:drawing>
          <wp:anchor distT="0" distB="0" distL="114300" distR="114300" simplePos="0" relativeHeight="251670528" behindDoc="0" locked="0" layoutInCell="1" allowOverlap="1" wp14:anchorId="59B3D161" wp14:editId="2B45A242">
            <wp:simplePos x="0" y="0"/>
            <wp:positionH relativeFrom="column">
              <wp:posOffset>5647690</wp:posOffset>
            </wp:positionH>
            <wp:positionV relativeFrom="paragraph">
              <wp:posOffset>30480</wp:posOffset>
            </wp:positionV>
            <wp:extent cx="1276350" cy="45847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76350" cy="45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156">
        <w:t>Un p</w:t>
      </w:r>
      <w:r w:rsidR="00211156" w:rsidRPr="00636586">
        <w:t xml:space="preserve">unto si dice di accumulazione per un insieme di punti se </w:t>
      </w:r>
      <w:r w:rsidR="00211156" w:rsidRPr="009B7914">
        <w:rPr>
          <w:b/>
        </w:rPr>
        <w:t>in ogni intorno del punto vi è almeno un elemento dell’insieme</w:t>
      </w:r>
      <w:r w:rsidRPr="009B7914">
        <w:rPr>
          <w:b/>
        </w:rPr>
        <w:t>,</w:t>
      </w:r>
      <w:r w:rsidR="00211156" w:rsidRPr="009B7914">
        <w:rPr>
          <w:b/>
        </w:rPr>
        <w:t xml:space="preserve"> distinto dal punto stesso</w:t>
      </w:r>
      <w:r w:rsidR="00211156">
        <w:t>.</w:t>
      </w:r>
      <w:r w:rsidR="00F16CA0">
        <w:t xml:space="preserve"> </w:t>
      </w:r>
      <w:r w:rsidR="00211156" w:rsidRPr="000A0763">
        <w:t>Almeno uno vuol dire che, visto che posso prendere infiniti intervalli sempre più piccoli, di punti ne conterrà infiniti</w:t>
      </w:r>
      <w:r w:rsidR="00211156">
        <w:t>.</w:t>
      </w:r>
      <w:r w:rsidR="00F16CA0">
        <w:t xml:space="preserve"> </w:t>
      </w:r>
      <w:r w:rsidR="00211156">
        <w:t>L’appartenenza del punto all’insieme non implica che il punto sia di accumulazione per l’insieme; la non appartenenza del punto all’insieme non implica che il punto non sia d’accumulazione per l’insieme.</w:t>
      </w:r>
    </w:p>
    <w:p w14:paraId="0CA997B4" w14:textId="77777777" w:rsidR="00211156" w:rsidRDefault="00211156" w:rsidP="00211156">
      <w:pPr>
        <w:pStyle w:val="Nessunaspaziatura"/>
      </w:pPr>
    </w:p>
    <w:p w14:paraId="612D7E80" w14:textId="77777777" w:rsidR="00211156" w:rsidRDefault="00211156" w:rsidP="00211156">
      <w:pPr>
        <w:pStyle w:val="Nessunaspaziatura"/>
        <w:ind w:left="705" w:hanging="705"/>
        <w:rPr>
          <w:rFonts w:eastAsiaTheme="minorEastAsia"/>
        </w:rPr>
      </w:pPr>
      <w:r w:rsidRPr="000A0763">
        <w:rPr>
          <w:i/>
        </w:rPr>
        <w:lastRenderedPageBreak/>
        <w:t>Es</w:t>
      </w:r>
      <w:r>
        <w:t>.</w:t>
      </w:r>
      <w:r>
        <w:tab/>
        <w:t xml:space="preserve">Sia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=3</m:t>
        </m:r>
      </m:oMath>
      <w:r>
        <w:rPr>
          <w:rFonts w:eastAsiaTheme="minorEastAsia"/>
        </w:rPr>
        <w:t xml:space="preserve"> ed </w:t>
      </w:r>
      <m:oMath>
        <m:r>
          <w:rPr>
            <w:rFonts w:ascii="Cambria Math" w:eastAsiaTheme="minorEastAsia" w:hAnsi="Cambria Math"/>
          </w:rPr>
          <m:t>A=]2,6[</m:t>
        </m:r>
      </m:oMath>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appartiene ad A e dato che qualunque suo intorno si prenda vi è almeno un elemento dell’insieme A distinto dal punto stesso,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è di accumulazione.</w:t>
      </w:r>
    </w:p>
    <w:p w14:paraId="295AD17D" w14:textId="77777777" w:rsidR="00211156" w:rsidRDefault="00211156" w:rsidP="00211156">
      <w:pPr>
        <w:pStyle w:val="Nessunaspaziatura"/>
        <w:ind w:left="705" w:hanging="705"/>
        <w:rPr>
          <w:rFonts w:eastAsiaTheme="minorEastAsia"/>
        </w:rPr>
      </w:pPr>
    </w:p>
    <w:p w14:paraId="1C236BD9" w14:textId="77777777" w:rsidR="00211156" w:rsidRDefault="00211156" w:rsidP="00211156">
      <w:pPr>
        <w:pStyle w:val="Nessunaspaziatura"/>
        <w:ind w:left="705" w:hanging="705"/>
        <w:rPr>
          <w:rFonts w:eastAsiaTheme="minorEastAsia"/>
        </w:rPr>
      </w:pPr>
      <w:r>
        <w:rPr>
          <w:rFonts w:eastAsiaTheme="minorEastAsia"/>
        </w:rPr>
        <w:tab/>
      </w:r>
      <w:r>
        <w:t xml:space="preserve">Sia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Pr>
          <w:rFonts w:eastAsiaTheme="minorEastAsia"/>
        </w:rPr>
        <w:t xml:space="preserve"> ed </w:t>
      </w:r>
      <m:oMath>
        <m:r>
          <w:rPr>
            <w:rFonts w:ascii="Cambria Math" w:eastAsiaTheme="minorEastAsia" w:hAnsi="Cambria Math"/>
          </w:rPr>
          <m:t>A=]2,6[</m:t>
        </m:r>
      </m:oMath>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non appartiene ad A ma dato che qualunque suo intorno si prenda vi è almeno un elemento dell’insieme A distinto dal punto stesso,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è di accumulazione.</w:t>
      </w:r>
    </w:p>
    <w:p w14:paraId="15ED2998" w14:textId="77777777" w:rsidR="00211156" w:rsidRDefault="00211156" w:rsidP="00211156">
      <w:pPr>
        <w:pStyle w:val="Nessunaspaziatura"/>
        <w:ind w:left="705" w:hanging="705"/>
      </w:pPr>
    </w:p>
    <w:p w14:paraId="466163D1" w14:textId="77777777" w:rsidR="00211156" w:rsidRDefault="00211156" w:rsidP="00211156">
      <w:pPr>
        <w:pStyle w:val="Nessunaspaziatura"/>
        <w:ind w:left="705" w:hanging="705"/>
      </w:pPr>
      <w:r>
        <w:tab/>
        <w:t xml:space="preserve">Sia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Pr>
          <w:rFonts w:eastAsiaTheme="minorEastAsia"/>
        </w:rPr>
        <w:t xml:space="preserve"> ed </w:t>
      </w:r>
      <m:oMath>
        <m:r>
          <w:rPr>
            <w:rFonts w:ascii="Cambria Math" w:eastAsiaTheme="minorEastAsia" w:hAnsi="Cambria Math"/>
          </w:rPr>
          <m:t>A=]2,6[</m:t>
        </m:r>
      </m:oMath>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non appartiene ad A e dato che si potrebbe prendere l’intorno </w:t>
      </w:r>
      <m:oMath>
        <m:d>
          <m:dPr>
            <m:begChr m:val="["/>
            <m:endChr m:val="]"/>
            <m:ctrlPr>
              <w:rPr>
                <w:rFonts w:ascii="Cambria Math" w:eastAsiaTheme="minorEastAsia" w:hAnsi="Cambria Math"/>
                <w:i/>
              </w:rPr>
            </m:ctrlPr>
          </m:dPr>
          <m:e>
            <m:r>
              <w:rPr>
                <w:rFonts w:ascii="Cambria Math" w:eastAsiaTheme="minorEastAsia" w:hAnsi="Cambria Math"/>
              </w:rPr>
              <m:t>0,1.5</m:t>
            </m:r>
          </m:e>
        </m:d>
      </m:oMath>
      <w:r>
        <w:rPr>
          <w:rFonts w:eastAsiaTheme="minorEastAsia"/>
        </w:rPr>
        <w:t xml:space="preserve"> il quale non sono elementi dell’insieme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non è di accumulazione.</w:t>
      </w:r>
    </w:p>
    <w:p w14:paraId="213F1A3A" w14:textId="77777777" w:rsidR="00211156" w:rsidRDefault="00211156" w:rsidP="00211156">
      <w:pPr>
        <w:pStyle w:val="Nessunaspaziatura"/>
      </w:pPr>
    </w:p>
    <w:p w14:paraId="0CDDD99F" w14:textId="77777777" w:rsidR="00211156" w:rsidRDefault="00211156" w:rsidP="00211156">
      <w:pPr>
        <w:pStyle w:val="Nessunaspaziatura"/>
      </w:pPr>
      <w:r>
        <w:t>A questo proposito possiamo enunciare un piccolo teorema:</w:t>
      </w:r>
    </w:p>
    <w:p w14:paraId="35F2653B" w14:textId="77777777" w:rsidR="00211156" w:rsidRPr="00A60099" w:rsidRDefault="00211156" w:rsidP="00211156">
      <w:pPr>
        <w:pStyle w:val="Nessunaspaziatura"/>
        <w:rPr>
          <w:i/>
        </w:rPr>
      </w:pPr>
      <w:r w:rsidRPr="00A60099">
        <w:rPr>
          <w:i/>
        </w:rPr>
        <w:t>Se un insieme infinito di punti è limitato allora ammette sempre un punto di accumulazione.</w:t>
      </w:r>
    </w:p>
    <w:p w14:paraId="2F225250" w14:textId="77777777" w:rsidR="00211156" w:rsidRDefault="00211156" w:rsidP="00211156">
      <w:pPr>
        <w:pStyle w:val="Nessunaspaziatura"/>
      </w:pPr>
      <w:r>
        <w:t>Infatti se l'insieme è limitato vuol dire che si trova in un intervallo limitato e se è infinito io posso dividere l'intervallo a metà e almeno in una metà ci devono essere infiniti punti; posso ancora dividere ancora quella metà a metà e in una parte ci saranno sempre infiniti punti e così via di seguito, quindi poiché' in un mezzo intervallino ci saranno sempre infiniti punti allora in quell'intervallino dovrà esserci un punto di accumulazione.</w:t>
      </w:r>
    </w:p>
    <w:p w14:paraId="52BCA4A6" w14:textId="77777777" w:rsidR="00211156" w:rsidRDefault="00211156" w:rsidP="00211156">
      <w:pPr>
        <w:pStyle w:val="Nessunaspaziatura"/>
      </w:pPr>
    </w:p>
    <w:p w14:paraId="2A054920" w14:textId="77777777" w:rsidR="00211156" w:rsidRPr="00A60099" w:rsidRDefault="00211156" w:rsidP="00211156">
      <w:pPr>
        <w:pStyle w:val="Nessunaspaziatura"/>
        <w:rPr>
          <w:u w:val="single"/>
        </w:rPr>
      </w:pPr>
      <w:r>
        <w:rPr>
          <w:u w:val="single"/>
        </w:rPr>
        <w:t>Punto di frontiera</w:t>
      </w:r>
    </w:p>
    <w:p w14:paraId="14DAACBE" w14:textId="61409B87" w:rsidR="00211156" w:rsidRDefault="00211156" w:rsidP="00211156">
      <w:pPr>
        <w:pStyle w:val="Nessunaspaziatura"/>
      </w:pPr>
      <w:r w:rsidRPr="00A60099">
        <w:t>Un punto si definisce di frontiera quando a</w:t>
      </w:r>
      <w:r>
        <w:t>ppartiene al bordo dell'insieme.</w:t>
      </w:r>
      <w:r w:rsidR="00F16CA0">
        <w:t xml:space="preserve"> </w:t>
      </w:r>
      <w:r>
        <w:t>D</w:t>
      </w:r>
      <w:r w:rsidRPr="00A60099">
        <w:t>a notare che un punto frontiera di un insieme può non appartenere all'insieme</w:t>
      </w:r>
    </w:p>
    <w:p w14:paraId="2421A02F" w14:textId="77777777" w:rsidR="00211156" w:rsidRDefault="00211156" w:rsidP="00211156">
      <w:pPr>
        <w:pStyle w:val="Nessunaspaziatura"/>
      </w:pPr>
    </w:p>
    <w:p w14:paraId="390AF687" w14:textId="77777777" w:rsidR="00211156" w:rsidRPr="00A60099" w:rsidRDefault="00211156" w:rsidP="00211156">
      <w:pPr>
        <w:pStyle w:val="Nessunaspaziatura"/>
        <w:ind w:left="705" w:hanging="705"/>
      </w:pPr>
      <w:r>
        <w:rPr>
          <w:i/>
        </w:rPr>
        <w:t>Es.</w:t>
      </w:r>
      <w:r>
        <w:tab/>
        <w:t xml:space="preserve">Se considero l’intervallo chiuso </w:t>
      </w:r>
      <m:oMath>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2,5</m:t>
                </m:r>
              </m:e>
            </m:d>
          </m:sub>
        </m:sSub>
      </m:oMath>
      <w:r>
        <w:rPr>
          <w:rFonts w:eastAsiaTheme="minorEastAsia"/>
        </w:rPr>
        <w:t xml:space="preserve"> il punto 2 è un punto di frontiera che appartiene ad I. Se invece considero l’intervallo semiaperto a sinistra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]2,5]</m:t>
            </m:r>
          </m:sub>
        </m:sSub>
      </m:oMath>
      <w:r>
        <w:rPr>
          <w:rFonts w:eastAsiaTheme="minorEastAsia"/>
        </w:rPr>
        <w:t xml:space="preserve"> il punto 2 non appartiene all’intervallo I anche se è un punto di frontiera.</w:t>
      </w:r>
    </w:p>
    <w:p w14:paraId="74A06F82" w14:textId="77777777" w:rsidR="00211156" w:rsidRDefault="00211156" w:rsidP="00211156">
      <w:pPr>
        <w:pStyle w:val="Nessunaspaziatura"/>
      </w:pPr>
    </w:p>
    <w:p w14:paraId="49E2BF98" w14:textId="77777777" w:rsidR="00211156" w:rsidRPr="00A60099" w:rsidRDefault="00211156" w:rsidP="00211156">
      <w:pPr>
        <w:pStyle w:val="Nessunaspaziatura"/>
        <w:rPr>
          <w:u w:val="single"/>
        </w:rPr>
      </w:pPr>
      <w:r w:rsidRPr="00A60099">
        <w:rPr>
          <w:u w:val="single"/>
        </w:rPr>
        <w:t>Punto aderente</w:t>
      </w:r>
    </w:p>
    <w:p w14:paraId="12C6A19A" w14:textId="77777777" w:rsidR="00F16CA0" w:rsidRDefault="00211156" w:rsidP="00211156">
      <w:pPr>
        <w:pStyle w:val="Nessunaspaziatura"/>
        <w:ind w:left="705" w:hanging="705"/>
      </w:pPr>
      <w:r>
        <w:t xml:space="preserve">Un punto si dirà </w:t>
      </w:r>
      <w:r w:rsidRPr="004A25C3">
        <w:t xml:space="preserve">aderente (o di aderenza) ad un insieme quando o appartiene all'insieme o è di </w:t>
      </w:r>
      <w:r>
        <w:t>a</w:t>
      </w:r>
      <w:r w:rsidRPr="004A25C3">
        <w:t xml:space="preserve">ccumulazione per </w:t>
      </w:r>
    </w:p>
    <w:p w14:paraId="1ADCFD51" w14:textId="69325EF2" w:rsidR="00211156" w:rsidRDefault="00211156" w:rsidP="00211156">
      <w:pPr>
        <w:pStyle w:val="Nessunaspaziatura"/>
        <w:ind w:left="705" w:hanging="705"/>
      </w:pPr>
      <w:r w:rsidRPr="004A25C3">
        <w:t>l'insieme stesso:</w:t>
      </w:r>
    </w:p>
    <w:p w14:paraId="2AEED0C3" w14:textId="77777777" w:rsidR="00211156" w:rsidRDefault="00211156" w:rsidP="00211156">
      <w:pPr>
        <w:pStyle w:val="Nessunaspaziatura"/>
        <w:ind w:left="705" w:hanging="705"/>
      </w:pPr>
    </w:p>
    <w:p w14:paraId="26CB957E" w14:textId="77777777" w:rsidR="00211156" w:rsidRPr="00A60099" w:rsidRDefault="00211156" w:rsidP="00211156">
      <w:pPr>
        <w:pStyle w:val="Nessunaspaziatura"/>
        <w:ind w:left="705" w:hanging="705"/>
      </w:pPr>
      <w:r>
        <w:rPr>
          <w:i/>
        </w:rPr>
        <w:t>Es.</w:t>
      </w:r>
      <w:r>
        <w:rPr>
          <w:i/>
        </w:rPr>
        <w:tab/>
      </w:r>
      <w:r>
        <w:rPr>
          <w:rFonts w:eastAsiaTheme="minorEastAsia"/>
        </w:rPr>
        <w:t xml:space="preserve">Se considero l’intervallo semiaperto a sinistra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]2,5]</m:t>
            </m:r>
          </m:sub>
        </m:sSub>
      </m:oMath>
      <w:r>
        <w:rPr>
          <w:rFonts w:eastAsiaTheme="minorEastAsia"/>
        </w:rPr>
        <w:t xml:space="preserve"> il punto 2 non appartiene all’intervallo I però è un punto aderente all’insieme stesso insieme a tutti gli altri punti dell’intervallo [2,5].</w:t>
      </w:r>
    </w:p>
    <w:p w14:paraId="6B32D5A4" w14:textId="77777777" w:rsidR="00211156" w:rsidRPr="004A25C3" w:rsidRDefault="00211156" w:rsidP="00211156">
      <w:pPr>
        <w:pStyle w:val="Nessunaspaziatura"/>
        <w:ind w:left="705" w:hanging="705"/>
      </w:pPr>
    </w:p>
    <w:p w14:paraId="183AF0BD" w14:textId="77FC1E11" w:rsidR="00211156" w:rsidRPr="004A25C3" w:rsidRDefault="00B6782F" w:rsidP="00211156">
      <w:pPr>
        <w:pStyle w:val="Titolo2"/>
      </w:pPr>
      <w:bookmarkStart w:id="15" w:name="_Toc410122359"/>
      <w:r>
        <w:t>Successioni</w:t>
      </w:r>
      <w:bookmarkEnd w:id="15"/>
    </w:p>
    <w:p w14:paraId="7B518041" w14:textId="31AC92FB" w:rsidR="00211156" w:rsidRDefault="00211156" w:rsidP="00DB7971">
      <w:pPr>
        <w:pStyle w:val="Nessunaspaziatura"/>
        <w:jc w:val="both"/>
        <w:rPr>
          <w:rFonts w:eastAsiaTheme="minorEastAsia"/>
        </w:rPr>
      </w:pPr>
      <w:r>
        <w:rPr>
          <w:rFonts w:eastAsiaTheme="minorEastAsia"/>
        </w:rPr>
        <w:t xml:space="preserve">Sia B un insieme arbitrariamente non vuoto. Chiameremo </w:t>
      </w:r>
      <w:r>
        <w:rPr>
          <w:rFonts w:eastAsiaTheme="minorEastAsia"/>
          <w:b/>
        </w:rPr>
        <w:t>successione</w:t>
      </w:r>
      <w:r>
        <w:rPr>
          <w:rFonts w:eastAsiaTheme="minorEastAsia"/>
        </w:rPr>
        <w:t xml:space="preserve"> in B ogni funzione </w:t>
      </w:r>
      <m:oMath>
        <m:r>
          <w:rPr>
            <w:rFonts w:ascii="Cambria Math" w:eastAsiaTheme="minorEastAsia" w:hAnsi="Cambria Math"/>
          </w:rPr>
          <m:t>f</m:t>
        </m:r>
        <m:r>
          <m:rPr>
            <m:scr m:val="double-struck"/>
          </m:rPr>
          <w:rPr>
            <w:rFonts w:ascii="Cambria Math" w:eastAsiaTheme="minorEastAsia" w:hAnsi="Cambria Math"/>
          </w:rPr>
          <m:t>:N→</m:t>
        </m:r>
        <m:r>
          <w:rPr>
            <w:rFonts w:ascii="Cambria Math" w:eastAsiaTheme="minorEastAsia" w:hAnsi="Cambria Math"/>
          </w:rPr>
          <m:t>B</m:t>
        </m:r>
      </m:oMath>
      <w:r>
        <w:rPr>
          <w:rFonts w:eastAsiaTheme="minorEastAsia"/>
        </w:rPr>
        <w:t>.</w:t>
      </w:r>
    </w:p>
    <w:p w14:paraId="1A191FFE" w14:textId="0DEFDD87" w:rsidR="00211156" w:rsidRDefault="00211156" w:rsidP="00211156">
      <w:pPr>
        <w:pStyle w:val="Nessunaspaziatura"/>
        <w:rPr>
          <w:rFonts w:eastAsiaTheme="minorEastAsia"/>
        </w:rPr>
      </w:pPr>
      <w:r>
        <w:rPr>
          <w:rFonts w:eastAsiaTheme="minorEastAsia"/>
        </w:rPr>
        <w:t xml:space="preserve">Una successione è un elenco ordinato costituito da una infinità numerabile di oggetti, detti </w:t>
      </w:r>
      <w:r>
        <w:rPr>
          <w:rFonts w:eastAsiaTheme="minorEastAsia"/>
          <w:b/>
        </w:rPr>
        <w:t xml:space="preserve">termini </w:t>
      </w:r>
      <w:r>
        <w:rPr>
          <w:rFonts w:eastAsiaTheme="minorEastAsia"/>
        </w:rPr>
        <w:t>della successione, tra i quali sia possibile distinguere un primo, un secondo, un terzo e in generale un n-esimo termine per ogni numero naturale n.</w:t>
      </w:r>
      <w:r w:rsidR="00DB7971">
        <w:rPr>
          <w:rFonts w:eastAsiaTheme="minorEastAsia"/>
        </w:rPr>
        <w:t xml:space="preserve"> </w:t>
      </w:r>
      <w:r>
        <w:rPr>
          <w:rFonts w:eastAsiaTheme="minorEastAsia"/>
        </w:rPr>
        <w:t xml:space="preserve">Si denota il punto immagine </w:t>
      </w:r>
      <w:r>
        <w:rPr>
          <w:rFonts w:eastAsiaTheme="minorEastAsia"/>
          <w:i/>
        </w:rPr>
        <w:t>f(x)</w:t>
      </w:r>
      <w:r>
        <w:rPr>
          <w:rFonts w:eastAsiaTheme="minorEastAsia"/>
        </w:rPr>
        <w:t xml:space="preserve"> dell’elemento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con un simbolo del tipo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detto </w:t>
      </w:r>
      <w:r>
        <w:rPr>
          <w:rFonts w:eastAsiaTheme="minorEastAsia"/>
          <w:b/>
        </w:rPr>
        <w:t>elemento generico</w:t>
      </w:r>
      <w:r>
        <w:rPr>
          <w:rFonts w:eastAsiaTheme="minorEastAsia"/>
        </w:rPr>
        <w:t xml:space="preserve"> o </w:t>
      </w:r>
      <w:r>
        <w:rPr>
          <w:rFonts w:eastAsiaTheme="minorEastAsia"/>
          <w:b/>
        </w:rPr>
        <w:t>termine generale</w:t>
      </w:r>
      <w:r>
        <w:rPr>
          <w:rFonts w:eastAsiaTheme="minorEastAsia"/>
        </w:rPr>
        <w:t xml:space="preserve"> della successione, mentre </w:t>
      </w:r>
      <w:r>
        <w:rPr>
          <w:rFonts w:eastAsiaTheme="minorEastAsia"/>
          <w:i/>
        </w:rPr>
        <w:t>n</w:t>
      </w:r>
      <w:r>
        <w:rPr>
          <w:rFonts w:eastAsiaTheme="minorEastAsia"/>
        </w:rPr>
        <w:t xml:space="preserve"> viene detto </w:t>
      </w:r>
      <w:r>
        <w:rPr>
          <w:rFonts w:eastAsiaTheme="minorEastAsia"/>
          <w:b/>
        </w:rPr>
        <w:t>indice</w:t>
      </w:r>
      <w:r>
        <w:rPr>
          <w:rFonts w:eastAsiaTheme="minorEastAsia"/>
        </w:rPr>
        <w:t xml:space="preserve"> dell’elemento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mentre indicheremo l’intera successione col seguente simbolo</w:t>
      </w:r>
    </w:p>
    <w:p w14:paraId="50ED1F66" w14:textId="77777777" w:rsidR="00211156" w:rsidRDefault="005C1F9B" w:rsidP="00211156">
      <w:pPr>
        <w:pStyle w:val="Nessunaspaziatura"/>
        <w:jc w:val="center"/>
        <w:rPr>
          <w:rFonts w:eastAsiaTheme="minorEastAsia"/>
        </w:rPr>
      </w:pP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sub>
            <m:r>
              <w:rPr>
                <w:rFonts w:ascii="Cambria Math" w:eastAsiaTheme="minorEastAsia" w:hAnsi="Cambria Math"/>
              </w:rPr>
              <m:t>n</m:t>
            </m:r>
            <m:r>
              <m:rPr>
                <m:scr m:val="double-struck"/>
              </m:rPr>
              <w:rPr>
                <w:rFonts w:ascii="Cambria Math" w:eastAsiaTheme="minorEastAsia" w:hAnsi="Cambria Math"/>
              </w:rPr>
              <m:t>∈N</m:t>
            </m:r>
          </m:sub>
        </m:sSub>
      </m:oMath>
      <w:r w:rsidR="00211156">
        <w:rPr>
          <w:rFonts w:eastAsiaTheme="minorEastAsia"/>
        </w:rPr>
        <w:tab/>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=f(n)</m:t>
        </m:r>
      </m:oMath>
    </w:p>
    <w:p w14:paraId="33DA7AE0" w14:textId="77777777" w:rsidR="00211156" w:rsidRDefault="00211156" w:rsidP="00211156">
      <w:pPr>
        <w:pStyle w:val="Nessunaspaziatura"/>
        <w:jc w:val="both"/>
        <w:rPr>
          <w:rFonts w:eastAsiaTheme="minorEastAsia"/>
        </w:rPr>
      </w:pPr>
    </w:p>
    <w:p w14:paraId="5FA8AFA7" w14:textId="77777777" w:rsidR="00211156" w:rsidRDefault="00211156" w:rsidP="00211156">
      <w:pPr>
        <w:pStyle w:val="Nessunaspaziatura"/>
        <w:rPr>
          <w:rFonts w:eastAsiaTheme="minorEastAsia"/>
        </w:rPr>
      </w:pPr>
      <w:r>
        <w:rPr>
          <w:rFonts w:eastAsiaTheme="minorEastAsia"/>
          <w:i/>
        </w:rPr>
        <w:t>Es.</w:t>
      </w:r>
      <w:r>
        <w:rPr>
          <w:rFonts w:eastAsiaTheme="minorEastAsia"/>
          <w:i/>
        </w:rPr>
        <w:tab/>
      </w:r>
      <w:r>
        <w:rPr>
          <w:rFonts w:eastAsiaTheme="minorEastAsia"/>
        </w:rPr>
        <w:t>La successione dei numeri pari si scrive:</w:t>
      </w:r>
      <w:r>
        <w:rPr>
          <w:rFonts w:eastAsiaTheme="minorEastAsia"/>
        </w:rPr>
        <w:tab/>
      </w:r>
      <w:r>
        <w:rPr>
          <w:rFonts w:eastAsiaTheme="minorEastAsia"/>
        </w:rPr>
        <w:tab/>
      </w:r>
      <m:oMath>
        <m:r>
          <w:rPr>
            <w:rFonts w:ascii="Cambria Math" w:eastAsiaTheme="minorEastAsia" w:hAnsi="Cambria Math"/>
          </w:rPr>
          <m:t>0,2,4,…,2n,…=</m:t>
        </m:r>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2n</m:t>
                </m:r>
              </m:e>
            </m:d>
          </m:e>
          <m:sub>
            <m:r>
              <w:rPr>
                <w:rFonts w:ascii="Cambria Math" w:eastAsiaTheme="minorEastAsia" w:hAnsi="Cambria Math"/>
              </w:rPr>
              <m:t>n</m:t>
            </m:r>
            <m:r>
              <m:rPr>
                <m:scr m:val="double-struck"/>
              </m:rPr>
              <w:rPr>
                <w:rFonts w:ascii="Cambria Math" w:eastAsiaTheme="minorEastAsia" w:hAnsi="Cambria Math"/>
              </w:rPr>
              <m:t>∈N</m:t>
            </m:r>
          </m:sub>
        </m:sSub>
      </m:oMath>
    </w:p>
    <w:p w14:paraId="6567700F" w14:textId="77777777" w:rsidR="00211156" w:rsidRPr="0077282D" w:rsidRDefault="00211156" w:rsidP="00211156">
      <w:pPr>
        <w:pStyle w:val="Nessunaspaziatura"/>
        <w:rPr>
          <w:rFonts w:eastAsiaTheme="minorEastAsia"/>
        </w:rPr>
      </w:pPr>
      <w:r>
        <w:rPr>
          <w:rFonts w:eastAsiaTheme="minorEastAsia"/>
          <w:i/>
        </w:rPr>
        <w:t>Es.</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=3n+5</m:t>
        </m:r>
      </m:oMath>
    </w:p>
    <w:p w14:paraId="4C42D9D9" w14:textId="77777777" w:rsidR="00211156" w:rsidRDefault="00211156" w:rsidP="00211156">
      <w:pPr>
        <w:pStyle w:val="Nessunaspaziatura"/>
        <w:rPr>
          <w:rFonts w:eastAsiaTheme="minorEastAsia"/>
        </w:rPr>
      </w:pPr>
    </w:p>
    <w:p w14:paraId="3BAC30F9" w14:textId="77777777" w:rsidR="00211156" w:rsidRPr="00603C2A" w:rsidRDefault="00211156" w:rsidP="00211156">
      <w:pPr>
        <w:pStyle w:val="Nessunaspaziatura"/>
        <w:rPr>
          <w:rFonts w:eastAsiaTheme="minorEastAsia"/>
          <w:u w:val="single"/>
        </w:rPr>
      </w:pPr>
      <w:r w:rsidRPr="00603C2A">
        <w:rPr>
          <w:rFonts w:eastAsiaTheme="minorEastAsia"/>
          <w:u w:val="single"/>
        </w:rPr>
        <w:t>Verifica definitiva di una successione</w:t>
      </w:r>
    </w:p>
    <w:p w14:paraId="46123665" w14:textId="77777777" w:rsidR="00DB7971" w:rsidRDefault="00211156" w:rsidP="00211156">
      <w:pPr>
        <w:pStyle w:val="Nessunaspaziatura"/>
        <w:ind w:left="705" w:hanging="705"/>
        <w:rPr>
          <w:rFonts w:eastAsiaTheme="minorEastAsia"/>
        </w:rPr>
      </w:pPr>
      <w:r>
        <w:rPr>
          <w:rFonts w:eastAsiaTheme="minorEastAsia"/>
        </w:rPr>
        <w:t xml:space="preserve">Se, data una successione, esiste un indice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tale che tutti i suoi termini avente indice non inferiore a </w:t>
      </w:r>
      <m:oMath>
        <m:r>
          <w:rPr>
            <w:rFonts w:ascii="Cambria Math" w:eastAsiaTheme="minorEastAsia" w:hAnsi="Cambria Math"/>
          </w:rPr>
          <m:t>ν</m:t>
        </m:r>
      </m:oMath>
      <w:r>
        <w:rPr>
          <w:rFonts w:eastAsiaTheme="minorEastAsia"/>
        </w:rPr>
        <w:t xml:space="preserve"> </w:t>
      </w:r>
    </w:p>
    <w:p w14:paraId="57DFA3D0" w14:textId="43BD9CEE" w:rsidR="00211156" w:rsidRDefault="00211156" w:rsidP="00211156">
      <w:pPr>
        <w:pStyle w:val="Nessunaspaziatura"/>
        <w:ind w:left="705" w:hanging="705"/>
        <w:rPr>
          <w:rFonts w:eastAsiaTheme="minorEastAsia"/>
        </w:rPr>
      </w:pPr>
      <w:r>
        <w:rPr>
          <w:rFonts w:eastAsiaTheme="minorEastAsia"/>
        </w:rPr>
        <w:t xml:space="preserve">soddisfano una certa proprietà, diremo che la successione verifica quella proprietà </w:t>
      </w:r>
      <w:r w:rsidRPr="003F0C9C">
        <w:rPr>
          <w:rFonts w:eastAsiaTheme="minorEastAsia"/>
          <w:b/>
        </w:rPr>
        <w:t>definitivamente</w:t>
      </w:r>
      <w:r>
        <w:rPr>
          <w:rFonts w:eastAsiaTheme="minorEastAsia"/>
        </w:rPr>
        <w:t>.</w:t>
      </w:r>
    </w:p>
    <w:p w14:paraId="399C36DC" w14:textId="77777777" w:rsidR="00211156" w:rsidRDefault="00211156" w:rsidP="00211156">
      <w:pPr>
        <w:pStyle w:val="Nessunaspaziatura"/>
        <w:rPr>
          <w:rFonts w:eastAsiaTheme="minorEastAsia"/>
        </w:rPr>
      </w:pPr>
    </w:p>
    <w:p w14:paraId="38F156A9" w14:textId="77777777" w:rsidR="00211156" w:rsidRDefault="00211156" w:rsidP="00211156">
      <w:pPr>
        <w:pStyle w:val="Nessunaspaziatura"/>
        <w:rPr>
          <w:rFonts w:eastAsiaTheme="minorEastAsia"/>
        </w:rPr>
      </w:pPr>
      <w:r>
        <w:t xml:space="preserve">Si dice che una proprietà Pn è vera </w:t>
      </w:r>
      <w:r>
        <w:rPr>
          <w:b/>
        </w:rPr>
        <w:t>definitivamente</w:t>
      </w:r>
      <w:r>
        <w:t xml:space="preserve"> se è vera “da un certo punto in poi”,  </w:t>
      </w:r>
      <w:r w:rsidRPr="00EE71A5">
        <w:t xml:space="preserve">cioè se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cr m:val="double-struck"/>
          </m:rPr>
          <w:rPr>
            <w:rFonts w:ascii="Cambria Math" w:hAnsi="Cambria Math"/>
          </w:rPr>
          <m:t>∈N:</m:t>
        </m:r>
        <m:r>
          <w:rPr>
            <w:rFonts w:ascii="Cambria Math" w:hAnsi="Cambria Math"/>
          </w:rPr>
          <m:t>Pn</m:t>
        </m:r>
      </m:oMath>
      <w:r w:rsidRPr="00EE71A5">
        <w:t xml:space="preserve"> </w:t>
      </w:r>
      <w:r w:rsidRPr="00A267FB">
        <w:rPr>
          <w:rFonts w:eastAsiaTheme="minorEastAsia"/>
        </w:rPr>
        <w:t xml:space="preserve">è vera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1D9668D7" w14:textId="77777777" w:rsidR="00211156" w:rsidRDefault="00211156" w:rsidP="00211156">
      <w:pPr>
        <w:pStyle w:val="Nessunaspaziatura"/>
        <w:rPr>
          <w:rFonts w:eastAsiaTheme="minorEastAsia"/>
        </w:rPr>
      </w:pPr>
    </w:p>
    <w:p w14:paraId="2E40B29C" w14:textId="77777777" w:rsidR="00211156" w:rsidRDefault="00211156" w:rsidP="00211156">
      <w:pPr>
        <w:pStyle w:val="Nessunaspaziatura"/>
      </w:pPr>
      <w:r>
        <w:rPr>
          <w:i/>
        </w:rPr>
        <w:t>Es.</w:t>
      </w:r>
      <w:r>
        <w:tab/>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-2000≥0</m:t>
        </m:r>
      </m:oMath>
      <w:r>
        <w:rPr>
          <w:rFonts w:eastAsiaTheme="minorEastAsia"/>
        </w:rPr>
        <w:tab/>
      </w:r>
      <w:r>
        <w:tab/>
        <w:t>vera definitivamente</w:t>
      </w:r>
    </w:p>
    <w:p w14:paraId="0310CE7C" w14:textId="77777777" w:rsidR="00211156" w:rsidRDefault="00211156" w:rsidP="00211156">
      <w:pPr>
        <w:pStyle w:val="Nessunaspaziatura"/>
        <w:rPr>
          <w:rFonts w:eastAsiaTheme="minorEastAsia"/>
        </w:rPr>
      </w:pPr>
      <w:r>
        <w:tab/>
      </w:r>
      <m:oMath>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-10000≤</m:t>
        </m:r>
      </m:oMath>
      <w:r>
        <w:rPr>
          <w:rFonts w:eastAsiaTheme="minorEastAsia"/>
        </w:rPr>
        <w:t xml:space="preserve"> </w:t>
      </w:r>
      <w:r>
        <w:rPr>
          <w:rFonts w:eastAsiaTheme="minorEastAsia"/>
        </w:rPr>
        <w:tab/>
      </w:r>
      <w:r>
        <w:rPr>
          <w:rFonts w:eastAsiaTheme="minorEastAsia"/>
        </w:rPr>
        <w:tab/>
        <w:t>falsa definitivamente</w:t>
      </w:r>
    </w:p>
    <w:p w14:paraId="36CE2D49" w14:textId="77777777" w:rsidR="00211156" w:rsidRDefault="00211156" w:rsidP="00211156">
      <w:pPr>
        <w:pStyle w:val="Nessunaspaziatura"/>
        <w:rPr>
          <w:rFonts w:eastAsiaTheme="minorEastAsia"/>
        </w:rPr>
      </w:pPr>
    </w:p>
    <w:p w14:paraId="1EAC12E1" w14:textId="77777777" w:rsidR="00211156" w:rsidRDefault="00211156" w:rsidP="00211156">
      <w:pPr>
        <w:pStyle w:val="Nessunaspaziatura"/>
        <w:rPr>
          <w:rFonts w:eastAsiaTheme="minorEastAsia"/>
        </w:rPr>
      </w:pPr>
      <w:r>
        <w:rPr>
          <w:rFonts w:eastAsiaTheme="minorEastAsia"/>
        </w:rPr>
        <w:t xml:space="preserve">Data quest’ultima definizione, dunque, si considera successione una qualunque funzione a valori reali che sia definita anche non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ma almeno definitivamente (quindi è ammesso un numero finito di valori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per cui la successione non è definita).</w:t>
      </w:r>
    </w:p>
    <w:p w14:paraId="4A5D058C" w14:textId="77777777" w:rsidR="00211156" w:rsidRDefault="00211156" w:rsidP="00211156">
      <w:pPr>
        <w:pStyle w:val="Nessunaspaziatura"/>
        <w:rPr>
          <w:rFonts w:eastAsiaTheme="minorEastAsia"/>
        </w:rPr>
      </w:pPr>
    </w:p>
    <w:p w14:paraId="6DAAB475" w14:textId="77777777" w:rsidR="00211156" w:rsidRPr="00603C2A" w:rsidRDefault="00211156" w:rsidP="00211156">
      <w:pPr>
        <w:pStyle w:val="Nessunaspaziatura"/>
        <w:rPr>
          <w:rFonts w:eastAsiaTheme="minorEastAsia"/>
          <w:u w:val="single"/>
        </w:rPr>
      </w:pPr>
      <w:r w:rsidRPr="00603C2A">
        <w:rPr>
          <w:rFonts w:eastAsiaTheme="minorEastAsia"/>
          <w:u w:val="single"/>
        </w:rPr>
        <w:lastRenderedPageBreak/>
        <w:t>Successione stabilizzata</w:t>
      </w:r>
    </w:p>
    <w:p w14:paraId="3D0E8628" w14:textId="77777777" w:rsidR="00DB7971" w:rsidRDefault="00211156" w:rsidP="00211156">
      <w:pPr>
        <w:pStyle w:val="Nessunaspaziatura"/>
        <w:ind w:left="705" w:hanging="705"/>
        <w:rPr>
          <w:rFonts w:eastAsiaTheme="minorEastAsia"/>
        </w:rPr>
      </w:pPr>
      <w:r>
        <w:t xml:space="preserve">Data una successione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Pr>
          <w:rFonts w:eastAsiaTheme="minorEastAsia"/>
        </w:rPr>
        <w:t xml:space="preserve"> di numeri reali non negativi, con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n</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d>
              <m:dPr>
                <m:ctrlPr>
                  <w:rPr>
                    <w:rFonts w:ascii="Cambria Math" w:eastAsiaTheme="minorEastAsia" w:hAnsi="Cambria Math"/>
                    <w:i/>
                  </w:rPr>
                </m:ctrlPr>
              </m:dPr>
              <m:e>
                <m:r>
                  <w:rPr>
                    <w:rFonts w:ascii="Cambria Math" w:eastAsiaTheme="minorEastAsia" w:hAnsi="Cambria Math"/>
                  </w:rPr>
                  <m:t>n</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d>
              <m:dPr>
                <m:ctrlPr>
                  <w:rPr>
                    <w:rFonts w:ascii="Cambria Math" w:eastAsiaTheme="minorEastAsia" w:hAnsi="Cambria Math"/>
                    <w:i/>
                  </w:rPr>
                </m:ctrlPr>
              </m:dPr>
              <m:e>
                <m:r>
                  <w:rPr>
                    <w:rFonts w:ascii="Cambria Math" w:eastAsiaTheme="minorEastAsia" w:hAnsi="Cambria Math"/>
                  </w:rPr>
                  <m:t>n</m:t>
                </m:r>
              </m:e>
            </m:d>
          </m:sup>
        </m:sSubSup>
        <m:r>
          <w:rPr>
            <w:rFonts w:ascii="Cambria Math" w:eastAsiaTheme="minorEastAsia" w:hAnsi="Cambria Math"/>
          </w:rPr>
          <m:t>,…</m:t>
        </m:r>
      </m:oMath>
      <w:r>
        <w:rPr>
          <w:rFonts w:eastAsiaTheme="minorEastAsia"/>
        </w:rPr>
        <w:t xml:space="preserve">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xml:space="preserve">, si dice che essa è </w:t>
      </w:r>
    </w:p>
    <w:p w14:paraId="60671B89" w14:textId="77777777" w:rsidR="00DB7971" w:rsidRDefault="00211156" w:rsidP="00211156">
      <w:pPr>
        <w:pStyle w:val="Nessunaspaziatura"/>
        <w:ind w:left="705" w:hanging="705"/>
        <w:rPr>
          <w:rFonts w:eastAsiaTheme="minorEastAsia"/>
        </w:rPr>
      </w:pPr>
      <w:r>
        <w:rPr>
          <w:rFonts w:eastAsiaTheme="minorEastAsia"/>
          <w:b/>
        </w:rPr>
        <w:t>stabilizzata</w:t>
      </w:r>
      <w:r>
        <w:rPr>
          <w:rFonts w:eastAsiaTheme="minorEastAsia"/>
        </w:rPr>
        <w:t xml:space="preserve"> se </w:t>
      </w:r>
      <m:oMath>
        <m:r>
          <w:rPr>
            <w:rFonts w:ascii="Cambria Math" w:eastAsiaTheme="minorEastAsia" w:hAnsi="Cambria Math"/>
          </w:rPr>
          <m:t>∀k</m:t>
        </m:r>
        <m:r>
          <m:rPr>
            <m:scr m:val="double-struck"/>
          </m:rPr>
          <w:rPr>
            <w:rFonts w:ascii="Cambria Math" w:eastAsiaTheme="minorEastAsia" w:hAnsi="Cambria Math"/>
          </w:rPr>
          <m:t>∈N</m:t>
        </m:r>
      </m:oMath>
      <w:r>
        <w:rPr>
          <w:rFonts w:eastAsiaTheme="minorEastAsia"/>
        </w:rPr>
        <w:t xml:space="preserve">, la successione </w:t>
      </w:r>
      <m:oMath>
        <m:sSub>
          <m:sSubPr>
            <m:ctrlPr>
              <w:rPr>
                <w:rFonts w:ascii="Cambria Math" w:eastAsiaTheme="minorEastAsia" w:hAnsi="Cambria Math"/>
                <w:i/>
              </w:rPr>
            </m:ctrlPr>
          </m:sSub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k</m:t>
                    </m:r>
                  </m:sub>
                  <m:sup>
                    <m:r>
                      <w:rPr>
                        <w:rFonts w:ascii="Cambria Math" w:eastAsiaTheme="minorEastAsia" w:hAnsi="Cambria Math"/>
                      </w:rPr>
                      <m:t>(n)</m:t>
                    </m:r>
                  </m:sup>
                </m:sSubSup>
              </m:e>
            </m:d>
          </m:e>
          <m:sub>
            <m:r>
              <w:rPr>
                <w:rFonts w:ascii="Cambria Math" w:eastAsiaTheme="minorEastAsia" w:hAnsi="Cambria Math"/>
              </w:rPr>
              <m:t>n</m:t>
            </m:r>
            <m:r>
              <m:rPr>
                <m:scr m:val="double-struck"/>
              </m:rPr>
              <w:rPr>
                <w:rFonts w:ascii="Cambria Math" w:eastAsiaTheme="minorEastAsia" w:hAnsi="Cambria Math"/>
              </w:rPr>
              <m:t>∈N</m:t>
            </m:r>
          </m:sub>
        </m:sSub>
      </m:oMath>
      <w:r>
        <w:rPr>
          <w:rFonts w:eastAsiaTheme="minorEastAsia"/>
        </w:rPr>
        <w:t xml:space="preserve"> è definitivamente costante. Se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Pr>
          <w:rFonts w:eastAsiaTheme="minorEastAsia"/>
        </w:rPr>
        <w:t xml:space="preserve"> è stabilizzata si può definire un </w:t>
      </w:r>
    </w:p>
    <w:p w14:paraId="3CFF6EAD" w14:textId="77777777" w:rsidR="00DB7971" w:rsidRDefault="00211156" w:rsidP="00DB7971">
      <w:pPr>
        <w:pStyle w:val="Nessunaspaziatura"/>
        <w:ind w:left="705" w:hanging="705"/>
        <w:rPr>
          <w:rFonts w:eastAsiaTheme="minorEastAsia"/>
        </w:rPr>
      </w:pPr>
      <w:r>
        <w:rPr>
          <w:rFonts w:eastAsiaTheme="minorEastAsia"/>
        </w:rPr>
        <w:t>nuovo numero reale</w:t>
      </w:r>
      <w:r w:rsidR="00DB797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oMath>
      <w:r w:rsidR="00DB7971">
        <w:rPr>
          <w:rFonts w:eastAsiaTheme="minorEastAsia"/>
        </w:rPr>
        <w:t xml:space="preserve"> </w:t>
      </w:r>
      <w:r>
        <w:rPr>
          <w:rFonts w:eastAsiaTheme="minorEastAsia"/>
        </w:rPr>
        <w:t xml:space="preserve">dove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n</m:t>
            </m:r>
          </m:sub>
          <m:sup>
            <m:d>
              <m:dPr>
                <m:ctrlPr>
                  <w:rPr>
                    <w:rFonts w:ascii="Cambria Math" w:eastAsiaTheme="minorEastAsia" w:hAnsi="Cambria Math"/>
                    <w:i/>
                  </w:rPr>
                </m:ctrlPr>
              </m:dPr>
              <m:e>
                <m:r>
                  <w:rPr>
                    <w:rFonts w:ascii="Cambria Math" w:eastAsiaTheme="minorEastAsia" w:hAnsi="Cambria Math"/>
                  </w:rPr>
                  <m:t>n</m:t>
                </m:r>
              </m:e>
            </m:d>
          </m:sup>
        </m:sSubSup>
      </m:oMath>
      <w:r>
        <w:rPr>
          <w:rFonts w:eastAsiaTheme="minorEastAsia"/>
        </w:rPr>
        <w:t xml:space="preserve"> definitivamente </w:t>
      </w:r>
      <m:oMath>
        <m:r>
          <w:rPr>
            <w:rFonts w:ascii="Cambria Math" w:eastAsiaTheme="minorEastAsia" w:hAnsi="Cambria Math"/>
          </w:rPr>
          <m:t>∀k∈</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in questo caso si dice che la </w:t>
      </w:r>
    </w:p>
    <w:p w14:paraId="4C3BE7E9" w14:textId="2E45C7DA" w:rsidR="00211156" w:rsidRDefault="00211156" w:rsidP="00DB7971">
      <w:pPr>
        <w:pStyle w:val="Nessunaspaziatura"/>
        <w:ind w:left="705" w:hanging="705"/>
        <w:rPr>
          <w:rFonts w:eastAsiaTheme="minorEastAsia"/>
        </w:rPr>
      </w:pPr>
      <w:r>
        <w:rPr>
          <w:rFonts w:eastAsiaTheme="minorEastAsia"/>
        </w:rPr>
        <w:t xml:space="preserve">successione stabilizzata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w:t>
      </w:r>
      <w:r>
        <w:rPr>
          <w:rFonts w:eastAsiaTheme="minorEastAsia"/>
          <w:b/>
        </w:rPr>
        <w:t>determina</w:t>
      </w:r>
      <w:r>
        <w:rPr>
          <w:rFonts w:eastAsiaTheme="minorEastAsia"/>
        </w:rPr>
        <w:t xml:space="preserve"> il numero reale </w:t>
      </w:r>
      <w:r>
        <w:rPr>
          <w:rFonts w:eastAsiaTheme="minorEastAsia"/>
          <w:i/>
        </w:rPr>
        <w:t>a</w:t>
      </w:r>
      <w:r>
        <w:rPr>
          <w:rFonts w:eastAsiaTheme="minorEastAsia"/>
        </w:rPr>
        <w:t xml:space="preserve"> e si scrive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oMath>
      <w:r>
        <w:rPr>
          <w:rFonts w:eastAsiaTheme="minorEastAsia"/>
        </w:rPr>
        <w:t>.</w:t>
      </w:r>
    </w:p>
    <w:p w14:paraId="313CC06B" w14:textId="77777777" w:rsidR="00211156" w:rsidRDefault="00211156" w:rsidP="00211156">
      <w:pPr>
        <w:pStyle w:val="Nessunaspaziatura"/>
        <w:rPr>
          <w:rFonts w:eastAsiaTheme="minorEastAsia"/>
        </w:rPr>
      </w:pPr>
    </w:p>
    <w:p w14:paraId="02AE9C7F" w14:textId="77777777" w:rsidR="00211156" w:rsidRPr="0077282D" w:rsidRDefault="00211156" w:rsidP="00211156">
      <w:pPr>
        <w:pStyle w:val="Nessunaspaziatura"/>
        <w:rPr>
          <w:rFonts w:eastAsiaTheme="minorEastAsia"/>
        </w:rPr>
      </w:pPr>
      <w:r>
        <w:rPr>
          <w:rFonts w:eastAsiaTheme="minorEastAsia"/>
          <w:i/>
        </w:rPr>
        <w:t>Es.</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n-2000</m:t>
            </m:r>
          </m:e>
        </m:rad>
      </m:oMath>
      <w:r>
        <w:rPr>
          <w:rFonts w:eastAsiaTheme="minorEastAsia"/>
        </w:rPr>
        <w:t xml:space="preserve"> è una successione stabilizzata da  </w:t>
      </w:r>
      <m:oMath>
        <m:r>
          <w:rPr>
            <w:rFonts w:ascii="Cambria Math" w:eastAsiaTheme="minorEastAsia" w:hAnsi="Cambria Math"/>
          </w:rPr>
          <m:t>n≥2000</m:t>
        </m:r>
      </m:oMath>
      <w:r>
        <w:rPr>
          <w:rFonts w:eastAsiaTheme="minorEastAsia"/>
        </w:rPr>
        <w:t xml:space="preserve"> in poi</w:t>
      </w:r>
    </w:p>
    <w:p w14:paraId="7FB65C85" w14:textId="77777777" w:rsidR="00211156" w:rsidRDefault="00211156" w:rsidP="00211156">
      <w:pPr>
        <w:pStyle w:val="Nessunaspaziatura"/>
      </w:pPr>
    </w:p>
    <w:p w14:paraId="120856DA" w14:textId="75557F92" w:rsidR="00211156" w:rsidRDefault="00B6782F" w:rsidP="00211156">
      <w:pPr>
        <w:pStyle w:val="Titolo2"/>
      </w:pPr>
      <w:bookmarkStart w:id="16" w:name="_Toc410122360"/>
      <w:r>
        <w:t>Limiti di successioni</w:t>
      </w:r>
      <w:bookmarkEnd w:id="16"/>
    </w:p>
    <w:p w14:paraId="64F8AF40" w14:textId="77777777" w:rsidR="00211156" w:rsidRDefault="00211156" w:rsidP="00211156">
      <w:pPr>
        <w:pStyle w:val="Nessunaspaziatura"/>
        <w:rPr>
          <w:rFonts w:eastAsiaTheme="minorEastAsia"/>
        </w:rPr>
      </w:pPr>
      <w:r>
        <w:rPr>
          <w:rFonts w:eastAsiaTheme="minorEastAsia"/>
        </w:rPr>
        <w:t xml:space="preserve">Il problema che ci si pone allo studio di una successione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Pr>
          <w:rFonts w:eastAsiaTheme="minorEastAsia"/>
        </w:rPr>
        <w:t xml:space="preserve"> è quello di determinare il comportamento dei suoi valori (o termini o elementi) al crescere di </w:t>
      </w:r>
      <m:oMath>
        <m:r>
          <w:rPr>
            <w:rFonts w:ascii="Cambria Math" w:eastAsiaTheme="minorEastAsia" w:hAnsi="Cambria Math"/>
          </w:rPr>
          <m:t>n</m:t>
        </m:r>
        <m:r>
          <m:rPr>
            <m:scr m:val="double-struck"/>
          </m:rPr>
          <w:rPr>
            <w:rFonts w:ascii="Cambria Math" w:eastAsiaTheme="minorEastAsia" w:hAnsi="Cambria Math"/>
          </w:rPr>
          <m:t>∈N</m:t>
        </m:r>
      </m:oMath>
      <w:r>
        <w:rPr>
          <w:rFonts w:eastAsiaTheme="minorEastAsia"/>
        </w:rPr>
        <w:t>. I possibili comportamenti sono quattro:</w:t>
      </w:r>
    </w:p>
    <w:p w14:paraId="33682416" w14:textId="77777777" w:rsidR="00211156" w:rsidRPr="00A246BF" w:rsidRDefault="00211156" w:rsidP="007951CE">
      <w:pPr>
        <w:pStyle w:val="Nessunaspaziatura"/>
        <w:numPr>
          <w:ilvl w:val="0"/>
          <w:numId w:val="15"/>
        </w:numPr>
      </w:pPr>
      <w:r>
        <w:rPr>
          <w:rFonts w:eastAsiaTheme="minorEastAsia"/>
        </w:rPr>
        <w:t>esiste un numero reale a cui i termini della successione sono vicini definitivamente (</w:t>
      </w:r>
      <w:r>
        <w:rPr>
          <w:rFonts w:eastAsiaTheme="minorEastAsia"/>
          <w:b/>
        </w:rPr>
        <w:t>convergenza</w:t>
      </w:r>
      <w:r>
        <w:rPr>
          <w:rFonts w:eastAsiaTheme="minorEastAsia"/>
        </w:rPr>
        <w:t>)</w:t>
      </w:r>
    </w:p>
    <w:p w14:paraId="3D3D20CE" w14:textId="77777777" w:rsidR="00211156" w:rsidRPr="00A246BF" w:rsidRDefault="00211156" w:rsidP="007951CE">
      <w:pPr>
        <w:pStyle w:val="Nessunaspaziatura"/>
        <w:numPr>
          <w:ilvl w:val="0"/>
          <w:numId w:val="15"/>
        </w:numPr>
      </w:pPr>
      <w:r>
        <w:rPr>
          <w:rFonts w:eastAsiaTheme="minorEastAsia"/>
        </w:rPr>
        <w:t>i termini della successione definitivamente sono maggiori di qualunque numero (positivo) prefissato (</w:t>
      </w:r>
      <w:r>
        <w:rPr>
          <w:rFonts w:eastAsiaTheme="minorEastAsia"/>
          <w:b/>
        </w:rPr>
        <w:t>divergenza positiva</w:t>
      </w:r>
      <w:r>
        <w:rPr>
          <w:rFonts w:eastAsiaTheme="minorEastAsia"/>
        </w:rPr>
        <w:t>)</w:t>
      </w:r>
    </w:p>
    <w:p w14:paraId="6D205D3E" w14:textId="77777777" w:rsidR="00211156" w:rsidRPr="00A246BF" w:rsidRDefault="00211156" w:rsidP="007951CE">
      <w:pPr>
        <w:pStyle w:val="Nessunaspaziatura"/>
        <w:numPr>
          <w:ilvl w:val="0"/>
          <w:numId w:val="15"/>
        </w:numPr>
      </w:pPr>
      <w:r>
        <w:rPr>
          <w:rFonts w:eastAsiaTheme="minorEastAsia"/>
        </w:rPr>
        <w:t>i termini della successione definitivamente sono minori di qualunque numero (negativo) prefissato (</w:t>
      </w:r>
      <w:r>
        <w:rPr>
          <w:rFonts w:eastAsiaTheme="minorEastAsia"/>
          <w:b/>
        </w:rPr>
        <w:t>divergenza negativa</w:t>
      </w:r>
      <w:r>
        <w:rPr>
          <w:rFonts w:eastAsiaTheme="minorEastAsia"/>
        </w:rPr>
        <w:t>)</w:t>
      </w:r>
    </w:p>
    <w:p w14:paraId="368C211D" w14:textId="58B5F828" w:rsidR="00211156" w:rsidRDefault="00211156" w:rsidP="007951CE">
      <w:pPr>
        <w:pStyle w:val="Nessunaspaziatura"/>
        <w:numPr>
          <w:ilvl w:val="0"/>
          <w:numId w:val="15"/>
        </w:numPr>
      </w:pPr>
      <w:r>
        <w:t>nessuno dei fatti sopra descritti</w:t>
      </w:r>
    </w:p>
    <w:p w14:paraId="38DF1B38" w14:textId="77777777" w:rsidR="00211156" w:rsidRPr="008F5A42" w:rsidRDefault="00211156" w:rsidP="00211156">
      <w:pPr>
        <w:pStyle w:val="Nessunaspaziatura"/>
      </w:pPr>
      <w:r>
        <w:t xml:space="preserve">Il </w:t>
      </w:r>
      <w:r>
        <w:rPr>
          <w:b/>
        </w:rPr>
        <w:t>carattere</w:t>
      </w:r>
      <w:r>
        <w:t xml:space="preserve"> di una successione (cioè il suo comportamento al limite) non varia se alteriamo o trascuriamo un numero finito di termini.</w:t>
      </w:r>
    </w:p>
    <w:p w14:paraId="62240A55" w14:textId="77777777" w:rsidR="00211156" w:rsidRDefault="00211156" w:rsidP="00211156">
      <w:pPr>
        <w:pStyle w:val="Nessunaspaziatura"/>
      </w:pPr>
    </w:p>
    <w:p w14:paraId="1BAD5AAA" w14:textId="77777777" w:rsidR="00211156" w:rsidRPr="00A246BF" w:rsidRDefault="00211156" w:rsidP="00211156">
      <w:pPr>
        <w:pStyle w:val="Nessunaspaziatura"/>
        <w:rPr>
          <w:u w:val="single"/>
        </w:rPr>
      </w:pPr>
      <w:r w:rsidRPr="00A246BF">
        <w:rPr>
          <w:u w:val="single"/>
        </w:rPr>
        <w:t>Successione convergente</w:t>
      </w:r>
    </w:p>
    <w:p w14:paraId="6D4CB1AD" w14:textId="7C630C83" w:rsidR="00292C14" w:rsidRDefault="00211156" w:rsidP="00211156">
      <w:pPr>
        <w:pStyle w:val="Nessunaspaziatura"/>
        <w:ind w:left="705" w:hanging="705"/>
        <w:rPr>
          <w:rFonts w:eastAsiaTheme="minorEastAsia"/>
        </w:rPr>
      </w:pPr>
      <w:r>
        <w:t xml:space="preserve">Diremo che la successione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Pr>
          <w:rFonts w:eastAsiaTheme="minorEastAsia"/>
          <w:b/>
        </w:rPr>
        <w:t>converge</w:t>
      </w:r>
      <w:r>
        <w:rPr>
          <w:rFonts w:eastAsiaTheme="minorEastAsia"/>
        </w:rPr>
        <w:t xml:space="preserve"> </w:t>
      </w:r>
      <w:r w:rsidR="00292C14">
        <w:rPr>
          <w:rFonts w:eastAsiaTheme="minorEastAsia"/>
        </w:rPr>
        <w:t xml:space="preserve">(o tende) </w:t>
      </w:r>
      <w:r>
        <w:rPr>
          <w:rFonts w:eastAsiaTheme="minorEastAsia"/>
        </w:rPr>
        <w:t xml:space="preserve">ad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m:rPr>
            <m:scr m:val="double-struck"/>
          </m:rPr>
          <w:rPr>
            <w:rFonts w:ascii="Cambria Math" w:eastAsiaTheme="minorEastAsia" w:hAnsi="Cambria Math"/>
          </w:rPr>
          <m:t>∈R</m:t>
        </m:r>
      </m:oMath>
      <w:r>
        <w:rPr>
          <w:rFonts w:eastAsiaTheme="minorEastAsia"/>
        </w:rPr>
        <w:t xml:space="preserve"> se accade che per ogni </w:t>
      </w:r>
      <m:oMath>
        <m:r>
          <w:rPr>
            <w:rFonts w:ascii="Cambria Math" w:eastAsiaTheme="minorEastAsia" w:hAnsi="Cambria Math"/>
          </w:rPr>
          <m:t>ϵ&gt;0∈</m:t>
        </m:r>
        <m:r>
          <m:rPr>
            <m:scr m:val="double-struck"/>
          </m:rPr>
          <w:rPr>
            <w:rFonts w:ascii="Cambria Math" w:eastAsiaTheme="minorEastAsia" w:hAnsi="Cambria Math"/>
          </w:rPr>
          <m:t>R</m:t>
        </m:r>
      </m:oMath>
      <w:r>
        <w:rPr>
          <w:rFonts w:eastAsiaTheme="minorEastAsia"/>
        </w:rPr>
        <w:t xml:space="preserve">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tale che </w:t>
      </w:r>
    </w:p>
    <w:p w14:paraId="08940016" w14:textId="7EE3F5FF" w:rsidR="00292C14" w:rsidRDefault="00211156" w:rsidP="00292C14">
      <w:pPr>
        <w:pStyle w:val="Nessunaspaziatura"/>
        <w:ind w:left="705" w:hanging="705"/>
        <w:rPr>
          <w:rFonts w:eastAsiaTheme="minorEastAsia"/>
        </w:rPr>
      </w:pPr>
      <w:r>
        <w:rPr>
          <w:rFonts w:eastAsiaTheme="minorEastAsia"/>
        </w:rPr>
        <w:t xml:space="preserve">per ogni </w:t>
      </w:r>
      <w:r w:rsidR="00292C14">
        <w:rPr>
          <w:rFonts w:eastAsiaTheme="minorEastAsia"/>
        </w:rPr>
        <w:t xml:space="preserve"> </w:t>
      </w:r>
      <m:oMath>
        <m:r>
          <w:rPr>
            <w:rFonts w:ascii="Cambria Math" w:eastAsiaTheme="minorEastAsia" w:hAnsi="Cambria Math"/>
          </w:rPr>
          <m:t>n&gt;ν</m:t>
        </m:r>
      </m:oMath>
      <w:r>
        <w:rPr>
          <w:rFonts w:eastAsiaTheme="minorEastAsia"/>
        </w:rPr>
        <w:t xml:space="preserve"> risulta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&lt;ϵ</m:t>
        </m:r>
      </m:oMath>
      <w:r>
        <w:rPr>
          <w:rFonts w:eastAsiaTheme="minorEastAsia"/>
        </w:rPr>
        <w:t xml:space="preserve">. In questo caso useremo una qualunque delle seguenti </w:t>
      </w:r>
    </w:p>
    <w:p w14:paraId="647BE1EE" w14:textId="30D4113A" w:rsidR="00211156" w:rsidRDefault="00211156" w:rsidP="00292C14">
      <w:pPr>
        <w:pStyle w:val="Nessunaspaziatura"/>
        <w:ind w:left="705" w:hanging="705"/>
        <w:rPr>
          <w:rFonts w:eastAsiaTheme="minorEastAsia"/>
        </w:rPr>
      </w:pPr>
      <w:r>
        <w:rPr>
          <w:rFonts w:eastAsiaTheme="minorEastAsia"/>
        </w:rPr>
        <w:t>notazioni</w:t>
      </w:r>
    </w:p>
    <w:p w14:paraId="6A91030B" w14:textId="3ADA0382" w:rsidR="00211156" w:rsidRDefault="005C1F9B" w:rsidP="00292C14">
      <w:pPr>
        <w:pStyle w:val="Nessunaspaziatura"/>
        <w:ind w:left="705" w:hanging="705"/>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ctrlPr>
                        <w:rPr>
                          <w:rFonts w:ascii="Cambria Math" w:hAnsi="Cambria Math"/>
                        </w:rPr>
                      </m:ctrlP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func>
            </m:e>
          </m:func>
          <m:r>
            <w:rPr>
              <w:rFonts w:ascii="Cambria Math" w:eastAsiaTheme="minorEastAsia" w:hAnsi="Cambria Math"/>
            </w:rPr>
            <m:t xml:space="preserve">   ,  </m:t>
          </m:r>
          <m:func>
            <m:funcPr>
              <m:ctrlPr>
                <w:rPr>
                  <w:rFonts w:ascii="Cambria Math" w:eastAsiaTheme="minorEastAsia" w:hAnsi="Cambria Math"/>
                  <w:i/>
                </w:rPr>
              </m:ctrlPr>
            </m:funcPr>
            <m:fName>
              <m:r>
                <m:rPr>
                  <m:sty m:val="p"/>
                </m:rPr>
                <w:rPr>
                  <w:rFonts w:ascii="Cambria Math" w:eastAsiaTheme="minorEastAsia" w:hAnsi="Cambria Math"/>
                </w:rPr>
                <m:t>lim</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m:oMathPara>
    </w:p>
    <w:p w14:paraId="45BDC8DB" w14:textId="49A5E1D0" w:rsidR="00FE6C97" w:rsidRPr="00FE6C97" w:rsidRDefault="00211156" w:rsidP="00A818EB">
      <w:pPr>
        <w:pStyle w:val="Nessunaspaziatura"/>
      </w:pPr>
      <w:r>
        <w:t>La precedente definizione può anc</w:t>
      </w:r>
      <w:r w:rsidR="00A818EB">
        <w:t xml:space="preserve">he essere descritta come segue:   </w:t>
      </w:r>
      <m:oMath>
        <m:r>
          <w:rPr>
            <w:rFonts w:ascii="Cambria Math" w:hAnsi="Cambria Math"/>
            <w:highlight w:val="yellow"/>
          </w:rPr>
          <m:t>∀ϵ&gt;0, ∃ν</m:t>
        </m:r>
        <m:r>
          <m:rPr>
            <m:scr m:val="double-struck"/>
          </m:rPr>
          <w:rPr>
            <w:rFonts w:ascii="Cambria Math" w:hAnsi="Cambria Math"/>
            <w:highlight w:val="yellow"/>
          </w:rPr>
          <m:t>∈N:</m:t>
        </m:r>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n</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0</m:t>
                </m:r>
              </m:sub>
            </m:sSub>
          </m:e>
        </m:d>
        <m:r>
          <w:rPr>
            <w:rFonts w:ascii="Cambria Math" w:hAnsi="Cambria Math"/>
            <w:highlight w:val="yellow"/>
          </w:rPr>
          <m:t>&lt;ϵ    ∀n&gt;ν</m:t>
        </m:r>
      </m:oMath>
    </w:p>
    <w:p w14:paraId="58C55835" w14:textId="77777777" w:rsidR="00292C14" w:rsidRDefault="00292C14" w:rsidP="00211156">
      <w:pPr>
        <w:pStyle w:val="Nessunaspaziatura"/>
      </w:pPr>
    </w:p>
    <w:p w14:paraId="623046C5" w14:textId="6EC755F9" w:rsidR="00FE6C97" w:rsidRDefault="00FE6C97" w:rsidP="00211156">
      <w:pPr>
        <w:pStyle w:val="Nessunaspaziatura"/>
        <w:rPr>
          <w:rFonts w:eastAsiaTheme="minorEastAsia"/>
        </w:rPr>
      </w:pPr>
      <w:r>
        <w:rPr>
          <w:i/>
        </w:rPr>
        <w:t>Es.</w:t>
      </w:r>
      <w:r>
        <w:tab/>
        <w:t xml:space="preserve">Verificare che </w:t>
      </w:r>
      <m:oMath>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2n+5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7EB06A44" w14:textId="42B59241" w:rsidR="00FE6C97" w:rsidRDefault="00FE6C97" w:rsidP="00211156">
      <w:pPr>
        <w:pStyle w:val="Nessunaspaziatura"/>
        <w:rPr>
          <w:rFonts w:eastAsiaTheme="minorEastAsia"/>
        </w:rPr>
      </w:pPr>
      <w:r>
        <w:rPr>
          <w:rFonts w:eastAsiaTheme="minorEastAsia"/>
        </w:rPr>
        <w:tab/>
        <w:t xml:space="preserve">Applichiamo la formula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2n+5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&lt;ϵ</m:t>
        </m:r>
      </m:oMath>
      <w:r>
        <w:rPr>
          <w:rFonts w:eastAsiaTheme="minorEastAsia"/>
        </w:rPr>
        <w:t xml:space="preserve"> e semplifichiamo il primo membro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2n-</m:t>
                </m:r>
                <m:d>
                  <m:dPr>
                    <m:ctrlPr>
                      <w:rPr>
                        <w:rFonts w:ascii="Cambria Math" w:eastAsiaTheme="minorEastAsia" w:hAnsi="Cambria Math"/>
                        <w:i/>
                      </w:rPr>
                    </m:ctrlPr>
                  </m:dPr>
                  <m:e>
                    <m:r>
                      <w:rPr>
                        <w:rFonts w:ascii="Cambria Math" w:eastAsiaTheme="minorEastAsia" w:hAnsi="Cambria Math"/>
                      </w:rPr>
                      <m:t>2n+5</m:t>
                    </m:r>
                  </m:e>
                </m:d>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2n+5</m:t>
                    </m:r>
                  </m:e>
                </m:d>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4n+10</m:t>
            </m:r>
          </m:den>
        </m:f>
      </m:oMath>
    </w:p>
    <w:p w14:paraId="3C8CCFDF" w14:textId="6142DC64" w:rsidR="00FE6C97" w:rsidRDefault="00FE6C97" w:rsidP="00211156">
      <w:pPr>
        <w:pStyle w:val="Nessunaspaziatura"/>
        <w:rPr>
          <w:rFonts w:eastAsiaTheme="minorEastAsia"/>
        </w:rPr>
      </w:pPr>
      <w:r>
        <w:rPr>
          <w:rFonts w:eastAsiaTheme="minorEastAsia"/>
        </w:rPr>
        <w:tab/>
        <w:t xml:space="preserve">Continuiamo a calcolare la disequazione </w:t>
      </w:r>
      <m:oMath>
        <m:r>
          <w:rPr>
            <w:rFonts w:ascii="Cambria Math" w:eastAsiaTheme="minorEastAsia" w:hAnsi="Cambria Math"/>
          </w:rPr>
          <m:t>4n+10&gt;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ϵ</m:t>
            </m:r>
          </m:den>
        </m:f>
        <m:r>
          <w:rPr>
            <w:rFonts w:ascii="Cambria Math" w:eastAsiaTheme="minorEastAsia" w:hAnsi="Cambria Math"/>
          </w:rPr>
          <m:t>⇒n&gt;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4ϵ</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p>
    <w:p w14:paraId="13DB46A0" w14:textId="77777777" w:rsidR="00EF6D30" w:rsidRDefault="00FE6C97" w:rsidP="00211156">
      <w:pPr>
        <w:pStyle w:val="Nessunaspaziatura"/>
        <w:rPr>
          <w:rFonts w:eastAsiaTheme="minorEastAsia"/>
        </w:rPr>
      </w:pPr>
      <w:r>
        <w:rPr>
          <w:rFonts w:eastAsiaTheme="minorEastAsia"/>
        </w:rPr>
        <w:tab/>
        <w:t xml:space="preserve">Ponendo </w:t>
      </w:r>
      <m:oMath>
        <m:r>
          <w:rPr>
            <w:rFonts w:ascii="Cambria Math" w:eastAsiaTheme="minorEastAsia" w:hAnsi="Cambria Math"/>
          </w:rPr>
          <m:t>ν=</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4ϵ</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oMath>
      <w:r w:rsidR="00EF6D30">
        <w:rPr>
          <w:rFonts w:eastAsiaTheme="minorEastAsia"/>
        </w:rPr>
        <w:t xml:space="preserve">,  dato che in questo caso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abbiamo verificato ciò che volevamo, cioè che </w:t>
      </w:r>
    </w:p>
    <w:p w14:paraId="743D9906" w14:textId="1D10D3B7" w:rsidR="00FE6C97" w:rsidRDefault="00FE6C97" w:rsidP="00EF6D30">
      <w:pPr>
        <w:pStyle w:val="Nessunaspaziatura"/>
        <w:ind w:firstLine="708"/>
        <w:rPr>
          <w:rFonts w:eastAsiaTheme="minorEastAsia"/>
        </w:rPr>
      </w:pPr>
      <m:oMath>
        <m:r>
          <w:rPr>
            <w:rFonts w:ascii="Cambria Math" w:hAnsi="Cambria Math"/>
          </w:rPr>
          <m:t>∀ϵ&gt;0, ∃ν</m:t>
        </m:r>
        <m:r>
          <m:rPr>
            <m:scr m:val="double-struck"/>
          </m:rPr>
          <w:rPr>
            <w:rFonts w:ascii="Cambria Math" w:hAnsi="Cambria Math"/>
          </w:rPr>
          <m:t>∈N:</m:t>
        </m:r>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2n+5</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hAnsi="Cambria Math"/>
          </w:rPr>
          <m:t>&lt;ϵ ∀n&gt;ν</m:t>
        </m:r>
      </m:oMath>
      <w:r w:rsidR="00EF6D30">
        <w:rPr>
          <w:rFonts w:eastAsiaTheme="minorEastAsia"/>
        </w:rPr>
        <w:t xml:space="preserve"> </w:t>
      </w:r>
    </w:p>
    <w:p w14:paraId="6507F7C0" w14:textId="77777777" w:rsidR="001D228C" w:rsidRDefault="001D228C" w:rsidP="001D228C">
      <w:pPr>
        <w:pStyle w:val="Nessunaspaziatura"/>
        <w:rPr>
          <w:rFonts w:eastAsiaTheme="minorEastAsia"/>
        </w:rPr>
      </w:pPr>
    </w:p>
    <w:p w14:paraId="2755238D" w14:textId="42B87D44" w:rsidR="001D228C" w:rsidRDefault="001D228C" w:rsidP="001D228C">
      <w:pPr>
        <w:pStyle w:val="Nessunaspaziatura"/>
        <w:rPr>
          <w:rFonts w:eastAsiaTheme="minorEastAsia"/>
        </w:rPr>
      </w:pPr>
      <w:r>
        <w:rPr>
          <w:i/>
        </w:rPr>
        <w:t>Es.</w:t>
      </w:r>
      <w:r>
        <w:tab/>
        <w:t xml:space="preserve">Verificare che </w:t>
      </w:r>
      <m:oMath>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
          <m:fPr>
            <m:ctrlPr>
              <w:rPr>
                <w:rFonts w:ascii="Cambria Math" w:eastAsiaTheme="minorEastAsia" w:hAnsi="Cambria Math"/>
                <w:i/>
              </w:rPr>
            </m:ctrlPr>
          </m:fPr>
          <m:num>
            <m:r>
              <w:rPr>
                <w:rFonts w:ascii="Cambria Math" w:eastAsiaTheme="minorEastAsia" w:hAnsi="Cambria Math"/>
              </w:rPr>
              <m:t>n+4</m:t>
            </m:r>
            <m:ctrlPr>
              <w:rPr>
                <w:rFonts w:ascii="Cambria Math" w:hAnsi="Cambria Math"/>
                <w:i/>
              </w:rPr>
            </m:ctrlPr>
          </m:num>
          <m:den>
            <m:r>
              <w:rPr>
                <w:rFonts w:ascii="Cambria Math" w:eastAsiaTheme="minorEastAsia" w:hAnsi="Cambria Math"/>
              </w:rPr>
              <m:t>n</m:t>
            </m:r>
          </m:den>
        </m:f>
        <m:r>
          <w:rPr>
            <w:rFonts w:ascii="Cambria Math" w:eastAsiaTheme="minorEastAsia" w:hAnsi="Cambria Math"/>
          </w:rPr>
          <m:t>=1</m:t>
        </m:r>
      </m:oMath>
    </w:p>
    <w:p w14:paraId="0841A2A1" w14:textId="0B629F69" w:rsidR="001D228C" w:rsidRDefault="001D228C" w:rsidP="001D228C">
      <w:pPr>
        <w:pStyle w:val="Nessunaspaziatura"/>
        <w:rPr>
          <w:rFonts w:eastAsiaTheme="minorEastAsia"/>
        </w:rPr>
      </w:pPr>
      <w:r>
        <w:rPr>
          <w:rFonts w:eastAsiaTheme="minorEastAsia"/>
        </w:rPr>
        <w:tab/>
        <w:t xml:space="preserve">Applichiamo la formula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n+4</m:t>
                </m:r>
                <m:ctrlPr>
                  <w:rPr>
                    <w:rFonts w:ascii="Cambria Math" w:hAnsi="Cambria Math"/>
                    <w:i/>
                  </w:rPr>
                </m:ctrlPr>
              </m:num>
              <m:den>
                <m:r>
                  <w:rPr>
                    <w:rFonts w:ascii="Cambria Math" w:eastAsiaTheme="minorEastAsia" w:hAnsi="Cambria Math"/>
                  </w:rPr>
                  <m:t>n</m:t>
                </m:r>
              </m:den>
            </m:f>
            <m:r>
              <w:rPr>
                <w:rFonts w:ascii="Cambria Math" w:eastAsiaTheme="minorEastAsia" w:hAnsi="Cambria Math"/>
              </w:rPr>
              <m:t>-1</m:t>
            </m:r>
          </m:e>
        </m:d>
        <m:r>
          <w:rPr>
            <w:rFonts w:ascii="Cambria Math" w:eastAsiaTheme="minorEastAsia" w:hAnsi="Cambria Math"/>
          </w:rPr>
          <m:t>&lt;ϵ</m:t>
        </m:r>
      </m:oMath>
      <w:r>
        <w:rPr>
          <w:rFonts w:eastAsiaTheme="minorEastAsia"/>
        </w:rPr>
        <w:t xml:space="preserve"> e semplifichiamo il primo membro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n+4</m:t>
                </m:r>
                <m:ctrlPr>
                  <w:rPr>
                    <w:rFonts w:ascii="Cambria Math" w:hAnsi="Cambria Math"/>
                    <w:i/>
                  </w:rPr>
                </m:ctrlPr>
              </m:num>
              <m:den>
                <m:r>
                  <w:rPr>
                    <w:rFonts w:ascii="Cambria Math" w:eastAsiaTheme="minorEastAsia" w:hAnsi="Cambria Math"/>
                  </w:rPr>
                  <m:t>n</m:t>
                </m:r>
              </m:den>
            </m:f>
            <m:r>
              <w:rPr>
                <w:rFonts w:ascii="Cambria Math" w:eastAsiaTheme="minorEastAsia" w:hAnsi="Cambria Math"/>
              </w:rPr>
              <m:t>-1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n</m:t>
            </m:r>
          </m:den>
        </m:f>
      </m:oMath>
    </w:p>
    <w:p w14:paraId="5908BC20" w14:textId="785A9EF4" w:rsidR="001D228C" w:rsidRDefault="001D228C" w:rsidP="001D228C">
      <w:pPr>
        <w:pStyle w:val="Nessunaspaziatura"/>
        <w:rPr>
          <w:rFonts w:eastAsiaTheme="minorEastAsia"/>
        </w:rPr>
      </w:pPr>
      <w:r>
        <w:rPr>
          <w:rFonts w:eastAsiaTheme="minorEastAsia"/>
        </w:rPr>
        <w:tab/>
        <w:t xml:space="preserve">Continuiamo a calcolare la disequazione </w:t>
      </w: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n</m:t>
            </m:r>
          </m:den>
        </m:f>
        <m:r>
          <w:rPr>
            <w:rFonts w:ascii="Cambria Math" w:eastAsiaTheme="minorEastAsia" w:hAnsi="Cambria Math"/>
          </w:rPr>
          <m:t>&gt;ϵ⇒n&gt;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ϵ</m:t>
            </m:r>
          </m:den>
        </m:f>
      </m:oMath>
    </w:p>
    <w:p w14:paraId="3F25F5F6" w14:textId="1B663F69" w:rsidR="001D228C" w:rsidRDefault="001D228C" w:rsidP="001D228C">
      <w:pPr>
        <w:pStyle w:val="Nessunaspaziatura"/>
        <w:rPr>
          <w:rFonts w:eastAsiaTheme="minorEastAsia"/>
        </w:rPr>
      </w:pPr>
      <w:r>
        <w:rPr>
          <w:rFonts w:eastAsiaTheme="minorEastAsia"/>
        </w:rPr>
        <w:tab/>
        <w:t xml:space="preserve">Ponendo </w:t>
      </w:r>
      <m:oMath>
        <m:r>
          <w:rPr>
            <w:rFonts w:ascii="Cambria Math" w:eastAsiaTheme="minorEastAsia" w:hAnsi="Cambria Math"/>
          </w:rPr>
          <m:t>ν=</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ϵ</m:t>
            </m:r>
          </m:den>
        </m:f>
      </m:oMath>
      <w:r>
        <w:rPr>
          <w:rFonts w:eastAsiaTheme="minorEastAsia"/>
        </w:rPr>
        <w:t xml:space="preserve"> dato che in questo caso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abbiamo verificato ciò che volevamo, cioè che </w:t>
      </w:r>
    </w:p>
    <w:p w14:paraId="2E59AC25" w14:textId="506C8F15" w:rsidR="001D228C" w:rsidRPr="00FE6C97" w:rsidRDefault="001D228C" w:rsidP="001D228C">
      <w:pPr>
        <w:pStyle w:val="Nessunaspaziatura"/>
        <w:ind w:firstLine="708"/>
      </w:pPr>
      <m:oMath>
        <m:r>
          <w:rPr>
            <w:rFonts w:ascii="Cambria Math" w:hAnsi="Cambria Math"/>
          </w:rPr>
          <m:t>∀ϵ&gt;0, ∃ν</m:t>
        </m:r>
        <m:r>
          <m:rPr>
            <m:scr m:val="double-struck"/>
          </m:rPr>
          <w:rPr>
            <w:rFonts w:ascii="Cambria Math" w:hAnsi="Cambria Math"/>
          </w:rPr>
          <m:t>∈N:</m:t>
        </m:r>
        <m:d>
          <m:dPr>
            <m:begChr m:val="|"/>
            <m:endChr m:val="|"/>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n+4</m:t>
                </m:r>
                <m:ctrlPr>
                  <w:rPr>
                    <w:rFonts w:ascii="Cambria Math" w:hAnsi="Cambria Math"/>
                    <w:i/>
                  </w:rPr>
                </m:ctrlPr>
              </m:num>
              <m:den>
                <m:r>
                  <w:rPr>
                    <w:rFonts w:ascii="Cambria Math" w:eastAsiaTheme="minorEastAsia" w:hAnsi="Cambria Math"/>
                  </w:rPr>
                  <m:t>n</m:t>
                </m:r>
              </m:den>
            </m:f>
            <m:r>
              <w:rPr>
                <w:rFonts w:ascii="Cambria Math" w:eastAsiaTheme="minorEastAsia" w:hAnsi="Cambria Math"/>
              </w:rPr>
              <m:t>-1</m:t>
            </m:r>
          </m:e>
        </m:d>
        <m:r>
          <w:rPr>
            <w:rFonts w:ascii="Cambria Math" w:hAnsi="Cambria Math"/>
          </w:rPr>
          <m:t>&lt;ϵ ∀n&gt;ν</m:t>
        </m:r>
      </m:oMath>
      <w:r>
        <w:rPr>
          <w:rFonts w:eastAsiaTheme="minorEastAsia"/>
        </w:rPr>
        <w:t xml:space="preserve"> </w:t>
      </w:r>
    </w:p>
    <w:p w14:paraId="314C9657" w14:textId="77777777" w:rsidR="00FE6C97" w:rsidRDefault="00FE6C97" w:rsidP="00211156">
      <w:pPr>
        <w:pStyle w:val="Nessunaspaziatura"/>
      </w:pPr>
    </w:p>
    <w:p w14:paraId="6F698212" w14:textId="77777777" w:rsidR="00211156" w:rsidRPr="00A246BF" w:rsidRDefault="00211156" w:rsidP="00211156">
      <w:pPr>
        <w:pStyle w:val="Nessunaspaziatura"/>
        <w:rPr>
          <w:u w:val="single"/>
        </w:rPr>
      </w:pPr>
      <w:r w:rsidRPr="00A246BF">
        <w:rPr>
          <w:u w:val="single"/>
        </w:rPr>
        <w:t xml:space="preserve">Successione </w:t>
      </w:r>
      <w:r>
        <w:rPr>
          <w:u w:val="single"/>
        </w:rPr>
        <w:t>divergente positivamente</w:t>
      </w:r>
    </w:p>
    <w:p w14:paraId="294404E2" w14:textId="77777777" w:rsidR="00292C14" w:rsidRDefault="00211156" w:rsidP="00211156">
      <w:pPr>
        <w:pStyle w:val="Nessunaspaziatura"/>
        <w:ind w:left="705" w:hanging="705"/>
        <w:rPr>
          <w:rFonts w:eastAsiaTheme="minorEastAsia"/>
        </w:rPr>
      </w:pPr>
      <w:r>
        <w:t xml:space="preserve">Diremo che la successione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Pr>
          <w:rFonts w:eastAsiaTheme="minorEastAsia"/>
          <w:b/>
        </w:rPr>
        <w:t>diverge positivamente</w:t>
      </w:r>
      <w:r w:rsidR="00292C14">
        <w:rPr>
          <w:rFonts w:eastAsiaTheme="minorEastAsia"/>
          <w:b/>
        </w:rPr>
        <w:t xml:space="preserve"> </w:t>
      </w:r>
      <w:r w:rsidR="00292C14">
        <w:rPr>
          <w:rFonts w:eastAsiaTheme="minorEastAsia"/>
        </w:rPr>
        <w:t xml:space="preserve">(o tende a </w:t>
      </w:r>
      <m:oMath>
        <m:r>
          <w:rPr>
            <w:rFonts w:ascii="Cambria Math" w:eastAsiaTheme="minorEastAsia" w:hAnsi="Cambria Math"/>
          </w:rPr>
          <m:t>+∞</m:t>
        </m:r>
      </m:oMath>
      <w:r w:rsidR="00292C14">
        <w:rPr>
          <w:rFonts w:eastAsiaTheme="minorEastAsia"/>
        </w:rPr>
        <w:t xml:space="preserve">) </w:t>
      </w:r>
      <w:r>
        <w:rPr>
          <w:rFonts w:eastAsiaTheme="minorEastAsia"/>
        </w:rPr>
        <w:t xml:space="preserve"> se accade che per ogni </w:t>
      </w:r>
      <m:oMath>
        <m:r>
          <w:rPr>
            <w:rFonts w:ascii="Cambria Math" w:eastAsiaTheme="minorEastAsia" w:hAnsi="Cambria Math"/>
          </w:rPr>
          <m:t>K&gt;0</m:t>
        </m:r>
      </m:oMath>
      <w:r>
        <w:rPr>
          <w:rFonts w:eastAsiaTheme="minorEastAsia"/>
        </w:rPr>
        <w:t xml:space="preserve"> esiste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w:t>
      </w:r>
    </w:p>
    <w:p w14:paraId="3DAFEADE" w14:textId="75E8C04F" w:rsidR="00211156" w:rsidRDefault="00211156" w:rsidP="00211156">
      <w:pPr>
        <w:pStyle w:val="Nessunaspaziatura"/>
        <w:ind w:left="705" w:hanging="705"/>
        <w:rPr>
          <w:rFonts w:eastAsiaTheme="minorEastAsia"/>
        </w:rPr>
      </w:pPr>
      <w:r>
        <w:rPr>
          <w:rFonts w:eastAsiaTheme="minorEastAsia"/>
        </w:rPr>
        <w:t xml:space="preserve">tale che per ogni </w:t>
      </w:r>
      <m:oMath>
        <m:r>
          <w:rPr>
            <w:rFonts w:ascii="Cambria Math" w:eastAsiaTheme="minorEastAsia" w:hAnsi="Cambria Math"/>
          </w:rPr>
          <m:t>n&gt;ν</m:t>
        </m:r>
      </m:oMath>
      <w:r>
        <w:rPr>
          <w:rFonts w:eastAsiaTheme="minorEastAsia"/>
        </w:rPr>
        <w:t xml:space="preserve"> risulta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&gt;K</m:t>
        </m:r>
      </m:oMath>
      <w:r>
        <w:rPr>
          <w:rFonts w:eastAsiaTheme="minorEastAsia"/>
        </w:rPr>
        <w:t>. In questo caso useremo una qualunque delle seguenti notazioni</w:t>
      </w:r>
    </w:p>
    <w:p w14:paraId="20D229EE" w14:textId="77777777" w:rsidR="00211156" w:rsidRPr="00771494" w:rsidRDefault="005C1F9B" w:rsidP="00211156">
      <w:pPr>
        <w:pStyle w:val="Nessunaspaziatura"/>
        <w:ind w:left="705" w:hanging="705"/>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ctrlPr>
                        <w:rPr>
                          <w:rFonts w:ascii="Cambria Math" w:hAnsi="Cambria Math"/>
                        </w:rPr>
                      </m:ctrlP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func>
            </m:e>
          </m:func>
          <m:r>
            <w:rPr>
              <w:rFonts w:ascii="Cambria Math" w:eastAsiaTheme="minorEastAsia" w:hAnsi="Cambria Math"/>
            </w:rPr>
            <m:t xml:space="preserve">   ,  </m:t>
          </m:r>
          <m:func>
            <m:funcPr>
              <m:ctrlPr>
                <w:rPr>
                  <w:rFonts w:ascii="Cambria Math" w:eastAsiaTheme="minorEastAsia" w:hAnsi="Cambria Math"/>
                  <w:i/>
                </w:rPr>
              </m:ctrlPr>
            </m:funcPr>
            <m:fName>
              <m:r>
                <m:rPr>
                  <m:sty m:val="p"/>
                </m:rPr>
                <w:rPr>
                  <w:rFonts w:ascii="Cambria Math" w:eastAsiaTheme="minorEastAsia" w:hAnsi="Cambria Math"/>
                </w:rPr>
                <m:t>lim</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func>
          <m:r>
            <w:rPr>
              <w:rFonts w:ascii="Cambria Math" w:eastAsiaTheme="minorEastAsia" w:hAnsi="Cambria Math"/>
            </w:rPr>
            <m:t>=</m:t>
          </m:r>
          <m:r>
            <w:rPr>
              <w:rFonts w:ascii="Cambria Math" w:hAnsi="Cambria Math"/>
            </w:rPr>
            <m:t>+∞</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
            <w:rPr>
              <w:rFonts w:ascii="Cambria Math" w:hAnsi="Cambria Math"/>
            </w:rPr>
            <m:t>+∞</m:t>
          </m:r>
        </m:oMath>
      </m:oMathPara>
    </w:p>
    <w:p w14:paraId="399F5CCA" w14:textId="77777777" w:rsidR="00211156" w:rsidRDefault="00211156" w:rsidP="00211156">
      <w:pPr>
        <w:pStyle w:val="Nessunaspaziatura"/>
      </w:pPr>
    </w:p>
    <w:p w14:paraId="09FD4AB6" w14:textId="0AC044A0" w:rsidR="00B30AF3" w:rsidRPr="00FE6C97" w:rsidRDefault="00B30AF3" w:rsidP="00A818EB">
      <w:pPr>
        <w:pStyle w:val="Nessunaspaziatura"/>
      </w:pPr>
      <w:r>
        <w:t>La precedente definizione può anc</w:t>
      </w:r>
      <w:r w:rsidR="00A818EB">
        <w:t>he essere descritta come segue:</w:t>
      </w:r>
      <w:r w:rsidR="00A818EB">
        <w:tab/>
      </w:r>
      <w:r w:rsidR="00A818EB">
        <w:tab/>
        <w:t xml:space="preserve"> </w:t>
      </w:r>
      <m:oMath>
        <m:r>
          <w:rPr>
            <w:rFonts w:ascii="Cambria Math" w:hAnsi="Cambria Math"/>
            <w:highlight w:val="yellow"/>
          </w:rPr>
          <m:t>∀K&gt;0, ∃ν</m:t>
        </m:r>
        <m:r>
          <m:rPr>
            <m:scr m:val="double-struck"/>
          </m:rPr>
          <w:rPr>
            <w:rFonts w:ascii="Cambria Math" w:hAnsi="Cambria Math"/>
            <w:highlight w:val="yellow"/>
          </w:rPr>
          <m:t>∈N:</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n</m:t>
            </m:r>
          </m:sub>
        </m:sSub>
        <m:r>
          <w:rPr>
            <w:rFonts w:ascii="Cambria Math" w:hAnsi="Cambria Math"/>
            <w:highlight w:val="yellow"/>
          </w:rPr>
          <m:t>&gt;K    ∀n&gt;ν</m:t>
        </m:r>
      </m:oMath>
    </w:p>
    <w:p w14:paraId="5F72FF50" w14:textId="77777777" w:rsidR="00B30AF3" w:rsidRDefault="00B30AF3" w:rsidP="00211156">
      <w:pPr>
        <w:pStyle w:val="Nessunaspaziatura"/>
      </w:pPr>
    </w:p>
    <w:p w14:paraId="3A49BF56" w14:textId="49094E3E" w:rsidR="00B30AF3" w:rsidRDefault="00B30AF3" w:rsidP="00211156">
      <w:pPr>
        <w:pStyle w:val="Nessunaspaziatura"/>
        <w:rPr>
          <w:rFonts w:eastAsiaTheme="minorEastAsia"/>
        </w:rPr>
      </w:pPr>
      <w:r>
        <w:rPr>
          <w:i/>
        </w:rPr>
        <w:t>Es.</w:t>
      </w:r>
      <w:r>
        <w:rPr>
          <w:i/>
        </w:rPr>
        <w:tab/>
      </w:r>
      <w:r>
        <w:t xml:space="preserve">Verificare che </w:t>
      </w:r>
      <m:oMath>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w:p>
    <w:p w14:paraId="20BE8FDA" w14:textId="77777777" w:rsidR="00B30AF3" w:rsidRDefault="00B30AF3" w:rsidP="00211156">
      <w:pPr>
        <w:pStyle w:val="Nessunaspaziatura"/>
        <w:rPr>
          <w:rFonts w:eastAsiaTheme="minorEastAsia"/>
        </w:rPr>
      </w:pPr>
      <w:r>
        <w:rPr>
          <w:rFonts w:eastAsiaTheme="minorEastAsia"/>
        </w:rPr>
        <w:tab/>
        <w:t xml:space="preserve">La relazione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-1&gt;K</m:t>
        </m:r>
      </m:oMath>
      <w:r>
        <w:rPr>
          <w:rFonts w:eastAsiaTheme="minorEastAsia"/>
        </w:rPr>
        <w:t xml:space="preserve"> equivale a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&gt;K+1</m:t>
        </m:r>
      </m:oMath>
      <w:r>
        <w:rPr>
          <w:rFonts w:eastAsiaTheme="minorEastAsia"/>
        </w:rPr>
        <w:t xml:space="preserve">. Essendo </w:t>
      </w:r>
      <m:oMath>
        <m:r>
          <w:rPr>
            <w:rFonts w:ascii="Cambria Math" w:eastAsiaTheme="minorEastAsia" w:hAnsi="Cambria Math"/>
          </w:rPr>
          <m:t>n&gt;0</m:t>
        </m:r>
      </m:oMath>
      <w:r>
        <w:rPr>
          <w:rFonts w:eastAsiaTheme="minorEastAsia"/>
        </w:rPr>
        <w:t xml:space="preserve"> dato che semplificando otteniamo </w:t>
      </w:r>
    </w:p>
    <w:p w14:paraId="050B8B00" w14:textId="6159F4A0" w:rsidR="00B30AF3" w:rsidRPr="00B30AF3" w:rsidRDefault="00B30AF3" w:rsidP="00211156">
      <w:pPr>
        <w:pStyle w:val="Nessunaspaziatura"/>
      </w:pPr>
      <w:r>
        <w:rPr>
          <w:rFonts w:eastAsiaTheme="minorEastAsia"/>
        </w:rPr>
        <w:tab/>
      </w:r>
      <m:oMath>
        <m:r>
          <w:rPr>
            <w:rFonts w:ascii="Cambria Math" w:eastAsiaTheme="minorEastAsia" w:hAnsi="Cambria Math"/>
          </w:rPr>
          <m:t>n&gt;</m:t>
        </m:r>
        <m:rad>
          <m:radPr>
            <m:degHide m:val="1"/>
            <m:ctrlPr>
              <w:rPr>
                <w:rFonts w:ascii="Cambria Math" w:eastAsiaTheme="minorEastAsia" w:hAnsi="Cambria Math"/>
                <w:i/>
              </w:rPr>
            </m:ctrlPr>
          </m:radPr>
          <m:deg/>
          <m:e>
            <m:r>
              <w:rPr>
                <w:rFonts w:ascii="Cambria Math" w:eastAsiaTheme="minorEastAsia" w:hAnsi="Cambria Math"/>
              </w:rPr>
              <m:t>K+1</m:t>
            </m:r>
          </m:e>
        </m:rad>
      </m:oMath>
      <w:r>
        <w:rPr>
          <w:rFonts w:eastAsiaTheme="minorEastAsia"/>
        </w:rPr>
        <w:t xml:space="preserve"> . Dunque se </w:t>
      </w:r>
      <m:oMath>
        <m:r>
          <w:rPr>
            <w:rFonts w:ascii="Cambria Math" w:eastAsiaTheme="minorEastAsia" w:hAnsi="Cambria Math"/>
          </w:rPr>
          <m:t>n&gt;ν=</m:t>
        </m:r>
        <m:rad>
          <m:radPr>
            <m:degHide m:val="1"/>
            <m:ctrlPr>
              <w:rPr>
                <w:rFonts w:ascii="Cambria Math" w:eastAsiaTheme="minorEastAsia" w:hAnsi="Cambria Math"/>
                <w:i/>
              </w:rPr>
            </m:ctrlPr>
          </m:radPr>
          <m:deg/>
          <m:e>
            <m:r>
              <w:rPr>
                <w:rFonts w:ascii="Cambria Math" w:eastAsiaTheme="minorEastAsia" w:hAnsi="Cambria Math"/>
              </w:rPr>
              <m:t>K+1</m:t>
            </m:r>
          </m:e>
        </m:rad>
      </m:oMath>
      <w:r>
        <w:rPr>
          <w:rFonts w:eastAsiaTheme="minorEastAsia"/>
        </w:rPr>
        <w:t xml:space="preserve"> risulta verificata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-1&gt;K</m:t>
        </m:r>
      </m:oMath>
    </w:p>
    <w:p w14:paraId="42831858" w14:textId="77777777" w:rsidR="00B30AF3" w:rsidRDefault="00B30AF3" w:rsidP="00211156">
      <w:pPr>
        <w:pStyle w:val="Nessunaspaziatura"/>
      </w:pPr>
    </w:p>
    <w:p w14:paraId="31B7763E" w14:textId="77777777" w:rsidR="00211156" w:rsidRPr="00A246BF" w:rsidRDefault="00211156" w:rsidP="00211156">
      <w:pPr>
        <w:pStyle w:val="Nessunaspaziatura"/>
        <w:rPr>
          <w:u w:val="single"/>
        </w:rPr>
      </w:pPr>
      <w:r w:rsidRPr="00A246BF">
        <w:rPr>
          <w:u w:val="single"/>
        </w:rPr>
        <w:lastRenderedPageBreak/>
        <w:t xml:space="preserve">Successione </w:t>
      </w:r>
      <w:r>
        <w:rPr>
          <w:u w:val="single"/>
        </w:rPr>
        <w:t>divergente negativamente</w:t>
      </w:r>
    </w:p>
    <w:p w14:paraId="52916F9F" w14:textId="77777777" w:rsidR="00292C14" w:rsidRDefault="00211156" w:rsidP="00211156">
      <w:pPr>
        <w:pStyle w:val="Nessunaspaziatura"/>
        <w:ind w:left="705" w:hanging="705"/>
        <w:rPr>
          <w:rFonts w:eastAsiaTheme="minorEastAsia"/>
        </w:rPr>
      </w:pPr>
      <w:r>
        <w:t xml:space="preserve">Diremo che la successione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t>
      </w:r>
      <w:r>
        <w:rPr>
          <w:rFonts w:eastAsiaTheme="minorEastAsia"/>
          <w:b/>
        </w:rPr>
        <w:t>diverge negativamente</w:t>
      </w:r>
      <w:r>
        <w:rPr>
          <w:rFonts w:eastAsiaTheme="minorEastAsia"/>
        </w:rPr>
        <w:t xml:space="preserve"> </w:t>
      </w:r>
      <w:r w:rsidR="00292C14">
        <w:rPr>
          <w:rFonts w:eastAsiaTheme="minorEastAsia"/>
        </w:rPr>
        <w:t xml:space="preserve">(o tende a </w:t>
      </w:r>
      <m:oMath>
        <m:r>
          <w:rPr>
            <w:rFonts w:ascii="Cambria Math" w:eastAsiaTheme="minorEastAsia" w:hAnsi="Cambria Math"/>
          </w:rPr>
          <m:t>-∞</m:t>
        </m:r>
      </m:oMath>
      <w:r w:rsidR="00292C14">
        <w:rPr>
          <w:rFonts w:eastAsiaTheme="minorEastAsia"/>
        </w:rPr>
        <w:t xml:space="preserve">) </w:t>
      </w:r>
      <w:r>
        <w:rPr>
          <w:rFonts w:eastAsiaTheme="minorEastAsia"/>
        </w:rPr>
        <w:t xml:space="preserve">se accade che per ogni </w:t>
      </w:r>
      <m:oMath>
        <m:r>
          <w:rPr>
            <w:rFonts w:ascii="Cambria Math" w:eastAsiaTheme="minorEastAsia" w:hAnsi="Cambria Math"/>
          </w:rPr>
          <m:t>K&gt;0</m:t>
        </m:r>
      </m:oMath>
      <w:r>
        <w:rPr>
          <w:rFonts w:eastAsiaTheme="minorEastAsia"/>
        </w:rPr>
        <w:t xml:space="preserve"> esiste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w:t>
      </w:r>
    </w:p>
    <w:p w14:paraId="663FFF97" w14:textId="344D84B7" w:rsidR="00211156" w:rsidRDefault="00211156" w:rsidP="00211156">
      <w:pPr>
        <w:pStyle w:val="Nessunaspaziatura"/>
        <w:ind w:left="705" w:hanging="705"/>
        <w:rPr>
          <w:rFonts w:eastAsiaTheme="minorEastAsia"/>
        </w:rPr>
      </w:pPr>
      <w:r>
        <w:rPr>
          <w:rFonts w:eastAsiaTheme="minorEastAsia"/>
        </w:rPr>
        <w:t xml:space="preserve">tale che per ogni </w:t>
      </w:r>
      <m:oMath>
        <m:r>
          <w:rPr>
            <w:rFonts w:ascii="Cambria Math" w:eastAsiaTheme="minorEastAsia" w:hAnsi="Cambria Math"/>
          </w:rPr>
          <m:t>n&gt;ν</m:t>
        </m:r>
      </m:oMath>
      <w:r>
        <w:rPr>
          <w:rFonts w:eastAsiaTheme="minorEastAsia"/>
        </w:rPr>
        <w:t xml:space="preserve"> risulta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&lt;-K</m:t>
        </m:r>
      </m:oMath>
      <w:r>
        <w:rPr>
          <w:rFonts w:eastAsiaTheme="minorEastAsia"/>
        </w:rPr>
        <w:t>. In questo caso useremo una qualunque delle seguenti notazioni</w:t>
      </w:r>
    </w:p>
    <w:p w14:paraId="403D203E" w14:textId="77777777" w:rsidR="00211156" w:rsidRPr="00771494" w:rsidRDefault="005C1F9B" w:rsidP="00211156">
      <w:pPr>
        <w:pStyle w:val="Nessunaspaziatura"/>
        <w:ind w:left="705" w:hanging="705"/>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ctrlPr>
                        <w:rPr>
                          <w:rFonts w:ascii="Cambria Math" w:hAnsi="Cambria Math"/>
                        </w:rPr>
                      </m:ctrlP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func>
            </m:e>
          </m:func>
          <m:r>
            <w:rPr>
              <w:rFonts w:ascii="Cambria Math" w:eastAsiaTheme="minorEastAsia" w:hAnsi="Cambria Math"/>
            </w:rPr>
            <m:t xml:space="preserve">   ,  </m:t>
          </m:r>
          <m:func>
            <m:funcPr>
              <m:ctrlPr>
                <w:rPr>
                  <w:rFonts w:ascii="Cambria Math" w:eastAsiaTheme="minorEastAsia" w:hAnsi="Cambria Math"/>
                  <w:i/>
                </w:rPr>
              </m:ctrlPr>
            </m:funcPr>
            <m:fName>
              <m:r>
                <m:rPr>
                  <m:sty m:val="p"/>
                </m:rPr>
                <w:rPr>
                  <w:rFonts w:ascii="Cambria Math" w:eastAsiaTheme="minorEastAsia" w:hAnsi="Cambria Math"/>
                </w:rPr>
                <m:t>lim</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func>
          <m:r>
            <w:rPr>
              <w:rFonts w:ascii="Cambria Math" w:eastAsiaTheme="minorEastAsia" w:hAnsi="Cambria Math"/>
            </w:rPr>
            <m:t>=</m:t>
          </m:r>
          <m:r>
            <w:rPr>
              <w:rFonts w:ascii="Cambria Math" w:hAnsi="Cambria Math"/>
            </w:rPr>
            <m:t>-∞</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
            <w:rPr>
              <w:rFonts w:ascii="Cambria Math" w:hAnsi="Cambria Math"/>
            </w:rPr>
            <m:t>-∞</m:t>
          </m:r>
        </m:oMath>
      </m:oMathPara>
    </w:p>
    <w:p w14:paraId="040AC2F1" w14:textId="77777777" w:rsidR="00211156" w:rsidRDefault="00211156" w:rsidP="00211156">
      <w:pPr>
        <w:pStyle w:val="Nessunaspaziatura"/>
      </w:pPr>
    </w:p>
    <w:p w14:paraId="21BFBB20" w14:textId="4DE70A0B" w:rsidR="00667440" w:rsidRPr="00FE6C97" w:rsidRDefault="00667440" w:rsidP="00667440">
      <w:pPr>
        <w:pStyle w:val="Nessunaspaziatura"/>
      </w:pPr>
      <w:r>
        <w:t>La precedente definizione può anche essere descritta come segue:</w:t>
      </w:r>
      <w:r>
        <w:tab/>
      </w:r>
      <w:r>
        <w:tab/>
        <w:t xml:space="preserve"> </w:t>
      </w:r>
      <m:oMath>
        <m:r>
          <w:rPr>
            <w:rFonts w:ascii="Cambria Math" w:hAnsi="Cambria Math"/>
            <w:highlight w:val="yellow"/>
          </w:rPr>
          <m:t>∀K&gt;0, ∃ν</m:t>
        </m:r>
        <m:r>
          <m:rPr>
            <m:scr m:val="double-struck"/>
          </m:rPr>
          <w:rPr>
            <w:rFonts w:ascii="Cambria Math" w:hAnsi="Cambria Math"/>
            <w:highlight w:val="yellow"/>
          </w:rPr>
          <m:t>∈N:</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n</m:t>
            </m:r>
          </m:sub>
        </m:sSub>
        <m:r>
          <w:rPr>
            <w:rFonts w:ascii="Cambria Math" w:hAnsi="Cambria Math"/>
            <w:highlight w:val="yellow"/>
          </w:rPr>
          <m:t>&lt;-K    ∀n&gt;ν</m:t>
        </m:r>
      </m:oMath>
    </w:p>
    <w:p w14:paraId="6ECC3ABD" w14:textId="77777777" w:rsidR="00667440" w:rsidRDefault="00667440" w:rsidP="00211156">
      <w:pPr>
        <w:pStyle w:val="Nessunaspaziatura"/>
      </w:pPr>
    </w:p>
    <w:p w14:paraId="2BE557EA" w14:textId="77777777" w:rsidR="00211156" w:rsidRPr="00E660F0" w:rsidRDefault="00211156" w:rsidP="00211156">
      <w:pPr>
        <w:pStyle w:val="Nessunaspaziatura"/>
        <w:rPr>
          <w:u w:val="single"/>
        </w:rPr>
      </w:pPr>
      <w:r w:rsidRPr="00E660F0">
        <w:rPr>
          <w:u w:val="single"/>
        </w:rPr>
        <w:t>Convergenza e divergenza positiva o negativa</w:t>
      </w:r>
    </w:p>
    <w:p w14:paraId="3E2132B1" w14:textId="77777777" w:rsidR="00292C14" w:rsidRDefault="00211156" w:rsidP="00211156">
      <w:pPr>
        <w:pStyle w:val="Nessunaspaziatura"/>
        <w:ind w:left="705" w:hanging="705"/>
        <w:rPr>
          <w:rFonts w:eastAsiaTheme="minorEastAsia"/>
        </w:rPr>
      </w:pPr>
      <w:r>
        <w:t xml:space="preserve">Sia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una successione a termini positivi. Se essa è convergente, il suo limite </w:t>
      </w:r>
      <m:oMath>
        <m:r>
          <w:rPr>
            <w:rFonts w:ascii="Cambria Math" w:eastAsiaTheme="minorEastAsia" w:hAnsi="Cambria Math"/>
          </w:rPr>
          <m:t>l</m:t>
        </m:r>
      </m:oMath>
      <w:r>
        <w:rPr>
          <w:rFonts w:eastAsiaTheme="minorEastAsia"/>
        </w:rPr>
        <w:t xml:space="preserve"> è non negativo; mentre se essa </w:t>
      </w:r>
    </w:p>
    <w:p w14:paraId="186A86F9" w14:textId="1AA286FF" w:rsidR="00211156" w:rsidRDefault="00211156" w:rsidP="00211156">
      <w:pPr>
        <w:pStyle w:val="Nessunaspaziatura"/>
        <w:ind w:left="705" w:hanging="705"/>
        <w:rPr>
          <w:rFonts w:eastAsiaTheme="minorEastAsia"/>
        </w:rPr>
      </w:pPr>
      <w:r>
        <w:rPr>
          <w:rFonts w:eastAsiaTheme="minorEastAsia"/>
        </w:rPr>
        <w:t xml:space="preserve">diverge, il suo limite è </w:t>
      </w:r>
      <m:oMath>
        <m:r>
          <w:rPr>
            <w:rFonts w:ascii="Cambria Math" w:eastAsiaTheme="minorEastAsia" w:hAnsi="Cambria Math"/>
          </w:rPr>
          <m:t>+∞</m:t>
        </m:r>
      </m:oMath>
      <w:r>
        <w:rPr>
          <w:rFonts w:eastAsiaTheme="minorEastAsia"/>
        </w:rPr>
        <w:t>.</w:t>
      </w:r>
    </w:p>
    <w:p w14:paraId="49C8C590" w14:textId="77777777" w:rsidR="00211156" w:rsidRPr="00E660F0" w:rsidRDefault="00211156" w:rsidP="00211156">
      <w:pPr>
        <w:pStyle w:val="Nessunaspaziatura"/>
        <w:ind w:left="705" w:hanging="705"/>
      </w:pPr>
    </w:p>
    <w:p w14:paraId="36500D9D" w14:textId="77777777" w:rsidR="00211156" w:rsidRPr="00A246BF" w:rsidRDefault="00211156" w:rsidP="00211156">
      <w:pPr>
        <w:pStyle w:val="Nessunaspaziatura"/>
        <w:rPr>
          <w:u w:val="single"/>
        </w:rPr>
      </w:pPr>
      <w:r w:rsidRPr="00A246BF">
        <w:rPr>
          <w:u w:val="single"/>
        </w:rPr>
        <w:t xml:space="preserve">Successione </w:t>
      </w:r>
      <w:r>
        <w:rPr>
          <w:u w:val="single"/>
        </w:rPr>
        <w:t>regolare e successione oscillante</w:t>
      </w:r>
    </w:p>
    <w:p w14:paraId="6CBE37BB" w14:textId="77777777" w:rsidR="00292C14" w:rsidRDefault="00211156" w:rsidP="00211156">
      <w:pPr>
        <w:pStyle w:val="Nessunaspaziatura"/>
        <w:ind w:left="705" w:hanging="705"/>
      </w:pPr>
      <w:r>
        <w:t xml:space="preserve">Se si verifica uno dei casi contemplati nelle precedenti definizioni, la successione viene detta </w:t>
      </w:r>
      <w:r>
        <w:rPr>
          <w:b/>
        </w:rPr>
        <w:t>regolare</w:t>
      </w:r>
      <w:r>
        <w:t xml:space="preserve">; altrimenti </w:t>
      </w:r>
    </w:p>
    <w:p w14:paraId="382713E1" w14:textId="586CE5C9" w:rsidR="00211156" w:rsidRPr="00C709A4" w:rsidRDefault="00211156" w:rsidP="00211156">
      <w:pPr>
        <w:pStyle w:val="Nessunaspaziatura"/>
        <w:ind w:left="705" w:hanging="705"/>
      </w:pPr>
      <w:r>
        <w:t xml:space="preserve">essa viene detta </w:t>
      </w:r>
      <w:r>
        <w:rPr>
          <w:b/>
        </w:rPr>
        <w:t>oscillante o non regolare</w:t>
      </w:r>
      <w:r>
        <w:t>.</w:t>
      </w:r>
    </w:p>
    <w:p w14:paraId="4E328264" w14:textId="77777777" w:rsidR="00211156" w:rsidRDefault="00211156" w:rsidP="00211156">
      <w:pPr>
        <w:pStyle w:val="Nessunaspaziatura"/>
      </w:pPr>
    </w:p>
    <w:p w14:paraId="02C12680" w14:textId="77777777" w:rsidR="00211156" w:rsidRDefault="00211156" w:rsidP="00211156">
      <w:pPr>
        <w:pStyle w:val="Nessunaspaziatura"/>
        <w:ind w:left="705" w:hanging="705"/>
        <w:rPr>
          <w:rFonts w:eastAsiaTheme="minorEastAsia"/>
        </w:rPr>
      </w:pPr>
      <w:r>
        <w:rPr>
          <w:i/>
        </w:rPr>
        <w:t>Es.</w:t>
      </w:r>
      <w:r>
        <w:tab/>
        <w:t xml:space="preserve">La successione </w:t>
      </w:r>
      <m:oMath>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e>
        </m:d>
      </m:oMath>
      <w:r>
        <w:rPr>
          <w:rFonts w:eastAsiaTheme="minorEastAsia"/>
        </w:rPr>
        <w:t xml:space="preserve"> è oscillante. Ogni suo termine vale 1 se occupa posto pari, -1 se occupa posto dispari.</w:t>
      </w:r>
    </w:p>
    <w:p w14:paraId="46EEACC1" w14:textId="77777777" w:rsidR="00211156" w:rsidRDefault="00211156" w:rsidP="00211156">
      <w:pPr>
        <w:pStyle w:val="Nessunaspaziatura"/>
        <w:ind w:left="705" w:hanging="705"/>
      </w:pPr>
    </w:p>
    <w:p w14:paraId="4D66410E" w14:textId="77777777" w:rsidR="00211156" w:rsidRPr="00B67FD7" w:rsidRDefault="00211156" w:rsidP="00211156">
      <w:pPr>
        <w:pStyle w:val="Nessunaspaziatura"/>
        <w:ind w:left="705" w:hanging="705"/>
        <w:rPr>
          <w:u w:val="single"/>
        </w:rPr>
      </w:pPr>
      <w:r w:rsidRPr="00B67FD7">
        <w:rPr>
          <w:u w:val="single"/>
        </w:rPr>
        <w:t>Successione infinitamente grande</w:t>
      </w:r>
    </w:p>
    <w:p w14:paraId="0AF94E44" w14:textId="77777777" w:rsidR="00292C14" w:rsidRDefault="00211156" w:rsidP="00211156">
      <w:pPr>
        <w:pStyle w:val="Nessunaspaziatura"/>
        <w:ind w:left="705" w:hanging="705"/>
        <w:rPr>
          <w:rFonts w:eastAsiaTheme="minorEastAsia"/>
        </w:rPr>
      </w:pPr>
      <w:r>
        <w:t xml:space="preserve">Diremo che la successione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è infinitamente grande se accade che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w:rPr>
            <w:rFonts w:ascii="Cambria Math" w:eastAsiaTheme="minorEastAsia" w:hAnsi="Cambria Math"/>
          </w:rPr>
          <m:t>→+∞</m:t>
        </m:r>
      </m:oMath>
      <w:r>
        <w:rPr>
          <w:rFonts w:eastAsiaTheme="minorEastAsia"/>
        </w:rPr>
        <w:t xml:space="preserve">. In questo caso useremo una </w:t>
      </w:r>
    </w:p>
    <w:p w14:paraId="66DA97DE" w14:textId="193C3F47" w:rsidR="00211156" w:rsidRDefault="00211156" w:rsidP="00211156">
      <w:pPr>
        <w:pStyle w:val="Nessunaspaziatura"/>
        <w:ind w:left="705" w:hanging="705"/>
        <w:rPr>
          <w:rFonts w:eastAsiaTheme="minorEastAsia"/>
        </w:rPr>
      </w:pPr>
      <w:r>
        <w:rPr>
          <w:rFonts w:eastAsiaTheme="minorEastAsia"/>
        </w:rPr>
        <w:t>qualunque delle seguenti notazioni:</w:t>
      </w:r>
    </w:p>
    <w:p w14:paraId="47179E31" w14:textId="6495FBAA" w:rsidR="00967B0A" w:rsidRDefault="005C1F9B" w:rsidP="00D17B65">
      <w:pPr>
        <w:pStyle w:val="Nessunaspaziatura"/>
        <w:ind w:left="705" w:hanging="705"/>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ctrlPr>
                        <w:rPr>
                          <w:rFonts w:ascii="Cambria Math" w:hAnsi="Cambria Math"/>
                        </w:rPr>
                      </m:ctrlPr>
                    </m:lim>
                  </m:limLow>
                </m:fName>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func>
            </m:e>
          </m:func>
          <m:r>
            <w:rPr>
              <w:rFonts w:ascii="Cambria Math" w:eastAsiaTheme="minorEastAsia" w:hAnsi="Cambria Math"/>
            </w:rPr>
            <m:t xml:space="preserve">   ,  </m:t>
          </m:r>
          <m:func>
            <m:funcPr>
              <m:ctrlPr>
                <w:rPr>
                  <w:rFonts w:ascii="Cambria Math" w:eastAsiaTheme="minorEastAsia" w:hAnsi="Cambria Math"/>
                  <w:i/>
                </w:rPr>
              </m:ctrlPr>
            </m:funcPr>
            <m:fName>
              <m:r>
                <m:rPr>
                  <m:sty m:val="p"/>
                </m:rPr>
                <w:rPr>
                  <w:rFonts w:ascii="Cambria Math" w:eastAsiaTheme="minorEastAsia" w:hAnsi="Cambria Math"/>
                </w:rPr>
                <m:t>lim</m:t>
              </m:r>
            </m:fNa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func>
          <m:r>
            <w:rPr>
              <w:rFonts w:ascii="Cambria Math" w:eastAsiaTheme="minorEastAsia" w:hAnsi="Cambria Math"/>
            </w:rPr>
            <m:t>=</m:t>
          </m:r>
          <m:r>
            <w:rPr>
              <w:rFonts w:ascii="Cambria Math" w:hAnsi="Cambria Math"/>
            </w:rPr>
            <m:t>∞</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r>
            <w:rPr>
              <w:rFonts w:ascii="Cambria Math" w:hAnsi="Cambria Math"/>
            </w:rPr>
            <m:t>∞</m:t>
          </m:r>
        </m:oMath>
      </m:oMathPara>
    </w:p>
    <w:p w14:paraId="6C67042A" w14:textId="77777777" w:rsidR="00967B0A" w:rsidRDefault="00967B0A" w:rsidP="00211156">
      <w:pPr>
        <w:pStyle w:val="Nessunaspaziatura"/>
        <w:ind w:left="705" w:hanging="705"/>
      </w:pPr>
    </w:p>
    <w:p w14:paraId="32D368CC" w14:textId="77777777" w:rsidR="00211156" w:rsidRDefault="00211156" w:rsidP="00211156">
      <w:pPr>
        <w:pStyle w:val="Titolo2"/>
      </w:pPr>
      <w:bookmarkStart w:id="17" w:name="_Toc410122361"/>
      <w:r>
        <w:t>Teoremi sui limiti</w:t>
      </w:r>
      <w:bookmarkEnd w:id="17"/>
    </w:p>
    <w:p w14:paraId="7368372B" w14:textId="77777777" w:rsidR="00211156" w:rsidRDefault="00211156" w:rsidP="00211156">
      <w:pPr>
        <w:pStyle w:val="Nessunaspaziatura"/>
      </w:pPr>
    </w:p>
    <w:p w14:paraId="00195D64" w14:textId="77777777" w:rsidR="00211156" w:rsidRPr="00864837" w:rsidRDefault="00211156" w:rsidP="00211156">
      <w:pPr>
        <w:pStyle w:val="Nessunaspaziatura"/>
        <w:rPr>
          <w:u w:val="single"/>
        </w:rPr>
      </w:pPr>
      <w:r w:rsidRPr="00864837">
        <w:rPr>
          <w:u w:val="single"/>
        </w:rPr>
        <w:t>Teorema di unicità del limite</w:t>
      </w:r>
    </w:p>
    <w:p w14:paraId="6820870A" w14:textId="68E4884A" w:rsidR="00211156" w:rsidRDefault="00211156" w:rsidP="00211156">
      <w:pPr>
        <w:pStyle w:val="Nessunaspaziatura"/>
        <w:rPr>
          <w:rFonts w:eastAsiaTheme="minorEastAsia"/>
        </w:rPr>
      </w:pPr>
      <w:r>
        <w:t xml:space="preserve">Sia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una successione regolare. Si hanno i seguenti casi:</w:t>
      </w:r>
    </w:p>
    <w:p w14:paraId="42E96FF0" w14:textId="77777777" w:rsidR="00211156" w:rsidRPr="00864837" w:rsidRDefault="00211156" w:rsidP="007951CE">
      <w:pPr>
        <w:pStyle w:val="Nessunaspaziatura"/>
        <w:numPr>
          <w:ilvl w:val="0"/>
          <w:numId w:val="16"/>
        </w:numPr>
      </w:pPr>
      <w:r>
        <w:rPr>
          <w:rFonts w:eastAsiaTheme="minorEastAsia"/>
        </w:rPr>
        <w:t>se essa converge non può convergere a due limiti differenti fra loro</w:t>
      </w:r>
    </w:p>
    <w:p w14:paraId="1078217B" w14:textId="77777777" w:rsidR="00211156" w:rsidRPr="00864837" w:rsidRDefault="00211156" w:rsidP="007951CE">
      <w:pPr>
        <w:pStyle w:val="Nessunaspaziatura"/>
        <w:numPr>
          <w:ilvl w:val="0"/>
          <w:numId w:val="16"/>
        </w:numPr>
      </w:pPr>
      <w:r>
        <w:rPr>
          <w:rFonts w:eastAsiaTheme="minorEastAsia"/>
        </w:rPr>
        <w:t>essa non può allo stesso tempo convergere e divergere</w:t>
      </w:r>
    </w:p>
    <w:p w14:paraId="6BA9369C" w14:textId="77777777" w:rsidR="00211156" w:rsidRPr="00864837" w:rsidRDefault="00211156" w:rsidP="007951CE">
      <w:pPr>
        <w:pStyle w:val="Nessunaspaziatura"/>
        <w:numPr>
          <w:ilvl w:val="0"/>
          <w:numId w:val="16"/>
        </w:numPr>
      </w:pPr>
      <w:r>
        <w:rPr>
          <w:rFonts w:eastAsiaTheme="minorEastAsia"/>
        </w:rPr>
        <w:t>se essa diverge non può allo stesso tempo divergere positivamente e negativamente</w:t>
      </w:r>
    </w:p>
    <w:p w14:paraId="55A0F116" w14:textId="77777777" w:rsidR="00211156" w:rsidRDefault="00211156" w:rsidP="00211156">
      <w:pPr>
        <w:pStyle w:val="Nessunaspaziatura"/>
      </w:pPr>
    </w:p>
    <w:p w14:paraId="1A4DC0EC" w14:textId="77777777" w:rsidR="00211156" w:rsidRPr="00C02AC0" w:rsidRDefault="00211156" w:rsidP="00211156">
      <w:pPr>
        <w:pStyle w:val="Nessunaspaziatura"/>
        <w:rPr>
          <w:u w:val="single"/>
        </w:rPr>
      </w:pPr>
      <w:r w:rsidRPr="00C02AC0">
        <w:rPr>
          <w:u w:val="single"/>
        </w:rPr>
        <w:t>Teorema della Permanenza del Segno Generalizzato</w:t>
      </w:r>
    </w:p>
    <w:p w14:paraId="33EECEBD" w14:textId="77777777" w:rsidR="00211156" w:rsidRPr="00E660F0" w:rsidRDefault="00211156" w:rsidP="007951CE">
      <w:pPr>
        <w:pStyle w:val="Nessunaspaziatura"/>
        <w:numPr>
          <w:ilvl w:val="0"/>
          <w:numId w:val="12"/>
        </w:numPr>
      </w:pPr>
      <w:r>
        <w:t xml:space="preserve">Per successioni convergenti: Se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→M&gt;L,  M,L</m:t>
        </m:r>
        <m:r>
          <m:rPr>
            <m:scr m:val="double-struck"/>
          </m:rPr>
          <w:rPr>
            <w:rFonts w:ascii="Cambria Math" w:hAnsi="Cambria Math"/>
          </w:rPr>
          <m:t>∈R,</m:t>
        </m:r>
      </m:oMath>
      <w:r>
        <w:rPr>
          <w:rFonts w:eastAsiaTheme="minorEastAsia"/>
        </w:rPr>
        <w:t xml:space="preserve"> allora esiste </w:t>
      </w:r>
      <m:oMath>
        <m:r>
          <w:rPr>
            <w:rFonts w:ascii="Cambria Math" w:eastAsiaTheme="minorEastAsia" w:hAnsi="Cambria Math"/>
          </w:rPr>
          <m:t>ν</m:t>
        </m:r>
        <m:r>
          <m:rPr>
            <m:scr m:val="double-struck"/>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&gt;L</m:t>
        </m:r>
      </m:oMath>
    </w:p>
    <w:p w14:paraId="6B7DFA8E" w14:textId="77777777" w:rsidR="00211156" w:rsidRDefault="00211156" w:rsidP="007951CE">
      <w:pPr>
        <w:pStyle w:val="Nessunaspaziatura"/>
        <w:numPr>
          <w:ilvl w:val="0"/>
          <w:numId w:val="12"/>
        </w:numPr>
      </w:pPr>
      <w:r>
        <w:rPr>
          <w:rFonts w:eastAsiaTheme="minorEastAsia"/>
        </w:rPr>
        <w:t xml:space="preserve">Per successioni divergenti: 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allora, per ogni </w:t>
      </w:r>
      <m:oMath>
        <m:r>
          <w:rPr>
            <w:rFonts w:ascii="Cambria Math" w:eastAsiaTheme="minorEastAsia" w:hAnsi="Cambria Math"/>
          </w:rPr>
          <m:t>L</m:t>
        </m:r>
        <m:r>
          <m:rPr>
            <m:scr m:val="double-struck"/>
          </m:rPr>
          <w:rPr>
            <w:rFonts w:ascii="Cambria Math" w:eastAsiaTheme="minorEastAsia" w:hAnsi="Cambria Math"/>
          </w:rPr>
          <m:t>∈R</m:t>
        </m:r>
      </m:oMath>
      <w:r>
        <w:rPr>
          <w:rFonts w:eastAsiaTheme="minorEastAsia"/>
        </w:rPr>
        <w:t xml:space="preserve"> esiste </w:t>
      </w:r>
      <m:oMath>
        <m:r>
          <w:rPr>
            <w:rFonts w:ascii="Cambria Math" w:eastAsiaTheme="minorEastAsia" w:hAnsi="Cambria Math"/>
          </w:rPr>
          <m:t>ν</m:t>
        </m:r>
        <m:r>
          <m:rPr>
            <m:scr m:val="double-struck"/>
          </m:rPr>
          <w:rPr>
            <w:rFonts w:ascii="Cambria Math" w:eastAsiaTheme="minorEastAsia" w:hAnsi="Cambria Math"/>
          </w:rPr>
          <m:t>∈N</m:t>
        </m:r>
      </m:oMath>
      <w:r>
        <w:rPr>
          <w:rFonts w:eastAsiaTheme="minorEastAsia"/>
        </w:rPr>
        <w:t xml:space="preserve"> tale che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&gt;L</m:t>
        </m:r>
      </m:oMath>
      <w:r>
        <w:rPr>
          <w:rFonts w:eastAsiaTheme="minorEastAsia"/>
        </w:rPr>
        <w:t>.</w:t>
      </w:r>
    </w:p>
    <w:p w14:paraId="5B0207E1" w14:textId="77777777" w:rsidR="00211156" w:rsidRDefault="00211156" w:rsidP="00211156">
      <w:pPr>
        <w:pStyle w:val="Nessunaspaziatura"/>
      </w:pPr>
    </w:p>
    <w:p w14:paraId="77F52AF6" w14:textId="77777777" w:rsidR="00211156" w:rsidRDefault="00211156" w:rsidP="00211156">
      <w:pPr>
        <w:pStyle w:val="Nessunaspaziatura"/>
        <w:rPr>
          <w:u w:val="single"/>
        </w:rPr>
      </w:pPr>
      <w:r w:rsidRPr="00F00350">
        <w:rPr>
          <w:u w:val="single"/>
        </w:rPr>
        <w:t>Teorema del Confronto</w:t>
      </w:r>
      <w:r>
        <w:rPr>
          <w:u w:val="single"/>
        </w:rPr>
        <w:t xml:space="preserve"> (dei carabinieri)</w:t>
      </w:r>
    </w:p>
    <w:p w14:paraId="137E129C" w14:textId="77777777" w:rsidR="00211156" w:rsidRDefault="00211156" w:rsidP="00211156">
      <w:pPr>
        <w:pStyle w:val="Nessunaspaziatura"/>
      </w:pPr>
      <w:r>
        <w:t>Informalmente dice che se abbiamo tre funzioni, la prima maggiore delle altre due (maggiorante) e la terza minore delle altre due (minorante) allora se sia la prima che la terza funzione tendono ad un limite finito l allora anche la seconda deve tendere allo stesso limite. Inutile dire che la prima e la terza funzione fanno da carabinieri e prendono in mezzo la seconda per portarla in prigione nel limite.</w:t>
      </w:r>
    </w:p>
    <w:p w14:paraId="669CAC15" w14:textId="77777777" w:rsidR="00211156" w:rsidRPr="0083485B" w:rsidRDefault="00211156" w:rsidP="00211156">
      <w:pPr>
        <w:pStyle w:val="Nessunaspaziatura"/>
      </w:pPr>
    </w:p>
    <w:p w14:paraId="2382916D" w14:textId="224D6F6D" w:rsidR="00211156" w:rsidRDefault="00211156" w:rsidP="00211156">
      <w:pPr>
        <w:pStyle w:val="Nessunaspaziatura"/>
        <w:rPr>
          <w:rFonts w:eastAsiaTheme="minorEastAsia"/>
        </w:rPr>
      </w:pPr>
      <w:r>
        <w:t xml:space="preserve">Siano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e>
        </m:d>
      </m:oMath>
      <w:r>
        <w:rPr>
          <w:rFonts w:eastAsiaTheme="minorEastAsia"/>
        </w:rPr>
        <w:t xml:space="preserve"> tre successioni di numeri reali. Si hanno i seguenti fatti:</w:t>
      </w:r>
    </w:p>
    <w:p w14:paraId="6311B65F" w14:textId="77777777" w:rsidR="00211156" w:rsidRPr="00F57900" w:rsidRDefault="00211156" w:rsidP="007951CE">
      <w:pPr>
        <w:pStyle w:val="Nessunaspaziatura"/>
        <w:numPr>
          <w:ilvl w:val="0"/>
          <w:numId w:val="17"/>
        </w:numPr>
      </w:pPr>
      <w:r>
        <w:t xml:space="preserve">se esiste </w:t>
      </w:r>
      <m:oMath>
        <m:r>
          <w:rPr>
            <w:rFonts w:ascii="Cambria Math" w:hAnsi="Cambria Math"/>
          </w:rPr>
          <m:t>ν</m:t>
        </m:r>
        <m:r>
          <m:rPr>
            <m:scr m:val="double-struck"/>
          </m:rP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∀n&gt;ν</m:t>
        </m:r>
      </m:oMath>
      <w:r>
        <w:rPr>
          <w:rFonts w:eastAsiaTheme="minorEastAsia"/>
        </w:rPr>
        <w:t xml:space="preserve"> e </w:t>
      </w:r>
      <m:oMath>
        <m:func>
          <m:funcPr>
            <m:ctrlPr>
              <w:rPr>
                <w:rFonts w:ascii="Cambria Math" w:eastAsiaTheme="minorEastAsia" w:hAnsi="Cambria Math"/>
                <w:i/>
              </w:rPr>
            </m:ctrlPr>
          </m:funcPr>
          <m:fName>
            <m:r>
              <m:rPr>
                <m:sty m:val="p"/>
              </m:rPr>
              <w:rPr>
                <w:rFonts w:ascii="Cambria Math" w:eastAsiaTheme="minorEastAsia" w:hAnsi="Cambria Math"/>
              </w:rPr>
              <m:t>lim</m:t>
            </m:r>
            <m:ctrlPr>
              <w:rPr>
                <w:rFonts w:ascii="Cambria Math" w:eastAsiaTheme="minorEastAsia" w:hAnsi="Cambria Math"/>
              </w:rPr>
            </m:ctrlP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lim</m:t>
            </m:r>
            <m:ctrlPr>
              <w:rPr>
                <w:rFonts w:ascii="Cambria Math" w:eastAsiaTheme="minorEastAsia" w:hAnsi="Cambria Math"/>
              </w:rPr>
            </m:ctrlP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e>
        </m:func>
        <m:r>
          <w:rPr>
            <w:rFonts w:ascii="Cambria Math" w:eastAsiaTheme="minorEastAsia" w:hAnsi="Cambria Math"/>
          </w:rPr>
          <m:t>=l,</m:t>
        </m:r>
      </m:oMath>
      <w:r>
        <w:rPr>
          <w:rFonts w:eastAsiaTheme="minorEastAsia"/>
        </w:rPr>
        <w:t xml:space="preserve"> allora anche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=l</m:t>
        </m:r>
      </m:oMath>
    </w:p>
    <w:p w14:paraId="398E480F" w14:textId="77777777" w:rsidR="00211156" w:rsidRPr="00F57900" w:rsidRDefault="00211156" w:rsidP="007951CE">
      <w:pPr>
        <w:pStyle w:val="Nessunaspaziatura"/>
        <w:numPr>
          <w:ilvl w:val="0"/>
          <w:numId w:val="17"/>
        </w:numPr>
      </w:pPr>
      <w:r>
        <w:t xml:space="preserve">se esiste </w:t>
      </w:r>
      <m:oMath>
        <m:r>
          <w:rPr>
            <w:rFonts w:ascii="Cambria Math" w:hAnsi="Cambria Math"/>
          </w:rPr>
          <m:t>ν</m:t>
        </m:r>
        <m:r>
          <m:rPr>
            <m:scr m:val="double-struck"/>
          </m:rP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∀n&gt;ν</m:t>
        </m:r>
      </m:oMath>
      <w:r>
        <w:rPr>
          <w:rFonts w:eastAsiaTheme="minorEastAsia"/>
        </w:rPr>
        <w:t xml:space="preserve"> e </w:t>
      </w:r>
      <m:oMath>
        <m:func>
          <m:funcPr>
            <m:ctrlPr>
              <w:rPr>
                <w:rFonts w:ascii="Cambria Math" w:eastAsiaTheme="minorEastAsia" w:hAnsi="Cambria Math"/>
                <w:i/>
              </w:rPr>
            </m:ctrlPr>
          </m:funcPr>
          <m:fName>
            <m:r>
              <m:rPr>
                <m:sty m:val="p"/>
              </m:rPr>
              <w:rPr>
                <w:rFonts w:ascii="Cambria Math" w:eastAsiaTheme="minorEastAsia" w:hAnsi="Cambria Math"/>
              </w:rPr>
              <m:t>lim</m:t>
            </m:r>
            <m:ctrlPr>
              <w:rPr>
                <w:rFonts w:ascii="Cambria Math" w:eastAsiaTheme="minorEastAsia" w:hAnsi="Cambria Math"/>
              </w:rPr>
            </m:ctrlP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func>
        <m:r>
          <w:rPr>
            <w:rFonts w:ascii="Cambria Math" w:eastAsiaTheme="minorEastAsia" w:hAnsi="Cambria Math"/>
          </w:rPr>
          <m:t>=+∞,</m:t>
        </m:r>
      </m:oMath>
      <w:r>
        <w:rPr>
          <w:rFonts w:eastAsiaTheme="minorEastAsia"/>
        </w:rPr>
        <w:t xml:space="preserve"> allora anche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w:p>
    <w:p w14:paraId="226F305B" w14:textId="77777777" w:rsidR="00211156" w:rsidRDefault="00211156" w:rsidP="007951CE">
      <w:pPr>
        <w:pStyle w:val="Nessunaspaziatura"/>
        <w:numPr>
          <w:ilvl w:val="0"/>
          <w:numId w:val="17"/>
        </w:numPr>
      </w:pPr>
      <w:r>
        <w:t xml:space="preserve">se esiste </w:t>
      </w:r>
      <m:oMath>
        <m:r>
          <w:rPr>
            <w:rFonts w:ascii="Cambria Math" w:hAnsi="Cambria Math"/>
          </w:rPr>
          <m:t>ν</m:t>
        </m:r>
        <m:r>
          <m:rPr>
            <m:scr m:val="double-struck"/>
          </m:rP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∀n&gt;ν</m:t>
        </m:r>
      </m:oMath>
      <w:r>
        <w:rPr>
          <w:rFonts w:eastAsiaTheme="minorEastAsia"/>
        </w:rPr>
        <w:t xml:space="preserve"> e </w:t>
      </w:r>
      <m:oMath>
        <m:func>
          <m:funcPr>
            <m:ctrlPr>
              <w:rPr>
                <w:rFonts w:ascii="Cambria Math" w:eastAsiaTheme="minorEastAsia" w:hAnsi="Cambria Math"/>
                <w:i/>
              </w:rPr>
            </m:ctrlPr>
          </m:funcPr>
          <m:fName>
            <m:r>
              <m:rPr>
                <m:sty m:val="p"/>
              </m:rPr>
              <w:rPr>
                <w:rFonts w:ascii="Cambria Math" w:eastAsiaTheme="minorEastAsia" w:hAnsi="Cambria Math"/>
              </w:rPr>
              <m:t>lim</m:t>
            </m:r>
            <m:ctrlPr>
              <w:rPr>
                <w:rFonts w:ascii="Cambria Math" w:eastAsiaTheme="minorEastAsia" w:hAnsi="Cambria Math"/>
              </w:rPr>
            </m:ctrlPr>
          </m:fNa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e>
        </m:func>
        <m:r>
          <w:rPr>
            <w:rFonts w:ascii="Cambria Math" w:eastAsiaTheme="minorEastAsia" w:hAnsi="Cambria Math"/>
          </w:rPr>
          <m:t>=-∞,</m:t>
        </m:r>
      </m:oMath>
      <w:r>
        <w:rPr>
          <w:rFonts w:eastAsiaTheme="minorEastAsia"/>
        </w:rPr>
        <w:t xml:space="preserve"> allora anche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p>
    <w:p w14:paraId="1E9EE2C9" w14:textId="77777777" w:rsidR="00211156" w:rsidRDefault="00211156" w:rsidP="007951CE">
      <w:pPr>
        <w:pStyle w:val="Nessunaspaziatura"/>
        <w:numPr>
          <w:ilvl w:val="0"/>
          <w:numId w:val="17"/>
        </w:numPr>
      </w:pPr>
      <w:r>
        <w:t xml:space="preserve">se esiste </w:t>
      </w:r>
      <m:oMath>
        <m:r>
          <w:rPr>
            <w:rFonts w:ascii="Cambria Math" w:hAnsi="Cambria Math"/>
          </w:rPr>
          <m:t>ν</m:t>
        </m:r>
        <m:r>
          <m:rPr>
            <m:scr m:val="double-struck"/>
          </m:rP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∀n&gt;ν</m:t>
        </m:r>
      </m:oMath>
      <w:r>
        <w:rPr>
          <w:rFonts w:eastAsiaTheme="minorEastAsia"/>
        </w:rPr>
        <w:t xml:space="preserve"> e le due successioni sono regolari, allora </w:t>
      </w:r>
      <m:oMath>
        <m:func>
          <m:funcPr>
            <m:ctrlPr>
              <w:rPr>
                <w:rFonts w:ascii="Cambria Math" w:eastAsiaTheme="minorEastAsia" w:hAnsi="Cambria Math"/>
                <w:i/>
              </w:rPr>
            </m:ctrlPr>
          </m:funcPr>
          <m:fName>
            <m:r>
              <m:rPr>
                <m:sty m:val="p"/>
              </m:rPr>
              <w:rPr>
                <w:rFonts w:ascii="Cambria Math" w:eastAsiaTheme="minorEastAsia" w:hAnsi="Cambria Math"/>
              </w:rPr>
              <m:t>lim</m:t>
            </m:r>
            <m:ctrlPr>
              <w:rPr>
                <w:rFonts w:ascii="Cambria Math" w:eastAsiaTheme="minorEastAsia" w:hAnsi="Cambria Math"/>
              </w:rPr>
            </m:ctrlP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func>
        <m:r>
          <w:rPr>
            <w:rFonts w:ascii="Cambria Math" w:eastAsiaTheme="minorEastAsia" w:hAnsi="Cambria Math"/>
          </w:rPr>
          <m:t>≤</m:t>
        </m:r>
        <m:r>
          <m:rPr>
            <m:sty m:val="p"/>
          </m:rPr>
          <w:rPr>
            <w:rFonts w:ascii="Cambria Math" w:eastAsiaTheme="minorEastAsia" w:hAnsi="Cambria Math"/>
          </w:rPr>
          <m:t>lim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p>
    <w:p w14:paraId="506EF6AF" w14:textId="77777777" w:rsidR="00211156" w:rsidRDefault="00211156" w:rsidP="00211156">
      <w:pPr>
        <w:pStyle w:val="Nessunaspaziatura"/>
      </w:pPr>
    </w:p>
    <w:p w14:paraId="4BFA8438" w14:textId="77777777" w:rsidR="00211156" w:rsidRPr="00F57900" w:rsidRDefault="00211156" w:rsidP="00211156">
      <w:pPr>
        <w:pStyle w:val="Nessunaspaziatura"/>
        <w:rPr>
          <w:u w:val="single"/>
        </w:rPr>
      </w:pPr>
      <w:r w:rsidRPr="00F57900">
        <w:rPr>
          <w:u w:val="single"/>
        </w:rPr>
        <w:t>Successione monotòna</w:t>
      </w:r>
    </w:p>
    <w:p w14:paraId="64AF40B8" w14:textId="77777777" w:rsidR="00211156" w:rsidRDefault="00211156" w:rsidP="00211156">
      <w:pPr>
        <w:pStyle w:val="Nessunaspaziatura"/>
        <w:rPr>
          <w:rFonts w:eastAsiaTheme="minorEastAsia"/>
        </w:rPr>
      </w:pPr>
      <w:r>
        <w:t xml:space="preserve">Una successione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si dice monotòna se essa verifica una delle quattro seguenti condizioni</w:t>
      </w:r>
    </w:p>
    <w:p w14:paraId="3252ADA8" w14:textId="77777777" w:rsidR="00211156" w:rsidRDefault="005C1F9B" w:rsidP="007951CE">
      <w:pPr>
        <w:pStyle w:val="Nessunaspaziatura"/>
        <w:numPr>
          <w:ilvl w:val="0"/>
          <w:numId w:val="18"/>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&lt;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eastAsiaTheme="minorEastAsia" w:hAnsi="Cambria Math"/>
          </w:rPr>
          <m:t>∀n</m:t>
        </m:r>
        <m:r>
          <m:rPr>
            <m:scr m:val="double-struck"/>
          </m:rPr>
          <w:rPr>
            <w:rFonts w:ascii="Cambria Math" w:eastAsiaTheme="minorEastAsia" w:hAnsi="Cambria Math"/>
          </w:rPr>
          <m:t>∈N</m:t>
        </m:r>
      </m:oMath>
      <w:r w:rsidR="00211156">
        <w:rPr>
          <w:rFonts w:eastAsiaTheme="minorEastAsia"/>
        </w:rPr>
        <w:t xml:space="preserve"> (monotòna crescente)</w:t>
      </w:r>
    </w:p>
    <w:p w14:paraId="28DCE591" w14:textId="77777777" w:rsidR="00211156" w:rsidRDefault="005C1F9B" w:rsidP="007951CE">
      <w:pPr>
        <w:pStyle w:val="Nessunaspaziatura"/>
        <w:numPr>
          <w:ilvl w:val="0"/>
          <w:numId w:val="18"/>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eastAsiaTheme="minorEastAsia" w:hAnsi="Cambria Math"/>
          </w:rPr>
          <m:t>∀n</m:t>
        </m:r>
        <m:r>
          <m:rPr>
            <m:scr m:val="double-struck"/>
          </m:rPr>
          <w:rPr>
            <w:rFonts w:ascii="Cambria Math" w:eastAsiaTheme="minorEastAsia" w:hAnsi="Cambria Math"/>
          </w:rPr>
          <m:t>∈N</m:t>
        </m:r>
      </m:oMath>
      <w:r w:rsidR="00211156">
        <w:rPr>
          <w:rFonts w:eastAsiaTheme="minorEastAsia"/>
        </w:rPr>
        <w:t xml:space="preserve"> (monotòna non decrescente)</w:t>
      </w:r>
    </w:p>
    <w:p w14:paraId="3D5FB5DB" w14:textId="77777777" w:rsidR="00211156" w:rsidRDefault="005C1F9B" w:rsidP="007951CE">
      <w:pPr>
        <w:pStyle w:val="Nessunaspaziatura"/>
        <w:numPr>
          <w:ilvl w:val="0"/>
          <w:numId w:val="18"/>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&gt;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eastAsiaTheme="minorEastAsia" w:hAnsi="Cambria Math"/>
          </w:rPr>
          <m:t>∀n</m:t>
        </m:r>
        <m:r>
          <m:rPr>
            <m:scr m:val="double-struck"/>
          </m:rPr>
          <w:rPr>
            <w:rFonts w:ascii="Cambria Math" w:eastAsiaTheme="minorEastAsia" w:hAnsi="Cambria Math"/>
          </w:rPr>
          <m:t>∈N</m:t>
        </m:r>
      </m:oMath>
      <w:r w:rsidR="00211156">
        <w:rPr>
          <w:rFonts w:eastAsiaTheme="minorEastAsia"/>
        </w:rPr>
        <w:t xml:space="preserve"> (monotòna decrescente)</w:t>
      </w:r>
    </w:p>
    <w:p w14:paraId="1BD065A8" w14:textId="77777777" w:rsidR="00211156" w:rsidRDefault="005C1F9B" w:rsidP="007951CE">
      <w:pPr>
        <w:pStyle w:val="Nessunaspaziatura"/>
        <w:numPr>
          <w:ilvl w:val="0"/>
          <w:numId w:val="18"/>
        </w:numPr>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eastAsiaTheme="minorEastAsia" w:hAnsi="Cambria Math"/>
          </w:rPr>
          <m:t>∀n</m:t>
        </m:r>
        <m:r>
          <m:rPr>
            <m:scr m:val="double-struck"/>
          </m:rPr>
          <w:rPr>
            <w:rFonts w:ascii="Cambria Math" w:eastAsiaTheme="minorEastAsia" w:hAnsi="Cambria Math"/>
          </w:rPr>
          <m:t>∈N</m:t>
        </m:r>
      </m:oMath>
      <w:r w:rsidR="00211156">
        <w:rPr>
          <w:rFonts w:eastAsiaTheme="minorEastAsia"/>
        </w:rPr>
        <w:t xml:space="preserve"> (monotòna non crescente)</w:t>
      </w:r>
    </w:p>
    <w:p w14:paraId="24D8A25E" w14:textId="77777777" w:rsidR="00211156" w:rsidRDefault="00211156" w:rsidP="00211156">
      <w:pPr>
        <w:pStyle w:val="Nessunaspaziatura"/>
      </w:pPr>
    </w:p>
    <w:p w14:paraId="336E2000" w14:textId="77777777" w:rsidR="00D17B65" w:rsidRDefault="00211156" w:rsidP="00211156">
      <w:pPr>
        <w:pStyle w:val="Nessunaspaziatura"/>
        <w:ind w:left="705" w:hanging="705"/>
        <w:rPr>
          <w:rFonts w:eastAsiaTheme="minorEastAsia"/>
        </w:rPr>
      </w:pPr>
      <w:r>
        <w:t xml:space="preserve">Sia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oMath>
      <w:r>
        <w:rPr>
          <w:rFonts w:eastAsiaTheme="minorEastAsia"/>
        </w:rPr>
        <w:t xml:space="preserve"> una successione monotòna. Allora essa è regolare. In particolare, se essa è non decrescente il suo limite è </w:t>
      </w:r>
    </w:p>
    <w:p w14:paraId="25D9BCCD" w14:textId="22CE6CA7" w:rsidR="00211156" w:rsidRDefault="00211156" w:rsidP="00D17B65">
      <w:pPr>
        <w:pStyle w:val="Nessunaspaziatura"/>
      </w:pPr>
      <w:r>
        <w:rPr>
          <w:rFonts w:eastAsiaTheme="minorEastAsia"/>
        </w:rPr>
        <w:lastRenderedPageBreak/>
        <w:t>l’estremo superiore (quindi essa è convergente se superiormente limitata, divergente positivamente in caso contrario), mentre se essa è non crescente il suo limite è l’estremo inferiore (quindi essa è convergente se inferiormente limitata, divergente negativamente in caso contrario).</w:t>
      </w:r>
    </w:p>
    <w:p w14:paraId="2D2CD758" w14:textId="77777777" w:rsidR="00211156" w:rsidRDefault="00211156" w:rsidP="00211156">
      <w:pPr>
        <w:pStyle w:val="Nessunaspaziatura"/>
      </w:pPr>
    </w:p>
    <w:p w14:paraId="2C4E20C3" w14:textId="77777777" w:rsidR="00211156" w:rsidRPr="00006BE8" w:rsidRDefault="00211156" w:rsidP="00211156">
      <w:pPr>
        <w:pStyle w:val="Nessunaspaziatura"/>
        <w:rPr>
          <w:u w:val="single"/>
        </w:rPr>
      </w:pPr>
      <w:r w:rsidRPr="00006BE8">
        <w:rPr>
          <w:u w:val="single"/>
        </w:rPr>
        <w:t>Teorema di limitatezza delle successioni convergenti</w:t>
      </w:r>
    </w:p>
    <w:p w14:paraId="4C4BB1DB" w14:textId="642B1589" w:rsidR="00211156" w:rsidRDefault="00211156" w:rsidP="00211156">
      <w:pPr>
        <w:pStyle w:val="Nessunaspaziatura"/>
        <w:rPr>
          <w:rFonts w:eastAsiaTheme="minorEastAsia"/>
        </w:rPr>
      </w:pPr>
      <w:r>
        <w:t xml:space="preserve">Sia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una successione convergente. Allora l’insieme numerico dei termini della successione è limitato.</w:t>
      </w:r>
    </w:p>
    <w:p w14:paraId="0EF2F04F" w14:textId="77777777" w:rsidR="00211156" w:rsidRDefault="00211156" w:rsidP="00211156">
      <w:pPr>
        <w:pStyle w:val="Nessunaspaziatura"/>
        <w:rPr>
          <w:rFonts w:eastAsiaTheme="minorEastAsia"/>
        </w:rPr>
      </w:pPr>
    </w:p>
    <w:p w14:paraId="18F9C0B2" w14:textId="77777777" w:rsidR="00211156" w:rsidRPr="00FB4B19" w:rsidRDefault="00211156" w:rsidP="00211156">
      <w:pPr>
        <w:pStyle w:val="Nessunaspaziatura"/>
        <w:rPr>
          <w:rFonts w:eastAsiaTheme="minorEastAsia"/>
          <w:u w:val="single"/>
        </w:rPr>
      </w:pPr>
      <w:r>
        <w:rPr>
          <w:rFonts w:eastAsiaTheme="minorEastAsia"/>
          <w:u w:val="single"/>
        </w:rPr>
        <w:t>Successioni estratte</w:t>
      </w:r>
    </w:p>
    <w:p w14:paraId="0F23711E" w14:textId="77777777" w:rsidR="00D17B65" w:rsidRDefault="00211156" w:rsidP="00211156">
      <w:pPr>
        <w:pStyle w:val="Nessunaspaziatura"/>
        <w:ind w:left="705" w:hanging="705"/>
        <w:rPr>
          <w:rFonts w:eastAsiaTheme="minorEastAsia"/>
        </w:rPr>
      </w:pPr>
      <w:r>
        <w:rPr>
          <w:rFonts w:eastAsiaTheme="minorEastAsia"/>
        </w:rPr>
        <w:t xml:space="preserve">Sia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Pr>
          <w:rFonts w:eastAsiaTheme="minorEastAsia"/>
        </w:rPr>
        <w:t xml:space="preserve"> una successione di numeri reali e sia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e>
        </m:d>
      </m:oMath>
      <w:r>
        <w:rPr>
          <w:rFonts w:eastAsiaTheme="minorEastAsia"/>
        </w:rPr>
        <w:t xml:space="preserve"> una successione crescente di numeri naturali; la successione </w:t>
      </w:r>
    </w:p>
    <w:p w14:paraId="406236C5" w14:textId="5DB73748" w:rsidR="00211156" w:rsidRDefault="005C1F9B" w:rsidP="00211156">
      <w:pPr>
        <w:pStyle w:val="Nessunaspaziatura"/>
        <w:ind w:left="705" w:hanging="705"/>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sub>
                <m:r>
                  <w:rPr>
                    <w:rFonts w:ascii="Cambria Math" w:eastAsiaTheme="minorEastAsia" w:hAnsi="Cambria Math"/>
                  </w:rPr>
                  <m:t>h</m:t>
                </m:r>
              </m:sub>
            </m:sSub>
          </m:e>
        </m:d>
      </m:oMath>
      <w:r w:rsidR="00211156">
        <w:rPr>
          <w:rFonts w:eastAsiaTheme="minorEastAsia"/>
        </w:rPr>
        <w:t xml:space="preserve"> sarà chiamata </w:t>
      </w:r>
      <w:r w:rsidR="00211156">
        <w:rPr>
          <w:rFonts w:eastAsiaTheme="minorEastAsia"/>
          <w:b/>
        </w:rPr>
        <w:t>successione estratta</w:t>
      </w:r>
      <w:r w:rsidR="00211156">
        <w:rPr>
          <w:rFonts w:eastAsiaTheme="minorEastAsia"/>
        </w:rPr>
        <w:t xml:space="preserve"> dalla successione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sidR="00211156">
        <w:rPr>
          <w:rFonts w:eastAsiaTheme="minorEastAsia"/>
        </w:rPr>
        <w:t xml:space="preserve"> (o sottosuccessione della successione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sidR="00211156">
        <w:rPr>
          <w:rFonts w:eastAsiaTheme="minorEastAsia"/>
        </w:rPr>
        <w:t>).</w:t>
      </w:r>
    </w:p>
    <w:p w14:paraId="12DBEFB2" w14:textId="77777777" w:rsidR="00211156" w:rsidRDefault="00211156" w:rsidP="00211156">
      <w:pPr>
        <w:pStyle w:val="Nessunaspaziatura"/>
        <w:rPr>
          <w:rFonts w:eastAsiaTheme="minorEastAsia"/>
        </w:rPr>
      </w:pPr>
    </w:p>
    <w:p w14:paraId="1A87481F" w14:textId="77777777" w:rsidR="00211156" w:rsidRDefault="00211156" w:rsidP="00211156">
      <w:pPr>
        <w:pStyle w:val="Nessunaspaziatura"/>
        <w:rPr>
          <w:rFonts w:eastAsiaTheme="minorEastAsia"/>
        </w:rPr>
      </w:pPr>
      <w:r>
        <w:rPr>
          <w:rFonts w:eastAsiaTheme="minorEastAsia"/>
        </w:rPr>
        <w:t xml:space="preserve">Sia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Pr>
          <w:rFonts w:eastAsiaTheme="minorEastAsia"/>
        </w:rPr>
        <w:t xml:space="preserve"> una successione convergente. Allora ogni estratta </w:t>
      </w:r>
      <m:oMath>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sub>
                <m:r>
                  <w:rPr>
                    <w:rFonts w:ascii="Cambria Math" w:eastAsiaTheme="minorEastAsia" w:hAnsi="Cambria Math"/>
                  </w:rPr>
                  <m:t>h</m:t>
                </m:r>
              </m:sub>
            </m:sSub>
          </m:e>
        </m:d>
      </m:oMath>
      <w:r>
        <w:rPr>
          <w:rFonts w:eastAsiaTheme="minorEastAsia"/>
        </w:rPr>
        <w:t xml:space="preserve"> converge allo stesso limite.</w:t>
      </w:r>
    </w:p>
    <w:p w14:paraId="52E6998A" w14:textId="77777777" w:rsidR="00211156" w:rsidRDefault="00211156" w:rsidP="00211156">
      <w:pPr>
        <w:pStyle w:val="Nessunaspaziatura"/>
        <w:rPr>
          <w:rFonts w:eastAsiaTheme="minorEastAsia"/>
        </w:rPr>
      </w:pPr>
      <w:r>
        <w:rPr>
          <w:rFonts w:eastAsiaTheme="minorEastAsia"/>
        </w:rPr>
        <w:t xml:space="preserve">Sia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oMath>
      <w:r>
        <w:rPr>
          <w:rFonts w:eastAsiaTheme="minorEastAsia"/>
        </w:rPr>
        <w:t xml:space="preserve"> una successione divergente a </w:t>
      </w:r>
      <m:oMath>
        <m:r>
          <w:rPr>
            <w:rFonts w:ascii="Cambria Math" w:eastAsiaTheme="minorEastAsia" w:hAnsi="Cambria Math"/>
          </w:rPr>
          <m:t>+∞</m:t>
        </m:r>
      </m:oMath>
      <w:r>
        <w:rPr>
          <w:rFonts w:eastAsiaTheme="minorEastAsia"/>
        </w:rPr>
        <w:t xml:space="preserve">. Allora ogni estratta </w:t>
      </w:r>
      <m:oMath>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sub>
                <m:r>
                  <w:rPr>
                    <w:rFonts w:ascii="Cambria Math" w:eastAsiaTheme="minorEastAsia" w:hAnsi="Cambria Math"/>
                  </w:rPr>
                  <m:t>h</m:t>
                </m:r>
              </m:sub>
            </m:sSub>
          </m:e>
        </m:d>
      </m:oMath>
      <w:r>
        <w:rPr>
          <w:rFonts w:eastAsiaTheme="minorEastAsia"/>
        </w:rPr>
        <w:t xml:space="preserve"> diverge allo stesso limite.</w:t>
      </w:r>
    </w:p>
    <w:p w14:paraId="739D1986" w14:textId="77777777" w:rsidR="00211156" w:rsidRDefault="00211156" w:rsidP="00211156">
      <w:pPr>
        <w:pStyle w:val="Nessunaspaziatura"/>
        <w:rPr>
          <w:rFonts w:eastAsiaTheme="minorEastAsia"/>
        </w:rPr>
      </w:pPr>
    </w:p>
    <w:p w14:paraId="6CE91413" w14:textId="77777777" w:rsidR="00211156" w:rsidRPr="00C711EB" w:rsidRDefault="00211156" w:rsidP="00211156">
      <w:pPr>
        <w:pStyle w:val="Nessunaspaziatura"/>
        <w:rPr>
          <w:rFonts w:eastAsiaTheme="minorEastAsia"/>
          <w:u w:val="single"/>
        </w:rPr>
      </w:pPr>
      <w:r w:rsidRPr="00C711EB">
        <w:rPr>
          <w:rFonts w:eastAsiaTheme="minorEastAsia"/>
          <w:u w:val="single"/>
        </w:rPr>
        <w:t>Successione aritmetica</w:t>
      </w:r>
    </w:p>
    <w:p w14:paraId="44B41A68" w14:textId="77777777" w:rsidR="00211156" w:rsidRDefault="00211156" w:rsidP="00211156">
      <w:pPr>
        <w:pStyle w:val="Nessunaspaziatura"/>
        <w:rPr>
          <w:rFonts w:eastAsiaTheme="minorEastAsia"/>
        </w:rPr>
      </w:pPr>
      <w:r>
        <w:rPr>
          <w:rFonts w:eastAsiaTheme="minorEastAsia"/>
        </w:rPr>
        <w:t xml:space="preserve">Sia chiama </w:t>
      </w:r>
      <w:r>
        <w:rPr>
          <w:rFonts w:eastAsiaTheme="minorEastAsia"/>
          <w:b/>
        </w:rPr>
        <w:t>successione aritmetica di ragione</w:t>
      </w:r>
      <w:r>
        <w:rPr>
          <w:rFonts w:eastAsiaTheme="minorEastAsia"/>
        </w:rPr>
        <w:t xml:space="preserve"> </w:t>
      </w:r>
      <m:oMath>
        <m:r>
          <w:rPr>
            <w:rFonts w:ascii="Cambria Math" w:eastAsiaTheme="minorEastAsia" w:hAnsi="Cambria Math"/>
          </w:rPr>
          <m:t>q</m:t>
        </m:r>
        <m:r>
          <m:rPr>
            <m:scr m:val="double-struck"/>
          </m:rPr>
          <w:rPr>
            <w:rFonts w:ascii="Cambria Math" w:eastAsiaTheme="minorEastAsia" w:hAnsi="Cambria Math"/>
          </w:rPr>
          <m:t>∈R</m:t>
        </m:r>
      </m:oMath>
      <w:r>
        <w:rPr>
          <w:rFonts w:eastAsiaTheme="minorEastAsia"/>
        </w:rPr>
        <w:t xml:space="preserve"> una successione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r>
          <m:rPr>
            <m:scr m:val="double-struck"/>
          </m:rPr>
          <w:rPr>
            <w:rFonts w:ascii="Cambria Math" w:eastAsiaTheme="minorEastAsia" w:hAnsi="Cambria Math"/>
          </w:rPr>
          <m:t>⊂R</m:t>
        </m:r>
      </m:oMath>
      <w:r>
        <w:rPr>
          <w:rFonts w:eastAsiaTheme="minorEastAsia"/>
        </w:rPr>
        <w:t xml:space="preserve"> tale che</w:t>
      </w:r>
    </w:p>
    <w:p w14:paraId="4C65EB36" w14:textId="77777777" w:rsidR="00211156" w:rsidRDefault="005C1F9B" w:rsidP="00211156">
      <w:pPr>
        <w:pStyle w:val="Nessunaspaziatura"/>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+q</m:t>
        </m:r>
      </m:oMath>
      <w:r w:rsidR="00211156">
        <w:rPr>
          <w:rFonts w:eastAsiaTheme="minorEastAsia"/>
        </w:rPr>
        <w:tab/>
      </w:r>
      <w:r w:rsidR="00211156">
        <w:rPr>
          <w:rFonts w:eastAsiaTheme="minorEastAsia"/>
        </w:rPr>
        <w:tab/>
      </w:r>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2</m:t>
            </m:r>
          </m:den>
        </m:f>
        <m:r>
          <w:rPr>
            <w:rFonts w:ascii="Cambria Math" w:eastAsiaTheme="minorEastAsia" w:hAnsi="Cambria Math"/>
          </w:rPr>
          <m:t>n</m:t>
        </m:r>
      </m:oMath>
      <w:r w:rsidR="00211156">
        <w:rPr>
          <w:rFonts w:eastAsiaTheme="minorEastAsia"/>
        </w:rPr>
        <w:tab/>
      </w:r>
      <w:r w:rsidR="00211156">
        <w:rPr>
          <w:rFonts w:eastAsiaTheme="minorEastAsia"/>
        </w:rPr>
        <w:tab/>
      </w:r>
      <m:oMath>
        <m:r>
          <w:rPr>
            <w:rFonts w:ascii="Cambria Math" w:eastAsiaTheme="minorEastAsia" w:hAnsi="Cambria Math"/>
          </w:rPr>
          <m:t>∀n</m:t>
        </m:r>
        <m:r>
          <m:rPr>
            <m:scr m:val="double-struck"/>
          </m:rPr>
          <w:rPr>
            <w:rFonts w:ascii="Cambria Math" w:eastAsiaTheme="minorEastAsia" w:hAnsi="Cambria Math"/>
          </w:rPr>
          <m:t>∈N</m:t>
        </m:r>
      </m:oMath>
    </w:p>
    <w:p w14:paraId="7CFD51E0" w14:textId="77777777" w:rsidR="00211156" w:rsidRDefault="00211156" w:rsidP="00211156">
      <w:pPr>
        <w:pStyle w:val="Nessunaspaziatura"/>
      </w:pPr>
    </w:p>
    <w:p w14:paraId="1D3B07B9" w14:textId="77777777" w:rsidR="00211156" w:rsidRPr="006E77D8" w:rsidRDefault="00211156" w:rsidP="00211156">
      <w:pPr>
        <w:pStyle w:val="Nessunaspaziatura"/>
        <w:rPr>
          <w:rFonts w:eastAsiaTheme="minorEastAsia"/>
          <w:u w:val="single"/>
        </w:rPr>
      </w:pPr>
      <w:r w:rsidRPr="006E77D8">
        <w:rPr>
          <w:rFonts w:eastAsiaTheme="minorEastAsia"/>
          <w:u w:val="single"/>
        </w:rPr>
        <w:t>Successione geometrica</w:t>
      </w:r>
    </w:p>
    <w:p w14:paraId="7CA3F5BB" w14:textId="77777777" w:rsidR="00211156" w:rsidRDefault="00211156" w:rsidP="00211156">
      <w:pPr>
        <w:pStyle w:val="Nessunaspaziatura"/>
        <w:rPr>
          <w:rFonts w:eastAsiaTheme="minorEastAsia"/>
        </w:rPr>
      </w:pPr>
      <w:r>
        <w:rPr>
          <w:rFonts w:eastAsiaTheme="minorEastAsia"/>
        </w:rPr>
        <w:t xml:space="preserve">Sia dato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m:rPr>
            <m:scr m:val="double-struck"/>
          </m:rP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Si chiama successione geometrica di ragione </w:t>
      </w:r>
      <m:oMath>
        <m:r>
          <w:rPr>
            <w:rFonts w:ascii="Cambria Math" w:eastAsiaTheme="minorEastAsia" w:hAnsi="Cambria Math"/>
          </w:rPr>
          <m:t>q</m:t>
        </m:r>
        <m:r>
          <m:rPr>
            <m:scr m:val="double-struck"/>
          </m:rPr>
          <w:rPr>
            <w:rFonts w:ascii="Cambria Math" w:eastAsiaTheme="minorEastAsia" w:hAnsi="Cambria Math"/>
          </w:rPr>
          <m:t>∈R</m:t>
        </m:r>
      </m:oMath>
      <w:r>
        <w:rPr>
          <w:rFonts w:eastAsiaTheme="minorEastAsia"/>
        </w:rPr>
        <w:t xml:space="preserve"> una successione il cui generico elemento è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n</m:t>
            </m:r>
          </m:sup>
        </m:sSup>
        <m:r>
          <w:rPr>
            <w:rFonts w:ascii="Cambria Math" w:eastAsiaTheme="minorEastAsia" w:hAnsi="Cambria Math"/>
          </w:rPr>
          <m:t>, n∈</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Se </w:t>
      </w:r>
      <m:oMath>
        <m:r>
          <w:rPr>
            <w:rFonts w:ascii="Cambria Math" w:eastAsiaTheme="minorEastAsia" w:hAnsi="Cambria Math"/>
          </w:rPr>
          <m:t>q≠1</m:t>
        </m:r>
      </m:oMath>
      <w:r>
        <w:rPr>
          <w:rFonts w:eastAsiaTheme="minorEastAsia"/>
        </w:rPr>
        <w:t>, risulta</w:t>
      </w:r>
    </w:p>
    <w:p w14:paraId="3917099C" w14:textId="77777777" w:rsidR="00211156" w:rsidRPr="00755CE2" w:rsidRDefault="005C1F9B" w:rsidP="00211156">
      <w:pPr>
        <w:pStyle w:val="Nessunaspaziatur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n+1</m:t>
                  </m:r>
                </m:sup>
              </m:sSup>
              <m:r>
                <w:rPr>
                  <w:rFonts w:ascii="Cambria Math" w:eastAsiaTheme="minorEastAsia" w:hAnsi="Cambria Math"/>
                </w:rPr>
                <m:t xml:space="preserve"> </m:t>
              </m:r>
            </m:num>
            <m:den>
              <m:r>
                <w:rPr>
                  <w:rFonts w:ascii="Cambria Math" w:eastAsiaTheme="minorEastAsia" w:hAnsi="Cambria Math"/>
                </w:rPr>
                <m:t>1-q</m:t>
              </m:r>
            </m:den>
          </m:f>
          <m:r>
            <w:rPr>
              <w:rFonts w:ascii="Cambria Math" w:eastAsiaTheme="minorEastAsia" w:hAnsi="Cambria Math"/>
            </w:rPr>
            <m:t xml:space="preserve">      ∀n∈</m:t>
          </m:r>
          <m:sSub>
            <m:sSubPr>
              <m:ctrlPr>
                <w:rPr>
                  <w:rFonts w:ascii="Cambria Math" w:eastAsiaTheme="minorEastAsia" w:hAnsi="Cambria Math"/>
                  <w:i/>
                </w:rPr>
              </m:ctrlPr>
            </m:sSubPr>
            <m:e>
              <m:r>
                <m:rPr>
                  <m:scr m:val="double-struck"/>
                </m:rPr>
                <w:rPr>
                  <w:rFonts w:ascii="Cambria Math" w:eastAsiaTheme="minorEastAsia" w:hAnsi="Cambria Math"/>
                </w:rPr>
                <m:t>N</m:t>
              </m:r>
            </m:e>
            <m:sub>
              <m:r>
                <w:rPr>
                  <w:rFonts w:ascii="Cambria Math" w:eastAsiaTheme="minorEastAsia" w:hAnsi="Cambria Math"/>
                </w:rPr>
                <m:t>0</m:t>
              </m:r>
            </m:sub>
          </m:sSub>
        </m:oMath>
      </m:oMathPara>
    </w:p>
    <w:p w14:paraId="43D8771E" w14:textId="77777777" w:rsidR="00211156" w:rsidRDefault="00211156" w:rsidP="00211156">
      <w:pPr>
        <w:pStyle w:val="Nessunaspaziatura"/>
        <w:rPr>
          <w:rFonts w:eastAsiaTheme="minorEastAsia"/>
        </w:rPr>
      </w:pPr>
    </w:p>
    <w:p w14:paraId="625EA4BF" w14:textId="77777777" w:rsidR="00211156" w:rsidRDefault="00211156" w:rsidP="00211156">
      <w:pPr>
        <w:pStyle w:val="Titolo2"/>
      </w:pPr>
      <w:bookmarkStart w:id="18" w:name="_Toc410122362"/>
      <w:r>
        <w:t>Algebra dei limiti</w:t>
      </w:r>
      <w:bookmarkEnd w:id="18"/>
    </w:p>
    <w:p w14:paraId="63E30DF9" w14:textId="77777777" w:rsidR="00211156" w:rsidRDefault="00211156" w:rsidP="00211156">
      <w:pPr>
        <w:pStyle w:val="Nessunaspaziatura"/>
      </w:pPr>
    </w:p>
    <w:tbl>
      <w:tblPr>
        <w:tblStyle w:val="Grigliatabella"/>
        <w:tblW w:w="0" w:type="auto"/>
        <w:tblLayout w:type="fixed"/>
        <w:tblLook w:val="04A0" w:firstRow="1" w:lastRow="0" w:firstColumn="1" w:lastColumn="0" w:noHBand="0" w:noVBand="1"/>
      </w:tblPr>
      <w:tblGrid>
        <w:gridCol w:w="5353"/>
        <w:gridCol w:w="5329"/>
      </w:tblGrid>
      <w:tr w:rsidR="006507F7" w14:paraId="29C954F6" w14:textId="77777777" w:rsidTr="00CB4709">
        <w:tc>
          <w:tcPr>
            <w:tcW w:w="5353" w:type="dxa"/>
            <w:shd w:val="clear" w:color="auto" w:fill="D9D9D9" w:themeFill="background1" w:themeFillShade="D9"/>
          </w:tcPr>
          <w:p w14:paraId="737F8A86" w14:textId="45C5DBDB" w:rsidR="006507F7" w:rsidRPr="00CB4709" w:rsidRDefault="006507F7" w:rsidP="006507F7">
            <w:pPr>
              <w:pStyle w:val="Nessunaspaziatura"/>
              <w:jc w:val="center"/>
            </w:pPr>
            <w:r w:rsidRPr="00CB4709">
              <w:t>Operazioni sui limiti convergenti</w:t>
            </w:r>
          </w:p>
        </w:tc>
        <w:tc>
          <w:tcPr>
            <w:tcW w:w="5329" w:type="dxa"/>
            <w:shd w:val="clear" w:color="auto" w:fill="D9D9D9" w:themeFill="background1" w:themeFillShade="D9"/>
          </w:tcPr>
          <w:p w14:paraId="7EF2202D" w14:textId="3AC652A6" w:rsidR="006507F7" w:rsidRPr="00CB4709" w:rsidRDefault="006507F7" w:rsidP="006507F7">
            <w:pPr>
              <w:pStyle w:val="Nessunaspaziatura"/>
              <w:jc w:val="center"/>
            </w:pPr>
            <w:r w:rsidRPr="00CB4709">
              <w:t>Operazioni sui limiti divergenti</w:t>
            </w:r>
          </w:p>
        </w:tc>
      </w:tr>
      <w:tr w:rsidR="006507F7" w14:paraId="4B4F8C4A" w14:textId="77777777" w:rsidTr="006507F7">
        <w:tc>
          <w:tcPr>
            <w:tcW w:w="5353" w:type="dxa"/>
          </w:tcPr>
          <w:p w14:paraId="0E200531" w14:textId="43145907" w:rsidR="006507F7" w:rsidRDefault="006507F7" w:rsidP="006507F7">
            <w:pPr>
              <w:pStyle w:val="Nessunaspaziatura"/>
              <w:rPr>
                <w:rFonts w:eastAsiaTheme="minorEastAsia"/>
              </w:rPr>
            </w:pPr>
            <w:r>
              <w:t xml:space="preserve">Sia </w:t>
            </w: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due successioni convergenti e </w:t>
            </w:r>
            <m:oMath>
              <m:r>
                <w:rPr>
                  <w:rFonts w:ascii="Cambria Math" w:eastAsiaTheme="minorEastAsia" w:hAnsi="Cambria Math"/>
                </w:rPr>
                <m:t>a,b</m:t>
              </m:r>
              <m:r>
                <m:rPr>
                  <m:scr m:val="double-struck"/>
                </m:rPr>
                <w:rPr>
                  <w:rFonts w:ascii="Cambria Math" w:eastAsiaTheme="minorEastAsia" w:hAnsi="Cambria Math"/>
                </w:rPr>
                <m:t>∈R</m:t>
              </m:r>
            </m:oMath>
            <w:r>
              <w:rPr>
                <w:rFonts w:eastAsiaTheme="minorEastAsia"/>
              </w:rPr>
              <w:t xml:space="preserve"> i rispettivi limiti. Valgono le seguenti proprietà:</w:t>
            </w:r>
          </w:p>
          <w:p w14:paraId="7D73E39E" w14:textId="77777777" w:rsidR="006507F7" w:rsidRDefault="006507F7" w:rsidP="006507F7">
            <w:pPr>
              <w:pStyle w:val="Nessunaspaziatura"/>
              <w:rPr>
                <w:rFonts w:eastAsiaTheme="minorEastAsia"/>
              </w:rPr>
            </w:pPr>
          </w:p>
          <w:p w14:paraId="61F014CA" w14:textId="77777777" w:rsidR="006507F7" w:rsidRPr="00B31DB6" w:rsidRDefault="005C1F9B" w:rsidP="007951CE">
            <w:pPr>
              <w:pStyle w:val="Nessunaspaziatura"/>
              <w:numPr>
                <w:ilvl w:val="0"/>
                <w:numId w:val="3"/>
              </w:numPr>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→a+b</m:t>
              </m:r>
            </m:oMath>
          </w:p>
          <w:p w14:paraId="525A74E7" w14:textId="77777777" w:rsidR="006507F7" w:rsidRPr="00D17B65" w:rsidRDefault="006507F7" w:rsidP="006507F7">
            <w:pPr>
              <w:pStyle w:val="Nessunaspaziatura"/>
            </w:pPr>
          </w:p>
          <w:p w14:paraId="7343B4DB" w14:textId="77777777" w:rsidR="006507F7" w:rsidRPr="00B31DB6" w:rsidRDefault="005C1F9B" w:rsidP="007951CE">
            <w:pPr>
              <w:pStyle w:val="Nessunaspaziatura"/>
              <w:numPr>
                <w:ilvl w:val="0"/>
                <w:numId w:val="3"/>
              </w:numPr>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→a-b</m:t>
              </m:r>
            </m:oMath>
          </w:p>
          <w:p w14:paraId="077E27D4" w14:textId="77777777" w:rsidR="006507F7" w:rsidRPr="00D17B65" w:rsidRDefault="006507F7" w:rsidP="006507F7">
            <w:pPr>
              <w:pStyle w:val="Nessunaspaziatura"/>
            </w:pPr>
          </w:p>
          <w:p w14:paraId="0DCAA3A5" w14:textId="77777777" w:rsidR="006507F7" w:rsidRPr="00B31DB6" w:rsidRDefault="005C1F9B" w:rsidP="007951CE">
            <w:pPr>
              <w:pStyle w:val="Nessunaspaziatura"/>
              <w:numPr>
                <w:ilvl w:val="0"/>
                <w:numId w:val="3"/>
              </w:numPr>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→a⋅b</m:t>
              </m:r>
            </m:oMath>
          </w:p>
          <w:p w14:paraId="31F4AA30" w14:textId="77777777" w:rsidR="006507F7" w:rsidRPr="00D17B65" w:rsidRDefault="006507F7" w:rsidP="006507F7">
            <w:pPr>
              <w:pStyle w:val="Nessunaspaziatura"/>
            </w:pPr>
          </w:p>
          <w:p w14:paraId="1231C497" w14:textId="77777777" w:rsidR="006507F7" w:rsidRPr="00B31DB6" w:rsidRDefault="005C1F9B" w:rsidP="007951CE">
            <w:pPr>
              <w:pStyle w:val="Nessunaspaziatura"/>
              <w:numPr>
                <w:ilvl w:val="0"/>
                <w:numId w:val="3"/>
              </w:numPr>
            </w:pP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oMath>
            <w:r w:rsidR="006507F7">
              <w:rPr>
                <w:rFonts w:eastAsiaTheme="minorEastAsia"/>
              </w:rPr>
              <w:t xml:space="preserve"> se </w:t>
            </w:r>
            <m:oMath>
              <m:r>
                <w:rPr>
                  <w:rFonts w:ascii="Cambria Math" w:eastAsiaTheme="minorEastAsia" w:hAnsi="Cambria Math"/>
                </w:rPr>
                <m:t>b≠0</m:t>
              </m:r>
            </m:oMath>
          </w:p>
          <w:p w14:paraId="1A4F7D78" w14:textId="77777777" w:rsidR="006507F7" w:rsidRDefault="006507F7" w:rsidP="006507F7">
            <w:pPr>
              <w:pStyle w:val="Nessunaspaziatura"/>
            </w:pPr>
          </w:p>
          <w:p w14:paraId="768D294D" w14:textId="77777777" w:rsidR="006507F7" w:rsidRDefault="006507F7" w:rsidP="007951CE">
            <w:pPr>
              <w:pStyle w:val="Nessunaspaziatura"/>
              <w:numPr>
                <w:ilvl w:val="0"/>
                <w:numId w:val="28"/>
              </w:numPr>
            </w:pPr>
            <w:r w:rsidRPr="00B10660">
              <w:rPr>
                <w:i/>
              </w:rPr>
              <w:t>Limite di una somma</w:t>
            </w:r>
            <w:r>
              <w:t xml:space="preserve">: in modo intuitivo possiamo dire che </w:t>
            </w:r>
            <w:r w:rsidRPr="006507F7">
              <w:rPr>
                <w:b/>
              </w:rPr>
              <w:t>il</w:t>
            </w:r>
            <w:r>
              <w:t xml:space="preserve"> </w:t>
            </w:r>
            <w:r w:rsidRPr="006507F7">
              <w:rPr>
                <w:b/>
              </w:rPr>
              <w:t>limite di una somma è uguale alla somma dei limiti</w:t>
            </w:r>
            <w:r>
              <w:t>; se ho due funzioni, la prima che tende a 5 e la seconda che tende a 7 per un certo valore di x allora la funzione somma mi tenderà a 12.</w:t>
            </w:r>
          </w:p>
          <w:p w14:paraId="20765E78" w14:textId="77777777" w:rsidR="006507F7" w:rsidRDefault="006507F7" w:rsidP="006507F7">
            <w:pPr>
              <w:pStyle w:val="Nessunaspaziatura"/>
            </w:pPr>
          </w:p>
          <w:p w14:paraId="60CE1B44" w14:textId="148FB386" w:rsidR="006507F7" w:rsidRDefault="006507F7" w:rsidP="006507F7">
            <w:pPr>
              <w:pStyle w:val="Nessunaspaziatura"/>
              <w:rPr>
                <w:rFonts w:eastAsiaTheme="minorEastAsia"/>
              </w:rPr>
            </w:pPr>
            <w:r>
              <w:rPr>
                <w:i/>
              </w:rPr>
              <w:t>Es</w:t>
            </w:r>
            <w:r w:rsidRPr="00B10660">
              <w:t>.</w:t>
            </w:r>
            <w:r>
              <w:rPr>
                <w:i/>
              </w:rPr>
              <w:tab/>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x→0</m:t>
                      </m:r>
                    </m:lim>
                  </m:limLow>
                </m:fName>
                <m:e>
                  <m:d>
                    <m:dPr>
                      <m:ctrlPr>
                        <w:rPr>
                          <w:rFonts w:ascii="Cambria Math" w:hAnsi="Cambria Math"/>
                          <w:i/>
                        </w:rPr>
                      </m:ctrlPr>
                    </m:dPr>
                    <m:e>
                      <m:r>
                        <w:rPr>
                          <w:rFonts w:ascii="Cambria Math" w:hAnsi="Cambria Math"/>
                        </w:rPr>
                        <m:t>senx+</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i/>
              </w:rPr>
              <w:t xml:space="preserve">        </w:t>
            </w:r>
            <w:r>
              <w:rPr>
                <w:rFonts w:eastAsiaTheme="minorEastAsia"/>
              </w:rPr>
              <w:t xml:space="preserve">siccome </w:t>
            </w:r>
          </w:p>
          <w:p w14:paraId="338A92B2" w14:textId="51442727" w:rsidR="006507F7" w:rsidRDefault="006507F7" w:rsidP="006507F7">
            <w:pPr>
              <w:pStyle w:val="Nessunaspaziatura"/>
              <w:rPr>
                <w:rFonts w:eastAsiaTheme="minorEastAsia"/>
              </w:rPr>
            </w:pPr>
            <w:r>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 xml:space="preserve"> </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ctrlPr>
                        <w:rPr>
                          <w:rFonts w:ascii="Cambria Math" w:eastAsiaTheme="minorEastAsia" w:hAnsi="Cambria Math"/>
                        </w:rPr>
                      </m:ctrlPr>
                    </m:lim>
                  </m:limLow>
                  <m:ctrlPr>
                    <w:rPr>
                      <w:rFonts w:ascii="Cambria Math" w:hAnsi="Cambria Math"/>
                      <w:i/>
                    </w:rPr>
                  </m:ctrlPr>
                </m:fName>
                <m:e>
                  <m:r>
                    <w:rPr>
                      <w:rFonts w:ascii="Cambria Math" w:hAnsi="Cambria Math"/>
                    </w:rPr>
                    <m:t>senx=0</m:t>
                  </m:r>
                  <m:ctrlPr>
                    <w:rPr>
                      <w:rFonts w:ascii="Cambria Math" w:hAnsi="Cambria Math"/>
                      <w:i/>
                    </w:rPr>
                  </m:ctrlPr>
                </m:e>
              </m:func>
            </m:oMath>
            <w:r>
              <w:rPr>
                <w:rFonts w:eastAsiaTheme="minorEastAsia"/>
              </w:rPr>
              <w:t xml:space="preserve">         e        </w:t>
            </w:r>
            <m:oMath>
              <m:func>
                <m:funcPr>
                  <m:ctrlPr>
                    <w:rPr>
                      <w:rFonts w:ascii="Cambria Math" w:eastAsiaTheme="minorEastAsia" w:hAnsi="Cambria Math"/>
                      <w:i/>
                    </w:rPr>
                  </m:ctrlPr>
                </m:funcPr>
                <m:fName>
                  <m:r>
                    <w:rPr>
                      <w:rFonts w:ascii="Cambria Math" w:eastAsiaTheme="minorEastAsia" w:hAnsi="Cambria Math"/>
                    </w:rPr>
                    <m:t xml:space="preserve"> </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lim>
                  </m:limLow>
                  <m:ctrlPr>
                    <w:rPr>
                      <w:rFonts w:ascii="Cambria Math" w:hAnsi="Cambria Math"/>
                      <w:i/>
                    </w:rPr>
                  </m:ctrlPr>
                </m:fName>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ctrlPr>
                    <w:rPr>
                      <w:rFonts w:ascii="Cambria Math" w:hAnsi="Cambria Math"/>
                      <w:i/>
                    </w:rPr>
                  </m:ctrlPr>
                </m:e>
              </m:func>
            </m:oMath>
            <w:r>
              <w:rPr>
                <w:rFonts w:eastAsiaTheme="minorEastAsia"/>
              </w:rPr>
              <w:t xml:space="preserve">          </w:t>
            </w:r>
          </w:p>
          <w:p w14:paraId="7812DFDB" w14:textId="0AE7EBAD" w:rsidR="006507F7" w:rsidRDefault="006507F7" w:rsidP="006507F7">
            <w:pPr>
              <w:pStyle w:val="Nessunaspaziatura"/>
              <w:rPr>
                <w:rFonts w:eastAsiaTheme="minorEastAsia"/>
              </w:rPr>
            </w:pPr>
            <w:r>
              <w:rPr>
                <w:rFonts w:eastAsiaTheme="minorEastAsia"/>
              </w:rPr>
              <w:t xml:space="preserve">               avrò           </w:t>
            </w:r>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lim>
              </m:limLow>
              <m:r>
                <w:rPr>
                  <w:rFonts w:ascii="Cambria Math" w:eastAsiaTheme="minorEastAsia" w:hAnsi="Cambria Math"/>
                </w:rPr>
                <m:t xml:space="preserve"> 0+1=1</m:t>
              </m:r>
            </m:oMath>
          </w:p>
          <w:p w14:paraId="0F5A796D" w14:textId="77777777" w:rsidR="006507F7" w:rsidRDefault="006507F7" w:rsidP="006507F7">
            <w:pPr>
              <w:pStyle w:val="Nessunaspaziatura"/>
              <w:rPr>
                <w:rFonts w:eastAsiaTheme="minorEastAsia"/>
              </w:rPr>
            </w:pPr>
            <w:r>
              <w:t xml:space="preserve">              Dunque, date due funzioni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e </w:t>
            </w:r>
            <m:oMath>
              <m:r>
                <w:rPr>
                  <w:rFonts w:ascii="Cambria Math" w:eastAsiaTheme="minorEastAsia" w:hAnsi="Cambria Math"/>
                </w:rPr>
                <m:t>y=g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w:p>
          <w:p w14:paraId="226CCD7F" w14:textId="77777777" w:rsidR="006507F7" w:rsidRDefault="006507F7" w:rsidP="006507F7">
            <w:pPr>
              <w:pStyle w:val="Nessunaspaziatura"/>
              <w:rPr>
                <w:rFonts w:eastAsiaTheme="minorEastAsia"/>
              </w:rPr>
            </w:pPr>
            <w:r>
              <w:rPr>
                <w:rFonts w:eastAsiaTheme="minorEastAsia"/>
              </w:rPr>
              <w:t xml:space="preserve">              tali che </w:t>
            </w:r>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m:t>
              </m:r>
            </m:oMath>
            <w:r>
              <w:rPr>
                <w:rFonts w:eastAsiaTheme="minorEastAsia"/>
              </w:rPr>
              <w:t xml:space="preserve"> e </w:t>
            </w:r>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lim>
              </m:limLow>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m:t>
              </m:r>
            </m:oMath>
            <w:r>
              <w:rPr>
                <w:rFonts w:eastAsiaTheme="minorEastAsia"/>
              </w:rPr>
              <w:t xml:space="preserve"> allora si ha    </w:t>
            </w:r>
          </w:p>
          <w:p w14:paraId="0722D297" w14:textId="1759CC02" w:rsidR="006507F7" w:rsidRDefault="006507F7" w:rsidP="006507F7">
            <w:pPr>
              <w:pStyle w:val="Nessunaspaziatura"/>
              <w:rPr>
                <w:rFonts w:eastAsiaTheme="minorEastAsia"/>
              </w:rPr>
            </w:pPr>
            <w:r>
              <w:rPr>
                <w:rFonts w:eastAsiaTheme="minorEastAsia"/>
              </w:rPr>
              <w:t xml:space="preserve">              </w:t>
            </w:r>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x→0</m:t>
                  </m:r>
                </m:lim>
              </m:limLow>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=l+m</m:t>
              </m:r>
            </m:oMath>
            <w:r>
              <w:rPr>
                <w:rFonts w:eastAsiaTheme="minorEastAsia"/>
              </w:rPr>
              <w:t xml:space="preserve"> </w:t>
            </w:r>
          </w:p>
          <w:p w14:paraId="5DF5B243" w14:textId="77777777" w:rsidR="006507F7" w:rsidRDefault="006507F7" w:rsidP="006507F7">
            <w:pPr>
              <w:pStyle w:val="Nessunaspaziatura"/>
              <w:ind w:left="720"/>
              <w:rPr>
                <w:rFonts w:eastAsiaTheme="minorEastAsia"/>
              </w:rPr>
            </w:pPr>
          </w:p>
          <w:p w14:paraId="2BCD2986" w14:textId="007BD7D1" w:rsidR="006507F7" w:rsidRDefault="006507F7" w:rsidP="007951CE">
            <w:pPr>
              <w:pStyle w:val="Nessunaspaziatura"/>
              <w:numPr>
                <w:ilvl w:val="0"/>
                <w:numId w:val="28"/>
              </w:numPr>
            </w:pPr>
            <w:r w:rsidRPr="00B10660">
              <w:rPr>
                <w:i/>
              </w:rPr>
              <w:t>Limite di una differenza, prodotto e quoziente</w:t>
            </w:r>
            <w:r>
              <w:t>: come sopra, con segni corrispettivi.</w:t>
            </w:r>
          </w:p>
        </w:tc>
        <w:tc>
          <w:tcPr>
            <w:tcW w:w="5329" w:type="dxa"/>
          </w:tcPr>
          <w:p w14:paraId="78BED072" w14:textId="10D6D947" w:rsidR="006507F7" w:rsidRDefault="006507F7" w:rsidP="006507F7">
            <w:pPr>
              <w:pStyle w:val="Nessunaspaziatura"/>
              <w:jc w:val="center"/>
            </w:pPr>
            <w:r>
              <w:rPr>
                <w:noProof/>
                <w:lang w:eastAsia="it-IT"/>
              </w:rPr>
              <w:drawing>
                <wp:inline distT="0" distB="0" distL="0" distR="0" wp14:anchorId="1D5A30EB" wp14:editId="1CD65EE9">
                  <wp:extent cx="3222541" cy="4149922"/>
                  <wp:effectExtent l="38100" t="38100" r="54610" b="412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rot="60000">
                            <a:off x="0" y="0"/>
                            <a:ext cx="3222355" cy="4149682"/>
                          </a:xfrm>
                          <a:prstGeom prst="rect">
                            <a:avLst/>
                          </a:prstGeom>
                          <a:noFill/>
                          <a:ln>
                            <a:noFill/>
                          </a:ln>
                        </pic:spPr>
                      </pic:pic>
                    </a:graphicData>
                  </a:graphic>
                </wp:inline>
              </w:drawing>
            </w:r>
          </w:p>
        </w:tc>
      </w:tr>
    </w:tbl>
    <w:p w14:paraId="189BFA74" w14:textId="77777777" w:rsidR="00211156" w:rsidRPr="005E7922" w:rsidRDefault="00211156" w:rsidP="00211156">
      <w:pPr>
        <w:pStyle w:val="Nessunaspaziatura"/>
        <w:rPr>
          <w:u w:val="single"/>
        </w:rPr>
      </w:pPr>
      <w:r w:rsidRPr="005E7922">
        <w:rPr>
          <w:u w:val="single"/>
        </w:rPr>
        <w:lastRenderedPageBreak/>
        <w:t>Rapporto tra numeri reali, zero e più o meno infinito</w:t>
      </w:r>
    </w:p>
    <w:p w14:paraId="32E3E452" w14:textId="77777777" w:rsidR="00211156" w:rsidRDefault="00211156" w:rsidP="00211156">
      <w:pPr>
        <w:pStyle w:val="Nessunaspaziatura"/>
      </w:pPr>
      <w:r>
        <w:t>Nell’algebra dei limiti valgono le seguenti regole:</w:t>
      </w:r>
    </w:p>
    <w:tbl>
      <w:tblPr>
        <w:tblStyle w:val="Grigliatabella"/>
        <w:tblpPr w:leftFromText="141" w:rightFromText="141" w:vertAnchor="text" w:horzAnchor="page" w:tblpX="1686" w:tblpY="3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61"/>
        <w:gridCol w:w="1435"/>
        <w:gridCol w:w="976"/>
        <w:gridCol w:w="1206"/>
        <w:gridCol w:w="976"/>
      </w:tblGrid>
      <w:tr w:rsidR="00D17B65" w14:paraId="61DD8219" w14:textId="77777777" w:rsidTr="00D17B65">
        <w:trPr>
          <w:trHeight w:val="730"/>
        </w:trPr>
        <w:tc>
          <w:tcPr>
            <w:tcW w:w="0" w:type="auto"/>
            <w:vAlign w:val="center"/>
          </w:tcPr>
          <w:p w14:paraId="4E31289D" w14:textId="77777777" w:rsidR="00D17B65" w:rsidRDefault="005C1F9B" w:rsidP="00D17B65">
            <w:pPr>
              <w:pStyle w:val="Nessunaspaziatura"/>
              <w:jc w:val="center"/>
            </w:pPr>
            <m:oMathPara>
              <m:oMath>
                <m:f>
                  <m:fPr>
                    <m:ctrlPr>
                      <w:rPr>
                        <w:rFonts w:ascii="Cambria Math" w:hAnsi="Cambria Math"/>
                        <w:i/>
                      </w:rPr>
                    </m:ctrlPr>
                  </m:fPr>
                  <m:num>
                    <m:r>
                      <w:rPr>
                        <w:rFonts w:ascii="Cambria Math" w:hAnsi="Cambria Math"/>
                      </w:rPr>
                      <m:t>a</m:t>
                    </m:r>
                  </m:num>
                  <m:den>
                    <m:r>
                      <w:rPr>
                        <w:rFonts w:ascii="Cambria Math" w:hAnsi="Cambria Math"/>
                      </w:rPr>
                      <m:t>0</m:t>
                    </m:r>
                  </m:den>
                </m:f>
                <m:r>
                  <w:rPr>
                    <w:rFonts w:ascii="Cambria Math" w:hAnsi="Cambria Math"/>
                  </w:rPr>
                  <m:t>=±∞</m:t>
                </m:r>
                <m:r>
                  <w:rPr>
                    <w:rFonts w:ascii="Cambria Math" w:eastAsiaTheme="minorEastAsia" w:hAnsi="Cambria Math"/>
                  </w:rPr>
                  <m:t xml:space="preserve">     a≠0</m:t>
                </m:r>
              </m:oMath>
            </m:oMathPara>
          </w:p>
        </w:tc>
        <w:tc>
          <w:tcPr>
            <w:tcW w:w="0" w:type="auto"/>
            <w:vAlign w:val="center"/>
          </w:tcPr>
          <w:p w14:paraId="4EEFF696" w14:textId="77777777" w:rsidR="00D17B65" w:rsidRDefault="005C1F9B" w:rsidP="00D17B65">
            <w:pPr>
              <w:pStyle w:val="Nessunaspaziatura"/>
              <w:jc w:val="center"/>
              <w:rPr>
                <w:rFonts w:ascii="Cambria" w:eastAsia="Times New Roman" w:hAnsi="Cambria"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0</m:t>
                    </m:r>
                  </m:num>
                  <m:den>
                    <m:r>
                      <w:rPr>
                        <w:rFonts w:ascii="Cambria Math" w:eastAsia="Times New Roman" w:hAnsi="Cambria Math" w:cs="Times New Roman"/>
                      </w:rPr>
                      <m:t>a</m:t>
                    </m:r>
                  </m:den>
                </m:f>
                <m:r>
                  <w:rPr>
                    <w:rFonts w:ascii="Cambria Math" w:eastAsia="Times New Roman" w:hAnsi="Cambria Math" w:cs="Times New Roman"/>
                  </w:rPr>
                  <m:t>=0   a≠0</m:t>
                </m:r>
              </m:oMath>
            </m:oMathPara>
          </w:p>
        </w:tc>
        <w:tc>
          <w:tcPr>
            <w:tcW w:w="0" w:type="auto"/>
            <w:vAlign w:val="center"/>
          </w:tcPr>
          <w:p w14:paraId="66D3B361" w14:textId="77777777" w:rsidR="00D17B65" w:rsidRDefault="005C1F9B" w:rsidP="00D17B65">
            <w:pPr>
              <w:pStyle w:val="Nessunaspaziatura"/>
              <w:jc w:val="center"/>
            </w:pPr>
            <m:oMathPara>
              <m:oMath>
                <m:f>
                  <m:fPr>
                    <m:ctrlPr>
                      <w:rPr>
                        <w:rFonts w:ascii="Cambria Math" w:hAnsi="Cambria Math"/>
                        <w:i/>
                      </w:rPr>
                    </m:ctrlPr>
                  </m:fPr>
                  <m:num>
                    <m:r>
                      <w:rPr>
                        <w:rFonts w:ascii="Cambria Math" w:hAnsi="Cambria Math"/>
                      </w:rPr>
                      <m:t>a</m:t>
                    </m:r>
                  </m:num>
                  <m:den>
                    <m:r>
                      <w:rPr>
                        <w:rFonts w:ascii="Cambria Math" w:hAnsi="Cambria Math"/>
                      </w:rPr>
                      <m:t>±∞</m:t>
                    </m:r>
                  </m:den>
                </m:f>
                <m:r>
                  <w:rPr>
                    <w:rFonts w:ascii="Cambria Math" w:hAnsi="Cambria Math"/>
                  </w:rPr>
                  <m:t>=0</m:t>
                </m:r>
              </m:oMath>
            </m:oMathPara>
          </w:p>
        </w:tc>
        <w:tc>
          <w:tcPr>
            <w:tcW w:w="0" w:type="auto"/>
            <w:vAlign w:val="center"/>
          </w:tcPr>
          <w:p w14:paraId="629576BD" w14:textId="77777777" w:rsidR="00D17B65" w:rsidRDefault="005C1F9B" w:rsidP="00D17B65">
            <w:pPr>
              <w:pStyle w:val="Nessunaspaziatura"/>
              <w:jc w:val="center"/>
            </w:pPr>
            <m:oMathPara>
              <m:oMath>
                <m:f>
                  <m:fPr>
                    <m:ctrlPr>
                      <w:rPr>
                        <w:rFonts w:ascii="Cambria Math" w:hAnsi="Cambria Math"/>
                        <w:i/>
                      </w:rPr>
                    </m:ctrlPr>
                  </m:fPr>
                  <m:num>
                    <m:r>
                      <w:rPr>
                        <w:rFonts w:ascii="Cambria Math" w:hAnsi="Cambria Math"/>
                      </w:rPr>
                      <m:t>±∞</m:t>
                    </m:r>
                  </m:num>
                  <m:den>
                    <m:r>
                      <w:rPr>
                        <w:rFonts w:ascii="Cambria Math" w:hAnsi="Cambria Math"/>
                      </w:rPr>
                      <m:t>0</m:t>
                    </m:r>
                  </m:den>
                </m:f>
                <m:r>
                  <w:rPr>
                    <w:rFonts w:ascii="Cambria Math" w:hAnsi="Cambria Math"/>
                  </w:rPr>
                  <m:t>=±∞</m:t>
                </m:r>
              </m:oMath>
            </m:oMathPara>
          </w:p>
        </w:tc>
        <w:tc>
          <w:tcPr>
            <w:tcW w:w="0" w:type="auto"/>
            <w:vAlign w:val="center"/>
          </w:tcPr>
          <w:p w14:paraId="1AF91D15" w14:textId="1F3BB582" w:rsidR="00D17B65" w:rsidRDefault="005C1F9B" w:rsidP="00D17B65">
            <w:pPr>
              <w:pStyle w:val="Nessunaspaziatura"/>
              <w:jc w:val="center"/>
            </w:pPr>
            <m:oMathPara>
              <m:oMath>
                <m:f>
                  <m:fPr>
                    <m:ctrlPr>
                      <w:rPr>
                        <w:rFonts w:ascii="Cambria Math" w:hAnsi="Cambria Math"/>
                        <w:i/>
                      </w:rPr>
                    </m:ctrlPr>
                  </m:fPr>
                  <m:num>
                    <m:r>
                      <w:rPr>
                        <w:rFonts w:ascii="Cambria Math" w:hAnsi="Cambria Math"/>
                      </w:rPr>
                      <m:t>0</m:t>
                    </m:r>
                  </m:num>
                  <m:den>
                    <m:r>
                      <w:rPr>
                        <w:rFonts w:ascii="Cambria Math" w:hAnsi="Cambria Math"/>
                      </w:rPr>
                      <m:t>±∞</m:t>
                    </m:r>
                  </m:den>
                </m:f>
                <m:r>
                  <w:rPr>
                    <w:rFonts w:ascii="Cambria Math" w:hAnsi="Cambria Math"/>
                  </w:rPr>
                  <m:t>=0</m:t>
                </m:r>
              </m:oMath>
            </m:oMathPara>
          </w:p>
        </w:tc>
      </w:tr>
    </w:tbl>
    <w:p w14:paraId="6BBAEFC2" w14:textId="77777777" w:rsidR="00211156" w:rsidRDefault="00211156" w:rsidP="00211156">
      <w:pPr>
        <w:pStyle w:val="Nessunaspaziatura"/>
      </w:pPr>
    </w:p>
    <w:p w14:paraId="3502472A" w14:textId="3370E3BC" w:rsidR="00D17B65" w:rsidRDefault="00D17B65" w:rsidP="00211156">
      <w:pPr>
        <w:pStyle w:val="Nessunaspaziatura"/>
      </w:pPr>
      <w:r>
        <w:t>Frazioni</w:t>
      </w:r>
    </w:p>
    <w:p w14:paraId="09D4E043" w14:textId="77777777" w:rsidR="00D17B65" w:rsidRDefault="00D17B65" w:rsidP="00211156">
      <w:pPr>
        <w:pStyle w:val="Nessunaspaziatura"/>
      </w:pPr>
    </w:p>
    <w:tbl>
      <w:tblPr>
        <w:tblStyle w:val="Grigliatabella"/>
        <w:tblpPr w:leftFromText="141" w:rightFromText="141" w:vertAnchor="text" w:horzAnchor="margin" w:tblpXSpec="center" w:tblpY="99"/>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96"/>
        <w:gridCol w:w="1596"/>
        <w:gridCol w:w="1494"/>
        <w:gridCol w:w="1206"/>
      </w:tblGrid>
      <w:tr w:rsidR="00D17B65" w14:paraId="32ACB657" w14:textId="77777777" w:rsidTr="00D17B65">
        <w:trPr>
          <w:trHeight w:val="500"/>
        </w:trPr>
        <w:tc>
          <w:tcPr>
            <w:tcW w:w="0" w:type="auto"/>
            <w:vAlign w:val="center"/>
          </w:tcPr>
          <w:p w14:paraId="28F8B0BB" w14:textId="77777777" w:rsidR="00D17B65" w:rsidRDefault="00D17B65" w:rsidP="00D17B65">
            <w:pPr>
              <w:pStyle w:val="Nessunaspaziatura"/>
              <w:jc w:val="center"/>
            </w:pPr>
            <m:oMathPara>
              <m:oMath>
                <m:r>
                  <w:rPr>
                    <w:rFonts w:ascii="Cambria Math" w:hAnsi="Cambria Math"/>
                  </w:rPr>
                  <m:t>+∞±a=+∞</m:t>
                </m:r>
              </m:oMath>
            </m:oMathPara>
          </w:p>
        </w:tc>
        <w:tc>
          <w:tcPr>
            <w:tcW w:w="0" w:type="auto"/>
            <w:vAlign w:val="center"/>
          </w:tcPr>
          <w:p w14:paraId="67A0B698" w14:textId="77777777" w:rsidR="00D17B65" w:rsidRDefault="00D17B65" w:rsidP="00D17B65">
            <w:pPr>
              <w:pStyle w:val="Nessunaspaziatura"/>
              <w:jc w:val="center"/>
            </w:pPr>
            <m:oMathPara>
              <m:oMath>
                <m:r>
                  <w:rPr>
                    <w:rFonts w:ascii="Cambria Math" w:hAnsi="Cambria Math"/>
                  </w:rPr>
                  <m:t>-∞±a=-∞</m:t>
                </m:r>
              </m:oMath>
            </m:oMathPara>
          </w:p>
        </w:tc>
        <w:tc>
          <w:tcPr>
            <w:tcW w:w="0" w:type="auto"/>
            <w:vAlign w:val="center"/>
          </w:tcPr>
          <w:p w14:paraId="1B89DC0F" w14:textId="77777777" w:rsidR="00D17B65" w:rsidRDefault="00D17B65" w:rsidP="00D17B65">
            <w:pPr>
              <w:pStyle w:val="Nessunaspaziatura"/>
              <w:jc w:val="center"/>
            </w:pPr>
            <m:oMathPara>
              <m:oMath>
                <m:r>
                  <w:rPr>
                    <w:rFonts w:ascii="Cambria Math" w:hAnsi="Cambria Math"/>
                  </w:rPr>
                  <m:t>±∞⋅a=±∞</m:t>
                </m:r>
              </m:oMath>
            </m:oMathPara>
          </w:p>
        </w:tc>
        <w:tc>
          <w:tcPr>
            <w:tcW w:w="0" w:type="auto"/>
            <w:vAlign w:val="center"/>
          </w:tcPr>
          <w:p w14:paraId="12CBE213" w14:textId="77777777" w:rsidR="00D17B65" w:rsidRDefault="005C1F9B" w:rsidP="00D17B65">
            <w:pPr>
              <w:pStyle w:val="Nessunaspaziatura"/>
              <w:jc w:val="center"/>
            </w:pPr>
            <m:oMathPara>
              <m:oMath>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oMath>
            </m:oMathPara>
          </w:p>
        </w:tc>
      </w:tr>
    </w:tbl>
    <w:p w14:paraId="01CA59F7" w14:textId="77777777" w:rsidR="00211156" w:rsidRDefault="00211156" w:rsidP="00211156">
      <w:pPr>
        <w:pStyle w:val="Nessunaspaziatura"/>
      </w:pPr>
    </w:p>
    <w:p w14:paraId="46AC2263" w14:textId="54B004B5" w:rsidR="00D17B65" w:rsidRDefault="00D17B65" w:rsidP="00211156">
      <w:pPr>
        <w:pStyle w:val="Nessunaspaziatura"/>
      </w:pPr>
      <w:r>
        <w:t>Somma a infinito</w:t>
      </w:r>
    </w:p>
    <w:p w14:paraId="053BD8E5" w14:textId="77777777" w:rsidR="00211156" w:rsidRDefault="00211156" w:rsidP="00211156">
      <w:pPr>
        <w:pStyle w:val="Nessunaspaziatura"/>
      </w:pPr>
    </w:p>
    <w:tbl>
      <w:tblPr>
        <w:tblStyle w:val="Grigliatabella"/>
        <w:tblpPr w:leftFromText="141" w:rightFromText="141" w:vertAnchor="text" w:horzAnchor="page" w:tblpX="1890" w:tblpY="-1"/>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488"/>
        <w:gridCol w:w="1953"/>
        <w:gridCol w:w="1723"/>
        <w:gridCol w:w="2255"/>
        <w:gridCol w:w="2298"/>
      </w:tblGrid>
      <w:tr w:rsidR="00D17B65" w14:paraId="7923F9CE" w14:textId="77777777" w:rsidTr="00D17B65">
        <w:trPr>
          <w:trHeight w:val="426"/>
        </w:trPr>
        <w:tc>
          <w:tcPr>
            <w:tcW w:w="0" w:type="auto"/>
            <w:vAlign w:val="center"/>
          </w:tcPr>
          <w:p w14:paraId="0DA7C8D0" w14:textId="5E94D57C" w:rsidR="00D17B65" w:rsidRDefault="005C1F9B" w:rsidP="00D17B65">
            <w:pPr>
              <w:pStyle w:val="Nessunaspaziatura"/>
              <w:jc w:val="center"/>
            </w:pPr>
            <m:oMathPara>
              <m:oMath>
                <m:sSup>
                  <m:sSupPr>
                    <m:ctrlPr>
                      <w:rPr>
                        <w:rFonts w:ascii="Cambria Math" w:hAnsi="Cambria Math"/>
                        <w:i/>
                      </w:rPr>
                    </m:ctrlPr>
                  </m:sSupPr>
                  <m:e>
                    <m:r>
                      <w:rPr>
                        <w:rFonts w:ascii="Cambria Math" w:hAnsi="Cambria Math"/>
                      </w:rPr>
                      <m:t>a</m:t>
                    </m:r>
                  </m:e>
                  <m:sup>
                    <m:r>
                      <w:rPr>
                        <w:rFonts w:ascii="Cambria Math" w:hAnsi="Cambria Math"/>
                      </w:rPr>
                      <m:t>0</m:t>
                    </m:r>
                  </m:sup>
                </m:sSup>
                <m:r>
                  <w:rPr>
                    <w:rFonts w:ascii="Cambria Math" w:hAnsi="Cambria Math"/>
                  </w:rPr>
                  <m:t>=1</m:t>
                </m:r>
                <m:r>
                  <w:rPr>
                    <w:rFonts w:ascii="Cambria Math" w:eastAsiaTheme="minorEastAsia" w:hAnsi="Cambria Math"/>
                  </w:rPr>
                  <m:t xml:space="preserve">  a≠0</m:t>
                </m:r>
              </m:oMath>
            </m:oMathPara>
          </w:p>
        </w:tc>
        <w:tc>
          <w:tcPr>
            <w:tcW w:w="0" w:type="auto"/>
            <w:vAlign w:val="center"/>
          </w:tcPr>
          <w:p w14:paraId="78CF8DEE" w14:textId="337F35CC" w:rsidR="00D17B65" w:rsidRPr="005E7922" w:rsidRDefault="00D17B65" w:rsidP="00D17B65">
            <w:pPr>
              <w:pStyle w:val="Nessunaspaziatura"/>
              <w:jc w:val="center"/>
              <w:rPr>
                <w:rFonts w:ascii="Cambria Math" w:eastAsia="Times New Roman" w:hAnsi="Cambria Math" w:cs="Times New Roman"/>
                <w:oMath/>
              </w:rPr>
            </w:pPr>
            <m:oMathPara>
              <m:oMath>
                <m:r>
                  <w:rPr>
                    <w:rFonts w:ascii="Cambria Math" w:eastAsiaTheme="minorEastAsia" w:hAnsi="Cambria Math"/>
                  </w:rPr>
                  <m:t>+</m:t>
                </m:r>
                <m:sSup>
                  <m:sSupPr>
                    <m:ctrlPr>
                      <w:rPr>
                        <w:rFonts w:ascii="Cambria Math" w:hAnsi="Cambria Math"/>
                        <w:i/>
                      </w:rPr>
                    </m:ctrlPr>
                  </m:sSupPr>
                  <m:e>
                    <m:r>
                      <w:rPr>
                        <w:rFonts w:ascii="Cambria Math" w:hAnsi="Cambria Math"/>
                      </w:rPr>
                      <m:t>∞</m:t>
                    </m:r>
                  </m:e>
                  <m:sup>
                    <m:r>
                      <w:rPr>
                        <w:rFonts w:ascii="Cambria Math" w:hAnsi="Cambria Math"/>
                      </w:rPr>
                      <m:t>a</m:t>
                    </m:r>
                  </m:sup>
                </m:sSup>
                <m:r>
                  <w:rPr>
                    <w:rFonts w:ascii="Cambria Math" w:eastAsia="Times New Roman" w:hAnsi="Cambria Math" w:cs="Times New Roman"/>
                  </w:rPr>
                  <m:t>=+</m:t>
                </m:r>
                <m:r>
                  <w:rPr>
                    <w:rFonts w:ascii="Cambria Math" w:hAnsi="Cambria Math"/>
                  </w:rPr>
                  <m:t>∞  a&gt;0</m:t>
                </m:r>
              </m:oMath>
            </m:oMathPara>
          </w:p>
        </w:tc>
        <w:tc>
          <w:tcPr>
            <w:tcW w:w="0" w:type="auto"/>
            <w:vAlign w:val="center"/>
          </w:tcPr>
          <w:p w14:paraId="4D84D068" w14:textId="295CE004" w:rsidR="00D17B65" w:rsidRDefault="00D17B65" w:rsidP="00D17B65">
            <w:pPr>
              <w:pStyle w:val="Nessunaspaziatura"/>
              <w:jc w:val="center"/>
            </w:pPr>
            <m:oMathPara>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a</m:t>
                    </m:r>
                  </m:sup>
                </m:sSup>
                <m:r>
                  <w:rPr>
                    <w:rFonts w:ascii="Cambria Math" w:hAnsi="Cambria Math"/>
                  </w:rPr>
                  <m:t>=0  a&lt;0</m:t>
                </m:r>
              </m:oMath>
            </m:oMathPara>
          </w:p>
        </w:tc>
        <w:tc>
          <w:tcPr>
            <w:tcW w:w="0" w:type="auto"/>
            <w:vAlign w:val="center"/>
          </w:tcPr>
          <w:p w14:paraId="7B3C03AA" w14:textId="34689720" w:rsidR="00D17B65" w:rsidRDefault="005C1F9B" w:rsidP="00D17B65">
            <w:pPr>
              <w:pStyle w:val="Nessunaspaziatura"/>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r>
                  <w:rPr>
                    <w:rFonts w:ascii="Cambria Math" w:eastAsiaTheme="minorEastAsia" w:hAnsi="Cambria Math"/>
                  </w:rPr>
                  <m:t xml:space="preserve">   n pari</m:t>
                </m:r>
              </m:oMath>
            </m:oMathPara>
          </w:p>
        </w:tc>
        <w:tc>
          <w:tcPr>
            <w:tcW w:w="0" w:type="auto"/>
            <w:vAlign w:val="center"/>
          </w:tcPr>
          <w:p w14:paraId="48658173" w14:textId="148B3352" w:rsidR="00D17B65" w:rsidRDefault="005C1F9B" w:rsidP="00D17B65">
            <w:pPr>
              <w:pStyle w:val="Nessunaspaziatura"/>
              <w:jc w:val="center"/>
            </w:pPr>
            <m:oMathPara>
              <m:oMath>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m:t>
                        </m:r>
                        <m:ctrlPr>
                          <w:rPr>
                            <w:rFonts w:ascii="Cambria Math" w:eastAsiaTheme="minorEastAsia" w:hAnsi="Cambria Math"/>
                            <w:i/>
                          </w:rPr>
                        </m:ctrlPr>
                      </m:e>
                    </m:d>
                  </m:e>
                  <m:sup>
                    <m:r>
                      <w:rPr>
                        <w:rFonts w:ascii="Cambria Math" w:eastAsiaTheme="minorEastAsia" w:hAnsi="Cambria Math"/>
                      </w:rPr>
                      <m:t>n</m:t>
                    </m:r>
                  </m:sup>
                </m:sSup>
                <m:r>
                  <w:rPr>
                    <w:rFonts w:ascii="Cambria Math" w:eastAsiaTheme="minorEastAsia" w:hAnsi="Cambria Math"/>
                  </w:rPr>
                  <m:t>=-</m:t>
                </m:r>
                <m:r>
                  <w:rPr>
                    <w:rFonts w:ascii="Cambria Math" w:hAnsi="Cambria Math"/>
                  </w:rPr>
                  <m:t>∞   n disp.</m:t>
                </m:r>
              </m:oMath>
            </m:oMathPara>
          </w:p>
        </w:tc>
      </w:tr>
    </w:tbl>
    <w:p w14:paraId="44A6E42A" w14:textId="518BF008" w:rsidR="00D17B65" w:rsidRDefault="00D17B65" w:rsidP="00211156">
      <w:pPr>
        <w:pStyle w:val="Nessunaspaziatura"/>
      </w:pPr>
      <w:r>
        <w:t>Potenza</w:t>
      </w:r>
    </w:p>
    <w:p w14:paraId="57E386FB" w14:textId="77777777" w:rsidR="00211156" w:rsidRDefault="00211156" w:rsidP="00211156">
      <w:pPr>
        <w:pStyle w:val="Nessunaspaziatura"/>
      </w:pPr>
    </w:p>
    <w:tbl>
      <w:tblPr>
        <w:tblStyle w:val="Grigliatabella"/>
        <w:tblpPr w:leftFromText="141" w:rightFromText="141" w:vertAnchor="text" w:horzAnchor="page" w:tblpX="2704" w:tblpY="19"/>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483"/>
        <w:gridCol w:w="1250"/>
        <w:gridCol w:w="1504"/>
      </w:tblGrid>
      <w:tr w:rsidR="00D17B65" w14:paraId="5348E634" w14:textId="77777777" w:rsidTr="00D17B65">
        <w:trPr>
          <w:trHeight w:val="292"/>
        </w:trPr>
        <w:tc>
          <w:tcPr>
            <w:tcW w:w="0" w:type="auto"/>
            <w:vAlign w:val="center"/>
          </w:tcPr>
          <w:p w14:paraId="1BABE495" w14:textId="77777777" w:rsidR="00D17B65" w:rsidRPr="00ED31D6" w:rsidRDefault="00D17B65" w:rsidP="00D17B65">
            <w:pPr>
              <w:pStyle w:val="Nessunaspaziatura"/>
              <w:jc w:val="cente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oMath>
            </m:oMathPara>
          </w:p>
        </w:tc>
        <w:tc>
          <w:tcPr>
            <w:tcW w:w="0" w:type="auto"/>
            <w:vAlign w:val="center"/>
          </w:tcPr>
          <w:p w14:paraId="2C6CE832" w14:textId="77777777" w:rsidR="00D17B65" w:rsidRDefault="00D17B65" w:rsidP="00D17B65">
            <w:pPr>
              <w:pStyle w:val="Nessunaspaziatura"/>
              <w:jc w:val="center"/>
            </w:pPr>
            <m:oMathPara>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=0</m:t>
                </m:r>
              </m:oMath>
            </m:oMathPara>
          </w:p>
        </w:tc>
        <w:tc>
          <w:tcPr>
            <w:tcW w:w="0" w:type="auto"/>
            <w:vAlign w:val="center"/>
          </w:tcPr>
          <w:p w14:paraId="69148540" w14:textId="77777777" w:rsidR="00D17B65" w:rsidRDefault="005C1F9B" w:rsidP="00D17B65">
            <w:pPr>
              <w:pStyle w:val="Nessunaspaziatura"/>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oMath>
            </m:oMathPara>
          </w:p>
        </w:tc>
      </w:tr>
    </w:tbl>
    <w:p w14:paraId="3B3C8FCE" w14:textId="1D65A276" w:rsidR="00D17B65" w:rsidRDefault="00D17B65" w:rsidP="00211156">
      <w:pPr>
        <w:pStyle w:val="Nessunaspaziatura"/>
      </w:pPr>
      <w:r>
        <w:t>Potenza a infinito</w:t>
      </w:r>
    </w:p>
    <w:p w14:paraId="2EB43FB2" w14:textId="77777777" w:rsidR="00D17B65" w:rsidRDefault="00D17B65" w:rsidP="00211156">
      <w:pPr>
        <w:pStyle w:val="Nessunaspaziatura"/>
      </w:pPr>
    </w:p>
    <w:p w14:paraId="351E517E" w14:textId="77777777" w:rsidR="00A069B3" w:rsidRDefault="00A069B3" w:rsidP="00211156">
      <w:pPr>
        <w:pStyle w:val="Nessunaspaziatura"/>
        <w:rPr>
          <w:u w:val="single"/>
        </w:rPr>
      </w:pPr>
    </w:p>
    <w:p w14:paraId="3B15D525" w14:textId="77777777" w:rsidR="00211156" w:rsidRPr="005E54C7" w:rsidRDefault="00211156" w:rsidP="00211156">
      <w:pPr>
        <w:pStyle w:val="Nessunaspaziatura"/>
        <w:rPr>
          <w:u w:val="single"/>
        </w:rPr>
      </w:pPr>
      <w:r w:rsidRPr="005E54C7">
        <w:rPr>
          <w:u w:val="single"/>
        </w:rPr>
        <w:t>Forme indeterminate</w:t>
      </w:r>
    </w:p>
    <w:p w14:paraId="17F5F7AB" w14:textId="601F298E" w:rsidR="00211156" w:rsidRDefault="00211156" w:rsidP="00211156">
      <w:pPr>
        <w:pStyle w:val="Nessunaspaziatura"/>
      </w:pPr>
      <w:r>
        <w:t>Nel calcolo dei limiti si possono presentare le seguente sette form</w:t>
      </w:r>
      <w:r w:rsidR="00A069B3">
        <w:t>e dette indeterminate.</w:t>
      </w:r>
    </w:p>
    <w:p w14:paraId="672931D4" w14:textId="77777777" w:rsidR="00A069B3" w:rsidRDefault="00A069B3" w:rsidP="00211156">
      <w:pPr>
        <w:pStyle w:val="Nessunaspaziatura"/>
      </w:pPr>
    </w:p>
    <w:tbl>
      <w:tblPr>
        <w:tblStyle w:val="Grigliatabella"/>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515"/>
        <w:gridCol w:w="1515"/>
        <w:gridCol w:w="1515"/>
        <w:gridCol w:w="1515"/>
        <w:gridCol w:w="1515"/>
        <w:gridCol w:w="1515"/>
        <w:gridCol w:w="1516"/>
      </w:tblGrid>
      <w:tr w:rsidR="00211156" w14:paraId="1A996EF7" w14:textId="77777777" w:rsidTr="00B30AF3">
        <w:trPr>
          <w:trHeight w:val="638"/>
        </w:trPr>
        <w:tc>
          <w:tcPr>
            <w:tcW w:w="1515" w:type="dxa"/>
            <w:vAlign w:val="center"/>
          </w:tcPr>
          <w:p w14:paraId="522B211A" w14:textId="77777777" w:rsidR="00211156" w:rsidRPr="004C4886" w:rsidRDefault="005C1F9B" w:rsidP="00B30AF3">
            <w:pPr>
              <w:pStyle w:val="Nessunaspaziatura"/>
              <w:jc w:val="center"/>
              <w:rPr>
                <w:rFonts w:eastAsiaTheme="minorEastAsia"/>
              </w:rPr>
            </w:pPr>
            <m:oMathPara>
              <m:oMath>
                <m:f>
                  <m:fPr>
                    <m:ctrlPr>
                      <w:rPr>
                        <w:rFonts w:ascii="Cambria Math" w:hAnsi="Cambria Math"/>
                        <w:i/>
                      </w:rPr>
                    </m:ctrlPr>
                  </m:fPr>
                  <m:num>
                    <m:r>
                      <w:rPr>
                        <w:rFonts w:ascii="Cambria Math" w:hAnsi="Cambria Math"/>
                      </w:rPr>
                      <m:t>0</m:t>
                    </m:r>
                  </m:num>
                  <m:den>
                    <m:r>
                      <w:rPr>
                        <w:rFonts w:ascii="Cambria Math" w:hAnsi="Cambria Math"/>
                      </w:rPr>
                      <m:t>0</m:t>
                    </m:r>
                  </m:den>
                </m:f>
              </m:oMath>
            </m:oMathPara>
          </w:p>
        </w:tc>
        <w:tc>
          <w:tcPr>
            <w:tcW w:w="1515" w:type="dxa"/>
            <w:vAlign w:val="center"/>
          </w:tcPr>
          <w:p w14:paraId="5BA1D54F" w14:textId="77777777" w:rsidR="00211156" w:rsidRDefault="005C1F9B" w:rsidP="00B30AF3">
            <w:pPr>
              <w:pStyle w:val="Nessunaspaziatura"/>
              <w:jc w:val="center"/>
            </w:pPr>
            <m:oMathPara>
              <m:oMath>
                <m:f>
                  <m:fPr>
                    <m:ctrlPr>
                      <w:rPr>
                        <w:rFonts w:ascii="Cambria Math" w:hAnsi="Cambria Math"/>
                        <w:i/>
                      </w:rPr>
                    </m:ctrlPr>
                  </m:fPr>
                  <m:num>
                    <m:r>
                      <w:rPr>
                        <w:rFonts w:ascii="Cambria Math" w:hAnsi="Cambria Math"/>
                      </w:rPr>
                      <m:t>+∞</m:t>
                    </m:r>
                  </m:num>
                  <m:den>
                    <m:r>
                      <w:rPr>
                        <w:rFonts w:ascii="Cambria Math" w:hAnsi="Cambria Math"/>
                      </w:rPr>
                      <m:t>+∞</m:t>
                    </m:r>
                  </m:den>
                </m:f>
              </m:oMath>
            </m:oMathPara>
          </w:p>
        </w:tc>
        <w:tc>
          <w:tcPr>
            <w:tcW w:w="1515" w:type="dxa"/>
            <w:vAlign w:val="center"/>
          </w:tcPr>
          <w:p w14:paraId="6A8122FF" w14:textId="77777777" w:rsidR="00211156" w:rsidRDefault="00211156" w:rsidP="00B30AF3">
            <w:pPr>
              <w:pStyle w:val="Nessunaspaziatura"/>
              <w:jc w:val="center"/>
            </w:pPr>
            <m:oMathPara>
              <m:oMath>
                <m:r>
                  <w:rPr>
                    <w:rFonts w:ascii="Cambria Math" w:hAnsi="Cambria Math"/>
                  </w:rPr>
                  <m:t>0⋅(±∞)</m:t>
                </m:r>
              </m:oMath>
            </m:oMathPara>
          </w:p>
        </w:tc>
        <w:tc>
          <w:tcPr>
            <w:tcW w:w="1515" w:type="dxa"/>
            <w:vAlign w:val="center"/>
          </w:tcPr>
          <w:p w14:paraId="77286EAB" w14:textId="77777777" w:rsidR="00211156" w:rsidRDefault="00211156" w:rsidP="00B30AF3">
            <w:pPr>
              <w:pStyle w:val="Nessunaspaziatura"/>
              <w:jc w:val="center"/>
            </w:pPr>
            <m:oMathPara>
              <m:oMath>
                <m:r>
                  <w:rPr>
                    <w:rFonts w:ascii="Cambria Math" w:hAnsi="Cambria Math"/>
                  </w:rPr>
                  <m:t>+∞-∞</m:t>
                </m:r>
              </m:oMath>
            </m:oMathPara>
          </w:p>
        </w:tc>
        <w:tc>
          <w:tcPr>
            <w:tcW w:w="1515" w:type="dxa"/>
            <w:vAlign w:val="center"/>
          </w:tcPr>
          <w:p w14:paraId="652A94BF" w14:textId="77777777" w:rsidR="00211156" w:rsidRDefault="005C1F9B" w:rsidP="00B30AF3">
            <w:pPr>
              <w:pStyle w:val="Nessunaspaziatura"/>
              <w:jc w:val="center"/>
            </w:pPr>
            <m:oMathPara>
              <m:oMath>
                <m:sSup>
                  <m:sSupPr>
                    <m:ctrlPr>
                      <w:rPr>
                        <w:rFonts w:ascii="Cambria Math" w:hAnsi="Cambria Math"/>
                        <w:i/>
                      </w:rPr>
                    </m:ctrlPr>
                  </m:sSupPr>
                  <m:e>
                    <m:r>
                      <w:rPr>
                        <w:rFonts w:ascii="Cambria Math" w:hAnsi="Cambria Math"/>
                      </w:rPr>
                      <m:t>0</m:t>
                    </m:r>
                  </m:e>
                  <m:sup>
                    <m:r>
                      <w:rPr>
                        <w:rFonts w:ascii="Cambria Math" w:hAnsi="Cambria Math"/>
                      </w:rPr>
                      <m:t>0</m:t>
                    </m:r>
                  </m:sup>
                </m:sSup>
              </m:oMath>
            </m:oMathPara>
          </w:p>
        </w:tc>
        <w:tc>
          <w:tcPr>
            <w:tcW w:w="1515" w:type="dxa"/>
            <w:vAlign w:val="center"/>
          </w:tcPr>
          <w:p w14:paraId="2D99628B" w14:textId="77777777" w:rsidR="00211156" w:rsidRDefault="005C1F9B" w:rsidP="00B30AF3">
            <w:pPr>
              <w:pStyle w:val="Nessunaspaziatura"/>
              <w:jc w:val="center"/>
            </w:pPr>
            <m:oMathPara>
              <m:oMath>
                <m:sSup>
                  <m:sSupPr>
                    <m:ctrlPr>
                      <w:rPr>
                        <w:rFonts w:ascii="Cambria Math" w:hAnsi="Cambria Math"/>
                        <w:i/>
                      </w:rPr>
                    </m:ctrlPr>
                  </m:sSupPr>
                  <m:e>
                    <m:r>
                      <w:rPr>
                        <w:rFonts w:ascii="Cambria Math" w:hAnsi="Cambria Math"/>
                      </w:rPr>
                      <m:t>1</m:t>
                    </m:r>
                  </m:e>
                  <m:sup>
                    <m:r>
                      <w:rPr>
                        <w:rFonts w:ascii="Cambria Math" w:hAnsi="Cambria Math"/>
                      </w:rPr>
                      <m:t>±∞</m:t>
                    </m:r>
                  </m:sup>
                </m:sSup>
              </m:oMath>
            </m:oMathPara>
          </w:p>
        </w:tc>
        <w:tc>
          <w:tcPr>
            <w:tcW w:w="1516" w:type="dxa"/>
            <w:vAlign w:val="center"/>
          </w:tcPr>
          <w:p w14:paraId="70662B56" w14:textId="77777777" w:rsidR="00211156" w:rsidRDefault="00211156" w:rsidP="00B30AF3">
            <w:pPr>
              <w:pStyle w:val="Nessunaspaziatura"/>
              <w:jc w:val="center"/>
            </w:pPr>
            <m:oMathPara>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0</m:t>
                    </m:r>
                  </m:sup>
                </m:sSup>
              </m:oMath>
            </m:oMathPara>
          </w:p>
        </w:tc>
      </w:tr>
    </w:tbl>
    <w:p w14:paraId="0B42C2CA" w14:textId="77777777" w:rsidR="00211156" w:rsidRDefault="00211156" w:rsidP="00211156">
      <w:pPr>
        <w:pStyle w:val="Nessunaspaziatura"/>
      </w:pPr>
    </w:p>
    <w:p w14:paraId="1B3776AF" w14:textId="475001F9" w:rsidR="00211156" w:rsidRDefault="00FB10DE" w:rsidP="00211156">
      <w:pPr>
        <w:pStyle w:val="Nessunaspaziatura"/>
      </w:pPr>
      <w:r>
        <w:t>Affermare che un dato limite è una forma indeterminata non significa dire che il limite non esiste, ma significa che esso non è immediatamente calcolabile con una delle regole dei limiti. Vuol dire inoltre che è necessario semplificare o trasformare l’espressione data in modo da togliere, se possibile, l’indeterminazione.</w:t>
      </w:r>
    </w:p>
    <w:p w14:paraId="7A83522F" w14:textId="77777777" w:rsidR="003C247D" w:rsidRDefault="003C247D" w:rsidP="00211156">
      <w:pPr>
        <w:pStyle w:val="Nessunaspaziatura"/>
      </w:pPr>
    </w:p>
    <w:p w14:paraId="41D16879" w14:textId="2EC3590F" w:rsidR="00211156" w:rsidRPr="0030261E" w:rsidRDefault="00211156" w:rsidP="00211156">
      <w:pPr>
        <w:pStyle w:val="Nessunaspaziatura"/>
        <w:rPr>
          <w:u w:val="single"/>
        </w:rPr>
      </w:pPr>
      <w:r w:rsidRPr="0030261E">
        <w:rPr>
          <w:u w:val="single"/>
        </w:rPr>
        <w:t>Calcolo dei limiti</w:t>
      </w:r>
      <w:r>
        <w:rPr>
          <w:u w:val="single"/>
        </w:rPr>
        <w:t xml:space="preserve"> di funzioni algebriche con forme determinate</w:t>
      </w:r>
    </w:p>
    <w:p w14:paraId="19A1C659" w14:textId="77777777" w:rsidR="00211156" w:rsidRDefault="00211156" w:rsidP="00211156">
      <w:pPr>
        <w:pStyle w:val="Nessunaspaziatura"/>
      </w:pPr>
      <w:r>
        <w:t>Per calcolare i limiti degli esempi proposti di seguito bisogna procedere nel seguente modo:</w:t>
      </w:r>
    </w:p>
    <w:p w14:paraId="296E8190" w14:textId="77777777" w:rsidR="00CB4709" w:rsidRDefault="00CB4709" w:rsidP="00211156">
      <w:pPr>
        <w:pStyle w:val="Nessunaspaziatura"/>
      </w:pPr>
    </w:p>
    <w:p w14:paraId="6E42F662" w14:textId="77777777" w:rsidR="00211156" w:rsidRDefault="00211156" w:rsidP="007951CE">
      <w:pPr>
        <w:pStyle w:val="Nessunaspaziatura"/>
        <w:numPr>
          <w:ilvl w:val="0"/>
          <w:numId w:val="27"/>
        </w:numPr>
      </w:pPr>
      <w:r>
        <w:t>Si sostituisce a posto della</w:t>
      </w:r>
      <w:r w:rsidRPr="00536E74">
        <w:rPr>
          <w:i/>
        </w:rPr>
        <w:t xml:space="preserve"> x</w:t>
      </w:r>
      <w:r>
        <w:t xml:space="preserve"> nel testo della funzione il valore a cui tende la </w:t>
      </w:r>
      <w:r w:rsidRPr="00536E74">
        <w:rPr>
          <w:i/>
        </w:rPr>
        <w:t>x</w:t>
      </w:r>
      <w:r>
        <w:t xml:space="preserve"> nel limite</w:t>
      </w:r>
    </w:p>
    <w:p w14:paraId="0F6D4503" w14:textId="77777777" w:rsidR="00CB4709" w:rsidRDefault="00CB4709" w:rsidP="00CB4709">
      <w:pPr>
        <w:pStyle w:val="Nessunaspaziatura"/>
      </w:pPr>
    </w:p>
    <w:p w14:paraId="1894158E" w14:textId="793CFE5F" w:rsidR="00211156" w:rsidRDefault="00211156" w:rsidP="007951CE">
      <w:pPr>
        <w:pStyle w:val="Nessunaspaziatura"/>
        <w:numPr>
          <w:ilvl w:val="0"/>
          <w:numId w:val="27"/>
        </w:numPr>
      </w:pPr>
      <w:r>
        <w:t>Si sviluppano i calcoli tenendo conto dell’algebra classica, dell’algebra dei limiti e dei grafici delle funzioni elementari</w:t>
      </w:r>
    </w:p>
    <w:p w14:paraId="326970CD" w14:textId="77777777" w:rsidR="00A069B3" w:rsidRDefault="00A069B3" w:rsidP="00A069B3">
      <w:pPr>
        <w:pStyle w:val="Nessunaspaziatura"/>
      </w:pPr>
    </w:p>
    <w:p w14:paraId="1C421749" w14:textId="5BB3C1D7" w:rsidR="00FA2BBE" w:rsidRDefault="00FA2BBE" w:rsidP="00211156">
      <w:pPr>
        <w:pStyle w:val="Nessunaspaziatura"/>
      </w:pPr>
      <w:r w:rsidRPr="00FA2BBE">
        <w:rPr>
          <w:i/>
        </w:rPr>
        <w:t>Es</w:t>
      </w:r>
      <w:r>
        <w:t>.</w:t>
      </w:r>
    </w:p>
    <w:p w14:paraId="040BB6AA" w14:textId="1A2041C1" w:rsidR="00211156" w:rsidRDefault="00A069B3" w:rsidP="00FA2BBE">
      <w:pPr>
        <w:pStyle w:val="Nessunaspaziatura"/>
        <w:jc w:val="center"/>
        <w:rPr>
          <w:rFonts w:eastAsiaTheme="minorEastAsia"/>
          <w:noProof/>
          <w:lang w:eastAsia="it-IT"/>
        </w:rPr>
      </w:pPr>
      <w:r>
        <w:rPr>
          <w:rFonts w:eastAsiaTheme="minorEastAsia"/>
          <w:noProof/>
          <w:lang w:eastAsia="it-IT"/>
        </w:rPr>
        <w:drawing>
          <wp:anchor distT="0" distB="0" distL="114300" distR="114300" simplePos="0" relativeHeight="251671552" behindDoc="0" locked="0" layoutInCell="1" allowOverlap="1" wp14:anchorId="1529F95B" wp14:editId="561D52EC">
            <wp:simplePos x="0" y="0"/>
            <wp:positionH relativeFrom="column">
              <wp:posOffset>22860</wp:posOffset>
            </wp:positionH>
            <wp:positionV relativeFrom="paragraph">
              <wp:posOffset>24130</wp:posOffset>
            </wp:positionV>
            <wp:extent cx="4288155" cy="219075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b="47208"/>
                    <a:stretch/>
                  </pic:blipFill>
                  <pic:spPr bwMode="auto">
                    <a:xfrm>
                      <a:off x="0" y="0"/>
                      <a:ext cx="4288155" cy="2190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BE3EC5" w14:textId="0866A252" w:rsidR="00CB4709" w:rsidRDefault="00CB4709" w:rsidP="00A069B3">
      <w:pPr>
        <w:pStyle w:val="Nessunaspaziatura"/>
        <w:jc w:val="center"/>
        <w:rPr>
          <w:rFonts w:eastAsiaTheme="minorEastAsia"/>
          <w:noProof/>
          <w:lang w:eastAsia="it-IT"/>
        </w:rPr>
      </w:pPr>
    </w:p>
    <w:p w14:paraId="368A18D1" w14:textId="77777777" w:rsidR="00A069B3" w:rsidRPr="00A069B3" w:rsidRDefault="00A069B3" w:rsidP="00A069B3">
      <w:pPr>
        <w:pStyle w:val="Nessunaspaziatura"/>
        <w:jc w:val="center"/>
        <w:rPr>
          <w:rFonts w:eastAsiaTheme="minorEastAsia"/>
          <w:noProof/>
          <w:lang w:eastAsia="it-IT"/>
        </w:rPr>
      </w:pPr>
    </w:p>
    <w:p w14:paraId="6AE6ECFB" w14:textId="43AFDB86" w:rsidR="00A069B3" w:rsidRDefault="00A069B3" w:rsidP="00211156">
      <w:pPr>
        <w:pStyle w:val="Nessunaspaziatura"/>
        <w:rPr>
          <w:u w:val="single"/>
        </w:rPr>
      </w:pPr>
    </w:p>
    <w:p w14:paraId="3B827D52" w14:textId="3C57AB48" w:rsidR="00A069B3" w:rsidRDefault="00A069B3">
      <w:pPr>
        <w:rPr>
          <w:u w:val="single"/>
        </w:rPr>
      </w:pPr>
      <w:r>
        <w:rPr>
          <w:rFonts w:eastAsiaTheme="minorEastAsia"/>
          <w:noProof/>
          <w:lang w:eastAsia="it-IT"/>
        </w:rPr>
        <w:drawing>
          <wp:anchor distT="0" distB="0" distL="114300" distR="114300" simplePos="0" relativeHeight="251672576" behindDoc="0" locked="0" layoutInCell="1" allowOverlap="1" wp14:anchorId="051B18E9" wp14:editId="4484794E">
            <wp:simplePos x="0" y="0"/>
            <wp:positionH relativeFrom="column">
              <wp:posOffset>-2174875</wp:posOffset>
            </wp:positionH>
            <wp:positionV relativeFrom="paragraph">
              <wp:posOffset>1351915</wp:posOffset>
            </wp:positionV>
            <wp:extent cx="4672965" cy="2143125"/>
            <wp:effectExtent l="0" t="0" r="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t="52588"/>
                    <a:stretch/>
                  </pic:blipFill>
                  <pic:spPr bwMode="auto">
                    <a:xfrm>
                      <a:off x="0" y="0"/>
                      <a:ext cx="4672965" cy="2143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br w:type="page"/>
      </w:r>
    </w:p>
    <w:p w14:paraId="40BEBC9F" w14:textId="219DA571" w:rsidR="00211156" w:rsidRPr="004C4886" w:rsidRDefault="00211156" w:rsidP="00211156">
      <w:pPr>
        <w:pStyle w:val="Nessunaspaziatura"/>
        <w:rPr>
          <w:u w:val="single"/>
        </w:rPr>
      </w:pPr>
      <w:r w:rsidRPr="0030261E">
        <w:rPr>
          <w:u w:val="single"/>
        </w:rPr>
        <w:lastRenderedPageBreak/>
        <w:t>Calcolo dei limiti</w:t>
      </w:r>
      <w:r>
        <w:rPr>
          <w:u w:val="single"/>
        </w:rPr>
        <w:t xml:space="preserve"> di funzioni algebriche con forme indeterminate</w:t>
      </w:r>
    </w:p>
    <w:p w14:paraId="7056FFE4" w14:textId="6EE810B6" w:rsidR="00211156" w:rsidRDefault="00211156" w:rsidP="00211156">
      <w:pPr>
        <w:pStyle w:val="Nessunaspaziatura"/>
      </w:pPr>
      <w:r>
        <w:t>Se il limite delle funzioni algebriche è in forma indeterminata è possibile manipolare algebricamente il polinomio e la radice in modo da sciogliere la forma indeterminata.</w:t>
      </w:r>
    </w:p>
    <w:p w14:paraId="0F3C6A3E" w14:textId="69DDB0B8" w:rsidR="00FA2BBE" w:rsidRDefault="00FA2BBE" w:rsidP="00211156">
      <w:pPr>
        <w:pStyle w:val="Nessunaspaziatura"/>
      </w:pPr>
    </w:p>
    <w:p w14:paraId="3D546105" w14:textId="57ACE23F" w:rsidR="001C0080" w:rsidRDefault="001C0080" w:rsidP="007951CE">
      <w:pPr>
        <w:pStyle w:val="Nessunaspaziatura"/>
        <w:numPr>
          <w:ilvl w:val="0"/>
          <w:numId w:val="28"/>
        </w:numPr>
      </w:pPr>
      <w:r>
        <w:t>Forme indeterminate comuni:</w:t>
      </w:r>
    </w:p>
    <w:p w14:paraId="53EE8FEC" w14:textId="77777777" w:rsidR="001C0080" w:rsidRDefault="001C0080" w:rsidP="001C0080">
      <w:pPr>
        <w:pStyle w:val="Nessunaspaziatura"/>
      </w:pPr>
    </w:p>
    <w:p w14:paraId="691ACC9D" w14:textId="5BAA5480" w:rsidR="001C0080" w:rsidRDefault="001C0080" w:rsidP="001C0080">
      <w:pPr>
        <w:pStyle w:val="Nessunaspaziatura"/>
        <w:jc w:val="center"/>
      </w:pPr>
      <w:r>
        <w:rPr>
          <w:noProof/>
          <w:lang w:eastAsia="it-IT"/>
        </w:rPr>
        <w:drawing>
          <wp:inline distT="0" distB="0" distL="0" distR="0" wp14:anchorId="54195E31" wp14:editId="34AC9ECC">
            <wp:extent cx="4474210" cy="2230755"/>
            <wp:effectExtent l="19050" t="19050" r="21590" b="171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cstate="print">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74210" cy="2230755"/>
                    </a:xfrm>
                    <a:prstGeom prst="rect">
                      <a:avLst/>
                    </a:prstGeom>
                    <a:noFill/>
                    <a:ln>
                      <a:solidFill>
                        <a:schemeClr val="tx1"/>
                      </a:solidFill>
                    </a:ln>
                  </pic:spPr>
                </pic:pic>
              </a:graphicData>
            </a:graphic>
          </wp:inline>
        </w:drawing>
      </w:r>
    </w:p>
    <w:p w14:paraId="62DDB16E" w14:textId="20B1AF99" w:rsidR="001C0080" w:rsidRDefault="001C0080" w:rsidP="00211156">
      <w:pPr>
        <w:pStyle w:val="Nessunaspaziatura"/>
      </w:pPr>
    </w:p>
    <w:p w14:paraId="648C9C41" w14:textId="01534AB9" w:rsidR="001C0080" w:rsidRPr="001C0080" w:rsidRDefault="001C0080" w:rsidP="00211156">
      <w:pPr>
        <w:pStyle w:val="Nessunaspaziatura"/>
        <w:rPr>
          <w:i/>
        </w:rPr>
      </w:pPr>
      <w:r w:rsidRPr="001C0080">
        <w:rPr>
          <w:i/>
        </w:rPr>
        <w:t>Es.</w:t>
      </w:r>
    </w:p>
    <w:p w14:paraId="6DECB1B5" w14:textId="1B6D6126" w:rsidR="001C0080" w:rsidRDefault="001C0080" w:rsidP="001C0080">
      <w:pPr>
        <w:pStyle w:val="Nessunaspaziatura"/>
        <w:jc w:val="center"/>
      </w:pPr>
      <w:r>
        <w:rPr>
          <w:noProof/>
          <w:lang w:eastAsia="it-IT"/>
        </w:rPr>
        <w:drawing>
          <wp:inline distT="0" distB="0" distL="0" distR="0" wp14:anchorId="78DC004D" wp14:editId="0DCBECC9">
            <wp:extent cx="4770783" cy="4233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69951" cy="4232862"/>
                    </a:xfrm>
                    <a:prstGeom prst="rect">
                      <a:avLst/>
                    </a:prstGeom>
                    <a:noFill/>
                    <a:ln>
                      <a:noFill/>
                    </a:ln>
                  </pic:spPr>
                </pic:pic>
              </a:graphicData>
            </a:graphic>
          </wp:inline>
        </w:drawing>
      </w:r>
    </w:p>
    <w:p w14:paraId="2C6A6A69" w14:textId="734FC588" w:rsidR="001C0080" w:rsidRDefault="001C0080" w:rsidP="00211156">
      <w:pPr>
        <w:pStyle w:val="Nessunaspaziatura"/>
      </w:pPr>
    </w:p>
    <w:p w14:paraId="09810927" w14:textId="25565740" w:rsidR="001C0080" w:rsidRDefault="001C0080" w:rsidP="007951CE">
      <w:pPr>
        <w:pStyle w:val="Nessunaspaziatura"/>
        <w:numPr>
          <w:ilvl w:val="0"/>
          <w:numId w:val="28"/>
        </w:numPr>
      </w:pPr>
      <w:r>
        <w:t>Calcolo rapido:</w:t>
      </w:r>
    </w:p>
    <w:p w14:paraId="029BF358" w14:textId="77777777" w:rsidR="001C0080" w:rsidRDefault="001C0080" w:rsidP="001C0080">
      <w:pPr>
        <w:pStyle w:val="Nessunaspaziatura"/>
      </w:pPr>
    </w:p>
    <w:p w14:paraId="50E1934E" w14:textId="329EE4DF" w:rsidR="001C0080" w:rsidRDefault="001C0080" w:rsidP="001C0080">
      <w:pPr>
        <w:pStyle w:val="Nessunaspaziatura"/>
        <w:jc w:val="center"/>
      </w:pPr>
      <w:r>
        <w:rPr>
          <w:noProof/>
          <w:lang w:eastAsia="it-IT"/>
        </w:rPr>
        <w:drawing>
          <wp:inline distT="0" distB="0" distL="0" distR="0" wp14:anchorId="44A8F0A1" wp14:editId="44506121">
            <wp:extent cx="4513580" cy="1184275"/>
            <wp:effectExtent l="19050" t="19050" r="2032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13580" cy="1184275"/>
                    </a:xfrm>
                    <a:prstGeom prst="rect">
                      <a:avLst/>
                    </a:prstGeom>
                    <a:noFill/>
                    <a:ln>
                      <a:solidFill>
                        <a:schemeClr val="tx1"/>
                      </a:solidFill>
                    </a:ln>
                  </pic:spPr>
                </pic:pic>
              </a:graphicData>
            </a:graphic>
          </wp:inline>
        </w:drawing>
      </w:r>
    </w:p>
    <w:p w14:paraId="78DCFD9C" w14:textId="77777777" w:rsidR="001C0080" w:rsidRDefault="001C0080" w:rsidP="00211156">
      <w:pPr>
        <w:pStyle w:val="Nessunaspaziatura"/>
      </w:pPr>
    </w:p>
    <w:p w14:paraId="50FA478D" w14:textId="1C0D1F68" w:rsidR="001C0080" w:rsidRDefault="001C0080" w:rsidP="007951CE">
      <w:pPr>
        <w:pStyle w:val="Nessunaspaziatura"/>
        <w:numPr>
          <w:ilvl w:val="0"/>
          <w:numId w:val="28"/>
        </w:numPr>
      </w:pPr>
      <w:r>
        <w:lastRenderedPageBreak/>
        <w:t>Radici:</w:t>
      </w:r>
    </w:p>
    <w:p w14:paraId="3E7AA356" w14:textId="77777777" w:rsidR="001C0080" w:rsidRDefault="001C0080" w:rsidP="001C0080">
      <w:pPr>
        <w:pStyle w:val="Nessunaspaziatura"/>
      </w:pPr>
    </w:p>
    <w:p w14:paraId="2C97CC0F" w14:textId="27CC742C" w:rsidR="001C0080" w:rsidRDefault="001C0080" w:rsidP="001C0080">
      <w:pPr>
        <w:pStyle w:val="Nessunaspaziatura"/>
        <w:jc w:val="center"/>
      </w:pPr>
      <w:r>
        <w:rPr>
          <w:noProof/>
          <w:lang w:eastAsia="it-IT"/>
        </w:rPr>
        <w:drawing>
          <wp:inline distT="0" distB="0" distL="0" distR="0" wp14:anchorId="73D883F6" wp14:editId="70E8BEEC">
            <wp:extent cx="5206431" cy="1852654"/>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99981" cy="1850359"/>
                    </a:xfrm>
                    <a:prstGeom prst="rect">
                      <a:avLst/>
                    </a:prstGeom>
                    <a:noFill/>
                    <a:ln>
                      <a:noFill/>
                    </a:ln>
                  </pic:spPr>
                </pic:pic>
              </a:graphicData>
            </a:graphic>
          </wp:inline>
        </w:drawing>
      </w:r>
    </w:p>
    <w:p w14:paraId="567C1B23" w14:textId="77777777" w:rsidR="001C0080" w:rsidRDefault="001C0080" w:rsidP="00211156">
      <w:pPr>
        <w:pStyle w:val="Nessunaspaziatura"/>
      </w:pPr>
    </w:p>
    <w:p w14:paraId="7229F6B0" w14:textId="3782B433" w:rsidR="001C0080" w:rsidRPr="001C0080" w:rsidRDefault="001C0080" w:rsidP="00211156">
      <w:pPr>
        <w:pStyle w:val="Nessunaspaziatura"/>
        <w:rPr>
          <w:i/>
        </w:rPr>
      </w:pPr>
      <w:r w:rsidRPr="001C0080">
        <w:rPr>
          <w:i/>
        </w:rPr>
        <w:t>Es.</w:t>
      </w:r>
    </w:p>
    <w:p w14:paraId="4EE9AA22" w14:textId="49545023" w:rsidR="001C0080" w:rsidRDefault="001C0080" w:rsidP="001C0080">
      <w:pPr>
        <w:pStyle w:val="Nessunaspaziatura"/>
        <w:jc w:val="center"/>
      </w:pPr>
      <w:r>
        <w:rPr>
          <w:noProof/>
          <w:lang w:eastAsia="it-IT"/>
        </w:rPr>
        <w:drawing>
          <wp:inline distT="0" distB="0" distL="0" distR="0" wp14:anchorId="0766C35F" wp14:editId="5B1EB3A0">
            <wp:extent cx="5324725" cy="2504661"/>
            <wp:effectExtent l="19050" t="19050" r="9525" b="10160"/>
            <wp:docPr id="288" name="Immagin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29408" cy="2506864"/>
                    </a:xfrm>
                    <a:prstGeom prst="rect">
                      <a:avLst/>
                    </a:prstGeom>
                    <a:noFill/>
                    <a:ln>
                      <a:solidFill>
                        <a:schemeClr val="tx1"/>
                      </a:solidFill>
                    </a:ln>
                  </pic:spPr>
                </pic:pic>
              </a:graphicData>
            </a:graphic>
          </wp:inline>
        </w:drawing>
      </w:r>
    </w:p>
    <w:p w14:paraId="6A26FA55" w14:textId="77777777" w:rsidR="001C0080" w:rsidRDefault="001C0080" w:rsidP="00211156">
      <w:pPr>
        <w:pStyle w:val="Nessunaspaziatura"/>
      </w:pPr>
    </w:p>
    <w:p w14:paraId="4E925BE7" w14:textId="4FEE8CEE" w:rsidR="00FA2BBE" w:rsidRDefault="00FA2BBE" w:rsidP="001003E0">
      <w:pPr>
        <w:pStyle w:val="Nessunaspaziatura"/>
      </w:pPr>
    </w:p>
    <w:p w14:paraId="5C5095AD" w14:textId="41F77442" w:rsidR="00211156" w:rsidRPr="001003E0" w:rsidRDefault="00EF60EA" w:rsidP="007951CE">
      <w:pPr>
        <w:pStyle w:val="Nessunaspaziatura"/>
        <w:numPr>
          <w:ilvl w:val="0"/>
          <w:numId w:val="28"/>
        </w:numPr>
        <w:rPr>
          <w:i/>
        </w:rPr>
      </w:pPr>
      <w:r>
        <w:t>Casi speciali</w:t>
      </w:r>
      <w:r w:rsidR="00211156">
        <w:t>:</w:t>
      </w:r>
    </w:p>
    <w:p w14:paraId="1A8AE332" w14:textId="77777777" w:rsidR="00211156" w:rsidRDefault="00211156" w:rsidP="00211156">
      <w:pPr>
        <w:pStyle w:val="Nessunaspaziatura"/>
        <w:jc w:val="center"/>
      </w:pPr>
      <w:r>
        <w:rPr>
          <w:noProof/>
          <w:lang w:eastAsia="it-IT"/>
        </w:rPr>
        <w:drawing>
          <wp:inline distT="0" distB="0" distL="0" distR="0" wp14:anchorId="699265DE" wp14:editId="2EBDE37B">
            <wp:extent cx="5414360" cy="164629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8" cstate="print">
                      <a:extLst>
                        <a:ext uri="{BEBA8EAE-BF5A-486C-A8C5-ECC9F3942E4B}">
                          <a14:imgProps xmlns:a14="http://schemas.microsoft.com/office/drawing/2010/main">
                            <a14:imgLayer r:embed="rId3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21589" cy="1648493"/>
                    </a:xfrm>
                    <a:prstGeom prst="rect">
                      <a:avLst/>
                    </a:prstGeom>
                    <a:noFill/>
                    <a:ln>
                      <a:noFill/>
                    </a:ln>
                  </pic:spPr>
                </pic:pic>
              </a:graphicData>
            </a:graphic>
          </wp:inline>
        </w:drawing>
      </w:r>
    </w:p>
    <w:p w14:paraId="5D3AA45E" w14:textId="46EBC1FB" w:rsidR="00211156" w:rsidRDefault="001C0080" w:rsidP="001C0080">
      <w:pPr>
        <w:pStyle w:val="Nessunaspaziatura"/>
        <w:jc w:val="center"/>
      </w:pPr>
      <w:r>
        <w:rPr>
          <w:noProof/>
          <w:lang w:eastAsia="it-IT"/>
        </w:rPr>
        <w:drawing>
          <wp:inline distT="0" distB="0" distL="0" distR="0" wp14:anchorId="4FD47D9C" wp14:editId="3962B545">
            <wp:extent cx="5366312" cy="2536466"/>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extLst>
                        <a:ext uri="{BEBA8EAE-BF5A-486C-A8C5-ECC9F3942E4B}">
                          <a14:imgProps xmlns:a14="http://schemas.microsoft.com/office/drawing/2010/main">
                            <a14:imgLayer r:embed="rId4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366312" cy="2536466"/>
                    </a:xfrm>
                    <a:prstGeom prst="rect">
                      <a:avLst/>
                    </a:prstGeom>
                    <a:noFill/>
                    <a:ln>
                      <a:noFill/>
                    </a:ln>
                  </pic:spPr>
                </pic:pic>
              </a:graphicData>
            </a:graphic>
          </wp:inline>
        </w:drawing>
      </w:r>
    </w:p>
    <w:p w14:paraId="61987563" w14:textId="02EB47A6" w:rsidR="001003E0" w:rsidRDefault="001003E0" w:rsidP="00211156">
      <w:pPr>
        <w:pStyle w:val="Nessunaspaziatura"/>
        <w:jc w:val="center"/>
      </w:pPr>
      <w:r>
        <w:rPr>
          <w:noProof/>
          <w:lang w:eastAsia="it-IT"/>
        </w:rPr>
        <w:lastRenderedPageBreak/>
        <w:drawing>
          <wp:inline distT="0" distB="0" distL="0" distR="0" wp14:anchorId="67915585" wp14:editId="5E293BD2">
            <wp:extent cx="5784208" cy="1908313"/>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96672" cy="1912425"/>
                    </a:xfrm>
                    <a:prstGeom prst="rect">
                      <a:avLst/>
                    </a:prstGeom>
                    <a:noFill/>
                    <a:ln>
                      <a:noFill/>
                    </a:ln>
                  </pic:spPr>
                </pic:pic>
              </a:graphicData>
            </a:graphic>
          </wp:inline>
        </w:drawing>
      </w:r>
    </w:p>
    <w:p w14:paraId="30DC38E6" w14:textId="77777777" w:rsidR="001003E0" w:rsidRDefault="001003E0" w:rsidP="00211156">
      <w:pPr>
        <w:pStyle w:val="Nessunaspaziatura"/>
        <w:jc w:val="center"/>
      </w:pPr>
    </w:p>
    <w:p w14:paraId="48C23D0B" w14:textId="78AF4D21" w:rsidR="001003E0" w:rsidRDefault="001003E0" w:rsidP="00211156">
      <w:pPr>
        <w:pStyle w:val="Nessunaspaziatura"/>
        <w:jc w:val="center"/>
      </w:pPr>
      <w:r>
        <w:rPr>
          <w:noProof/>
          <w:lang w:eastAsia="it-IT"/>
        </w:rPr>
        <w:drawing>
          <wp:inline distT="0" distB="0" distL="0" distR="0" wp14:anchorId="6EB1304B" wp14:editId="6F359D36">
            <wp:extent cx="5756744" cy="153213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87" cy="1533206"/>
                    </a:xfrm>
                    <a:prstGeom prst="rect">
                      <a:avLst/>
                    </a:prstGeom>
                    <a:noFill/>
                    <a:ln>
                      <a:noFill/>
                    </a:ln>
                  </pic:spPr>
                </pic:pic>
              </a:graphicData>
            </a:graphic>
          </wp:inline>
        </w:drawing>
      </w:r>
    </w:p>
    <w:p w14:paraId="5527F775" w14:textId="77777777" w:rsidR="00211156" w:rsidRPr="00215768" w:rsidRDefault="00211156" w:rsidP="00211156">
      <w:pPr>
        <w:pStyle w:val="Nessunaspaziatura"/>
        <w:rPr>
          <w:rFonts w:eastAsiaTheme="majorEastAsia" w:cstheme="majorBidi"/>
        </w:rPr>
      </w:pPr>
    </w:p>
    <w:p w14:paraId="794D1E3D" w14:textId="77777777" w:rsidR="00211156" w:rsidRDefault="00211156" w:rsidP="00211156">
      <w:pPr>
        <w:pStyle w:val="Titolo2"/>
      </w:pPr>
      <w:bookmarkStart w:id="19" w:name="_Toc410122363"/>
      <w:r>
        <w:t>Limiti notevoli</w:t>
      </w:r>
      <w:bookmarkEnd w:id="19"/>
    </w:p>
    <w:p w14:paraId="1E8E0917" w14:textId="77777777" w:rsidR="00211156" w:rsidRDefault="00211156" w:rsidP="00211156">
      <w:pPr>
        <w:pStyle w:val="Nessunaspaziatura"/>
      </w:pPr>
      <w:r w:rsidRPr="00CF441E">
        <w:t>Sono qui presentati alcuni limiti notevoli utilizzati per una risoluzione più veloce di limiti che possono sembrare poco immediati.</w:t>
      </w:r>
    </w:p>
    <w:p w14:paraId="21BBD084" w14:textId="77777777" w:rsidR="00602FC0" w:rsidRDefault="00602FC0" w:rsidP="00211156">
      <w:pPr>
        <w:pStyle w:val="Nessunaspaziatura"/>
      </w:pPr>
    </w:p>
    <w:p w14:paraId="4D67F598" w14:textId="77777777" w:rsidR="004D51BB" w:rsidRDefault="005C1F9B" w:rsidP="004D51BB">
      <w:pPr>
        <w:pStyle w:val="Nessunaspaziatura"/>
        <w:ind w:firstLine="708"/>
        <w:rPr>
          <w:rFonts w:eastAsiaTheme="minorEastAsia"/>
        </w:rPr>
      </w:pP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r>
                  <w:rPr>
                    <w:rFonts w:ascii="Cambria Math" w:hAnsi="Cambria Math"/>
                  </w:rPr>
                  <m:t>a</m:t>
                </m:r>
              </m:e>
              <m:sup>
                <m:r>
                  <w:rPr>
                    <w:rFonts w:ascii="Cambria Math" w:hAnsi="Cambria Math"/>
                  </w:rPr>
                  <m:t>n</m:t>
                </m:r>
              </m:sup>
            </m:sSup>
          </m:e>
        </m:func>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 se a&gt;1</m:t>
                      </m:r>
                    </m:e>
                  </m:mr>
                  <m:mr>
                    <m:e>
                      <m:r>
                        <w:rPr>
                          <w:rFonts w:ascii="Cambria Math" w:hAnsi="Cambria Math"/>
                        </w:rPr>
                        <m:t>1 se a=1</m:t>
                      </m:r>
                    </m:e>
                  </m:mr>
                </m:m>
              </m:e>
              <m:e>
                <m:r>
                  <w:rPr>
                    <w:rFonts w:ascii="Cambria Math" w:hAnsi="Cambria Math"/>
                  </w:rPr>
                  <m:t>0 se -1&lt;a&lt;1</m:t>
                </m:r>
              </m:e>
              <m:e>
                <m:r>
                  <w:rPr>
                    <w:rFonts w:ascii="Cambria Math" w:hAnsi="Cambria Math"/>
                  </w:rPr>
                  <m:t>∄ se a≤-1</m:t>
                </m:r>
              </m:e>
            </m:eqArr>
          </m:e>
        </m:d>
        <m:r>
          <w:rPr>
            <w:rFonts w:ascii="Cambria Math" w:hAnsi="Cambria Math"/>
          </w:rPr>
          <m:t xml:space="preserve"> </m:t>
        </m:r>
      </m:oMath>
      <w:r w:rsidR="004D51BB">
        <w:rPr>
          <w:rFonts w:eastAsiaTheme="minorEastAsia"/>
        </w:rPr>
        <w:tab/>
      </w:r>
      <w:r w:rsidR="004D51BB">
        <w:rPr>
          <w:rFonts w:eastAsiaTheme="minorEastAsia"/>
        </w:rPr>
        <w:tab/>
      </w:r>
      <w:r w:rsidR="004D51BB">
        <w:rPr>
          <w:rFonts w:eastAsiaTheme="minorEastAsia"/>
        </w:rPr>
        <w:tab/>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r>
                  <w:rPr>
                    <w:rFonts w:ascii="Cambria Math" w:hAnsi="Cambria Math"/>
                  </w:rPr>
                  <m:t>n</m:t>
                </m:r>
              </m:e>
              <m:sup>
                <m:r>
                  <w:rPr>
                    <w:rFonts w:ascii="Cambria Math" w:hAnsi="Cambria Math"/>
                  </w:rPr>
                  <m:t>b</m:t>
                </m:r>
              </m:sup>
            </m:sSup>
          </m:e>
        </m:func>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se b&gt;0</m:t>
                </m:r>
              </m:e>
              <m:e>
                <m:r>
                  <w:rPr>
                    <w:rFonts w:ascii="Cambria Math" w:hAnsi="Cambria Math"/>
                  </w:rPr>
                  <m:t>1 se b=0</m:t>
                </m:r>
              </m:e>
              <m:e>
                <m:r>
                  <w:rPr>
                    <w:rFonts w:ascii="Cambria Math" w:hAnsi="Cambria Math"/>
                  </w:rPr>
                  <m:t>0 se b&lt;0</m:t>
                </m:r>
              </m:e>
            </m:eqArr>
          </m:e>
        </m:d>
        <m:r>
          <w:rPr>
            <w:rFonts w:ascii="Cambria Math" w:hAnsi="Cambria Math"/>
          </w:rPr>
          <m:t xml:space="preserve"> </m:t>
        </m:r>
      </m:oMath>
    </w:p>
    <w:p w14:paraId="6310D7FF" w14:textId="2845B671" w:rsidR="004D51BB" w:rsidRPr="004D51BB" w:rsidRDefault="004D51BB" w:rsidP="004D51BB">
      <w:pPr>
        <w:pStyle w:val="Nessunaspaziatura"/>
        <w:ind w:firstLine="708"/>
        <w:rPr>
          <w:rFonts w:eastAsiaTheme="minorEastAsia"/>
        </w:rPr>
      </w:pPr>
      <w:r>
        <w:rPr>
          <w:rFonts w:eastAsiaTheme="minorEastAsia"/>
        </w:rPr>
        <w:tab/>
      </w:r>
    </w:p>
    <w:p w14:paraId="41F3132F" w14:textId="5AC7AA30" w:rsidR="004D51BB" w:rsidRDefault="005C1F9B" w:rsidP="004D51BB">
      <w:pPr>
        <w:pStyle w:val="Nessunaspaziatura"/>
        <w:ind w:firstLine="708"/>
      </w:pP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ad>
              <m:radPr>
                <m:ctrlPr>
                  <w:rPr>
                    <w:rFonts w:ascii="Cambria Math" w:hAnsi="Cambria Math"/>
                    <w:i/>
                  </w:rPr>
                </m:ctrlPr>
              </m:radPr>
              <m:deg>
                <m:r>
                  <w:rPr>
                    <w:rFonts w:ascii="Cambria Math" w:hAnsi="Cambria Math"/>
                  </w:rPr>
                  <m:t>n</m:t>
                </m:r>
              </m:deg>
              <m:e>
                <m:r>
                  <w:rPr>
                    <w:rFonts w:ascii="Cambria Math" w:hAnsi="Cambria Math"/>
                  </w:rPr>
                  <m:t>a</m:t>
                </m:r>
              </m:e>
            </m:rad>
          </m:e>
        </m:func>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=1     ∀a&gt;0 </m:t>
        </m:r>
      </m:oMath>
      <w:r w:rsidR="004D51BB">
        <w:rPr>
          <w:rFonts w:eastAsiaTheme="minorEastAsia"/>
        </w:rPr>
        <w:tab/>
      </w:r>
      <w:r w:rsidR="004D51BB">
        <w:rPr>
          <w:rFonts w:eastAsiaTheme="minorEastAsia"/>
        </w:rPr>
        <w:tab/>
      </w:r>
      <m:oMath>
        <m:func>
          <m:funcPr>
            <m:ctrlPr>
              <w:rPr>
                <w:rFonts w:ascii="Cambria Math" w:hAnsi="Cambria Math"/>
                <w:i/>
              </w:rPr>
            </m:ctrlPr>
          </m:funcPr>
          <m:fName>
            <m:r>
              <w:rPr>
                <w:rFonts w:ascii="Cambria Math" w:hAnsi="Cambria Math"/>
              </w:rPr>
              <m:t xml:space="preserve"> </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ad>
              <m:radPr>
                <m:ctrlPr>
                  <w:rPr>
                    <w:rFonts w:ascii="Cambria Math" w:hAnsi="Cambria Math"/>
                    <w:i/>
                  </w:rPr>
                </m:ctrlPr>
              </m:radPr>
              <m:deg>
                <m:r>
                  <w:rPr>
                    <w:rFonts w:ascii="Cambria Math" w:hAnsi="Cambria Math"/>
                  </w:rPr>
                  <m:t>n</m:t>
                </m:r>
              </m:deg>
              <m:e>
                <m:sSup>
                  <m:sSupPr>
                    <m:ctrlPr>
                      <w:rPr>
                        <w:rFonts w:ascii="Cambria Math" w:hAnsi="Cambria Math"/>
                        <w:i/>
                      </w:rPr>
                    </m:ctrlPr>
                  </m:sSupPr>
                  <m:e>
                    <m:r>
                      <w:rPr>
                        <w:rFonts w:ascii="Cambria Math" w:hAnsi="Cambria Math"/>
                      </w:rPr>
                      <m:t>n</m:t>
                    </m:r>
                  </m:e>
                  <m:sup>
                    <m:r>
                      <w:rPr>
                        <w:rFonts w:ascii="Cambria Math" w:hAnsi="Cambria Math"/>
                      </w:rPr>
                      <m:t>b</m:t>
                    </m:r>
                  </m:sup>
                </m:sSup>
              </m:e>
            </m:rad>
          </m:e>
        </m:func>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b</m:t>
                </m:r>
              </m:num>
              <m:den>
                <m:r>
                  <w:rPr>
                    <w:rFonts w:ascii="Cambria Math" w:hAnsi="Cambria Math"/>
                  </w:rPr>
                  <m:t>n</m:t>
                </m:r>
              </m:den>
            </m:f>
          </m:sup>
        </m:sSup>
        <m:r>
          <w:rPr>
            <w:rFonts w:ascii="Cambria Math" w:hAnsi="Cambria Math"/>
          </w:rPr>
          <m:t>=1       ∀b</m:t>
        </m:r>
        <m:r>
          <m:rPr>
            <m:scr m:val="double-struck"/>
          </m:rPr>
          <w:rPr>
            <w:rFonts w:ascii="Cambria Math" w:hAnsi="Cambria Math"/>
          </w:rPr>
          <m:t xml:space="preserve">∈R </m:t>
        </m:r>
      </m:oMath>
    </w:p>
    <w:p w14:paraId="3D16FFBF" w14:textId="39CE7F36" w:rsidR="004D51BB" w:rsidRDefault="004D51BB" w:rsidP="004D51BB">
      <w:pPr>
        <w:pStyle w:val="Nessunaspaziatura"/>
      </w:pPr>
    </w:p>
    <w:p w14:paraId="49FF85A8" w14:textId="77777777" w:rsidR="00211156" w:rsidRDefault="00211156" w:rsidP="00211156">
      <w:pPr>
        <w:pStyle w:val="Nessunaspaziatura"/>
      </w:pPr>
    </w:p>
    <w:p w14:paraId="6AB750C0" w14:textId="77777777" w:rsidR="00211156" w:rsidRDefault="00211156" w:rsidP="00211156">
      <w:pPr>
        <w:pStyle w:val="Nessunaspaziatura"/>
        <w:jc w:val="center"/>
      </w:pPr>
      <w:r>
        <w:rPr>
          <w:noProof/>
          <w:lang w:eastAsia="it-IT"/>
        </w:rPr>
        <w:drawing>
          <wp:inline distT="0" distB="0" distL="0" distR="0" wp14:anchorId="40AC7206" wp14:editId="64F009FE">
            <wp:extent cx="4764592" cy="358893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777583" cy="3598717"/>
                    </a:xfrm>
                    <a:prstGeom prst="rect">
                      <a:avLst/>
                    </a:prstGeom>
                    <a:noFill/>
                    <a:ln>
                      <a:noFill/>
                    </a:ln>
                  </pic:spPr>
                </pic:pic>
              </a:graphicData>
            </a:graphic>
          </wp:inline>
        </w:drawing>
      </w:r>
    </w:p>
    <w:p w14:paraId="15A1C3F9" w14:textId="77777777" w:rsidR="00211156" w:rsidRDefault="00211156" w:rsidP="00211156">
      <w:pPr>
        <w:pStyle w:val="Nessunaspaziatura"/>
      </w:pPr>
    </w:p>
    <w:p w14:paraId="79E7E259" w14:textId="77777777" w:rsidR="00211156" w:rsidRDefault="00211156" w:rsidP="00211156">
      <w:pPr>
        <w:pStyle w:val="Nessunaspaziatura"/>
      </w:pPr>
      <w:r>
        <w:lastRenderedPageBreak/>
        <w:t>Ad ogni limite notevole si possono applicare le seguenti proprietà che lasciano invariato il risultato</w:t>
      </w:r>
    </w:p>
    <w:p w14:paraId="4FE367B1" w14:textId="77777777" w:rsidR="00211156" w:rsidRDefault="00211156" w:rsidP="00211156">
      <w:pPr>
        <w:pStyle w:val="Nessunaspaziatura"/>
      </w:pPr>
    </w:p>
    <w:p w14:paraId="620DD8C6" w14:textId="77777777" w:rsidR="00211156" w:rsidRDefault="00211156" w:rsidP="00211156">
      <w:pPr>
        <w:pStyle w:val="Nessunaspaziatura"/>
        <w:jc w:val="center"/>
      </w:pPr>
      <w:r>
        <w:rPr>
          <w:noProof/>
          <w:lang w:eastAsia="it-IT"/>
        </w:rPr>
        <w:drawing>
          <wp:inline distT="0" distB="0" distL="0" distR="0" wp14:anchorId="1E979971" wp14:editId="39A77A5D">
            <wp:extent cx="6676533" cy="719993"/>
            <wp:effectExtent l="19050" t="19050" r="10160" b="2349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95612" cy="722050"/>
                    </a:xfrm>
                    <a:prstGeom prst="rect">
                      <a:avLst/>
                    </a:prstGeom>
                    <a:noFill/>
                    <a:ln>
                      <a:solidFill>
                        <a:schemeClr val="tx1"/>
                      </a:solidFill>
                    </a:ln>
                  </pic:spPr>
                </pic:pic>
              </a:graphicData>
            </a:graphic>
          </wp:inline>
        </w:drawing>
      </w:r>
    </w:p>
    <w:p w14:paraId="76DD204B" w14:textId="77777777" w:rsidR="001C0080" w:rsidRDefault="001C0080" w:rsidP="00211156">
      <w:pPr>
        <w:pStyle w:val="Nessunaspaziatura"/>
        <w:rPr>
          <w:u w:val="single"/>
        </w:rPr>
      </w:pPr>
    </w:p>
    <w:p w14:paraId="2B8DE83E" w14:textId="77777777" w:rsidR="00211156" w:rsidRPr="00CF441E" w:rsidRDefault="00211156" w:rsidP="00211156">
      <w:pPr>
        <w:pStyle w:val="Nessunaspaziatura"/>
        <w:rPr>
          <w:u w:val="single"/>
        </w:rPr>
      </w:pPr>
      <w:r w:rsidRPr="00CF441E">
        <w:rPr>
          <w:u w:val="single"/>
        </w:rPr>
        <w:t>Frazioni equivalenti</w:t>
      </w:r>
    </w:p>
    <w:p w14:paraId="7E135834" w14:textId="77777777" w:rsidR="00211156" w:rsidRDefault="00211156" w:rsidP="00211156">
      <w:pPr>
        <w:pStyle w:val="Nessunaspaziatura"/>
      </w:pPr>
      <w:r>
        <w:t>Per il calcolo dei limiti notevoli può essere utile ricordare alcune delle possibili operazioni con le frazioni:</w:t>
      </w:r>
    </w:p>
    <w:p w14:paraId="472BC03F" w14:textId="77777777" w:rsidR="00211156" w:rsidRDefault="00211156" w:rsidP="00211156">
      <w:pPr>
        <w:pStyle w:val="Nessunaspaziatura"/>
      </w:pPr>
    </w:p>
    <w:p w14:paraId="747B0661" w14:textId="77777777" w:rsidR="00211156" w:rsidRDefault="00211156" w:rsidP="00211156">
      <w:pPr>
        <w:pStyle w:val="Nessunaspaziatura"/>
        <w:jc w:val="center"/>
      </w:pPr>
      <w:r>
        <w:rPr>
          <w:noProof/>
          <w:lang w:eastAsia="it-IT"/>
        </w:rPr>
        <w:drawing>
          <wp:inline distT="0" distB="0" distL="0" distR="0" wp14:anchorId="72858C5E" wp14:editId="5CD7F3F4">
            <wp:extent cx="6104092" cy="29558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18613" cy="2962883"/>
                    </a:xfrm>
                    <a:prstGeom prst="rect">
                      <a:avLst/>
                    </a:prstGeom>
                    <a:noFill/>
                    <a:ln>
                      <a:noFill/>
                    </a:ln>
                  </pic:spPr>
                </pic:pic>
              </a:graphicData>
            </a:graphic>
          </wp:inline>
        </w:drawing>
      </w:r>
    </w:p>
    <w:p w14:paraId="2EB09ABF" w14:textId="77777777" w:rsidR="00211156" w:rsidRDefault="00211156" w:rsidP="00211156">
      <w:pPr>
        <w:pStyle w:val="Nessunaspaziatura"/>
      </w:pPr>
    </w:p>
    <w:p w14:paraId="482D4D41" w14:textId="77777777" w:rsidR="00211156" w:rsidRDefault="00211156" w:rsidP="00211156">
      <w:pPr>
        <w:rPr>
          <w:rFonts w:eastAsiaTheme="majorEastAsia" w:cstheme="majorBidi"/>
        </w:rPr>
      </w:pPr>
      <w:r>
        <w:rPr>
          <w:rFonts w:eastAsiaTheme="majorEastAsia" w:cstheme="majorBidi"/>
        </w:rPr>
        <w:br w:type="page"/>
      </w:r>
    </w:p>
    <w:p w14:paraId="0CF9957A" w14:textId="77777777" w:rsidR="00211156" w:rsidRDefault="00211156" w:rsidP="00211156">
      <w:pPr>
        <w:pStyle w:val="Titolo1"/>
      </w:pPr>
      <w:bookmarkStart w:id="20" w:name="_Toc410122364"/>
      <w:r>
        <w:lastRenderedPageBreak/>
        <w:t>Serie di numeri reali</w:t>
      </w:r>
      <w:bookmarkEnd w:id="20"/>
    </w:p>
    <w:p w14:paraId="3C5F4DD1" w14:textId="77777777" w:rsidR="00474C97" w:rsidRDefault="00474C97" w:rsidP="004C4A8F">
      <w:pPr>
        <w:pStyle w:val="Nessunaspaziatura"/>
        <w:tabs>
          <w:tab w:val="left" w:pos="6954"/>
        </w:tabs>
        <w:rPr>
          <w:rFonts w:eastAsiaTheme="minorEastAsia"/>
          <w:sz w:val="20"/>
        </w:rPr>
      </w:pPr>
    </w:p>
    <w:p w14:paraId="35F763AD" w14:textId="6EB7A987" w:rsidR="00474C97" w:rsidRDefault="00474C97" w:rsidP="00474C97">
      <w:pPr>
        <w:pStyle w:val="Titolo2"/>
        <w:rPr>
          <w:rFonts w:eastAsiaTheme="minorEastAsia"/>
        </w:rPr>
      </w:pPr>
      <w:bookmarkStart w:id="21" w:name="_Toc410122365"/>
      <w:r>
        <w:rPr>
          <w:rFonts w:eastAsiaTheme="minorEastAsia"/>
        </w:rPr>
        <w:t>Il carattere di una serie</w:t>
      </w:r>
      <w:bookmarkEnd w:id="21"/>
    </w:p>
    <w:p w14:paraId="65F170D8" w14:textId="6D204DA3" w:rsidR="00D74CBD" w:rsidRPr="004A6BEE" w:rsidRDefault="00474C97" w:rsidP="00D74CBD">
      <w:pPr>
        <w:pStyle w:val="Nessunaspaziatura"/>
        <w:rPr>
          <w:rFonts w:eastAsiaTheme="minorEastAsia"/>
          <w:sz w:val="20"/>
        </w:rPr>
      </w:pPr>
      <w:r w:rsidRPr="00474C97">
        <w:rPr>
          <w:rFonts w:eastAsiaTheme="minorEastAsia"/>
          <w:sz w:val="20"/>
        </w:rPr>
        <w:t xml:space="preserve">Sia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sidRPr="00474C97">
        <w:rPr>
          <w:rFonts w:eastAsiaTheme="minorEastAsia"/>
          <w:sz w:val="20"/>
        </w:rPr>
        <w:t xml:space="preserve"> una successione di numeri reali</w:t>
      </w:r>
      <w:r>
        <w:rPr>
          <w:rFonts w:eastAsiaTheme="minorEastAsia"/>
          <w:sz w:val="20"/>
        </w:rPr>
        <w:t xml:space="preserve"> </w:t>
      </w:r>
      <w:r w:rsidRPr="004A6BEE">
        <w:rPr>
          <w:rFonts w:eastAsiaTheme="minorEastAsia"/>
          <w:sz w:val="20"/>
        </w:rPr>
        <w:t>(</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w:t>
      </w:r>
      <w:r w:rsidRPr="00474C97">
        <w:rPr>
          <w:rFonts w:eastAsiaTheme="minorEastAsia"/>
          <w:sz w:val="20"/>
        </w:rPr>
        <w:t xml:space="preserve">, indichiamo con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sidRPr="00474C97">
        <w:rPr>
          <w:rFonts w:eastAsiaTheme="minorEastAsia"/>
          <w:sz w:val="20"/>
        </w:rPr>
        <w:t xml:space="preserve"> la somma dei primi n+1 elementi della successione, cioè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sidRPr="00474C97">
        <w:rPr>
          <w:rFonts w:eastAsiaTheme="minorEastAsia"/>
          <w:sz w:val="20"/>
        </w:rPr>
        <w:t xml:space="preserve">, definendo così un’altra successione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sidRPr="00474C97">
        <w:rPr>
          <w:rFonts w:eastAsiaTheme="minorEastAsia"/>
          <w:sz w:val="20"/>
        </w:rPr>
        <w:t xml:space="preserve"> con </w:t>
      </w:r>
      <m:oMath>
        <m:r>
          <w:rPr>
            <w:rFonts w:ascii="Cambria Math" w:eastAsiaTheme="minorEastAsia" w:hAnsi="Cambria Math"/>
            <w:sz w:val="20"/>
          </w:rPr>
          <m:t>n</m:t>
        </m:r>
        <m:r>
          <m:rPr>
            <m:scr m:val="double-struck"/>
          </m:rPr>
          <w:rPr>
            <w:rFonts w:ascii="Cambria Math" w:eastAsiaTheme="minorEastAsia" w:hAnsi="Cambria Math"/>
            <w:sz w:val="20"/>
          </w:rPr>
          <m:t>∈N</m:t>
        </m:r>
      </m:oMath>
      <w:r>
        <w:rPr>
          <w:rFonts w:eastAsiaTheme="minorEastAsia"/>
          <w:sz w:val="20"/>
        </w:rPr>
        <w:t>,</w:t>
      </w:r>
      <w:r w:rsidRPr="00474C97">
        <w:rPr>
          <w:rFonts w:eastAsiaTheme="minorEastAsia"/>
          <w:sz w:val="20"/>
        </w:rPr>
        <w:t xml:space="preserve"> </w:t>
      </w:r>
      <w:r>
        <w:rPr>
          <w:rFonts w:eastAsiaTheme="minorEastAsia"/>
          <w:sz w:val="20"/>
        </w:rPr>
        <w:t xml:space="preserve">che ha come base i termini di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ma i qu</w:t>
      </w:r>
      <w:r w:rsidR="00ED550A">
        <w:rPr>
          <w:rFonts w:eastAsiaTheme="minorEastAsia"/>
          <w:sz w:val="20"/>
        </w:rPr>
        <w:t>ali termini si sommano tra loro; t</w:t>
      </w:r>
      <w:r>
        <w:rPr>
          <w:rFonts w:eastAsiaTheme="minorEastAsia"/>
          <w:sz w:val="20"/>
        </w:rPr>
        <w:t>ale successione è</w:t>
      </w:r>
      <w:r w:rsidRPr="00474C97">
        <w:rPr>
          <w:rFonts w:eastAsiaTheme="minorEastAsia"/>
          <w:sz w:val="20"/>
        </w:rPr>
        <w:t xml:space="preserve"> detta </w:t>
      </w:r>
      <w:r w:rsidRPr="00474C97">
        <w:rPr>
          <w:rFonts w:eastAsiaTheme="minorEastAsia"/>
          <w:b/>
          <w:sz w:val="20"/>
        </w:rPr>
        <w:t>successione delle somme parziali</w:t>
      </w:r>
      <w:r w:rsidR="00D74CBD">
        <w:rPr>
          <w:rFonts w:eastAsiaTheme="minorEastAsia"/>
          <w:sz w:val="20"/>
        </w:rPr>
        <w:t>, ed ha come termini:</w:t>
      </w:r>
      <m:oMath>
        <m:r>
          <m:rPr>
            <m:sty m:val="p"/>
          </m:rPr>
          <w:rPr>
            <w:rFonts w:ascii="Cambria Math" w:eastAsiaTheme="minorEastAsia" w:hAnsi="Cambria Math"/>
            <w:sz w:val="20"/>
          </w:rPr>
          <w:br/>
        </m:r>
      </m:oMath>
      <m:oMathPara>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m:oMathPara>
    </w:p>
    <w:p w14:paraId="7A830E4B" w14:textId="7DE861C2" w:rsidR="00D74CBD" w:rsidRPr="004A6BEE" w:rsidRDefault="00D74CBD" w:rsidP="00D74CBD">
      <w:pPr>
        <w:pStyle w:val="Nessunaspaziatura"/>
        <w:rPr>
          <w:rFonts w:eastAsiaTheme="minorEastAsia"/>
          <w:sz w:val="20"/>
        </w:rPr>
      </w:pPr>
      <w:r w:rsidRPr="004A6BEE">
        <w:rPr>
          <w:rFonts w:eastAsiaTheme="minorEastAsia"/>
          <w:sz w:val="20"/>
        </w:rPr>
        <w:t xml:space="preserve">Si chiama somme parziali perché li sommo fino ad un certo punto, ovvero </w:t>
      </w:r>
      <w:r w:rsidRPr="004A6BEE">
        <w:rPr>
          <w:rFonts w:eastAsiaTheme="minorEastAsia"/>
          <w:i/>
          <w:sz w:val="20"/>
        </w:rPr>
        <w:t>n</w:t>
      </w:r>
      <w:r w:rsidRPr="004A6BEE">
        <w:rPr>
          <w:rFonts w:eastAsiaTheme="minorEastAsia"/>
          <w:sz w:val="20"/>
        </w:rPr>
        <w:t>. In formule:</w:t>
      </w:r>
    </w:p>
    <w:p w14:paraId="10C84ECE" w14:textId="77777777" w:rsidR="00D74CBD" w:rsidRPr="004A6BEE" w:rsidRDefault="005C1F9B" w:rsidP="00D74CBD">
      <w:pPr>
        <w:pStyle w:val="Nessunaspaziatura"/>
        <w:rPr>
          <w:rFonts w:eastAsiaTheme="minorEastAsia"/>
          <w:sz w:val="20"/>
        </w:rPr>
      </w:pPr>
      <m:oMathPara>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3</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k=1</m:t>
              </m:r>
            </m:sub>
            <m:sup>
              <m:r>
                <w:rPr>
                  <w:rFonts w:ascii="Cambria Math" w:eastAsiaTheme="minorEastAsia" w:hAnsi="Cambria Math"/>
                  <w:sz w:val="20"/>
                </w:rPr>
                <m:t>n</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k</m:t>
                  </m:r>
                </m:sub>
              </m:sSub>
            </m:e>
          </m:nary>
        </m:oMath>
      </m:oMathPara>
    </w:p>
    <w:p w14:paraId="6F83FC8A" w14:textId="77777777" w:rsidR="00D74CBD" w:rsidRDefault="00D74CBD" w:rsidP="00D74CBD">
      <w:pPr>
        <w:pStyle w:val="Nessunaspaziatura"/>
        <w:rPr>
          <w:rFonts w:eastAsiaTheme="minorEastAsia"/>
          <w:sz w:val="20"/>
        </w:rPr>
      </w:pPr>
      <w:r w:rsidRPr="004A6BEE">
        <w:rPr>
          <w:rFonts w:eastAsiaTheme="minorEastAsia"/>
          <w:i/>
          <w:sz w:val="20"/>
        </w:rPr>
        <w:t>NB</w:t>
      </w:r>
      <w:r w:rsidRPr="004A6BEE">
        <w:rPr>
          <w:rFonts w:eastAsiaTheme="minorEastAsia"/>
          <w:sz w:val="20"/>
        </w:rPr>
        <w:t>.</w:t>
      </w:r>
      <w:r w:rsidRPr="004A6BEE">
        <w:rPr>
          <w:rFonts w:eastAsiaTheme="minorEastAsia"/>
          <w:sz w:val="20"/>
        </w:rPr>
        <w:tab/>
        <w:t>Questa formula definisce una sommatoria di un numero finito di oggetti, non una serie.</w:t>
      </w:r>
    </w:p>
    <w:p w14:paraId="0B4F57CF" w14:textId="77777777" w:rsidR="00D74CBD" w:rsidRPr="004A6BEE" w:rsidRDefault="00D74CBD" w:rsidP="00D74CBD">
      <w:pPr>
        <w:pStyle w:val="Nessunaspaziatura"/>
        <w:rPr>
          <w:rFonts w:eastAsiaTheme="minorEastAsia"/>
          <w:sz w:val="20"/>
        </w:rPr>
      </w:pPr>
    </w:p>
    <w:p w14:paraId="7A1E5DBD" w14:textId="2AED2000" w:rsidR="00474C97" w:rsidRPr="00474C97" w:rsidRDefault="00474C97" w:rsidP="00474C97">
      <w:pPr>
        <w:pStyle w:val="Nessunaspaziatura"/>
        <w:tabs>
          <w:tab w:val="left" w:pos="6954"/>
        </w:tabs>
        <w:rPr>
          <w:rFonts w:eastAsiaTheme="minorEastAsia"/>
          <w:sz w:val="20"/>
        </w:rPr>
      </w:pPr>
      <w:r w:rsidRPr="00474C97">
        <w:rPr>
          <w:rFonts w:eastAsiaTheme="minorEastAsia"/>
          <w:sz w:val="20"/>
        </w:rPr>
        <w:t xml:space="preserve"> La coppia di successioni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oMath>
      <w:r w:rsidRPr="00474C97">
        <w:rPr>
          <w:rFonts w:eastAsiaTheme="minorEastAsia"/>
          <w:sz w:val="20"/>
        </w:rPr>
        <w:t xml:space="preserve"> con </w:t>
      </w:r>
      <m:oMath>
        <m:r>
          <w:rPr>
            <w:rFonts w:ascii="Cambria Math" w:eastAsiaTheme="minorEastAsia" w:hAnsi="Cambria Math"/>
            <w:sz w:val="20"/>
          </w:rPr>
          <m:t>n</m:t>
        </m:r>
        <m:r>
          <m:rPr>
            <m:scr m:val="double-struck"/>
          </m:rPr>
          <w:rPr>
            <w:rFonts w:ascii="Cambria Math" w:eastAsiaTheme="minorEastAsia" w:hAnsi="Cambria Math"/>
            <w:sz w:val="20"/>
          </w:rPr>
          <m:t>∈N</m:t>
        </m:r>
      </m:oMath>
      <w:r w:rsidRPr="00474C97">
        <w:rPr>
          <w:rFonts w:eastAsiaTheme="minorEastAsia"/>
          <w:sz w:val="20"/>
        </w:rPr>
        <w:t xml:space="preserve"> si chiama </w:t>
      </w:r>
      <w:r w:rsidRPr="00474C97">
        <w:rPr>
          <w:rFonts w:eastAsiaTheme="minorEastAsia"/>
          <w:b/>
          <w:sz w:val="20"/>
        </w:rPr>
        <w:t>serie numerica</w:t>
      </w:r>
      <w:r w:rsidRPr="00474C97">
        <w:rPr>
          <w:rFonts w:eastAsiaTheme="minorEastAsia"/>
          <w:sz w:val="20"/>
        </w:rPr>
        <w:t>. Una serie si denota con il simbolo</w:t>
      </w:r>
    </w:p>
    <w:p w14:paraId="79FF1FAE" w14:textId="290431DD" w:rsidR="00474C97" w:rsidRPr="00474C97" w:rsidRDefault="005C1F9B" w:rsidP="00474C97">
      <w:pPr>
        <w:pStyle w:val="Nessunaspaziatura"/>
        <w:tabs>
          <w:tab w:val="left" w:pos="6954"/>
        </w:tabs>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m:oMathPara>
    </w:p>
    <w:p w14:paraId="515F942E" w14:textId="77777777" w:rsidR="00474C97" w:rsidRPr="00474C97" w:rsidRDefault="00474C97" w:rsidP="00474C97">
      <w:pPr>
        <w:pStyle w:val="Nessunaspaziatura"/>
        <w:tabs>
          <w:tab w:val="left" w:pos="6954"/>
        </w:tabs>
        <w:rPr>
          <w:rFonts w:eastAsiaTheme="minorEastAsia"/>
          <w:sz w:val="20"/>
        </w:rPr>
      </w:pPr>
      <w:r w:rsidRPr="004A6BEE">
        <w:rPr>
          <w:rFonts w:eastAsiaTheme="minorEastAsia"/>
          <w:sz w:val="20"/>
        </w:rPr>
        <w:t xml:space="preserve">La quale indica la somma di tutti i termini della successione da </w:t>
      </w:r>
      <m:oMath>
        <m:r>
          <w:rPr>
            <w:rFonts w:ascii="Cambria Math" w:eastAsiaTheme="minorEastAsia" w:hAnsi="Cambria Math"/>
            <w:sz w:val="20"/>
          </w:rPr>
          <m:t>n=0</m:t>
        </m:r>
      </m:oMath>
      <w:r w:rsidRPr="004A6BEE">
        <w:rPr>
          <w:rFonts w:eastAsiaTheme="minorEastAsia"/>
          <w:sz w:val="20"/>
        </w:rPr>
        <w:t xml:space="preserve"> fino all’infinito. Il termine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sidRPr="004A6BEE">
        <w:rPr>
          <w:rFonts w:eastAsiaTheme="minorEastAsia"/>
          <w:sz w:val="20"/>
        </w:rPr>
        <w:t xml:space="preserve"> è detto </w:t>
      </w:r>
      <w:r w:rsidRPr="004A6BEE">
        <w:rPr>
          <w:rFonts w:eastAsiaTheme="minorEastAsia"/>
          <w:b/>
          <w:sz w:val="20"/>
        </w:rPr>
        <w:t xml:space="preserve">termine </w:t>
      </w:r>
      <w:r>
        <w:rPr>
          <w:rFonts w:eastAsiaTheme="minorEastAsia"/>
          <w:b/>
          <w:sz w:val="20"/>
        </w:rPr>
        <w:t>generale</w:t>
      </w:r>
      <w:r>
        <w:rPr>
          <w:rFonts w:eastAsiaTheme="minorEastAsia"/>
          <w:sz w:val="20"/>
        </w:rPr>
        <w:t xml:space="preserve"> della serie</w:t>
      </w:r>
      <w:r w:rsidRPr="004A6BEE">
        <w:rPr>
          <w:rFonts w:eastAsiaTheme="minorEastAsia"/>
          <w:sz w:val="20"/>
        </w:rPr>
        <w:t>.</w:t>
      </w:r>
      <w:r>
        <w:rPr>
          <w:rFonts w:eastAsiaTheme="minorEastAsia"/>
          <w:sz w:val="20"/>
        </w:rPr>
        <w:t xml:space="preserve"> </w:t>
      </w:r>
      <w:r w:rsidRPr="00474C97">
        <w:rPr>
          <w:rFonts w:eastAsiaTheme="minorEastAsia"/>
          <w:sz w:val="20"/>
        </w:rPr>
        <w:t xml:space="preserve">Studiare il </w:t>
      </w:r>
      <w:r w:rsidRPr="00474C97">
        <w:rPr>
          <w:rFonts w:eastAsiaTheme="minorEastAsia"/>
          <w:b/>
          <w:sz w:val="20"/>
        </w:rPr>
        <w:t>carattere</w:t>
      </w:r>
      <w:r w:rsidRPr="00474C97">
        <w:rPr>
          <w:rFonts w:eastAsiaTheme="minorEastAsia"/>
          <w:sz w:val="20"/>
        </w:rPr>
        <w:t xml:space="preserve"> di una serie vuol dire determinare se la serie converge, possibilmente calcolandone la somma, o diverge o è indeterminata.</w:t>
      </w:r>
    </w:p>
    <w:p w14:paraId="0F4AB553" w14:textId="77777777" w:rsidR="00474C97" w:rsidRPr="00474C97" w:rsidRDefault="00474C97" w:rsidP="00474C97">
      <w:pPr>
        <w:pStyle w:val="Nessunaspaziatura"/>
        <w:tabs>
          <w:tab w:val="left" w:pos="6954"/>
        </w:tabs>
        <w:rPr>
          <w:rFonts w:eastAsiaTheme="minorEastAsia"/>
          <w:sz w:val="20"/>
        </w:rPr>
      </w:pPr>
    </w:p>
    <w:p w14:paraId="4B6F585C" w14:textId="438640E9" w:rsidR="00474C97" w:rsidRPr="00474C97" w:rsidRDefault="00474C97" w:rsidP="007951CE">
      <w:pPr>
        <w:pStyle w:val="Nessunaspaziatura"/>
        <w:numPr>
          <w:ilvl w:val="0"/>
          <w:numId w:val="32"/>
        </w:numPr>
        <w:tabs>
          <w:tab w:val="left" w:pos="6954"/>
        </w:tabs>
        <w:rPr>
          <w:rFonts w:eastAsiaTheme="minorEastAsia"/>
          <w:sz w:val="20"/>
        </w:rPr>
      </w:pPr>
      <w:r w:rsidRPr="00474C97">
        <w:rPr>
          <w:rFonts w:eastAsiaTheme="minorEastAsia"/>
          <w:sz w:val="20"/>
        </w:rPr>
        <w:t xml:space="preserve">Se la successione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sidRPr="00474C97">
        <w:rPr>
          <w:rFonts w:eastAsiaTheme="minorEastAsia"/>
          <w:sz w:val="20"/>
        </w:rPr>
        <w:t xml:space="preserve"> converge ad un numero S, diremo che la serie </w:t>
      </w:r>
      <w:r w:rsidRPr="00474C97">
        <w:rPr>
          <w:rFonts w:eastAsiaTheme="minorEastAsia"/>
          <w:b/>
          <w:sz w:val="20"/>
        </w:rPr>
        <w:t>converge</w:t>
      </w:r>
      <w:r w:rsidRPr="00474C97">
        <w:rPr>
          <w:rFonts w:eastAsiaTheme="minorEastAsia"/>
          <w:sz w:val="20"/>
        </w:rPr>
        <w:t xml:space="preserve"> ed ha per somma S e scriveremo</w:t>
      </w:r>
    </w:p>
    <w:p w14:paraId="099DAEE5" w14:textId="00FF8C22" w:rsidR="00474C97" w:rsidRPr="00474C97" w:rsidRDefault="005C1F9B" w:rsidP="00474C97">
      <w:pPr>
        <w:pStyle w:val="Nessunaspaziatura"/>
        <w:tabs>
          <w:tab w:val="left" w:pos="6954"/>
        </w:tabs>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=S</m:t>
              </m:r>
            </m:e>
          </m:nary>
        </m:oMath>
      </m:oMathPara>
    </w:p>
    <w:p w14:paraId="014B4922" w14:textId="6B81D100" w:rsidR="00474C97" w:rsidRPr="00474C97" w:rsidRDefault="00474C97" w:rsidP="007951CE">
      <w:pPr>
        <w:pStyle w:val="Nessunaspaziatura"/>
        <w:numPr>
          <w:ilvl w:val="0"/>
          <w:numId w:val="31"/>
        </w:numPr>
        <w:tabs>
          <w:tab w:val="left" w:pos="6954"/>
        </w:tabs>
        <w:rPr>
          <w:rFonts w:eastAsiaTheme="minorEastAsia"/>
          <w:sz w:val="20"/>
        </w:rPr>
      </w:pPr>
      <w:r w:rsidRPr="00474C97">
        <w:rPr>
          <w:rFonts w:eastAsiaTheme="minorEastAsia"/>
          <w:sz w:val="20"/>
        </w:rPr>
        <w:t xml:space="preserve">Se la successione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sidRPr="00474C97">
        <w:rPr>
          <w:rFonts w:eastAsiaTheme="minorEastAsia"/>
          <w:sz w:val="20"/>
        </w:rPr>
        <w:t xml:space="preserve"> diverge positivamente o negativamente, diremo che la serie </w:t>
      </w:r>
      <w:r w:rsidRPr="00474C97">
        <w:rPr>
          <w:rFonts w:eastAsiaTheme="minorEastAsia"/>
          <w:b/>
          <w:sz w:val="20"/>
        </w:rPr>
        <w:t>diverge positivamente o negativamente</w:t>
      </w:r>
      <w:r w:rsidRPr="00474C97">
        <w:rPr>
          <w:rFonts w:eastAsiaTheme="minorEastAsia"/>
          <w:sz w:val="20"/>
        </w:rPr>
        <w:t xml:space="preserve"> e scriveremo</w:t>
      </w:r>
    </w:p>
    <w:p w14:paraId="6842ADEC" w14:textId="05718E14" w:rsidR="00211156" w:rsidRPr="00474C97" w:rsidRDefault="005C1F9B" w:rsidP="00474C97">
      <w:pPr>
        <w:pStyle w:val="Nessunaspaziatura"/>
        <w:tabs>
          <w:tab w:val="left" w:pos="6954"/>
        </w:tabs>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e>
          </m:nary>
        </m:oMath>
      </m:oMathPara>
    </w:p>
    <w:p w14:paraId="7E3B1EAF" w14:textId="6E03ABF4" w:rsidR="00ED550A" w:rsidRPr="004A6BEE" w:rsidRDefault="00ED550A" w:rsidP="00ED550A">
      <w:pPr>
        <w:pStyle w:val="Nessunaspaziatura"/>
        <w:rPr>
          <w:rFonts w:eastAsiaTheme="minorEastAsia"/>
          <w:sz w:val="20"/>
        </w:rPr>
      </w:pPr>
      <w:r w:rsidRPr="004A6BEE">
        <w:rPr>
          <w:rFonts w:eastAsiaTheme="minorEastAsia"/>
          <w:sz w:val="20"/>
        </w:rPr>
        <w:t>La serie si definisce, quindi, come il</w:t>
      </w:r>
      <w:r w:rsidRPr="004A6BEE">
        <w:rPr>
          <w:rFonts w:eastAsiaTheme="minorEastAsia"/>
          <w:b/>
          <w:sz w:val="20"/>
        </w:rPr>
        <w:t xml:space="preserve"> limite delle somme parziali</w:t>
      </w:r>
      <w:r w:rsidRPr="004A6BEE">
        <w:rPr>
          <w:rFonts w:eastAsiaTheme="minorEastAsia"/>
          <w:sz w:val="20"/>
        </w:rPr>
        <w:t xml:space="preserve"> per </w:t>
      </w:r>
      <m:oMath>
        <m:r>
          <w:rPr>
            <w:rFonts w:ascii="Cambria Math" w:eastAsiaTheme="minorEastAsia" w:hAnsi="Cambria Math"/>
            <w:sz w:val="20"/>
          </w:rPr>
          <m:t>n→∞</m:t>
        </m:r>
      </m:oMath>
      <w:r>
        <w:rPr>
          <w:rFonts w:eastAsiaTheme="minorEastAsia"/>
          <w:sz w:val="20"/>
        </w:rPr>
        <w:t>.</w:t>
      </w:r>
    </w:p>
    <w:p w14:paraId="3D151CEE" w14:textId="77777777" w:rsidR="00ED550A" w:rsidRPr="004A6BEE" w:rsidRDefault="005C1F9B" w:rsidP="00ED550A">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func>
          <m:r>
            <w:rPr>
              <w:rFonts w:ascii="Cambria Math" w:eastAsiaTheme="minorEastAsia" w:hAnsi="Cambria Math"/>
              <w:sz w:val="20"/>
            </w:rPr>
            <m:t>=</m:t>
          </m:r>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nary>
            <m:naryPr>
              <m:chr m:val="∑"/>
              <m:limLoc m:val="undOvr"/>
              <m:ctrlPr>
                <w:rPr>
                  <w:rFonts w:ascii="Cambria Math" w:eastAsiaTheme="minorEastAsia" w:hAnsi="Cambria Math"/>
                  <w:i/>
                  <w:sz w:val="20"/>
                </w:rPr>
              </m:ctrlPr>
            </m:naryPr>
            <m:sub>
              <m:r>
                <w:rPr>
                  <w:rFonts w:ascii="Cambria Math" w:eastAsiaTheme="minorEastAsia" w:hAnsi="Cambria Math"/>
                  <w:sz w:val="20"/>
                </w:rPr>
                <m:t>k=0</m:t>
              </m:r>
            </m:sub>
            <m:sup>
              <m:r>
                <w:rPr>
                  <w:rFonts w:ascii="Cambria Math" w:eastAsiaTheme="minorEastAsia" w:hAnsi="Cambria Math"/>
                  <w:sz w:val="20"/>
                </w:rPr>
                <m:t>n</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k</m:t>
                  </m:r>
                </m:sub>
              </m:sSub>
            </m:e>
          </m:nary>
        </m:oMath>
      </m:oMathPara>
    </w:p>
    <w:p w14:paraId="706458EC" w14:textId="72E955E5" w:rsidR="00474C97" w:rsidRPr="00ED550A" w:rsidRDefault="00474C97" w:rsidP="00474C97">
      <w:pPr>
        <w:pStyle w:val="Nessunaspaziatura"/>
        <w:tabs>
          <w:tab w:val="left" w:pos="6954"/>
        </w:tabs>
        <w:rPr>
          <w:rFonts w:eastAsiaTheme="minorEastAsia"/>
          <w:sz w:val="20"/>
        </w:rPr>
      </w:pPr>
      <w:r>
        <w:rPr>
          <w:rFonts w:eastAsiaTheme="minorEastAsia"/>
          <w:sz w:val="20"/>
        </w:rPr>
        <w:t xml:space="preserve">Se </w:t>
      </w:r>
      <w:r w:rsidR="00ED550A">
        <w:rPr>
          <w:rFonts w:eastAsiaTheme="minorEastAsia"/>
          <w:sz w:val="20"/>
        </w:rPr>
        <w:t xml:space="preserve">una serie converge viene detta </w:t>
      </w:r>
      <w:r w:rsidR="00ED550A">
        <w:rPr>
          <w:rFonts w:eastAsiaTheme="minorEastAsia"/>
          <w:b/>
          <w:sz w:val="20"/>
        </w:rPr>
        <w:t>regolare</w:t>
      </w:r>
      <w:r w:rsidR="00ED550A">
        <w:rPr>
          <w:rFonts w:eastAsiaTheme="minorEastAsia"/>
          <w:sz w:val="20"/>
        </w:rPr>
        <w:t xml:space="preserve"> o </w:t>
      </w:r>
      <w:r w:rsidR="00ED550A">
        <w:rPr>
          <w:rFonts w:eastAsiaTheme="minorEastAsia"/>
          <w:b/>
          <w:sz w:val="20"/>
        </w:rPr>
        <w:t>determinata</w:t>
      </w:r>
      <w:r w:rsidR="00ED550A">
        <w:rPr>
          <w:rFonts w:eastAsiaTheme="minorEastAsia"/>
          <w:sz w:val="20"/>
        </w:rPr>
        <w:t xml:space="preserve">; in caso contrario viene detta </w:t>
      </w:r>
      <w:r w:rsidR="00ED550A">
        <w:rPr>
          <w:rFonts w:eastAsiaTheme="minorEastAsia"/>
          <w:b/>
          <w:sz w:val="20"/>
        </w:rPr>
        <w:t>irregolare</w:t>
      </w:r>
      <w:r w:rsidR="00ED550A">
        <w:rPr>
          <w:rFonts w:eastAsiaTheme="minorEastAsia"/>
          <w:sz w:val="20"/>
        </w:rPr>
        <w:t xml:space="preserve"> o </w:t>
      </w:r>
      <w:r w:rsidR="00ED550A">
        <w:rPr>
          <w:rFonts w:eastAsiaTheme="minorEastAsia"/>
          <w:b/>
          <w:sz w:val="20"/>
        </w:rPr>
        <w:t>indeterminata</w:t>
      </w:r>
      <w:r w:rsidR="00ED550A">
        <w:rPr>
          <w:rFonts w:eastAsiaTheme="minorEastAsia"/>
          <w:sz w:val="20"/>
        </w:rPr>
        <w:t>.</w:t>
      </w:r>
    </w:p>
    <w:p w14:paraId="1358187A" w14:textId="77777777" w:rsidR="00211156" w:rsidRPr="004A6BEE" w:rsidRDefault="00211156" w:rsidP="00211156">
      <w:pPr>
        <w:pStyle w:val="Nessunaspaziatura"/>
        <w:rPr>
          <w:rFonts w:eastAsiaTheme="minorEastAsia"/>
          <w:sz w:val="20"/>
        </w:rPr>
      </w:pPr>
    </w:p>
    <w:p w14:paraId="411437AE" w14:textId="77777777" w:rsidR="00D74CBD" w:rsidRDefault="00ED550A" w:rsidP="00D74CBD">
      <w:pPr>
        <w:pStyle w:val="Nessunaspaziatura"/>
        <w:rPr>
          <w:rFonts w:eastAsiaTheme="minorEastAsia"/>
          <w:sz w:val="20"/>
        </w:rPr>
      </w:pPr>
      <w:r w:rsidRPr="00ED550A">
        <w:rPr>
          <w:rFonts w:eastAsiaTheme="minorEastAsia"/>
          <w:i/>
          <w:sz w:val="20"/>
        </w:rPr>
        <w:t>Es</w:t>
      </w:r>
      <w:r>
        <w:rPr>
          <w:rFonts w:eastAsiaTheme="minorEastAsia"/>
          <w:sz w:val="20"/>
        </w:rPr>
        <w:t>.</w:t>
      </w:r>
      <w:r>
        <w:rPr>
          <w:rFonts w:eastAsiaTheme="minorEastAsia"/>
          <w:sz w:val="20"/>
        </w:rPr>
        <w:tab/>
        <w:t xml:space="preserve">Consideriamo la seguente serie detta </w:t>
      </w:r>
      <w:r w:rsidRPr="004463C0">
        <w:rPr>
          <w:rFonts w:eastAsiaTheme="minorEastAsia"/>
          <w:b/>
          <w:sz w:val="20"/>
        </w:rPr>
        <w:t>serie telescopica</w:t>
      </w:r>
      <w:r>
        <w:rPr>
          <w:rFonts w:eastAsiaTheme="minorEastAsia"/>
          <w:sz w:val="20"/>
        </w:rPr>
        <w:t xml:space="preserve"> </w:t>
      </w:r>
      <w:r w:rsidRPr="004A6BEE">
        <w:rPr>
          <w:rFonts w:eastAsiaTheme="minorEastAsia"/>
          <w:sz w:val="20"/>
        </w:rPr>
        <w:t xml:space="preserv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nary>
        <m:r>
          <w:rPr>
            <w:rFonts w:ascii="Cambria Math" w:eastAsiaTheme="minorEastAsia" w:hAnsi="Cambria Math"/>
            <w:sz w:val="20"/>
          </w:rPr>
          <m:t>)</m:t>
        </m:r>
      </m:oMath>
      <w:r w:rsidRPr="004A6BEE">
        <w:rPr>
          <w:rFonts w:eastAsiaTheme="minorEastAsia"/>
          <w:sz w:val="20"/>
        </w:rPr>
        <w:t xml:space="preserve">; in questo caso </w:t>
      </w:r>
      <w:r w:rsidR="00D74CBD">
        <w:rPr>
          <w:rFonts w:eastAsiaTheme="minorEastAsia"/>
          <w:sz w:val="20"/>
        </w:rPr>
        <w:t xml:space="preserve">la successione </w:t>
      </w:r>
      <w:r>
        <w:rPr>
          <w:rFonts w:eastAsiaTheme="minorEastAsia"/>
          <w:sz w:val="20"/>
        </w:rPr>
        <w:t xml:space="preserve">ha come </w:t>
      </w:r>
    </w:p>
    <w:p w14:paraId="57147484" w14:textId="42CEFD2C" w:rsidR="00ED550A" w:rsidRDefault="00ED550A" w:rsidP="00D74CBD">
      <w:pPr>
        <w:pStyle w:val="Nessunaspaziatura"/>
        <w:ind w:left="708"/>
        <w:rPr>
          <w:rFonts w:eastAsiaTheme="minorEastAsia"/>
          <w:sz w:val="20"/>
        </w:rPr>
      </w:pPr>
      <w:r>
        <w:rPr>
          <w:rFonts w:eastAsiaTheme="minorEastAsia"/>
          <w:sz w:val="20"/>
        </w:rPr>
        <w:t xml:space="preserve">termine generale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d>
      </m:oMath>
      <w:r w:rsidR="00D74CBD">
        <w:rPr>
          <w:rFonts w:eastAsiaTheme="minorEastAsia"/>
          <w:sz w:val="20"/>
        </w:rPr>
        <w:t xml:space="preserve"> (infatti si ha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e>
        </m:d>
        <m:r>
          <w:rPr>
            <w:rFonts w:ascii="Cambria Math" w:eastAsiaTheme="minorEastAsia" w:hAnsi="Cambria Math"/>
            <w:sz w:val="20"/>
          </w:rPr>
          <m:t>+</m:t>
        </m:r>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e>
        </m:d>
        <m:r>
          <w:rPr>
            <w:rFonts w:ascii="Cambria Math" w:eastAsiaTheme="minorEastAsia" w:hAnsi="Cambria Math"/>
            <w:sz w:val="20"/>
          </w:rPr>
          <m:t>+…+</m:t>
        </m:r>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 xml:space="preserve"> ∀n</m:t>
        </m:r>
        <m:r>
          <m:rPr>
            <m:scr m:val="double-struck"/>
          </m:rPr>
          <w:rPr>
            <w:rFonts w:ascii="Cambria Math" w:eastAsiaTheme="minorEastAsia" w:hAnsi="Cambria Math"/>
            <w:sz w:val="20"/>
          </w:rPr>
          <m:t>∈N</m:t>
        </m:r>
      </m:oMath>
      <w:r w:rsidR="00D74CBD">
        <w:rPr>
          <w:rFonts w:eastAsiaTheme="minorEastAsia"/>
          <w:sz w:val="20"/>
        </w:rPr>
        <w:t xml:space="preserve">; quindi il carattere di una tale serie è determinato da quello della successione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sidR="00D74CBD">
        <w:rPr>
          <w:rFonts w:eastAsiaTheme="minorEastAsia"/>
          <w:sz w:val="20"/>
        </w:rPr>
        <w:t xml:space="preserve">; nel caso tale successione converga, la somma della serie è ovviamente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e>
              <m:lim>
                <m:r>
                  <w:rPr>
                    <w:rFonts w:ascii="Cambria Math" w:eastAsiaTheme="minorEastAsia" w:hAnsi="Cambria Math"/>
                    <w:sz w:val="20"/>
                  </w:rPr>
                  <m:t>n</m:t>
                </m:r>
                <m:ctrlPr>
                  <w:rPr>
                    <w:rFonts w:ascii="Cambria Math" w:eastAsiaTheme="minorEastAsia" w:hAnsi="Cambria Math"/>
                    <w:sz w:val="20"/>
                  </w:rPr>
                </m:ctrlP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func>
      </m:oMath>
      <w:r w:rsidR="00D74CBD">
        <w:rPr>
          <w:rFonts w:eastAsiaTheme="minorEastAsia"/>
          <w:sz w:val="20"/>
        </w:rPr>
        <w:t>.</w:t>
      </w:r>
    </w:p>
    <w:p w14:paraId="409800D9" w14:textId="55A6DA70" w:rsidR="00ED550A" w:rsidRPr="004A6BEE" w:rsidRDefault="00D74CBD" w:rsidP="00323129">
      <w:pPr>
        <w:pStyle w:val="Nessunaspaziatura"/>
        <w:ind w:left="708"/>
        <w:rPr>
          <w:rFonts w:eastAsiaTheme="minorEastAsia"/>
          <w:sz w:val="20"/>
        </w:rPr>
      </w:pPr>
      <w:r>
        <w:rPr>
          <w:rFonts w:eastAsiaTheme="minorEastAsia"/>
          <w:sz w:val="20"/>
        </w:rPr>
        <w:t xml:space="preserve">La </w:t>
      </w:r>
      <w:r w:rsidRPr="00D74CBD">
        <w:rPr>
          <w:rFonts w:eastAsiaTheme="minorEastAsia"/>
          <w:b/>
          <w:sz w:val="20"/>
        </w:rPr>
        <w:t>serie di Mengoli</w:t>
      </w:r>
      <w:r w:rsidR="001D0319">
        <w:rPr>
          <w:rFonts w:eastAsiaTheme="minorEastAsia"/>
          <w:b/>
          <w:sz w:val="20"/>
        </w:rPr>
        <w:t xml:space="preserv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
                  <m:dPr>
                    <m:ctrlPr>
                      <w:rPr>
                        <w:rFonts w:ascii="Cambria Math" w:eastAsiaTheme="minorEastAsia" w:hAnsi="Cambria Math"/>
                        <w:i/>
                        <w:sz w:val="20"/>
                      </w:rPr>
                    </m:ctrlPr>
                  </m:dPr>
                  <m:e>
                    <m:r>
                      <w:rPr>
                        <w:rFonts w:ascii="Cambria Math" w:eastAsiaTheme="minorEastAsia" w:hAnsi="Cambria Math"/>
                        <w:sz w:val="20"/>
                      </w:rPr>
                      <m:t>n+1</m:t>
                    </m:r>
                  </m:e>
                </m:d>
              </m:den>
            </m:f>
          </m:e>
        </m:nary>
      </m:oMath>
      <w:r>
        <w:rPr>
          <w:rFonts w:eastAsiaTheme="minorEastAsia"/>
          <w:sz w:val="20"/>
        </w:rPr>
        <w:t xml:space="preserve"> è un esem</w:t>
      </w:r>
      <w:r w:rsidR="001D0319">
        <w:rPr>
          <w:rFonts w:eastAsiaTheme="minorEastAsia"/>
          <w:sz w:val="20"/>
        </w:rPr>
        <w:t>pio di serie telescopica</w:t>
      </w:r>
      <w:r>
        <w:rPr>
          <w:rFonts w:eastAsiaTheme="minorEastAsia"/>
          <w:sz w:val="20"/>
        </w:rPr>
        <w:t xml:space="preserve"> poiché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
              <m:dPr>
                <m:ctrlPr>
                  <w:rPr>
                    <w:rFonts w:ascii="Cambria Math" w:eastAsiaTheme="minorEastAsia" w:hAnsi="Cambria Math"/>
                    <w:i/>
                    <w:sz w:val="20"/>
                  </w:rPr>
                </m:ctrlPr>
              </m:dPr>
              <m:e>
                <m:r>
                  <w:rPr>
                    <w:rFonts w:ascii="Cambria Math" w:eastAsiaTheme="minorEastAsia" w:hAnsi="Cambria Math"/>
                    <w:sz w:val="20"/>
                  </w:rPr>
                  <m:t>n+1</m:t>
                </m:r>
              </m:e>
            </m:d>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n+1</m:t>
            </m:r>
          </m:den>
        </m:f>
      </m:oMath>
      <w:r w:rsidR="001D0319">
        <w:rPr>
          <w:rFonts w:eastAsiaTheme="minorEastAsia"/>
          <w:sz w:val="20"/>
        </w:rPr>
        <w:t xml:space="preserve"> , q</w:t>
      </w:r>
      <w:r w:rsidR="00ED550A" w:rsidRPr="004A6BEE">
        <w:rPr>
          <w:rFonts w:eastAsiaTheme="minorEastAsia"/>
          <w:sz w:val="20"/>
        </w:rPr>
        <w:t xml:space="preserve">uesto vuol dire che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r>
          <w:rPr>
            <w:rFonts w:ascii="Cambria Math" w:eastAsiaTheme="minorEastAsia" w:hAnsi="Cambria Math"/>
            <w:sz w:val="20"/>
          </w:rPr>
          <m:t>,…</m:t>
        </m:r>
      </m:oMath>
      <w:r w:rsidR="00ED550A" w:rsidRPr="004A6BEE">
        <w:rPr>
          <w:rFonts w:eastAsiaTheme="minorEastAsia"/>
          <w:sz w:val="20"/>
        </w:rPr>
        <w:t xml:space="preserve">  quindi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e>
        </m:d>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e>
        </m:d>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n+1</m:t>
                </m:r>
              </m:den>
            </m:f>
          </m:e>
        </m:d>
      </m:oMath>
      <w:r w:rsidR="001D0319">
        <w:rPr>
          <w:rFonts w:eastAsiaTheme="minorEastAsia"/>
          <w:sz w:val="20"/>
        </w:rPr>
        <w:t xml:space="preserve">. </w:t>
      </w:r>
      <w:r w:rsidR="00323129">
        <w:rPr>
          <w:rFonts w:eastAsiaTheme="minorEastAsia"/>
          <w:sz w:val="20"/>
        </w:rPr>
        <w:t xml:space="preserve">Semplificandone i termini rimane </w:t>
      </w:r>
      <w:r w:rsidR="00ED550A" w:rsidRPr="004A6BEE">
        <w:rPr>
          <w:rFonts w:eastAsiaTheme="minorEastAsia"/>
          <w:sz w:val="20"/>
        </w:rPr>
        <w:t xml:space="preserve">solo </w:t>
      </w:r>
      <m:oMath>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n+1</m:t>
            </m:r>
          </m:den>
        </m:f>
      </m:oMath>
      <w:r w:rsidR="00ED550A" w:rsidRPr="004A6BEE">
        <w:rPr>
          <w:rFonts w:eastAsiaTheme="minorEastAsia"/>
          <w:sz w:val="20"/>
        </w:rPr>
        <w:t xml:space="preserve">, </w:t>
      </w:r>
      <w:r w:rsidR="00323129">
        <w:rPr>
          <w:rFonts w:eastAsiaTheme="minorEastAsia"/>
          <w:sz w:val="20"/>
        </w:rPr>
        <w:t>ovvero il</w:t>
      </w:r>
      <w:r w:rsidR="00ED550A" w:rsidRPr="004A6BEE">
        <w:rPr>
          <w:rFonts w:eastAsiaTheme="minorEastAsia"/>
          <w:sz w:val="20"/>
        </w:rPr>
        <w:t xml:space="preserve"> </w:t>
      </w:r>
      <w:r w:rsidR="00323129">
        <w:rPr>
          <w:rFonts w:eastAsiaTheme="minorEastAsia"/>
          <w:sz w:val="20"/>
        </w:rPr>
        <w:t>primo</w:t>
      </w:r>
      <w:r w:rsidR="00ED550A" w:rsidRPr="004A6BEE">
        <w:rPr>
          <w:rFonts w:eastAsiaTheme="minorEastAsia"/>
          <w:sz w:val="20"/>
        </w:rPr>
        <w:t xml:space="preserve"> e l’ultimo</w:t>
      </w:r>
      <w:r w:rsidR="00323129">
        <w:rPr>
          <w:rFonts w:eastAsiaTheme="minorEastAsia"/>
          <w:sz w:val="20"/>
        </w:rPr>
        <w:t xml:space="preserve"> termine</w:t>
      </w:r>
      <w:r w:rsidR="00ED550A" w:rsidRPr="004A6BEE">
        <w:rPr>
          <w:rFonts w:eastAsiaTheme="minorEastAsia"/>
          <w:sz w:val="20"/>
        </w:rPr>
        <w:t xml:space="preserve">. Applicando il limite avremo </w:t>
      </w:r>
      <m:oMath>
        <m:func>
          <m:funcPr>
            <m:ctrlPr>
              <w:rPr>
                <w:rFonts w:ascii="Cambria Math" w:eastAsiaTheme="minorEastAsia" w:hAnsi="Cambria Math"/>
                <w:i/>
                <w:sz w:val="20"/>
              </w:rPr>
            </m:ctrlPr>
          </m:funcPr>
          <m:fName>
            <m:r>
              <w:rPr>
                <w:rFonts w:ascii="Cambria Math" w:eastAsiaTheme="minorEastAsia" w:hAnsi="Cambria Math"/>
                <w:sz w:val="20"/>
              </w:rPr>
              <m:t xml:space="preserve"> </m:t>
            </m:r>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e>
        </m:func>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n+1</m:t>
                </m:r>
              </m:den>
            </m:f>
          </m:e>
        </m:d>
      </m:oMath>
      <w:r w:rsidR="00ED550A" w:rsidRPr="004A6BEE">
        <w:rPr>
          <w:rFonts w:eastAsiaTheme="minorEastAsia"/>
          <w:sz w:val="20"/>
        </w:rPr>
        <w:t xml:space="preserve"> sostituendo </w:t>
      </w:r>
      <m:oMath>
        <m:r>
          <w:rPr>
            <w:rFonts w:ascii="Cambria Math" w:eastAsiaTheme="minorEastAsia" w:hAnsi="Cambria Math"/>
            <w:sz w:val="20"/>
          </w:rPr>
          <m:t>+∞</m:t>
        </m:r>
      </m:oMath>
      <w:r w:rsidR="00ED550A" w:rsidRPr="004A6BEE">
        <w:rPr>
          <w:rFonts w:eastAsiaTheme="minorEastAsia"/>
          <w:sz w:val="20"/>
        </w:rPr>
        <w:t xml:space="preserve"> a </w:t>
      </w:r>
      <w:r w:rsidR="00ED550A" w:rsidRPr="004A6BEE">
        <w:rPr>
          <w:rFonts w:eastAsiaTheme="minorEastAsia"/>
          <w:i/>
          <w:sz w:val="20"/>
        </w:rPr>
        <w:t>n</w:t>
      </w:r>
      <w:r w:rsidR="00ED550A" w:rsidRPr="004A6BEE">
        <w:rPr>
          <w:rFonts w:eastAsiaTheme="minorEastAsia"/>
          <w:sz w:val="20"/>
        </w:rPr>
        <w:t xml:space="preserve"> avremo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m:t>
            </m:r>
          </m:den>
        </m:f>
        <m:r>
          <w:rPr>
            <w:rFonts w:ascii="Cambria Math" w:eastAsiaTheme="minorEastAsia" w:hAnsi="Cambria Math"/>
            <w:sz w:val="20"/>
          </w:rPr>
          <m:t>=0</m:t>
        </m:r>
      </m:oMath>
      <w:r w:rsidR="00ED550A" w:rsidRPr="004A6BEE">
        <w:rPr>
          <w:rFonts w:eastAsiaTheme="minorEastAsia"/>
          <w:sz w:val="20"/>
        </w:rPr>
        <w:t xml:space="preserve">, quindi </w:t>
      </w:r>
      <m:oMath>
        <m:r>
          <w:rPr>
            <w:rFonts w:ascii="Cambria Math" w:eastAsiaTheme="minorEastAsia" w:hAnsi="Cambria Math"/>
            <w:sz w:val="20"/>
          </w:rPr>
          <m:t>1-0=1</m:t>
        </m:r>
      </m:oMath>
      <w:r w:rsidR="00ED550A" w:rsidRPr="004A6BEE">
        <w:rPr>
          <w:rFonts w:eastAsiaTheme="minorEastAsia"/>
          <w:sz w:val="20"/>
        </w:rPr>
        <w:t xml:space="preserve">. Dunque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→1</m:t>
        </m:r>
      </m:oMath>
      <w:r w:rsidR="00ED550A" w:rsidRPr="004A6BEE">
        <w:rPr>
          <w:rFonts w:eastAsiaTheme="minorEastAsia"/>
          <w:sz w:val="20"/>
        </w:rPr>
        <w:t>, cioè la serie converge ad 1 (la sua somma è 1).</w:t>
      </w:r>
    </w:p>
    <w:p w14:paraId="6F34B89A" w14:textId="77777777" w:rsidR="00323129" w:rsidRDefault="00ED550A" w:rsidP="00323129">
      <w:pPr>
        <w:pStyle w:val="Nessunaspaziatura"/>
        <w:ind w:firstLine="708"/>
        <w:rPr>
          <w:rFonts w:eastAsiaTheme="minorEastAsia"/>
          <w:sz w:val="20"/>
        </w:rPr>
      </w:pPr>
      <w:r w:rsidRPr="004A6BEE">
        <w:rPr>
          <w:rFonts w:eastAsiaTheme="minorEastAsia"/>
          <w:sz w:val="20"/>
        </w:rPr>
        <w:t xml:space="preserve">Si chiamano telescopiche le serie in cui c’è questo fenomeno di cancellazione, e il nome è questo poiché si accorciano </w:t>
      </w:r>
    </w:p>
    <w:p w14:paraId="22654E6A" w14:textId="549ADA9D" w:rsidR="00ED550A" w:rsidRPr="004A6BEE" w:rsidRDefault="00ED550A" w:rsidP="00323129">
      <w:pPr>
        <w:pStyle w:val="Nessunaspaziatura"/>
        <w:ind w:firstLine="708"/>
        <w:rPr>
          <w:rFonts w:eastAsiaTheme="minorEastAsia"/>
          <w:sz w:val="20"/>
        </w:rPr>
      </w:pPr>
      <w:r w:rsidRPr="004A6BEE">
        <w:rPr>
          <w:rFonts w:eastAsiaTheme="minorEastAsia"/>
          <w:sz w:val="20"/>
        </w:rPr>
        <w:t>poi come quando si chiude un telescopio.</w:t>
      </w:r>
    </w:p>
    <w:p w14:paraId="6304AAC0" w14:textId="77777777" w:rsidR="00211156" w:rsidRDefault="00211156" w:rsidP="00211156">
      <w:pPr>
        <w:pStyle w:val="Nessunaspaziatura"/>
        <w:rPr>
          <w:rFonts w:eastAsiaTheme="minorEastAsia"/>
          <w:sz w:val="20"/>
        </w:rPr>
      </w:pPr>
    </w:p>
    <w:p w14:paraId="6F3E64A9" w14:textId="73019D8A" w:rsidR="000B3E07" w:rsidRDefault="000B3E07" w:rsidP="000B3E07">
      <w:pPr>
        <w:pStyle w:val="Nessunaspaziatura"/>
        <w:ind w:left="705" w:hanging="705"/>
        <w:rPr>
          <w:rFonts w:eastAsiaTheme="minorEastAsia"/>
          <w:sz w:val="20"/>
        </w:rPr>
      </w:pPr>
      <w:r w:rsidRPr="000B3E07">
        <w:rPr>
          <w:rFonts w:eastAsiaTheme="minorEastAsia"/>
          <w:i/>
          <w:sz w:val="20"/>
        </w:rPr>
        <w:t>Es</w:t>
      </w:r>
      <w:r>
        <w:rPr>
          <w:rFonts w:eastAsiaTheme="minorEastAsia"/>
          <w:sz w:val="20"/>
        </w:rPr>
        <w:t>.</w:t>
      </w:r>
      <w:r>
        <w:rPr>
          <w:rFonts w:eastAsiaTheme="minorEastAsia"/>
          <w:sz w:val="20"/>
        </w:rPr>
        <w:tab/>
        <w:t xml:space="preserve">Consideriamo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a</m:t>
            </m:r>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n</m:t>
                </m:r>
              </m:sup>
            </m:sSup>
          </m:e>
        </m:nary>
      </m:oMath>
      <w:r>
        <w:rPr>
          <w:rFonts w:eastAsiaTheme="minorEastAsia"/>
          <w:sz w:val="20"/>
        </w:rPr>
        <w:t xml:space="preserve"> detta </w:t>
      </w:r>
      <w:r w:rsidRPr="004463C0">
        <w:rPr>
          <w:rFonts w:eastAsiaTheme="minorEastAsia"/>
          <w:b/>
          <w:sz w:val="20"/>
        </w:rPr>
        <w:t>serie geometrica</w:t>
      </w:r>
      <w:r>
        <w:rPr>
          <w:rFonts w:eastAsiaTheme="minorEastAsia"/>
          <w:sz w:val="20"/>
        </w:rPr>
        <w:t xml:space="preserve"> di ragione q. Essa è</w:t>
      </w:r>
      <w:r w:rsidRPr="004A6BEE">
        <w:rPr>
          <w:rFonts w:eastAsiaTheme="minorEastAsia"/>
          <w:sz w:val="20"/>
        </w:rPr>
        <w:t xml:space="preserve"> una particolare serie con </w:t>
      </w:r>
      <m:oMath>
        <m:r>
          <w:rPr>
            <w:rFonts w:ascii="Cambria Math" w:eastAsiaTheme="minorEastAsia" w:hAnsi="Cambria Math"/>
            <w:sz w:val="20"/>
          </w:rPr>
          <m:t>1+q+</m:t>
        </m:r>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2</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3</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n</m:t>
            </m:r>
          </m:sup>
        </m:sSup>
        <m:r>
          <w:rPr>
            <w:rFonts w:ascii="Cambria Math" w:eastAsiaTheme="minorEastAsia" w:hAnsi="Cambria Math"/>
            <w:sz w:val="20"/>
          </w:rPr>
          <m:t>+…</m:t>
        </m:r>
      </m:oMath>
      <w:r w:rsidRPr="004A6BEE">
        <w:rPr>
          <w:rFonts w:eastAsiaTheme="minorEastAsia"/>
          <w:sz w:val="20"/>
        </w:rPr>
        <w:t xml:space="preserve">, dove q è la ragione ed n il parametro;  </w:t>
      </w:r>
      <w:r>
        <w:rPr>
          <w:rFonts w:eastAsiaTheme="minorEastAsia"/>
          <w:sz w:val="20"/>
        </w:rPr>
        <w:t>s</w:t>
      </w:r>
      <w:r w:rsidRPr="004A6BEE">
        <w:rPr>
          <w:rFonts w:eastAsiaTheme="minorEastAsia"/>
          <w:sz w:val="20"/>
        </w:rPr>
        <w:t xml:space="preserve">appiamo che per induzione che il termine generico della successione delle somme parziali è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n+1</m:t>
                </m:r>
              </m:sup>
            </m:sSup>
          </m:num>
          <m:den>
            <m:r>
              <w:rPr>
                <w:rFonts w:ascii="Cambria Math" w:eastAsiaTheme="minorEastAsia" w:hAnsi="Cambria Math"/>
                <w:sz w:val="20"/>
              </w:rPr>
              <m:t>1-q</m:t>
            </m:r>
          </m:den>
        </m:f>
      </m:oMath>
      <w:r w:rsidRPr="004A6BEE">
        <w:rPr>
          <w:rFonts w:eastAsiaTheme="minorEastAsia"/>
          <w:sz w:val="20"/>
        </w:rPr>
        <w:t xml:space="preserve">         con </w:t>
      </w:r>
      <m:oMath>
        <m:r>
          <w:rPr>
            <w:rFonts w:ascii="Cambria Math" w:eastAsiaTheme="minorEastAsia" w:hAnsi="Cambria Math"/>
            <w:sz w:val="20"/>
          </w:rPr>
          <m:t>q≠0</m:t>
        </m:r>
      </m:oMath>
      <w:r>
        <w:rPr>
          <w:rFonts w:eastAsiaTheme="minorEastAsia"/>
          <w:sz w:val="20"/>
        </w:rPr>
        <w:t>. Tale successione:</w:t>
      </w:r>
    </w:p>
    <w:p w14:paraId="4112382B" w14:textId="3D6CB3E1" w:rsidR="000B3E07" w:rsidRDefault="000B3E07" w:rsidP="007951CE">
      <w:pPr>
        <w:pStyle w:val="Nessunaspaziatura"/>
        <w:numPr>
          <w:ilvl w:val="0"/>
          <w:numId w:val="31"/>
        </w:numPr>
        <w:rPr>
          <w:rFonts w:eastAsiaTheme="minorEastAsia"/>
          <w:sz w:val="20"/>
        </w:rPr>
      </w:pPr>
      <w:r>
        <w:rPr>
          <w:rFonts w:eastAsiaTheme="minorEastAsia"/>
          <w:sz w:val="20"/>
        </w:rPr>
        <w:t xml:space="preserve">Converge se e solo se </w:t>
      </w:r>
      <m:oMath>
        <m:d>
          <m:dPr>
            <m:begChr m:val="|"/>
            <m:endChr m:val="|"/>
            <m:ctrlPr>
              <w:rPr>
                <w:rFonts w:ascii="Cambria Math" w:eastAsiaTheme="minorEastAsia" w:hAnsi="Cambria Math"/>
                <w:i/>
                <w:sz w:val="20"/>
              </w:rPr>
            </m:ctrlPr>
          </m:dPr>
          <m:e>
            <m:r>
              <w:rPr>
                <w:rFonts w:ascii="Cambria Math" w:eastAsiaTheme="minorEastAsia" w:hAnsi="Cambria Math"/>
                <w:sz w:val="20"/>
              </w:rPr>
              <m:t>q</m:t>
            </m:r>
          </m:e>
        </m:d>
        <m:r>
          <w:rPr>
            <w:rFonts w:ascii="Cambria Math" w:eastAsiaTheme="minorEastAsia" w:hAnsi="Cambria Math"/>
            <w:sz w:val="20"/>
          </w:rPr>
          <m:t>&lt;1</m:t>
        </m:r>
      </m:oMath>
      <w:r>
        <w:rPr>
          <w:rFonts w:eastAsiaTheme="minorEastAsia"/>
          <w:sz w:val="20"/>
        </w:rPr>
        <w:t xml:space="preserve"> </w:t>
      </w:r>
      <w:r w:rsidR="00644D35">
        <w:rPr>
          <w:rFonts w:eastAsiaTheme="minorEastAsia"/>
          <w:sz w:val="20"/>
        </w:rPr>
        <w:t xml:space="preserve">(o in altre parole </w:t>
      </w:r>
      <m:oMath>
        <m:r>
          <w:rPr>
            <w:rFonts w:ascii="Cambria Math" w:eastAsiaTheme="minorEastAsia" w:hAnsi="Cambria Math"/>
            <w:sz w:val="20"/>
          </w:rPr>
          <m:t>-1&lt;q&lt;1</m:t>
        </m:r>
      </m:oMath>
      <w:r w:rsidR="00644D35" w:rsidRPr="004A6BEE">
        <w:rPr>
          <w:rFonts w:eastAsiaTheme="minorEastAsia"/>
          <w:sz w:val="20"/>
        </w:rPr>
        <w:t xml:space="preserve"> </w:t>
      </w:r>
      <w:r w:rsidR="00644D35">
        <w:rPr>
          <w:rFonts w:eastAsiaTheme="minorEastAsia"/>
          <w:sz w:val="20"/>
        </w:rPr>
        <w:t xml:space="preserve">) </w:t>
      </w:r>
      <w:r>
        <w:rPr>
          <w:rFonts w:eastAsiaTheme="minorEastAsia"/>
          <w:sz w:val="20"/>
        </w:rPr>
        <w:t xml:space="preserve">con limite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1-q</m:t>
            </m:r>
          </m:den>
        </m:f>
      </m:oMath>
    </w:p>
    <w:p w14:paraId="0E7042C7" w14:textId="459E4D4D" w:rsidR="000B3E07" w:rsidRDefault="000B3E07" w:rsidP="007951CE">
      <w:pPr>
        <w:pStyle w:val="Nessunaspaziatura"/>
        <w:numPr>
          <w:ilvl w:val="0"/>
          <w:numId w:val="31"/>
        </w:numPr>
        <w:rPr>
          <w:rFonts w:eastAsiaTheme="minorEastAsia"/>
          <w:sz w:val="20"/>
        </w:rPr>
      </w:pPr>
      <w:r>
        <w:rPr>
          <w:rFonts w:eastAsiaTheme="minorEastAsia"/>
          <w:sz w:val="20"/>
        </w:rPr>
        <w:t>Diverge positivamente</w:t>
      </w:r>
      <w:r w:rsidR="00821859">
        <w:rPr>
          <w:rFonts w:eastAsiaTheme="minorEastAsia"/>
          <w:sz w:val="20"/>
        </w:rPr>
        <w:t xml:space="preserve"> se </w:t>
      </w:r>
      <m:oMath>
        <m:r>
          <w:rPr>
            <w:rFonts w:ascii="Cambria Math" w:eastAsiaTheme="minorEastAsia" w:hAnsi="Cambria Math"/>
            <w:sz w:val="20"/>
          </w:rPr>
          <m:t>q&gt;1</m:t>
        </m:r>
      </m:oMath>
      <w:r w:rsidR="00821859">
        <w:rPr>
          <w:rFonts w:eastAsiaTheme="minorEastAsia"/>
          <w:sz w:val="20"/>
        </w:rPr>
        <w:t xml:space="preserve"> e </w:t>
      </w:r>
      <m:oMath>
        <m:r>
          <w:rPr>
            <w:rFonts w:ascii="Cambria Math" w:eastAsiaTheme="minorEastAsia" w:hAnsi="Cambria Math"/>
            <w:sz w:val="20"/>
          </w:rPr>
          <m:t>a&gt;0</m:t>
        </m:r>
      </m:oMath>
    </w:p>
    <w:p w14:paraId="65086520" w14:textId="5D44BF26" w:rsidR="00821859" w:rsidRDefault="00821859" w:rsidP="007951CE">
      <w:pPr>
        <w:pStyle w:val="Nessunaspaziatura"/>
        <w:numPr>
          <w:ilvl w:val="0"/>
          <w:numId w:val="31"/>
        </w:numPr>
        <w:rPr>
          <w:rFonts w:eastAsiaTheme="minorEastAsia"/>
          <w:sz w:val="20"/>
        </w:rPr>
      </w:pPr>
      <w:r>
        <w:rPr>
          <w:rFonts w:eastAsiaTheme="minorEastAsia"/>
          <w:sz w:val="20"/>
        </w:rPr>
        <w:t xml:space="preserve">Diverge negativamente se  </w:t>
      </w:r>
      <m:oMath>
        <m:r>
          <w:rPr>
            <w:rFonts w:ascii="Cambria Math" w:eastAsiaTheme="minorEastAsia" w:hAnsi="Cambria Math"/>
            <w:sz w:val="20"/>
          </w:rPr>
          <m:t>q&gt;1</m:t>
        </m:r>
      </m:oMath>
      <w:r>
        <w:rPr>
          <w:rFonts w:eastAsiaTheme="minorEastAsia"/>
          <w:sz w:val="20"/>
        </w:rPr>
        <w:t xml:space="preserve"> e </w:t>
      </w:r>
      <m:oMath>
        <m:r>
          <w:rPr>
            <w:rFonts w:ascii="Cambria Math" w:eastAsiaTheme="minorEastAsia" w:hAnsi="Cambria Math"/>
            <w:sz w:val="20"/>
          </w:rPr>
          <m:t>a&lt;0</m:t>
        </m:r>
      </m:oMath>
    </w:p>
    <w:p w14:paraId="31660460" w14:textId="031868B9" w:rsidR="00821859" w:rsidRDefault="00821859" w:rsidP="007951CE">
      <w:pPr>
        <w:pStyle w:val="Nessunaspaziatura"/>
        <w:numPr>
          <w:ilvl w:val="0"/>
          <w:numId w:val="31"/>
        </w:numPr>
        <w:rPr>
          <w:rFonts w:eastAsiaTheme="minorEastAsia"/>
          <w:sz w:val="20"/>
        </w:rPr>
      </w:pPr>
      <w:r>
        <w:rPr>
          <w:rFonts w:eastAsiaTheme="minorEastAsia"/>
          <w:sz w:val="20"/>
        </w:rPr>
        <w:t xml:space="preserve">Indeterminata se </w:t>
      </w:r>
      <m:oMath>
        <m:r>
          <w:rPr>
            <w:rFonts w:ascii="Cambria Math" w:eastAsiaTheme="minorEastAsia" w:hAnsi="Cambria Math"/>
            <w:sz w:val="20"/>
          </w:rPr>
          <m:t>q≤-1</m:t>
        </m:r>
      </m:oMath>
    </w:p>
    <w:p w14:paraId="721414AC" w14:textId="77777777" w:rsidR="000B3E07" w:rsidRDefault="000B3E07" w:rsidP="00211156">
      <w:pPr>
        <w:pStyle w:val="Nessunaspaziatura"/>
        <w:rPr>
          <w:rFonts w:eastAsiaTheme="minorEastAsia"/>
          <w:sz w:val="20"/>
        </w:rPr>
      </w:pPr>
    </w:p>
    <w:p w14:paraId="3E42B0CF" w14:textId="5AF87C5F" w:rsidR="00644D35" w:rsidRPr="004A6BEE" w:rsidRDefault="009E1964" w:rsidP="00644D35">
      <w:pPr>
        <w:pStyle w:val="Nessunaspaziatura"/>
        <w:rPr>
          <w:rFonts w:eastAsiaTheme="minorEastAsia"/>
          <w:sz w:val="20"/>
        </w:rPr>
      </w:pPr>
      <w:r w:rsidRPr="000B3E07">
        <w:rPr>
          <w:rFonts w:eastAsiaTheme="minorEastAsia"/>
          <w:i/>
          <w:sz w:val="20"/>
        </w:rPr>
        <w:t>Es</w:t>
      </w:r>
      <w:r w:rsidR="00644D35">
        <w:rPr>
          <w:rFonts w:eastAsiaTheme="minorEastAsia"/>
          <w:i/>
          <w:sz w:val="20"/>
        </w:rPr>
        <w:t>.</w:t>
      </w:r>
      <w:r w:rsidR="00644D35" w:rsidRPr="004A6BEE">
        <w:rPr>
          <w:rFonts w:eastAsiaTheme="minorEastAsia"/>
          <w:sz w:val="20"/>
        </w:rPr>
        <w:tab/>
        <w:t xml:space="preserve">Calcolare la somma della serie </w:t>
      </w:r>
      <m:oMath>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e>
                </m:d>
              </m:e>
              <m:sup>
                <m:r>
                  <w:rPr>
                    <w:rFonts w:ascii="Cambria Math" w:eastAsiaTheme="minorEastAsia" w:hAnsi="Cambria Math"/>
                    <w:sz w:val="20"/>
                  </w:rPr>
                  <m:t>n</m:t>
                </m:r>
              </m:sup>
            </m:sSup>
          </m:e>
        </m:nary>
      </m:oMath>
    </w:p>
    <w:p w14:paraId="1F85CCA5" w14:textId="0E3D8B8B" w:rsidR="00644D35" w:rsidRPr="004A6BEE" w:rsidRDefault="00644D35" w:rsidP="00644D35">
      <w:pPr>
        <w:pStyle w:val="Nessunaspaziatura"/>
        <w:ind w:firstLine="708"/>
        <w:rPr>
          <w:rFonts w:eastAsiaTheme="minorEastAsia"/>
          <w:sz w:val="20"/>
        </w:rPr>
      </w:pPr>
      <w:r w:rsidRPr="004A6BEE">
        <w:rPr>
          <w:rFonts w:eastAsiaTheme="minorEastAsia"/>
          <w:sz w:val="20"/>
        </w:rPr>
        <w:t xml:space="preserve">La serie è considerata una serie geometrica di ragione </w:t>
      </w:r>
      <m:oMath>
        <m:r>
          <w:rPr>
            <w:rFonts w:ascii="Cambria Math" w:eastAsiaTheme="minorEastAsia" w:hAnsi="Cambria Math"/>
            <w:sz w:val="20"/>
          </w:rPr>
          <m:t>q=</m:t>
        </m:r>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oMath>
      <w:r w:rsidRPr="004A6BEE">
        <w:rPr>
          <w:rFonts w:eastAsiaTheme="minorEastAsia"/>
          <w:sz w:val="20"/>
        </w:rPr>
        <w:t xml:space="preserve">. Poiché </w:t>
      </w:r>
      <m:oMath>
        <m:r>
          <w:rPr>
            <w:rFonts w:ascii="Cambria Math" w:eastAsiaTheme="minorEastAsia" w:hAnsi="Cambria Math"/>
            <w:sz w:val="20"/>
          </w:rPr>
          <m:t>-1&lt;q&lt;1</m:t>
        </m:r>
      </m:oMath>
      <w:r w:rsidRPr="004A6BEE">
        <w:rPr>
          <w:rFonts w:eastAsiaTheme="minorEastAsia"/>
          <w:sz w:val="20"/>
        </w:rPr>
        <w:t xml:space="preserve"> basta applicare la formula </w:t>
      </w:r>
      <w:r>
        <w:rPr>
          <w:rFonts w:eastAsiaTheme="minorEastAsia"/>
          <w:sz w:val="20"/>
        </w:rPr>
        <w:t xml:space="preserve">del limite </w:t>
      </w:r>
      <w:r w:rsidRPr="004A6BEE">
        <w:rPr>
          <w:rFonts w:eastAsiaTheme="minorEastAsia"/>
          <w:sz w:val="20"/>
        </w:rPr>
        <w:t xml:space="preserve">e </w:t>
      </w:r>
    </w:p>
    <w:p w14:paraId="6B088871" w14:textId="43D468AE" w:rsidR="00644D35" w:rsidRPr="004A6BEE" w:rsidRDefault="00644D35" w:rsidP="00644D35">
      <w:pPr>
        <w:pStyle w:val="Nessunaspaziatura"/>
        <w:ind w:left="708"/>
        <w:rPr>
          <w:rFonts w:eastAsiaTheme="minorEastAsia"/>
          <w:sz w:val="20"/>
        </w:rPr>
      </w:pPr>
      <w:r w:rsidRPr="004A6BEE">
        <w:rPr>
          <w:rFonts w:eastAsiaTheme="minorEastAsia"/>
          <w:sz w:val="20"/>
        </w:rPr>
        <w:t>avremo</w:t>
      </w:r>
      <w:r w:rsidRPr="004A6BEE">
        <w:rPr>
          <w:rFonts w:eastAsiaTheme="minorEastAsia"/>
          <w:sz w:val="20"/>
        </w:rPr>
        <w:tab/>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1-q</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den>
        </m:f>
        <m:r>
          <w:rPr>
            <w:rFonts w:ascii="Cambria Math" w:eastAsiaTheme="minorEastAsia" w:hAnsi="Cambria Math"/>
            <w:sz w:val="20"/>
          </w:rPr>
          <m:t>=3</m:t>
        </m:r>
      </m:oMath>
      <w:r w:rsidRPr="004A6BEE">
        <w:rPr>
          <w:rFonts w:eastAsiaTheme="minorEastAsia"/>
          <w:sz w:val="20"/>
        </w:rPr>
        <w:t>.</w:t>
      </w:r>
      <w:r>
        <w:rPr>
          <w:rFonts w:eastAsiaTheme="minorEastAsia"/>
          <w:sz w:val="20"/>
        </w:rPr>
        <w:t xml:space="preserve"> </w:t>
      </w:r>
      <w:r w:rsidRPr="004A6BEE">
        <w:rPr>
          <w:rFonts w:eastAsiaTheme="minorEastAsia"/>
          <w:sz w:val="20"/>
        </w:rPr>
        <w:t xml:space="preserve"> Possiamo scrivere che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e>
                </m:d>
              </m:e>
              <m:sup>
                <m:r>
                  <w:rPr>
                    <w:rFonts w:ascii="Cambria Math" w:eastAsiaTheme="minorEastAsia" w:hAnsi="Cambria Math"/>
                    <w:sz w:val="20"/>
                  </w:rPr>
                  <m:t>n</m:t>
                </m:r>
              </m:sup>
            </m:sSup>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4</m:t>
                </m:r>
              </m:num>
              <m:den>
                <m:r>
                  <w:rPr>
                    <w:rFonts w:ascii="Cambria Math" w:eastAsiaTheme="minorEastAsia" w:hAnsi="Cambria Math"/>
                    <w:sz w:val="20"/>
                  </w:rPr>
                  <m:t>9</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8</m:t>
                </m:r>
              </m:num>
              <m:den>
                <m:r>
                  <w:rPr>
                    <w:rFonts w:ascii="Cambria Math" w:eastAsiaTheme="minorEastAsia" w:hAnsi="Cambria Math"/>
                    <w:sz w:val="20"/>
                  </w:rPr>
                  <m:t>27</m:t>
                </m:r>
              </m:den>
            </m:f>
            <m:r>
              <w:rPr>
                <w:rFonts w:ascii="Cambria Math" w:eastAsiaTheme="minorEastAsia" w:hAnsi="Cambria Math"/>
                <w:sz w:val="20"/>
              </w:rPr>
              <m:t>+…=3</m:t>
            </m:r>
          </m:e>
        </m:nary>
      </m:oMath>
      <w:r w:rsidRPr="004A6BEE">
        <w:rPr>
          <w:rFonts w:eastAsiaTheme="minorEastAsia"/>
          <w:sz w:val="20"/>
        </w:rPr>
        <w:t xml:space="preserve">, </w:t>
      </w:r>
      <w:r>
        <w:rPr>
          <w:rFonts w:eastAsiaTheme="minorEastAsia"/>
          <w:sz w:val="20"/>
        </w:rPr>
        <w:t>e</w:t>
      </w:r>
      <w:r w:rsidRPr="004A6BEE">
        <w:rPr>
          <w:rFonts w:eastAsiaTheme="minorEastAsia"/>
          <w:sz w:val="20"/>
        </w:rPr>
        <w:t xml:space="preserve"> </w:t>
      </w:r>
      <m:oMath>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=3</m:t>
        </m:r>
      </m:oMath>
    </w:p>
    <w:p w14:paraId="313E1062" w14:textId="622796D5" w:rsidR="00644D35" w:rsidRPr="004A6BEE" w:rsidRDefault="009E1964" w:rsidP="00644D35">
      <w:pPr>
        <w:pStyle w:val="Nessunaspaziatura"/>
        <w:rPr>
          <w:rFonts w:eastAsiaTheme="minorEastAsia"/>
          <w:sz w:val="20"/>
        </w:rPr>
      </w:pPr>
      <w:r w:rsidRPr="000B3E07">
        <w:rPr>
          <w:rFonts w:eastAsiaTheme="minorEastAsia"/>
          <w:i/>
          <w:sz w:val="20"/>
        </w:rPr>
        <w:lastRenderedPageBreak/>
        <w:t>Es</w:t>
      </w:r>
      <w:r w:rsidR="00644D35" w:rsidRPr="004A6BEE">
        <w:rPr>
          <w:rFonts w:eastAsiaTheme="minorEastAsia"/>
          <w:sz w:val="20"/>
        </w:rPr>
        <w:t>.</w:t>
      </w:r>
      <w:r w:rsidR="00644D35" w:rsidRPr="004A6BEE">
        <w:rPr>
          <w:rFonts w:eastAsiaTheme="minorEastAsia"/>
          <w:sz w:val="20"/>
        </w:rPr>
        <w:tab/>
        <w:t>Calcolare la somma della serie</w:t>
      </w:r>
      <w:r w:rsidR="00644D35" w:rsidRPr="004A6BEE">
        <w:rPr>
          <w:rFonts w:eastAsiaTheme="minorEastAsia"/>
          <w:sz w:val="20"/>
        </w:rPr>
        <w:tab/>
      </w:r>
      <m:oMath>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16</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64</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256</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1024</m:t>
            </m:r>
          </m:den>
        </m:f>
        <m:r>
          <w:rPr>
            <w:rFonts w:ascii="Cambria Math" w:eastAsiaTheme="minorEastAsia" w:hAnsi="Cambria Math"/>
            <w:sz w:val="20"/>
          </w:rPr>
          <m:t>+…</m:t>
        </m:r>
      </m:oMath>
    </w:p>
    <w:p w14:paraId="35074FED" w14:textId="376A9054" w:rsidR="00644D35" w:rsidRPr="004A6BEE" w:rsidRDefault="00644D35" w:rsidP="00644D35">
      <w:pPr>
        <w:pStyle w:val="Nessunaspaziatura"/>
        <w:rPr>
          <w:rFonts w:eastAsiaTheme="minorEastAsia"/>
          <w:sz w:val="20"/>
        </w:rPr>
      </w:pPr>
      <w:r w:rsidRPr="004A6BEE">
        <w:rPr>
          <w:rFonts w:eastAsiaTheme="minorEastAsia"/>
          <w:sz w:val="20"/>
        </w:rPr>
        <w:tab/>
        <w:t xml:space="preserve">Il rapporto tra un termine della serie è il precedente è </w:t>
      </w:r>
      <m:oMath>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oMath>
      <w:r w:rsidRPr="004A6BEE">
        <w:rPr>
          <w:rFonts w:eastAsiaTheme="minorEastAsia"/>
          <w:sz w:val="20"/>
        </w:rPr>
        <w:t xml:space="preserve">. Ci troviamo nello stesso caso, quindi la serie è </w:t>
      </w:r>
    </w:p>
    <w:p w14:paraId="74920625" w14:textId="77777777" w:rsidR="00644D35" w:rsidRDefault="00644D35" w:rsidP="00644D35">
      <w:pPr>
        <w:pStyle w:val="Nessunaspaziatura"/>
        <w:ind w:firstLine="708"/>
        <w:rPr>
          <w:rFonts w:eastAsiaTheme="minorEastAsia"/>
          <w:sz w:val="20"/>
        </w:rPr>
      </w:pPr>
      <w:r w:rsidRPr="004A6BEE">
        <w:rPr>
          <w:rFonts w:eastAsiaTheme="minorEastAsia"/>
          <w:sz w:val="20"/>
        </w:rPr>
        <w:t xml:space="preserve">convergente e la sua somma è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d>
              <m:dPr>
                <m:ctrlPr>
                  <w:rPr>
                    <w:rFonts w:ascii="Cambria Math" w:eastAsiaTheme="minorEastAsia" w:hAnsi="Cambria Math"/>
                    <w:i/>
                    <w:sz w:val="20"/>
                  </w:rPr>
                </m:ctrlPr>
              </m:dPr>
              <m:e>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e>
            </m:d>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4</m:t>
            </m:r>
          </m:num>
          <m:den>
            <m:r>
              <w:rPr>
                <w:rFonts w:ascii="Cambria Math" w:eastAsiaTheme="minorEastAsia" w:hAnsi="Cambria Math"/>
                <w:sz w:val="20"/>
              </w:rPr>
              <m:t>5</m:t>
            </m:r>
          </m:den>
        </m:f>
      </m:oMath>
    </w:p>
    <w:p w14:paraId="0C4A47C7" w14:textId="77777777" w:rsidR="00644D35" w:rsidRDefault="00644D35" w:rsidP="00211156">
      <w:pPr>
        <w:pStyle w:val="Nessunaspaziatura"/>
        <w:rPr>
          <w:rFonts w:eastAsiaTheme="minorEastAsia"/>
          <w:sz w:val="20"/>
        </w:rPr>
      </w:pPr>
    </w:p>
    <w:p w14:paraId="737332FE" w14:textId="77777777" w:rsidR="002C0C8E" w:rsidRDefault="002C0C8E" w:rsidP="002C0C8E">
      <w:pPr>
        <w:pStyle w:val="Nessunaspaziatura"/>
        <w:rPr>
          <w:rFonts w:eastAsiaTheme="minorEastAsia"/>
          <w:sz w:val="20"/>
        </w:rPr>
      </w:pPr>
      <w:r>
        <w:rPr>
          <w:rFonts w:eastAsiaTheme="minorEastAsia"/>
          <w:i/>
          <w:sz w:val="20"/>
        </w:rPr>
        <w:t>Es.</w:t>
      </w:r>
      <w:r>
        <w:rPr>
          <w:rFonts w:eastAsiaTheme="minorEastAsia"/>
          <w:i/>
          <w:sz w:val="20"/>
        </w:rPr>
        <w:tab/>
      </w:r>
      <w:r>
        <w:rPr>
          <w:rFonts w:eastAsiaTheme="minorEastAsia"/>
          <w:sz w:val="20"/>
        </w:rPr>
        <w:t xml:space="preserve">Consideriamo la seguente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 xml:space="preserve">∞ </m:t>
            </m:r>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nary>
      </m:oMath>
      <w:r>
        <w:rPr>
          <w:rFonts w:eastAsiaTheme="minorEastAsia"/>
          <w:sz w:val="20"/>
        </w:rPr>
        <w:t xml:space="preserve"> detta </w:t>
      </w:r>
      <w:r w:rsidRPr="004463C0">
        <w:rPr>
          <w:rFonts w:eastAsiaTheme="minorEastAsia"/>
          <w:b/>
          <w:sz w:val="20"/>
        </w:rPr>
        <w:t>serie armonica</w:t>
      </w:r>
      <w:r w:rsidRPr="004A6BEE">
        <w:rPr>
          <w:rFonts w:eastAsiaTheme="minorEastAsia"/>
          <w:sz w:val="20"/>
        </w:rPr>
        <w:t xml:space="preserve"> </w:t>
      </w:r>
      <w:r>
        <w:rPr>
          <w:rFonts w:eastAsiaTheme="minorEastAsia"/>
          <w:sz w:val="20"/>
        </w:rPr>
        <w:t xml:space="preserve">, ovvero una </w:t>
      </w:r>
      <w:r w:rsidRPr="004A6BEE">
        <w:rPr>
          <w:rFonts w:eastAsiaTheme="minorEastAsia"/>
          <w:sz w:val="20"/>
        </w:rPr>
        <w:t xml:space="preserve">sommatoria infinita dei reciproci dei numeri </w:t>
      </w:r>
    </w:p>
    <w:p w14:paraId="05BA5245" w14:textId="77777777" w:rsidR="00F6320F" w:rsidRDefault="002C0C8E" w:rsidP="00F6320F">
      <w:pPr>
        <w:pStyle w:val="Nessunaspaziatura"/>
        <w:ind w:left="708"/>
        <w:rPr>
          <w:rFonts w:eastAsiaTheme="minorEastAsia"/>
          <w:sz w:val="20"/>
        </w:rPr>
      </w:pPr>
      <w:r>
        <w:rPr>
          <w:rFonts w:eastAsiaTheme="minorEastAsia"/>
          <w:sz w:val="20"/>
        </w:rPr>
        <w:t xml:space="preserve">naturali </w:t>
      </w:r>
      <m:oMath>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m:t>
            </m:r>
          </m:e>
        </m:d>
      </m:oMath>
      <w:r>
        <w:rPr>
          <w:rFonts w:eastAsiaTheme="minorEastAsia"/>
          <w:sz w:val="20"/>
        </w:rPr>
        <w:t xml:space="preserve">. Per studiarne il carattere ricordiamo che </w:t>
      </w:r>
      <m:oMath>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d>
          </m:e>
          <m:sup>
            <m:r>
              <w:rPr>
                <w:rFonts w:ascii="Cambria Math" w:eastAsiaTheme="minorEastAsia" w:hAnsi="Cambria Math"/>
                <w:sz w:val="20"/>
              </w:rPr>
              <m:t>n</m:t>
            </m:r>
          </m:sup>
        </m:sSup>
        <m:r>
          <w:rPr>
            <w:rFonts w:ascii="Cambria Math" w:eastAsiaTheme="minorEastAsia" w:hAnsi="Cambria Math"/>
            <w:sz w:val="20"/>
          </w:rPr>
          <m:t>&lt;e ∀n</m:t>
        </m:r>
        <m:r>
          <m:rPr>
            <m:scr m:val="double-struck"/>
          </m:rPr>
          <w:rPr>
            <w:rFonts w:ascii="Cambria Math" w:eastAsiaTheme="minorEastAsia" w:hAnsi="Cambria Math"/>
            <w:sz w:val="20"/>
          </w:rPr>
          <m:t>∈N</m:t>
        </m:r>
      </m:oMath>
      <w:r>
        <w:rPr>
          <w:rFonts w:eastAsiaTheme="minorEastAsia"/>
          <w:sz w:val="20"/>
        </w:rPr>
        <w:t xml:space="preserve">; ne segue che </w:t>
      </w:r>
      <m:oMath>
        <m:sSup>
          <m:sSupPr>
            <m:ctrlPr>
              <w:rPr>
                <w:rFonts w:ascii="Cambria Math" w:eastAsiaTheme="minorEastAsia" w:hAnsi="Cambria Math"/>
                <w:i/>
                <w:sz w:val="20"/>
              </w:rPr>
            </m:ctrlPr>
          </m:sSupPr>
          <m:e>
            <m:func>
              <m:funcPr>
                <m:ctrlPr>
                  <w:rPr>
                    <w:rFonts w:ascii="Cambria Math" w:eastAsiaTheme="minorEastAsia" w:hAnsi="Cambria Math"/>
                    <w:sz w:val="20"/>
                  </w:rPr>
                </m:ctrlPr>
              </m:funcPr>
              <m:fName>
                <m:r>
                  <m:rPr>
                    <m:sty m:val="p"/>
                  </m:rPr>
                  <w:rPr>
                    <w:rFonts w:ascii="Cambria Math" w:eastAsiaTheme="minorEastAsia" w:hAnsi="Cambria Math"/>
                    <w:sz w:val="20"/>
                  </w:rPr>
                  <m:t>log</m:t>
                </m:r>
              </m:fName>
              <m:e>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d>
              </m:e>
            </m:func>
          </m:e>
          <m:sup>
            <m:r>
              <w:rPr>
                <w:rFonts w:ascii="Cambria Math" w:eastAsiaTheme="minorEastAsia" w:hAnsi="Cambria Math"/>
                <w:sz w:val="20"/>
              </w:rPr>
              <m:t>n</m:t>
            </m:r>
          </m:sup>
        </m:sSup>
        <m:r>
          <w:rPr>
            <w:rFonts w:ascii="Cambria Math" w:eastAsiaTheme="minorEastAsia" w:hAnsi="Cambria Math"/>
            <w:sz w:val="20"/>
          </w:rPr>
          <m:t>&lt;1⇒</m:t>
        </m:r>
        <m:func>
          <m:funcPr>
            <m:ctrlPr>
              <w:rPr>
                <w:rFonts w:ascii="Cambria Math" w:eastAsiaTheme="minorEastAsia" w:hAnsi="Cambria Math"/>
                <w:i/>
                <w:sz w:val="20"/>
              </w:rPr>
            </m:ctrlPr>
          </m:funcPr>
          <m:fName>
            <m:r>
              <m:rPr>
                <m:sty m:val="p"/>
              </m:rPr>
              <w:rPr>
                <w:rFonts w:ascii="Cambria Math" w:eastAsiaTheme="minorEastAsia" w:hAnsi="Cambria Math"/>
                <w:sz w:val="20"/>
              </w:rPr>
              <m:t>log</m:t>
            </m:r>
          </m:fName>
          <m:e>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d>
            <m:r>
              <w:rPr>
                <w:rFonts w:ascii="Cambria Math" w:eastAsiaTheme="minorEastAsia" w:hAnsi="Cambria Math"/>
                <w:sz w:val="20"/>
              </w:rPr>
              <m:t>&lt;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 xml:space="preserve"> ∀n</m:t>
            </m:r>
            <m:r>
              <m:rPr>
                <m:scr m:val="double-struck"/>
              </m:rPr>
              <w:rPr>
                <w:rFonts w:ascii="Cambria Math" w:eastAsiaTheme="minorEastAsia" w:hAnsi="Cambria Math"/>
                <w:sz w:val="20"/>
              </w:rPr>
              <m:t>∈N</m:t>
            </m:r>
          </m:e>
        </m:func>
      </m:oMath>
      <w:r>
        <w:rPr>
          <w:rFonts w:eastAsiaTheme="minorEastAsia"/>
          <w:sz w:val="20"/>
        </w:rPr>
        <w:t>. Possiamo così scrivere che</w:t>
      </w:r>
    </w:p>
    <w:p w14:paraId="27B9FC5F" w14:textId="51A1FFBF" w:rsidR="002C0C8E" w:rsidRPr="004A6BEE" w:rsidRDefault="00F6320F" w:rsidP="00F6320F">
      <w:pPr>
        <w:pStyle w:val="Nessunaspaziatura"/>
        <w:ind w:left="708"/>
        <w:rPr>
          <w:rFonts w:eastAsiaTheme="minorEastAsia"/>
          <w:sz w:val="20"/>
        </w:rPr>
      </w:pPr>
      <w:r>
        <w:rPr>
          <w:rFonts w:eastAsiaTheme="minorEastAsia"/>
          <w:sz w:val="20"/>
        </w:rPr>
        <w:t xml:space="preserv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&gt;log2+</m:t>
        </m:r>
        <m:func>
          <m:funcPr>
            <m:ctrlPr>
              <w:rPr>
                <w:rFonts w:ascii="Cambria Math" w:eastAsiaTheme="minorEastAsia" w:hAnsi="Cambria Math"/>
                <w:i/>
                <w:sz w:val="20"/>
              </w:rPr>
            </m:ctrlPr>
          </m:funcPr>
          <m:fName>
            <m:r>
              <m:rPr>
                <m:sty m:val="p"/>
              </m:rPr>
              <w:rPr>
                <w:rFonts w:ascii="Cambria Math" w:eastAsiaTheme="minorEastAsia" w:hAnsi="Cambria Math"/>
                <w:sz w:val="20"/>
              </w:rPr>
              <m:t>log</m:t>
            </m:r>
          </m:fName>
          <m:e>
            <m:f>
              <m:fPr>
                <m:ctrlPr>
                  <w:rPr>
                    <w:rFonts w:ascii="Cambria Math" w:eastAsiaTheme="minorEastAsia" w:hAnsi="Cambria Math"/>
                    <w:i/>
                    <w:sz w:val="20"/>
                  </w:rPr>
                </m:ctrlPr>
              </m:fPr>
              <m:num>
                <m:r>
                  <w:rPr>
                    <w:rFonts w:ascii="Cambria Math" w:eastAsiaTheme="minorEastAsia" w:hAnsi="Cambria Math"/>
                    <w:sz w:val="20"/>
                  </w:rPr>
                  <m:t>3</m:t>
                </m:r>
              </m:num>
              <m:den>
                <m:r>
                  <w:rPr>
                    <w:rFonts w:ascii="Cambria Math" w:eastAsiaTheme="minorEastAsia" w:hAnsi="Cambria Math"/>
                    <w:sz w:val="20"/>
                  </w:rPr>
                  <m:t>2</m:t>
                </m:r>
              </m:den>
            </m:f>
          </m:e>
        </m:func>
        <m:r>
          <w:rPr>
            <w:rFonts w:ascii="Cambria Math" w:eastAsiaTheme="minorEastAsia" w:hAnsi="Cambria Math"/>
            <w:sz w:val="20"/>
          </w:rPr>
          <m:t>+…</m:t>
        </m:r>
        <m:func>
          <m:funcPr>
            <m:ctrlPr>
              <w:rPr>
                <w:rFonts w:ascii="Cambria Math" w:eastAsiaTheme="minorEastAsia" w:hAnsi="Cambria Math"/>
                <w:i/>
                <w:sz w:val="20"/>
              </w:rPr>
            </m:ctrlPr>
          </m:funcPr>
          <m:fName>
            <m:r>
              <m:rPr>
                <m:sty m:val="p"/>
              </m:rPr>
              <w:rPr>
                <w:rFonts w:ascii="Cambria Math" w:eastAsiaTheme="minorEastAsia" w:hAnsi="Cambria Math"/>
                <w:sz w:val="20"/>
              </w:rPr>
              <m:t>log</m:t>
            </m:r>
          </m:fName>
          <m:e>
            <m:f>
              <m:fPr>
                <m:ctrlPr>
                  <w:rPr>
                    <w:rFonts w:ascii="Cambria Math" w:eastAsiaTheme="minorEastAsia" w:hAnsi="Cambria Math"/>
                    <w:i/>
                    <w:sz w:val="20"/>
                  </w:rPr>
                </m:ctrlPr>
              </m:fPr>
              <m:num>
                <m:r>
                  <w:rPr>
                    <w:rFonts w:ascii="Cambria Math" w:eastAsiaTheme="minorEastAsia" w:hAnsi="Cambria Math"/>
                    <w:sz w:val="20"/>
                  </w:rPr>
                  <m:t>n+1</m:t>
                </m:r>
              </m:num>
              <m:den>
                <m:r>
                  <w:rPr>
                    <w:rFonts w:ascii="Cambria Math" w:eastAsiaTheme="minorEastAsia" w:hAnsi="Cambria Math"/>
                    <w:sz w:val="20"/>
                  </w:rPr>
                  <m:t>n</m:t>
                </m:r>
              </m:den>
            </m:f>
            <m:r>
              <w:rPr>
                <w:rFonts w:ascii="Cambria Math" w:eastAsiaTheme="minorEastAsia" w:hAnsi="Cambria Math"/>
                <w:sz w:val="20"/>
              </w:rPr>
              <m:t>=</m:t>
            </m:r>
            <m:func>
              <m:funcPr>
                <m:ctrlPr>
                  <w:rPr>
                    <w:rFonts w:ascii="Cambria Math" w:eastAsiaTheme="minorEastAsia" w:hAnsi="Cambria Math"/>
                    <w:i/>
                    <w:sz w:val="20"/>
                  </w:rPr>
                </m:ctrlPr>
              </m:funcPr>
              <m:fName>
                <m:r>
                  <m:rPr>
                    <m:sty m:val="p"/>
                  </m:rPr>
                  <w:rPr>
                    <w:rFonts w:ascii="Cambria Math" w:eastAsiaTheme="minorEastAsia" w:hAnsi="Cambria Math"/>
                    <w:sz w:val="20"/>
                  </w:rPr>
                  <m:t>log</m:t>
                </m:r>
              </m:fName>
              <m:e>
                <m:d>
                  <m:dPr>
                    <m:ctrlPr>
                      <w:rPr>
                        <w:rFonts w:ascii="Cambria Math" w:eastAsiaTheme="minorEastAsia" w:hAnsi="Cambria Math"/>
                        <w:i/>
                        <w:sz w:val="20"/>
                      </w:rPr>
                    </m:ctrlPr>
                  </m:dPr>
                  <m:e>
                    <m:r>
                      <w:rPr>
                        <w:rFonts w:ascii="Cambria Math" w:eastAsiaTheme="minorEastAsia" w:hAnsi="Cambria Math"/>
                        <w:sz w:val="20"/>
                      </w:rPr>
                      <m:t>n+1</m:t>
                    </m:r>
                  </m:e>
                </m:d>
              </m:e>
            </m:func>
          </m:e>
        </m:func>
      </m:oMath>
      <w:r w:rsidR="002C0C8E" w:rsidRPr="004A6BEE">
        <w:rPr>
          <w:rFonts w:eastAsiaTheme="minorEastAsia"/>
          <w:sz w:val="20"/>
        </w:rPr>
        <w:t xml:space="preserve"> </w:t>
      </w:r>
      <w:r>
        <w:rPr>
          <w:rFonts w:eastAsiaTheme="minorEastAsia"/>
          <w:sz w:val="20"/>
        </w:rPr>
        <w:t xml:space="preserve"> poiché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ctrlPr>
                  <w:rPr>
                    <w:rFonts w:ascii="Cambria Math" w:eastAsiaTheme="minorEastAsia" w:hAnsi="Cambria Math"/>
                    <w:sz w:val="20"/>
                  </w:rPr>
                </m:ctrlPr>
              </m:lim>
            </m:limLow>
          </m:fName>
          <m:e>
            <m:func>
              <m:funcPr>
                <m:ctrlPr>
                  <w:rPr>
                    <w:rFonts w:ascii="Cambria Math" w:eastAsiaTheme="minorEastAsia" w:hAnsi="Cambria Math"/>
                    <w:sz w:val="20"/>
                  </w:rPr>
                </m:ctrlPr>
              </m:funcPr>
              <m:fName>
                <m:r>
                  <m:rPr>
                    <m:sty m:val="p"/>
                  </m:rPr>
                  <w:rPr>
                    <w:rFonts w:ascii="Cambria Math" w:eastAsiaTheme="minorEastAsia" w:hAnsi="Cambria Math"/>
                    <w:sz w:val="20"/>
                  </w:rPr>
                  <m:t>log</m:t>
                </m:r>
              </m:fName>
              <m:e>
                <m:d>
                  <m:dPr>
                    <m:ctrlPr>
                      <w:rPr>
                        <w:rFonts w:ascii="Cambria Math" w:eastAsiaTheme="minorEastAsia" w:hAnsi="Cambria Math"/>
                        <w:i/>
                        <w:sz w:val="20"/>
                      </w:rPr>
                    </m:ctrlPr>
                  </m:dPr>
                  <m:e>
                    <m:r>
                      <w:rPr>
                        <w:rFonts w:ascii="Cambria Math" w:eastAsiaTheme="minorEastAsia" w:hAnsi="Cambria Math"/>
                        <w:sz w:val="20"/>
                      </w:rPr>
                      <m:t>n+1</m:t>
                    </m:r>
                  </m:e>
                </m:d>
              </m:e>
            </m:func>
            <m:r>
              <w:rPr>
                <w:rFonts w:ascii="Cambria Math" w:eastAsiaTheme="minorEastAsia" w:hAnsi="Cambria Math"/>
                <w:sz w:val="20"/>
              </w:rPr>
              <m:t>=+∞</m:t>
            </m:r>
          </m:e>
        </m:func>
      </m:oMath>
      <w:r>
        <w:rPr>
          <w:rFonts w:eastAsiaTheme="minorEastAsia"/>
          <w:sz w:val="20"/>
        </w:rPr>
        <w:t xml:space="preserve"> anche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ctrlPr>
                  <w:rPr>
                    <w:rFonts w:ascii="Cambria Math" w:eastAsiaTheme="minorEastAsia" w:hAnsi="Cambria Math"/>
                    <w:sz w:val="20"/>
                  </w:rPr>
                </m:ctrlP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r>
              <m:rPr>
                <m:lit/>
              </m:rPr>
              <w:rPr>
                <w:rFonts w:ascii="Cambria Math" w:eastAsiaTheme="minorEastAsia" w:hAnsi="Cambria Math"/>
                <w:sz w:val="20"/>
              </w:rPr>
              <m:t>+</m:t>
            </m:r>
            <m:r>
              <w:rPr>
                <w:rFonts w:ascii="Cambria Math" w:eastAsiaTheme="minorEastAsia" w:hAnsi="Cambria Math"/>
                <w:sz w:val="20"/>
              </w:rPr>
              <m:t>∞</m:t>
            </m:r>
          </m:e>
        </m:func>
      </m:oMath>
      <w:r>
        <w:rPr>
          <w:rFonts w:eastAsiaTheme="minorEastAsia"/>
          <w:sz w:val="20"/>
        </w:rPr>
        <w:t>. La serie armonica risulta quindi divergente positivamente.</w:t>
      </w:r>
    </w:p>
    <w:p w14:paraId="4EDD1D20" w14:textId="77777777" w:rsidR="00F6320F" w:rsidRDefault="00F6320F" w:rsidP="002C0C8E">
      <w:pPr>
        <w:pStyle w:val="Nessunaspaziatura"/>
        <w:rPr>
          <w:rFonts w:eastAsiaTheme="minorEastAsia"/>
          <w:sz w:val="20"/>
        </w:rPr>
      </w:pPr>
    </w:p>
    <w:p w14:paraId="0B9E915E" w14:textId="2803E84C" w:rsidR="00644D35" w:rsidRDefault="00644D35" w:rsidP="00644D35">
      <w:pPr>
        <w:pStyle w:val="Nessunaspaziatura"/>
        <w:rPr>
          <w:rFonts w:eastAsiaTheme="minorEastAsia"/>
          <w:sz w:val="20"/>
        </w:rPr>
      </w:pPr>
      <w:r>
        <w:rPr>
          <w:rFonts w:eastAsiaTheme="minorEastAsia"/>
          <w:i/>
          <w:sz w:val="20"/>
        </w:rPr>
        <w:t>Es</w:t>
      </w:r>
      <w:r>
        <w:rPr>
          <w:rFonts w:eastAsiaTheme="minorEastAsia"/>
          <w:sz w:val="20"/>
        </w:rPr>
        <w:t>.</w:t>
      </w:r>
      <w:r>
        <w:rPr>
          <w:rFonts w:eastAsiaTheme="minorEastAsia"/>
          <w:sz w:val="20"/>
        </w:rPr>
        <w:tab/>
        <w:t xml:space="preserve">Per trovare la </w:t>
      </w:r>
      <w:r w:rsidRPr="004463C0">
        <w:rPr>
          <w:rFonts w:eastAsiaTheme="minorEastAsia"/>
          <w:b/>
          <w:sz w:val="20"/>
        </w:rPr>
        <w:t>frazione generatrice</w:t>
      </w:r>
      <w:r>
        <w:rPr>
          <w:rFonts w:eastAsiaTheme="minorEastAsia"/>
          <w:sz w:val="20"/>
        </w:rPr>
        <w:t xml:space="preserve"> di un numero periodico utilizziamo le serie geometriche:</w:t>
      </w:r>
    </w:p>
    <w:p w14:paraId="5D3B6C0F" w14:textId="77777777" w:rsidR="00644D35" w:rsidRDefault="00644D35" w:rsidP="00644D35">
      <w:pPr>
        <w:pStyle w:val="Nessunaspaziatura"/>
        <w:ind w:firstLine="708"/>
        <w:rPr>
          <w:rFonts w:eastAsiaTheme="minorEastAsia"/>
          <w:sz w:val="20"/>
        </w:rPr>
      </w:pPr>
      <m:oMath>
        <m:r>
          <w:rPr>
            <w:rFonts w:ascii="Cambria Math" w:eastAsiaTheme="minorEastAsia" w:hAnsi="Cambria Math"/>
            <w:sz w:val="20"/>
          </w:rPr>
          <m:t>1,</m:t>
        </m:r>
        <m:acc>
          <m:accPr>
            <m:chr m:val="̅"/>
            <m:ctrlPr>
              <w:rPr>
                <w:rFonts w:ascii="Cambria Math" w:eastAsiaTheme="minorEastAsia" w:hAnsi="Cambria Math"/>
                <w:i/>
                <w:sz w:val="20"/>
              </w:rPr>
            </m:ctrlPr>
          </m:accPr>
          <m:e>
            <m:r>
              <w:rPr>
                <w:rFonts w:ascii="Cambria Math" w:eastAsiaTheme="minorEastAsia" w:hAnsi="Cambria Math"/>
                <w:sz w:val="20"/>
              </w:rPr>
              <m:t>7</m:t>
            </m:r>
          </m:e>
        </m:acc>
        <m:r>
          <w:rPr>
            <w:rFonts w:ascii="Cambria Math" w:eastAsiaTheme="minorEastAsia" w:hAnsi="Cambria Math"/>
            <w:sz w:val="20"/>
          </w:rPr>
          <m:t>=1,777777…</m:t>
        </m:r>
      </m:oMath>
      <w:r>
        <w:rPr>
          <w:rFonts w:eastAsiaTheme="minorEastAsia"/>
          <w:sz w:val="20"/>
        </w:rPr>
        <w:tab/>
        <w:t>diventa</w:t>
      </w:r>
      <w:r>
        <w:rPr>
          <w:rFonts w:eastAsiaTheme="minorEastAsia"/>
          <w:sz w:val="20"/>
        </w:rPr>
        <w:tab/>
      </w:r>
      <w:r>
        <w:rPr>
          <w:rFonts w:eastAsiaTheme="minorEastAsia"/>
          <w:sz w:val="20"/>
        </w:rPr>
        <w:tab/>
      </w:r>
      <m:oMath>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7</m:t>
            </m:r>
          </m:num>
          <m:den>
            <m:r>
              <w:rPr>
                <w:rFonts w:ascii="Cambria Math" w:eastAsiaTheme="minorEastAsia" w:hAnsi="Cambria Math"/>
                <w:sz w:val="20"/>
              </w:rPr>
              <m:t>10</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7</m:t>
            </m:r>
          </m:num>
          <m:den>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2</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7</m:t>
            </m:r>
          </m:num>
          <m:den>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3</m:t>
                </m:r>
              </m:sup>
            </m:sSup>
          </m:den>
        </m:f>
        <m:r>
          <w:rPr>
            <w:rFonts w:ascii="Cambria Math" w:eastAsiaTheme="minorEastAsia" w:hAnsi="Cambria Math"/>
            <w:sz w:val="20"/>
          </w:rPr>
          <m:t>+…</m:t>
        </m:r>
      </m:oMath>
      <w:r>
        <w:rPr>
          <w:rFonts w:eastAsiaTheme="minorEastAsia"/>
          <w:sz w:val="20"/>
        </w:rPr>
        <w:tab/>
      </w:r>
      <w:r>
        <w:rPr>
          <w:rFonts w:eastAsiaTheme="minorEastAsia"/>
          <w:sz w:val="20"/>
        </w:rPr>
        <w:tab/>
      </w:r>
      <m:oMath>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7</m:t>
            </m:r>
          </m:num>
          <m:den>
            <m:r>
              <w:rPr>
                <w:rFonts w:ascii="Cambria Math" w:eastAsiaTheme="minorEastAsia" w:hAnsi="Cambria Math"/>
                <w:sz w:val="20"/>
              </w:rPr>
              <m:t>10</m:t>
            </m:r>
          </m:den>
        </m:f>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10</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10</m:t>
                </m:r>
              </m:e>
              <m:sup>
                <m:r>
                  <w:rPr>
                    <w:rFonts w:ascii="Cambria Math" w:eastAsiaTheme="minorEastAsia" w:hAnsi="Cambria Math"/>
                    <w:sz w:val="20"/>
                  </w:rPr>
                  <m:t>2</m:t>
                </m:r>
              </m:sup>
            </m:sSup>
          </m:den>
        </m:f>
        <m:r>
          <w:rPr>
            <w:rFonts w:ascii="Cambria Math" w:eastAsiaTheme="minorEastAsia" w:hAnsi="Cambria Math"/>
            <w:sz w:val="20"/>
          </w:rPr>
          <m:t>+…)</m:t>
        </m:r>
      </m:oMath>
    </w:p>
    <w:p w14:paraId="4BAD5C08" w14:textId="77777777" w:rsidR="00644D35" w:rsidRDefault="00644D35" w:rsidP="00644D35">
      <w:pPr>
        <w:pStyle w:val="Nessunaspaziatura"/>
        <w:ind w:left="705"/>
        <w:rPr>
          <w:rFonts w:eastAsiaTheme="minorEastAsia"/>
          <w:sz w:val="20"/>
        </w:rPr>
      </w:pPr>
      <w:r>
        <w:rPr>
          <w:rFonts w:eastAsiaTheme="minorEastAsia"/>
          <w:sz w:val="20"/>
        </w:rPr>
        <w:t xml:space="preserve">All’interno delle parentesi abbiamo una serie di ragione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10</m:t>
            </m:r>
          </m:den>
        </m:f>
      </m:oMath>
      <w:r>
        <w:rPr>
          <w:rFonts w:eastAsiaTheme="minorEastAsia"/>
          <w:sz w:val="20"/>
        </w:rPr>
        <w:t xml:space="preserve"> alla quale applicata la formula delle serie geometriche diventa</w:t>
      </w:r>
      <w:r>
        <w:rPr>
          <w:rFonts w:eastAsiaTheme="minorEastAsia"/>
          <w:sz w:val="20"/>
        </w:rPr>
        <w:tab/>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10</m:t>
                </m:r>
              </m:den>
            </m:f>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10</m:t>
            </m:r>
          </m:num>
          <m:den>
            <m:r>
              <w:rPr>
                <w:rFonts w:ascii="Cambria Math" w:eastAsiaTheme="minorEastAsia" w:hAnsi="Cambria Math"/>
                <w:sz w:val="20"/>
              </w:rPr>
              <m:t>9</m:t>
            </m:r>
          </m:den>
        </m:f>
      </m:oMath>
      <w:r>
        <w:rPr>
          <w:rFonts w:eastAsiaTheme="minorEastAsia"/>
          <w:sz w:val="20"/>
        </w:rPr>
        <w:t xml:space="preserve"> ; non ci resta che moltiplicarla alla somma di prima, la quale diventa</w:t>
      </w:r>
    </w:p>
    <w:p w14:paraId="54B07DEA" w14:textId="77777777" w:rsidR="00644D35" w:rsidRPr="004A6BEE" w:rsidRDefault="00644D35" w:rsidP="00644D35">
      <w:pPr>
        <w:pStyle w:val="Nessunaspaziatura"/>
        <w:ind w:left="705"/>
        <w:rPr>
          <w:rFonts w:eastAsiaTheme="minorEastAsia"/>
          <w:sz w:val="20"/>
        </w:rPr>
      </w:pPr>
      <w:r>
        <w:rPr>
          <w:rFonts w:eastAsiaTheme="minorEastAsia"/>
          <w:sz w:val="20"/>
        </w:rPr>
        <w:t xml:space="preserve"> </w:t>
      </w:r>
      <m:oMath>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7</m:t>
            </m:r>
          </m:num>
          <m:den>
            <m:r>
              <w:rPr>
                <w:rFonts w:ascii="Cambria Math" w:eastAsiaTheme="minorEastAsia" w:hAnsi="Cambria Math"/>
                <w:sz w:val="20"/>
              </w:rPr>
              <m:t>10</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10</m:t>
            </m:r>
          </m:num>
          <m:den>
            <m:r>
              <w:rPr>
                <w:rFonts w:ascii="Cambria Math" w:eastAsiaTheme="minorEastAsia" w:hAnsi="Cambria Math"/>
                <w:sz w:val="20"/>
              </w:rPr>
              <m:t>9</m:t>
            </m:r>
          </m:den>
        </m:f>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7</m:t>
            </m:r>
          </m:num>
          <m:den>
            <m:r>
              <w:rPr>
                <w:rFonts w:ascii="Cambria Math" w:eastAsiaTheme="minorEastAsia" w:hAnsi="Cambria Math"/>
                <w:sz w:val="20"/>
              </w:rPr>
              <m:t>9</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16</m:t>
            </m:r>
          </m:num>
          <m:den>
            <m:r>
              <w:rPr>
                <w:rFonts w:ascii="Cambria Math" w:eastAsiaTheme="minorEastAsia" w:hAnsi="Cambria Math"/>
                <w:sz w:val="20"/>
              </w:rPr>
              <m:t>9</m:t>
            </m:r>
          </m:den>
        </m:f>
      </m:oMath>
      <w:r>
        <w:rPr>
          <w:rFonts w:eastAsiaTheme="minorEastAsia"/>
          <w:sz w:val="20"/>
        </w:rPr>
        <w:t>.</w:t>
      </w:r>
      <w:r>
        <w:rPr>
          <w:rFonts w:eastAsiaTheme="minorEastAsia"/>
          <w:sz w:val="20"/>
        </w:rPr>
        <w:tab/>
        <w:t xml:space="preserve">Dunque la frazione generatrice di </w:t>
      </w:r>
      <m:oMath>
        <m:r>
          <w:rPr>
            <w:rFonts w:ascii="Cambria Math" w:eastAsiaTheme="minorEastAsia" w:hAnsi="Cambria Math"/>
            <w:sz w:val="20"/>
          </w:rPr>
          <m:t>1,</m:t>
        </m:r>
        <m:acc>
          <m:accPr>
            <m:chr m:val="̅"/>
            <m:ctrlPr>
              <w:rPr>
                <w:rFonts w:ascii="Cambria Math" w:eastAsiaTheme="minorEastAsia" w:hAnsi="Cambria Math"/>
                <w:i/>
                <w:sz w:val="20"/>
              </w:rPr>
            </m:ctrlPr>
          </m:accPr>
          <m:e>
            <m:r>
              <w:rPr>
                <w:rFonts w:ascii="Cambria Math" w:eastAsiaTheme="minorEastAsia" w:hAnsi="Cambria Math"/>
                <w:sz w:val="20"/>
              </w:rPr>
              <m:t>7</m:t>
            </m:r>
          </m:e>
        </m:acc>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16</m:t>
            </m:r>
          </m:num>
          <m:den>
            <m:r>
              <w:rPr>
                <w:rFonts w:ascii="Cambria Math" w:eastAsiaTheme="minorEastAsia" w:hAnsi="Cambria Math"/>
                <w:sz w:val="20"/>
              </w:rPr>
              <m:t>9</m:t>
            </m:r>
          </m:den>
        </m:f>
      </m:oMath>
    </w:p>
    <w:p w14:paraId="7A99269C" w14:textId="77777777" w:rsidR="00644D35" w:rsidRDefault="00644D35" w:rsidP="002C0C8E">
      <w:pPr>
        <w:pStyle w:val="Nessunaspaziatura"/>
        <w:rPr>
          <w:rFonts w:eastAsiaTheme="minorEastAsia"/>
          <w:sz w:val="20"/>
        </w:rPr>
      </w:pPr>
    </w:p>
    <w:p w14:paraId="13B32D31" w14:textId="116F3A7A" w:rsidR="00F6320F" w:rsidRPr="00F6320F" w:rsidRDefault="00F6320F" w:rsidP="002C0C8E">
      <w:pPr>
        <w:pStyle w:val="Nessunaspaziatura"/>
        <w:rPr>
          <w:rFonts w:eastAsiaTheme="minorEastAsia"/>
          <w:sz w:val="20"/>
          <w:u w:val="single"/>
        </w:rPr>
      </w:pPr>
      <w:r w:rsidRPr="00F6320F">
        <w:rPr>
          <w:rFonts w:eastAsiaTheme="minorEastAsia"/>
          <w:sz w:val="20"/>
          <w:u w:val="single"/>
        </w:rPr>
        <w:t>Criterio di convergenza di Cauchy</w:t>
      </w:r>
    </w:p>
    <w:p w14:paraId="49DA7A26" w14:textId="268DD39A" w:rsidR="00D575AB" w:rsidRPr="004A6BEE" w:rsidRDefault="00D575AB" w:rsidP="00D575AB">
      <w:pPr>
        <w:pStyle w:val="Nessunaspaziatura"/>
        <w:rPr>
          <w:rFonts w:eastAsiaTheme="minorEastAsia"/>
          <w:sz w:val="20"/>
        </w:rPr>
      </w:pPr>
      <w:r>
        <w:rPr>
          <w:rFonts w:eastAsiaTheme="minorEastAsia"/>
          <w:sz w:val="20"/>
        </w:rPr>
        <w:t>Sia data una</w:t>
      </w:r>
      <w:r w:rsidRPr="004A6BEE">
        <w:rPr>
          <w:rFonts w:eastAsiaTheme="minorEastAsia"/>
          <w:sz w:val="20"/>
        </w:rPr>
        <w:t xml:space="preserve">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w:t>
      </w:r>
      <w:r w:rsidRPr="004A6BEE">
        <w:rPr>
          <w:rFonts w:eastAsiaTheme="minorEastAsia"/>
          <w:sz w:val="20"/>
        </w:rPr>
        <w:t xml:space="preserve"> </w:t>
      </w:r>
      <w:r>
        <w:rPr>
          <w:rFonts w:eastAsiaTheme="minorEastAsia"/>
          <w:sz w:val="20"/>
        </w:rPr>
        <w:t>Essa converge se e solo se vale l</w:t>
      </w:r>
      <w:r w:rsidR="009C0C5E">
        <w:rPr>
          <w:rFonts w:eastAsiaTheme="minorEastAsia"/>
          <w:sz w:val="20"/>
        </w:rPr>
        <w:t xml:space="preserve">a seguente Condizione di Cauchy, ovvero la condizione necessaria e sufficiente affinché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9C0C5E">
        <w:rPr>
          <w:rFonts w:eastAsiaTheme="minorEastAsia"/>
          <w:sz w:val="20"/>
        </w:rPr>
        <w:t xml:space="preserve"> converga:</w:t>
      </w:r>
    </w:p>
    <w:p w14:paraId="0355EFA1" w14:textId="0A0A91DB" w:rsidR="00D575AB" w:rsidRDefault="00D575AB" w:rsidP="00D575AB">
      <w:pPr>
        <w:pStyle w:val="Nessunaspaziatura"/>
        <w:rPr>
          <w:rFonts w:eastAsiaTheme="minorEastAsia"/>
          <w:sz w:val="20"/>
        </w:rPr>
      </w:pPr>
      <m:oMathPara>
        <m:oMath>
          <m:r>
            <w:rPr>
              <w:rFonts w:ascii="Cambria Math" w:eastAsiaTheme="minorEastAsia" w:hAnsi="Cambria Math"/>
              <w:sz w:val="20"/>
            </w:rPr>
            <m:t>∀ϵ&gt;0 ∃ν</m:t>
          </m:r>
          <m:r>
            <m:rPr>
              <m:scr m:val="double-struck"/>
            </m:rPr>
            <w:rPr>
              <w:rFonts w:ascii="Cambria Math" w:eastAsiaTheme="minorEastAsia" w:hAnsi="Cambria Math"/>
              <w:sz w:val="20"/>
            </w:rPr>
            <m:t xml:space="preserve">∈N :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n+p</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n+p</m:t>
                  </m:r>
                </m:sub>
              </m:sSub>
            </m:e>
          </m:d>
          <m:r>
            <w:rPr>
              <w:rFonts w:ascii="Cambria Math" w:eastAsiaTheme="minorEastAsia" w:hAnsi="Cambria Math"/>
              <w:sz w:val="20"/>
            </w:rPr>
            <m:t>&lt;ϵ          ∀n</m:t>
          </m:r>
          <m:r>
            <m:rPr>
              <m:scr m:val="double-struck"/>
            </m:rPr>
            <w:rPr>
              <w:rFonts w:ascii="Cambria Math" w:eastAsiaTheme="minorEastAsia" w:hAnsi="Cambria Math"/>
              <w:sz w:val="20"/>
            </w:rPr>
            <m:t xml:space="preserve">∈N, </m:t>
          </m:r>
          <m:r>
            <w:rPr>
              <w:rFonts w:ascii="Cambria Math" w:eastAsiaTheme="minorEastAsia" w:hAnsi="Cambria Math"/>
              <w:sz w:val="20"/>
            </w:rPr>
            <m:t>n&gt;ν ∧ ∀p</m:t>
          </m:r>
          <m:r>
            <m:rPr>
              <m:scr m:val="double-struck"/>
            </m:rPr>
            <w:rPr>
              <w:rFonts w:ascii="Cambria Math" w:eastAsiaTheme="minorEastAsia" w:hAnsi="Cambria Math"/>
              <w:sz w:val="20"/>
            </w:rPr>
            <m:t>∈N</m:t>
          </m:r>
        </m:oMath>
      </m:oMathPara>
    </w:p>
    <w:p w14:paraId="263503E2" w14:textId="77777777" w:rsidR="00D575AB" w:rsidRPr="004A6BEE" w:rsidRDefault="00D575AB" w:rsidP="00D575AB">
      <w:pPr>
        <w:pStyle w:val="Nessunaspaziatura"/>
        <w:rPr>
          <w:rFonts w:eastAsiaTheme="minorEastAsia"/>
          <w:sz w:val="20"/>
        </w:rPr>
      </w:pPr>
    </w:p>
    <w:p w14:paraId="0504FE32" w14:textId="77777777" w:rsidR="00DB6C59" w:rsidRDefault="00D575AB" w:rsidP="00DB6C59">
      <w:pPr>
        <w:pStyle w:val="Nessunaspaziatura"/>
        <w:rPr>
          <w:rFonts w:eastAsiaTheme="minorEastAsia"/>
          <w:sz w:val="20"/>
        </w:rPr>
      </w:pPr>
      <w:r w:rsidRPr="004A6BEE">
        <w:rPr>
          <w:rFonts w:eastAsiaTheme="minorEastAsia"/>
          <w:i/>
          <w:sz w:val="20"/>
        </w:rPr>
        <w:t>Dimostrazione</w:t>
      </w:r>
      <w:r w:rsidRPr="004A6BEE">
        <w:rPr>
          <w:rFonts w:eastAsiaTheme="minorEastAsia"/>
          <w:sz w:val="20"/>
        </w:rPr>
        <w:t>.</w:t>
      </w:r>
      <w:r w:rsidRPr="004A6BEE">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DB6C59">
        <w:rPr>
          <w:rFonts w:eastAsiaTheme="minorEastAsia"/>
          <w:sz w:val="20"/>
        </w:rPr>
        <w:t xml:space="preserve"> converge </w:t>
      </w:r>
      <m:oMath>
        <m:r>
          <w:rPr>
            <w:rFonts w:ascii="Cambria Math" w:eastAsiaTheme="minorEastAsia" w:hAnsi="Cambria Math"/>
            <w:sz w:val="20"/>
          </w:rPr>
          <m:t>⇔</m:t>
        </m:r>
      </m:oMath>
      <w:r w:rsidR="00DB6C59">
        <w:rPr>
          <w:rFonts w:eastAsiaTheme="minorEastAsia"/>
          <w:sz w:val="20"/>
        </w:rPr>
        <w:t xml:space="preserve"> </w:t>
      </w:r>
      <m:oMath>
        <m:sSub>
          <m:sSubPr>
            <m:ctrlPr>
              <w:rPr>
                <w:rFonts w:ascii="Cambria Math" w:eastAsiaTheme="minorEastAsia" w:hAnsi="Cambria Math"/>
                <w:i/>
                <w:sz w:val="20"/>
              </w:rPr>
            </m:ctrlPr>
          </m:sSubPr>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e>
          <m:sub>
            <m:r>
              <w:rPr>
                <w:rFonts w:ascii="Cambria Math" w:eastAsiaTheme="minorEastAsia" w:hAnsi="Cambria Math"/>
                <w:sz w:val="20"/>
              </w:rPr>
              <m:t>n</m:t>
            </m:r>
          </m:sub>
        </m:sSub>
      </m:oMath>
      <w:r w:rsidR="00DB6C59">
        <w:rPr>
          <w:rFonts w:eastAsiaTheme="minorEastAsia"/>
          <w:sz w:val="20"/>
        </w:rPr>
        <w:t xml:space="preserve"> converge </w:t>
      </w:r>
      <m:oMath>
        <m:r>
          <w:rPr>
            <w:rFonts w:ascii="Cambria Math" w:eastAsiaTheme="minorEastAsia" w:hAnsi="Cambria Math"/>
            <w:sz w:val="20"/>
          </w:rPr>
          <m:t>⇔∀ϵ&gt;0∃ν</m:t>
        </m:r>
        <m:r>
          <m:rPr>
            <m:scr m:val="double-struck"/>
          </m:rPr>
          <w:rPr>
            <w:rFonts w:ascii="Cambria Math" w:eastAsiaTheme="minorEastAsia" w:hAnsi="Cambria Math"/>
            <w:sz w:val="20"/>
          </w:rPr>
          <m:t>∈N:</m:t>
        </m:r>
        <m:r>
          <w:rPr>
            <w:rFonts w:ascii="Cambria Math" w:eastAsiaTheme="minorEastAsia" w:hAnsi="Cambria Math"/>
            <w:sz w:val="20"/>
          </w:rPr>
          <m:t xml:space="preserve">n,m&gt;ν </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m</m:t>
                </m:r>
              </m:sub>
            </m:sSub>
          </m:e>
        </m:d>
        <m:r>
          <w:rPr>
            <w:rFonts w:ascii="Cambria Math" w:eastAsiaTheme="minorEastAsia" w:hAnsi="Cambria Math"/>
            <w:sz w:val="20"/>
          </w:rPr>
          <m:t>&lt;ϵ</m:t>
        </m:r>
      </m:oMath>
      <w:r w:rsidR="00DB6C59">
        <w:rPr>
          <w:rFonts w:eastAsiaTheme="minorEastAsia"/>
          <w:sz w:val="20"/>
        </w:rPr>
        <w:t xml:space="preserve">. Fissato </w:t>
      </w:r>
      <m:oMath>
        <m:r>
          <w:rPr>
            <w:rFonts w:ascii="Cambria Math" w:eastAsiaTheme="minorEastAsia" w:hAnsi="Cambria Math"/>
            <w:sz w:val="20"/>
          </w:rPr>
          <m:t>ϵ&gt;0</m:t>
        </m:r>
      </m:oMath>
      <w:r w:rsidR="00DB6C59">
        <w:rPr>
          <w:rFonts w:eastAsiaTheme="minorEastAsia"/>
          <w:sz w:val="20"/>
        </w:rPr>
        <w:t xml:space="preserve">, troviamo </w:t>
      </w:r>
      <m:oMath>
        <m:r>
          <w:rPr>
            <w:rFonts w:ascii="Cambria Math" w:eastAsiaTheme="minorEastAsia" w:hAnsi="Cambria Math"/>
            <w:sz w:val="20"/>
          </w:rPr>
          <m:t>ν</m:t>
        </m:r>
      </m:oMath>
      <w:r w:rsidR="00DB6C59">
        <w:rPr>
          <w:rFonts w:eastAsiaTheme="minorEastAsia"/>
          <w:sz w:val="20"/>
        </w:rPr>
        <w:t xml:space="preserve">, sia </w:t>
      </w:r>
    </w:p>
    <w:p w14:paraId="515711D0" w14:textId="3161BA8D" w:rsidR="00D575AB" w:rsidRDefault="00DB6C59" w:rsidP="00DB6C59">
      <w:pPr>
        <w:pStyle w:val="Nessunaspaziatura"/>
        <w:rPr>
          <w:rFonts w:eastAsiaTheme="minorEastAsia"/>
          <w:sz w:val="20"/>
        </w:rPr>
      </w:pPr>
      <w:r>
        <w:rPr>
          <w:rFonts w:eastAsiaTheme="minorEastAsia"/>
          <w:sz w:val="20"/>
        </w:rPr>
        <w:t xml:space="preserve"> </w:t>
      </w:r>
      <w:r>
        <w:rPr>
          <w:rFonts w:eastAsiaTheme="minorEastAsia"/>
          <w:sz w:val="20"/>
        </w:rPr>
        <w:tab/>
      </w:r>
      <w:r>
        <w:rPr>
          <w:rFonts w:eastAsiaTheme="minorEastAsia"/>
          <w:sz w:val="20"/>
        </w:rPr>
        <w:tab/>
      </w:r>
      <m:oMath>
        <m:r>
          <w:rPr>
            <w:rFonts w:ascii="Cambria Math" w:eastAsiaTheme="minorEastAsia" w:hAnsi="Cambria Math"/>
            <w:sz w:val="20"/>
          </w:rPr>
          <m:t>n&gt;ν</m:t>
        </m:r>
      </m:oMath>
      <w:r>
        <w:rPr>
          <w:rFonts w:eastAsiaTheme="minorEastAsia"/>
          <w:sz w:val="20"/>
        </w:rPr>
        <w:t xml:space="preserve">, p arbitario e </w:t>
      </w:r>
      <m:oMath>
        <m:r>
          <w:rPr>
            <w:rFonts w:ascii="Cambria Math" w:eastAsiaTheme="minorEastAsia" w:hAnsi="Cambria Math"/>
            <w:sz w:val="20"/>
          </w:rPr>
          <m:t>m=n+p</m:t>
        </m:r>
      </m:oMath>
      <w:r>
        <w:rPr>
          <w:rFonts w:eastAsiaTheme="minorEastAsia"/>
          <w:sz w:val="20"/>
        </w:rPr>
        <w:t>:</w:t>
      </w:r>
    </w:p>
    <w:p w14:paraId="2F963AFD" w14:textId="62D8F150" w:rsidR="00DB6C59" w:rsidRPr="004A6BEE" w:rsidRDefault="00DB6C59" w:rsidP="00DB6C59">
      <w:pPr>
        <w:pStyle w:val="Nessunaspaziatura"/>
        <w:rPr>
          <w:rFonts w:eastAsiaTheme="minorEastAsia"/>
          <w:sz w:val="20"/>
        </w:rPr>
      </w:pPr>
      <w:r>
        <w:rPr>
          <w:rFonts w:eastAsiaTheme="minorEastAsia"/>
          <w:sz w:val="20"/>
        </w:rPr>
        <w:tab/>
      </w:r>
      <w:r>
        <w:rPr>
          <w:rFonts w:eastAsiaTheme="minorEastAsia"/>
          <w:sz w:val="20"/>
        </w:rPr>
        <w:tab/>
      </w:r>
      <m:oMath>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m</m:t>
                </m:r>
              </m:sub>
            </m:sSub>
          </m:e>
        </m:d>
        <m:r>
          <w:rPr>
            <w:rFonts w:ascii="Cambria Math" w:eastAsiaTheme="minorEastAsia" w:hAnsi="Cambria Math"/>
            <w:sz w:val="20"/>
          </w:rPr>
          <m:t>&lt;ϵ⇒</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n+p</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m</m:t>
                </m:r>
              </m:sub>
            </m:sSub>
          </m:e>
        </m:d>
        <m:r>
          <w:rPr>
            <w:rFonts w:ascii="Cambria Math" w:eastAsiaTheme="minorEastAsia" w:hAnsi="Cambria Math"/>
            <w:sz w:val="20"/>
          </w:rPr>
          <m:t>&lt;ϵ⇒|</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n+p</m:t>
            </m:r>
          </m:sub>
        </m:sSub>
        <m:r>
          <w:rPr>
            <w:rFonts w:ascii="Cambria Math" w:eastAsiaTheme="minorEastAsia" w:hAnsi="Cambria Math"/>
            <w:sz w:val="20"/>
          </w:rPr>
          <m:t>|</m:t>
        </m:r>
      </m:oMath>
    </w:p>
    <w:p w14:paraId="0FB4BF8C" w14:textId="77777777" w:rsidR="00D575AB" w:rsidRDefault="00D575AB" w:rsidP="002C0C8E">
      <w:pPr>
        <w:pStyle w:val="Nessunaspaziatura"/>
        <w:rPr>
          <w:rFonts w:eastAsiaTheme="minorEastAsia"/>
          <w:sz w:val="20"/>
        </w:rPr>
      </w:pPr>
    </w:p>
    <w:p w14:paraId="6438AB13" w14:textId="3B3C2860" w:rsidR="00645039" w:rsidRDefault="00645039" w:rsidP="002C0C8E">
      <w:pPr>
        <w:pStyle w:val="Nessunaspaziatura"/>
        <w:rPr>
          <w:rFonts w:eastAsiaTheme="minorEastAsia"/>
          <w:sz w:val="20"/>
        </w:rPr>
      </w:pPr>
      <w:r>
        <w:rPr>
          <w:rFonts w:eastAsiaTheme="minorEastAsia"/>
          <w:sz w:val="20"/>
        </w:rPr>
        <w:t xml:space="preserve">La Condizione di Cauchy non è soddisfatta dalla serie armonica, infatti siano </w:t>
      </w:r>
      <m:oMath>
        <m:r>
          <w:rPr>
            <w:rFonts w:ascii="Cambria Math" w:eastAsiaTheme="minorEastAsia" w:hAnsi="Cambria Math"/>
            <w:sz w:val="20"/>
          </w:rPr>
          <m:t>ϵ=</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,n</m:t>
        </m:r>
        <m:r>
          <m:rPr>
            <m:scr m:val="double-struck"/>
          </m:rPr>
          <w:rPr>
            <w:rFonts w:ascii="Cambria Math" w:eastAsiaTheme="minorEastAsia" w:hAnsi="Cambria Math"/>
            <w:sz w:val="20"/>
          </w:rPr>
          <m:t>∈N,</m:t>
        </m:r>
        <m:r>
          <w:rPr>
            <w:rFonts w:ascii="Cambria Math" w:eastAsiaTheme="minorEastAsia" w:hAnsi="Cambria Math"/>
            <w:sz w:val="20"/>
          </w:rPr>
          <m:t>n≥2, e p=n;</m:t>
        </m:r>
      </m:oMath>
      <w:r>
        <w:rPr>
          <w:rFonts w:eastAsiaTheme="minorEastAsia"/>
          <w:sz w:val="20"/>
        </w:rPr>
        <w:t xml:space="preserve"> si ha</w:t>
      </w:r>
    </w:p>
    <w:p w14:paraId="0DE5B761" w14:textId="39C33ED9" w:rsidR="00645039" w:rsidRDefault="005C1F9B" w:rsidP="002C0C8E">
      <w:pPr>
        <w:pStyle w:val="Nessunaspaziatura"/>
        <w:rPr>
          <w:rFonts w:eastAsiaTheme="minorEastAsia"/>
          <w:sz w:val="20"/>
        </w:rPr>
      </w:pPr>
      <m:oMathPara>
        <m:oMath>
          <m:d>
            <m:dPr>
              <m:begChr m:val="|"/>
              <m:endChr m:val="|"/>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n+1</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2n</m:t>
                  </m:r>
                </m:den>
              </m:f>
            </m:e>
          </m:d>
          <m:r>
            <w:rPr>
              <w:rFonts w:ascii="Cambria Math" w:eastAsiaTheme="minorEastAsia" w:hAnsi="Cambria Math"/>
              <w:sz w:val="20"/>
            </w:rPr>
            <m:t>&gt;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2n</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2n</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2n</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=ϵ           ∀n</m:t>
          </m:r>
          <m:r>
            <m:rPr>
              <m:scr m:val="double-struck"/>
            </m:rPr>
            <w:rPr>
              <w:rFonts w:ascii="Cambria Math" w:eastAsiaTheme="minorEastAsia" w:hAnsi="Cambria Math"/>
              <w:sz w:val="20"/>
            </w:rPr>
            <m:t>∈N,</m:t>
          </m:r>
          <m:r>
            <w:rPr>
              <w:rFonts w:ascii="Cambria Math" w:eastAsiaTheme="minorEastAsia" w:hAnsi="Cambria Math"/>
              <w:sz w:val="20"/>
            </w:rPr>
            <m:t>n≥2</m:t>
          </m:r>
        </m:oMath>
      </m:oMathPara>
    </w:p>
    <w:p w14:paraId="2425086C" w14:textId="77777777" w:rsidR="00D575AB" w:rsidRDefault="00D575AB" w:rsidP="002C0C8E">
      <w:pPr>
        <w:pStyle w:val="Nessunaspaziatura"/>
        <w:rPr>
          <w:rFonts w:eastAsiaTheme="minorEastAsia"/>
          <w:sz w:val="20"/>
        </w:rPr>
      </w:pPr>
    </w:p>
    <w:p w14:paraId="4B8E779F" w14:textId="78F6F063" w:rsidR="004F1BFC" w:rsidRPr="004A6BEE" w:rsidRDefault="004F1BFC" w:rsidP="004F1BFC">
      <w:pPr>
        <w:pStyle w:val="Nessunaspaziatura"/>
        <w:ind w:left="1410" w:hanging="1410"/>
        <w:rPr>
          <w:rFonts w:eastAsiaTheme="minorEastAsia"/>
          <w:sz w:val="20"/>
        </w:rPr>
      </w:pPr>
      <w:r>
        <w:rPr>
          <w:rFonts w:eastAsiaTheme="minorEastAsia"/>
          <w:i/>
          <w:sz w:val="20"/>
        </w:rPr>
        <w:t>Corollario 1.</w:t>
      </w:r>
      <w:r>
        <w:rPr>
          <w:rFonts w:eastAsiaTheme="minorEastAsia"/>
          <w:sz w:val="20"/>
        </w:rPr>
        <w:tab/>
        <w:t xml:space="preserve">Sia data una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convergente. Allora </w:t>
      </w:r>
      <m:oMath>
        <m:func>
          <m:funcPr>
            <m:ctrlPr>
              <w:rPr>
                <w:rFonts w:ascii="Cambria Math" w:eastAsiaTheme="minorEastAsia" w:hAnsi="Cambria Math"/>
                <w:i/>
                <w:sz w:val="20"/>
              </w:rPr>
            </m:ctrlPr>
          </m:funcPr>
          <m:fName>
            <m:r>
              <w:rPr>
                <w:rFonts w:ascii="Cambria Math" w:eastAsiaTheme="minorEastAsia" w:hAnsi="Cambria Math"/>
                <w:sz w:val="20"/>
              </w:rPr>
              <m:t xml:space="preserve"> </m:t>
            </m:r>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e>
        </m:func>
      </m:oMath>
      <w:r>
        <w:rPr>
          <w:rFonts w:eastAsiaTheme="minorEastAsia"/>
          <w:sz w:val="20"/>
        </w:rPr>
        <w:t xml:space="preserve">. Questo corollario non è altro che la </w:t>
      </w:r>
      <w:r w:rsidRPr="004F1BFC">
        <w:rPr>
          <w:rFonts w:eastAsiaTheme="minorEastAsia"/>
          <w:b/>
          <w:sz w:val="20"/>
        </w:rPr>
        <w:t>condizione necessaria per la convergenza di una serie</w:t>
      </w:r>
      <w:r>
        <w:rPr>
          <w:rFonts w:eastAsiaTheme="minorEastAsia"/>
          <w:sz w:val="20"/>
        </w:rPr>
        <w:t xml:space="preserve">, ovvero se </w:t>
      </w:r>
      <w:r w:rsidRPr="004A6BEE">
        <w:rPr>
          <w:rFonts w:eastAsiaTheme="minorEastAsia"/>
          <w:sz w:val="20"/>
        </w:rPr>
        <w:t>una serie è convergente, il suo termine gener</w:t>
      </w:r>
      <w:r>
        <w:rPr>
          <w:rFonts w:eastAsiaTheme="minorEastAsia"/>
          <w:sz w:val="20"/>
        </w:rPr>
        <w:t xml:space="preserve">ico (la successione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w:t>
      </w:r>
      <w:r w:rsidRPr="004A6BEE">
        <w:rPr>
          <w:rFonts w:eastAsiaTheme="minorEastAsia"/>
          <w:sz w:val="20"/>
        </w:rPr>
        <w:t xml:space="preserve"> tende a zero per </w:t>
      </w:r>
      <m:oMath>
        <m:r>
          <w:rPr>
            <w:rFonts w:ascii="Cambria Math" w:eastAsiaTheme="minorEastAsia" w:hAnsi="Cambria Math"/>
            <w:sz w:val="20"/>
          </w:rPr>
          <m:t>n→∞</m:t>
        </m:r>
      </m:oMath>
      <w:r>
        <w:rPr>
          <w:rFonts w:eastAsiaTheme="minorEastAsia"/>
          <w:sz w:val="20"/>
        </w:rPr>
        <w:t>.</w:t>
      </w:r>
    </w:p>
    <w:p w14:paraId="69E7E9DB" w14:textId="77777777" w:rsidR="004F1BFC" w:rsidRPr="004A6BEE" w:rsidRDefault="004F1BFC" w:rsidP="004F1BFC">
      <w:pPr>
        <w:pStyle w:val="Nessunaspaziatura"/>
        <w:rPr>
          <w:rFonts w:eastAsiaTheme="minorEastAsia"/>
          <w:i/>
          <w:sz w:val="20"/>
        </w:rPr>
      </w:pPr>
    </w:p>
    <w:p w14:paraId="010371D2" w14:textId="0E10DD6B" w:rsidR="004F1BFC" w:rsidRPr="004A6BEE" w:rsidRDefault="004F1BFC" w:rsidP="004F1BFC">
      <w:pPr>
        <w:pStyle w:val="Nessunaspaziatura"/>
        <w:rPr>
          <w:rFonts w:eastAsiaTheme="minorEastAsia"/>
          <w:sz w:val="20"/>
        </w:rPr>
      </w:pPr>
      <w:r w:rsidRPr="004A6BEE">
        <w:rPr>
          <w:rFonts w:eastAsiaTheme="minorEastAsia"/>
          <w:i/>
          <w:sz w:val="20"/>
        </w:rPr>
        <w:t>Dimostrazione</w:t>
      </w:r>
      <w:r w:rsidRPr="004A6BEE">
        <w:rPr>
          <w:rFonts w:eastAsiaTheme="minorEastAsia"/>
          <w:sz w:val="20"/>
        </w:rPr>
        <w:t>.</w:t>
      </w:r>
      <w:r w:rsidRPr="004A6BEE">
        <w:rPr>
          <w:rFonts w:eastAsiaTheme="minorEastAsia"/>
          <w:sz w:val="20"/>
        </w:rPr>
        <w:tab/>
        <w:t>Per ipotesi la serie converge</w:t>
      </w:r>
      <w:r>
        <w:rPr>
          <w:rFonts w:eastAsiaTheme="minorEastAsia"/>
          <w:sz w:val="20"/>
        </w:rPr>
        <w:t xml:space="preserve"> a un </w:t>
      </w:r>
      <w:r w:rsidRPr="004F1BFC">
        <w:rPr>
          <w:rFonts w:eastAsiaTheme="minorEastAsia"/>
          <w:i/>
          <w:sz w:val="20"/>
        </w:rPr>
        <w:t>l</w:t>
      </w:r>
      <w:r w:rsidRPr="004A6BEE">
        <w:rPr>
          <w:rFonts w:eastAsiaTheme="minorEastAsia"/>
          <w:sz w:val="20"/>
        </w:rPr>
        <w:t xml:space="preserve">, cioè </w:t>
      </w:r>
      <m:oMath>
        <m:r>
          <w:rPr>
            <w:rFonts w:ascii="Cambria Math" w:eastAsiaTheme="minorEastAsia" w:hAnsi="Cambria Math"/>
            <w:sz w:val="20"/>
          </w:rPr>
          <m:t>∃l</m:t>
        </m:r>
        <m:r>
          <m:rPr>
            <m:scr m:val="double-struck"/>
          </m:rPr>
          <w:rPr>
            <w:rFonts w:ascii="Cambria Math" w:eastAsiaTheme="minorEastAsia" w:hAnsi="Cambria Math"/>
            <w:sz w:val="20"/>
          </w:rPr>
          <m:t>∈R:</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→l</m:t>
        </m:r>
      </m:oMath>
      <w:r w:rsidRPr="004A6BEE">
        <w:rPr>
          <w:rFonts w:eastAsiaTheme="minorEastAsia"/>
          <w:sz w:val="20"/>
        </w:rPr>
        <w:t>.</w:t>
      </w:r>
    </w:p>
    <w:p w14:paraId="7C32310B" w14:textId="77777777" w:rsidR="004F1BFC" w:rsidRPr="004A6BEE" w:rsidRDefault="004F1BFC" w:rsidP="004F1BFC">
      <w:pPr>
        <w:pStyle w:val="Nessunaspaziatura"/>
        <w:ind w:left="708" w:firstLine="708"/>
        <w:rPr>
          <w:rFonts w:eastAsiaTheme="minorEastAsia"/>
          <w:sz w:val="20"/>
        </w:rPr>
      </w:pPr>
      <w:r w:rsidRPr="004A6BEE">
        <w:rPr>
          <w:rFonts w:eastAsiaTheme="minorEastAsia"/>
          <w:sz w:val="20"/>
        </w:rPr>
        <w:t xml:space="preserve">Essendo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oMath>
      <w:r w:rsidRPr="004A6BEE">
        <w:rPr>
          <w:rFonts w:eastAsiaTheme="minorEastAsia"/>
          <w:sz w:val="20"/>
        </w:rPr>
        <w:t xml:space="preserve">,  dato che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→l</m:t>
        </m:r>
      </m:oMath>
      <w:r w:rsidRPr="004A6BEE">
        <w:rPr>
          <w:rFonts w:eastAsiaTheme="minorEastAsia"/>
          <w:sz w:val="20"/>
        </w:rPr>
        <w:t xml:space="preserve">,   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→l</m:t>
        </m:r>
      </m:oMath>
      <w:r w:rsidRPr="004A6BEE">
        <w:rPr>
          <w:rFonts w:eastAsiaTheme="minorEastAsia"/>
          <w:sz w:val="20"/>
        </w:rPr>
        <w:t xml:space="preserve">,    </w:t>
      </w:r>
      <m:oMath>
        <m:r>
          <w:rPr>
            <w:rFonts w:ascii="Cambria Math" w:eastAsiaTheme="minorEastAsia" w:hAnsi="Cambria Math"/>
            <w:sz w:val="20"/>
          </w:rPr>
          <m:t>l-l=0</m:t>
        </m:r>
      </m:oMath>
      <w:r w:rsidRPr="004A6BEE">
        <w:rPr>
          <w:rFonts w:eastAsiaTheme="minorEastAsia"/>
          <w:sz w:val="20"/>
        </w:rPr>
        <w:t xml:space="preserve">,    quindi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oMath>
      <w:r w:rsidRPr="004A6BEE">
        <w:rPr>
          <w:rFonts w:eastAsiaTheme="minorEastAsia"/>
          <w:sz w:val="20"/>
        </w:rPr>
        <w:t>.</w:t>
      </w:r>
    </w:p>
    <w:p w14:paraId="6E8B4281" w14:textId="77777777" w:rsidR="004F1BFC" w:rsidRDefault="004F1BFC" w:rsidP="002C0C8E">
      <w:pPr>
        <w:pStyle w:val="Nessunaspaziatura"/>
        <w:rPr>
          <w:rFonts w:eastAsiaTheme="minorEastAsia"/>
          <w:sz w:val="20"/>
        </w:rPr>
      </w:pPr>
    </w:p>
    <w:p w14:paraId="14A94C12" w14:textId="77777777" w:rsidR="00E622E3" w:rsidRDefault="004F1BFC" w:rsidP="004F1BFC">
      <w:pPr>
        <w:pStyle w:val="Nessunaspaziatura"/>
        <w:rPr>
          <w:rFonts w:eastAsiaTheme="minorEastAsia"/>
          <w:sz w:val="20"/>
        </w:rPr>
      </w:pPr>
      <w:r w:rsidRPr="004F1BFC">
        <w:rPr>
          <w:rFonts w:eastAsiaTheme="minorEastAsia"/>
          <w:i/>
          <w:sz w:val="20"/>
        </w:rPr>
        <w:t>Es</w:t>
      </w:r>
      <w:r>
        <w:rPr>
          <w:rFonts w:eastAsiaTheme="minorEastAsia"/>
          <w:sz w:val="20"/>
        </w:rPr>
        <w:t>.</w:t>
      </w:r>
      <w:r>
        <w:rPr>
          <w:rFonts w:eastAsiaTheme="minorEastAsia"/>
          <w:sz w:val="20"/>
        </w:rPr>
        <w:tab/>
      </w:r>
      <w:r>
        <w:rPr>
          <w:rFonts w:eastAsiaTheme="minorEastAsia"/>
          <w:sz w:val="20"/>
        </w:rPr>
        <w:tab/>
      </w:r>
      <w:r w:rsidRPr="004A6BEE">
        <w:rPr>
          <w:rFonts w:eastAsiaTheme="minorEastAsia"/>
          <w:sz w:val="20"/>
        </w:rPr>
        <w:t xml:space="preserve">Data una serie numerica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Pr="004A6BEE">
        <w:rPr>
          <w:rFonts w:eastAsiaTheme="minorEastAsia"/>
          <w:sz w:val="20"/>
        </w:rPr>
        <w:t xml:space="preserve"> e </w:t>
      </w:r>
      <w:r>
        <w:rPr>
          <w:rFonts w:eastAsiaTheme="minorEastAsia"/>
          <w:sz w:val="20"/>
        </w:rPr>
        <w:t xml:space="preserve">fissato </w:t>
      </w:r>
      <w:r w:rsidRPr="004A6BEE">
        <w:rPr>
          <w:rFonts w:eastAsiaTheme="minorEastAsia"/>
          <w:sz w:val="20"/>
        </w:rPr>
        <w:t xml:space="preserve">un numero </w:t>
      </w:r>
      <m:oMath>
        <m:r>
          <w:rPr>
            <w:rFonts w:ascii="Cambria Math" w:eastAsiaTheme="minorEastAsia" w:hAnsi="Cambria Math"/>
            <w:sz w:val="20"/>
          </w:rPr>
          <m:t>k</m:t>
        </m:r>
        <m:r>
          <m:rPr>
            <m:scr m:val="double-struck"/>
          </m:rPr>
          <w:rPr>
            <w:rFonts w:ascii="Cambria Math" w:eastAsiaTheme="minorEastAsia" w:hAnsi="Cambria Math"/>
            <w:sz w:val="20"/>
          </w:rPr>
          <m:t>∈N</m:t>
        </m:r>
      </m:oMath>
      <w:r w:rsidRPr="004A6BEE">
        <w:rPr>
          <w:rFonts w:eastAsiaTheme="minorEastAsia"/>
          <w:sz w:val="20"/>
        </w:rPr>
        <w:t>,</w:t>
      </w:r>
      <w:r>
        <w:rPr>
          <w:rFonts w:eastAsiaTheme="minorEastAsia"/>
          <w:sz w:val="20"/>
        </w:rPr>
        <w:t xml:space="preserve"> si chiama </w:t>
      </w:r>
      <w:r>
        <w:rPr>
          <w:rFonts w:eastAsiaTheme="minorEastAsia"/>
          <w:b/>
          <w:sz w:val="20"/>
        </w:rPr>
        <w:t>serie resto k-esimo</w:t>
      </w:r>
      <w:r>
        <w:rPr>
          <w:rFonts w:eastAsiaTheme="minorEastAsia"/>
          <w:sz w:val="20"/>
        </w:rPr>
        <w:t xml:space="preserve">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n=k</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w:t>
      </w:r>
      <w:r>
        <w:rPr>
          <w:rFonts w:eastAsiaTheme="minorEastAsia"/>
          <w:sz w:val="20"/>
        </w:rPr>
        <w:tab/>
      </w:r>
      <w:r>
        <w:rPr>
          <w:rFonts w:eastAsiaTheme="minorEastAsia"/>
          <w:sz w:val="20"/>
        </w:rPr>
        <w:tab/>
        <w:t xml:space="preserve">che viene usualmente denotata con </w:t>
      </w:r>
      <m:oMath>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k</m:t>
            </m:r>
          </m:sub>
        </m:sSub>
      </m:oMath>
      <w:r w:rsidR="00E622E3">
        <w:rPr>
          <w:rFonts w:eastAsiaTheme="minorEastAsia"/>
          <w:sz w:val="20"/>
        </w:rPr>
        <w:t>. D</w:t>
      </w:r>
      <w:r w:rsidRPr="004A6BEE">
        <w:rPr>
          <w:rFonts w:eastAsiaTheme="minorEastAsia"/>
          <w:sz w:val="20"/>
        </w:rPr>
        <w:t>iciamo</w:t>
      </w:r>
      <w:r w:rsidR="00E622E3">
        <w:rPr>
          <w:rFonts w:eastAsiaTheme="minorEastAsia"/>
          <w:sz w:val="20"/>
        </w:rPr>
        <w:t xml:space="preserve"> informalmente che la</w:t>
      </w:r>
      <w:r w:rsidRPr="004A6BEE">
        <w:rPr>
          <w:rFonts w:eastAsiaTheme="minorEastAsia"/>
          <w:sz w:val="20"/>
        </w:rPr>
        <w:t xml:space="preserve"> </w:t>
      </w:r>
      <w:r w:rsidRPr="004F1BFC">
        <w:rPr>
          <w:rFonts w:eastAsiaTheme="minorEastAsia"/>
          <w:sz w:val="20"/>
        </w:rPr>
        <w:t xml:space="preserve">serie resto di ordine </w:t>
      </w:r>
      <w:r w:rsidRPr="004F1BFC">
        <w:rPr>
          <w:rFonts w:eastAsiaTheme="minorEastAsia"/>
          <w:i/>
          <w:sz w:val="20"/>
        </w:rPr>
        <w:t>k</w:t>
      </w:r>
      <w:r w:rsidRPr="004A6BEE">
        <w:rPr>
          <w:rFonts w:eastAsiaTheme="minorEastAsia"/>
          <w:sz w:val="20"/>
        </w:rPr>
        <w:t xml:space="preserve"> la serie </w:t>
      </w:r>
      <w:r w:rsidR="00E622E3">
        <w:rPr>
          <w:rFonts w:eastAsiaTheme="minorEastAsia"/>
          <w:sz w:val="20"/>
        </w:rPr>
        <w:t>si ottiene</w:t>
      </w:r>
      <w:r w:rsidRPr="004A6BEE">
        <w:rPr>
          <w:rFonts w:eastAsiaTheme="minorEastAsia"/>
          <w:sz w:val="20"/>
        </w:rPr>
        <w:t xml:space="preserve"> </w:t>
      </w:r>
    </w:p>
    <w:p w14:paraId="5151D4AD" w14:textId="77777777" w:rsidR="00E622E3" w:rsidRDefault="004F1BFC" w:rsidP="00E622E3">
      <w:pPr>
        <w:pStyle w:val="Nessunaspaziatura"/>
        <w:ind w:left="1416"/>
        <w:rPr>
          <w:rFonts w:eastAsiaTheme="minorEastAsia"/>
          <w:sz w:val="20"/>
        </w:rPr>
      </w:pPr>
      <w:r w:rsidRPr="004A6BEE">
        <w:rPr>
          <w:rFonts w:eastAsiaTheme="minorEastAsia"/>
          <w:sz w:val="20"/>
        </w:rPr>
        <w:t xml:space="preserve">cancellando i primi </w:t>
      </w:r>
      <w:r w:rsidRPr="004A6BEE">
        <w:rPr>
          <w:rFonts w:eastAsiaTheme="minorEastAsia"/>
          <w:i/>
          <w:sz w:val="20"/>
        </w:rPr>
        <w:t>k</w:t>
      </w:r>
      <w:r w:rsidRPr="004A6BEE">
        <w:rPr>
          <w:rFonts w:eastAsiaTheme="minorEastAsia"/>
          <w:sz w:val="20"/>
        </w:rPr>
        <w:t xml:space="preserve"> termini</w:t>
      </w:r>
      <w:r w:rsidR="00E622E3">
        <w:rPr>
          <w:rFonts w:eastAsiaTheme="minorEastAsia"/>
          <w:sz w:val="20"/>
        </w:rPr>
        <w:t xml:space="preserve"> della serie.</w:t>
      </w:r>
      <w:r w:rsidR="00E622E3" w:rsidRPr="004A6BEE">
        <w:rPr>
          <w:rFonts w:eastAsiaTheme="minorEastAsia"/>
          <w:sz w:val="20"/>
        </w:rPr>
        <w:t xml:space="preserve"> </w:t>
      </w:r>
      <w:r w:rsidRPr="004A6BEE">
        <w:rPr>
          <w:rFonts w:eastAsiaTheme="minorEastAsia"/>
          <w:sz w:val="20"/>
        </w:rPr>
        <w:t>Una serie ed un suo qualsiasi resto hanno lo stesso carattere</w:t>
      </w:r>
      <w:r w:rsidR="00E622E3">
        <w:rPr>
          <w:rFonts w:eastAsiaTheme="minorEastAsia"/>
          <w:sz w:val="20"/>
        </w:rPr>
        <w:t xml:space="preserve"> poiché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k</m:t>
            </m:r>
          </m:sub>
        </m:sSub>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n=k</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E622E3">
        <w:rPr>
          <w:rFonts w:eastAsiaTheme="minorEastAsia"/>
          <w:sz w:val="20"/>
        </w:rPr>
        <w:t xml:space="preserve">. </w:t>
      </w:r>
      <w:r w:rsidRPr="004A6BEE">
        <w:rPr>
          <w:rFonts w:eastAsiaTheme="minorEastAsia"/>
          <w:sz w:val="20"/>
        </w:rPr>
        <w:t>La successione dei resti di una serie converge</w:t>
      </w:r>
      <w:r>
        <w:rPr>
          <w:rFonts w:eastAsiaTheme="minorEastAsia"/>
          <w:sz w:val="20"/>
        </w:rPr>
        <w:t>nte</w:t>
      </w:r>
      <w:r w:rsidR="00E622E3">
        <w:rPr>
          <w:rFonts w:eastAsiaTheme="minorEastAsia"/>
          <w:sz w:val="20"/>
        </w:rPr>
        <w:t xml:space="preserve"> è infinitesima.</w:t>
      </w:r>
    </w:p>
    <w:p w14:paraId="072ED0F2" w14:textId="15DAE919" w:rsidR="004F1BFC" w:rsidRPr="004A6BEE" w:rsidRDefault="005C1F9B" w:rsidP="00E622E3">
      <w:pPr>
        <w:pStyle w:val="Nessunaspaziatura"/>
        <w:ind w:left="1416"/>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k</m:t>
            </m:r>
          </m:sub>
        </m:sSub>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j=k</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j</m:t>
                </m:r>
              </m:sub>
            </m:sSub>
            <m:r>
              <w:rPr>
                <w:rFonts w:ascii="Cambria Math" w:eastAsiaTheme="minorEastAsia" w:hAnsi="Cambria Math"/>
                <w:sz w:val="20"/>
              </w:rPr>
              <m:t>=</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nary>
                  <m:naryPr>
                    <m:chr m:val="∑"/>
                    <m:limLoc m:val="undOvr"/>
                    <m:ctrlPr>
                      <w:rPr>
                        <w:rFonts w:ascii="Cambria Math" w:eastAsiaTheme="minorEastAsia" w:hAnsi="Cambria Math"/>
                        <w:i/>
                        <w:sz w:val="20"/>
                      </w:rPr>
                    </m:ctrlPr>
                  </m:naryPr>
                  <m:sub>
                    <m:r>
                      <w:rPr>
                        <w:rFonts w:ascii="Cambria Math" w:eastAsiaTheme="minorEastAsia" w:hAnsi="Cambria Math"/>
                        <w:sz w:val="20"/>
                      </w:rPr>
                      <m:t>j=k</m:t>
                    </m:r>
                  </m:sub>
                  <m:sup>
                    <m:r>
                      <w:rPr>
                        <w:rFonts w:ascii="Cambria Math" w:eastAsiaTheme="minorEastAsia" w:hAnsi="Cambria Math"/>
                        <w:sz w:val="20"/>
                      </w:rPr>
                      <m:t>n</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j</m:t>
                        </m:r>
                      </m:sub>
                    </m:sSub>
                    <m:r>
                      <w:rPr>
                        <w:rFonts w:ascii="Cambria Math" w:eastAsiaTheme="minorEastAsia" w:hAnsi="Cambria Math"/>
                        <w:sz w:val="20"/>
                      </w:rPr>
                      <m:t>=</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k</m:t>
                            </m:r>
                          </m:sub>
                        </m:sSub>
                      </m:e>
                    </m:func>
                  </m:e>
                </m:nary>
              </m:e>
            </m:func>
          </m:e>
        </m:nary>
      </m:oMath>
      <w:r w:rsidR="00E622E3">
        <w:rPr>
          <w:rFonts w:eastAsiaTheme="minorEastAsia"/>
          <w:sz w:val="20"/>
        </w:rPr>
        <w:t xml:space="preserve">   </w:t>
      </w:r>
      <w:r w:rsidR="004F1BFC" w:rsidRPr="004A6BEE">
        <w:rPr>
          <w:rFonts w:eastAsiaTheme="minorEastAsia"/>
          <w:sz w:val="20"/>
        </w:rPr>
        <w:t>da cui</w:t>
      </w:r>
      <w:r w:rsidR="00E622E3">
        <w:rPr>
          <w:rFonts w:eastAsiaTheme="minorEastAsia"/>
          <w:sz w:val="20"/>
        </w:rPr>
        <w:t xml:space="preserve">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k</m:t>
                </m:r>
              </m:lim>
            </m:limLow>
          </m:fName>
          <m:e>
            <m:sSub>
              <m:sSubPr>
                <m:ctrlPr>
                  <w:rPr>
                    <w:rFonts w:ascii="Cambria Math" w:eastAsiaTheme="minorEastAsia" w:hAnsi="Cambria Math"/>
                    <w:i/>
                    <w:sz w:val="20"/>
                  </w:rPr>
                </m:ctrlPr>
              </m:sSubPr>
              <m:e>
                <m:r>
                  <w:rPr>
                    <w:rFonts w:ascii="Cambria Math" w:eastAsiaTheme="minorEastAsia" w:hAnsi="Cambria Math"/>
                    <w:sz w:val="20"/>
                  </w:rPr>
                  <m:t>R</m:t>
                </m:r>
              </m:e>
              <m:sub>
                <m:r>
                  <w:rPr>
                    <w:rFonts w:ascii="Cambria Math" w:eastAsiaTheme="minorEastAsia" w:hAnsi="Cambria Math"/>
                    <w:sz w:val="20"/>
                  </w:rPr>
                  <m:t>k</m:t>
                </m:r>
              </m:sub>
            </m:sSub>
          </m:e>
        </m:func>
        <m:r>
          <w:rPr>
            <w:rFonts w:ascii="Cambria Math" w:eastAsiaTheme="minorEastAsia" w:hAnsi="Cambria Math"/>
            <w:sz w:val="20"/>
          </w:rPr>
          <m:t>=</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k</m:t>
                </m: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k</m:t>
                </m:r>
              </m:sub>
            </m:sSub>
            <m:r>
              <w:rPr>
                <w:rFonts w:ascii="Cambria Math" w:eastAsiaTheme="minorEastAsia" w:hAnsi="Cambria Math"/>
                <w:sz w:val="20"/>
              </w:rPr>
              <m:t>=0</m:t>
            </m:r>
          </m:e>
        </m:func>
      </m:oMath>
    </w:p>
    <w:p w14:paraId="7425E498" w14:textId="77777777" w:rsidR="004F1BFC" w:rsidRDefault="004F1BFC" w:rsidP="002C0C8E">
      <w:pPr>
        <w:pStyle w:val="Nessunaspaziatura"/>
        <w:rPr>
          <w:rFonts w:eastAsiaTheme="minorEastAsia"/>
          <w:sz w:val="20"/>
        </w:rPr>
      </w:pPr>
    </w:p>
    <w:p w14:paraId="0A2D2BDE" w14:textId="5A08BCB1" w:rsidR="00E622E3" w:rsidRDefault="00E622E3" w:rsidP="002C0C8E">
      <w:pPr>
        <w:pStyle w:val="Nessunaspaziatura"/>
        <w:rPr>
          <w:rFonts w:eastAsiaTheme="minorEastAsia"/>
          <w:sz w:val="20"/>
        </w:rPr>
      </w:pPr>
      <w:r w:rsidRPr="00E622E3">
        <w:rPr>
          <w:rFonts w:eastAsiaTheme="minorEastAsia"/>
          <w:i/>
          <w:sz w:val="20"/>
        </w:rPr>
        <w:t>Corollario 2</w:t>
      </w:r>
      <w:r>
        <w:rPr>
          <w:rFonts w:eastAsiaTheme="minorEastAsia"/>
          <w:sz w:val="20"/>
        </w:rPr>
        <w:t>.</w:t>
      </w:r>
      <w:r>
        <w:rPr>
          <w:rFonts w:eastAsiaTheme="minorEastAsia"/>
          <w:sz w:val="20"/>
        </w:rPr>
        <w:tab/>
      </w:r>
      <w:r w:rsidR="00645039">
        <w:rPr>
          <w:rFonts w:eastAsiaTheme="minorEastAsia"/>
          <w:sz w:val="20"/>
        </w:rPr>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645039">
        <w:rPr>
          <w:rFonts w:eastAsiaTheme="minorEastAsia"/>
          <w:sz w:val="20"/>
        </w:rPr>
        <w:t xml:space="preserve"> convergente con </w:t>
      </w:r>
      <m:oMath>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oMath>
      <w:r w:rsidR="00645039">
        <w:rPr>
          <w:rFonts w:eastAsiaTheme="minorEastAsia"/>
          <w:sz w:val="20"/>
        </w:rPr>
        <w:t xml:space="preserve"> definitivamente non crescente 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 ∀n</m:t>
        </m:r>
        <m:r>
          <m:rPr>
            <m:scr m:val="double-struck"/>
          </m:rPr>
          <w:rPr>
            <w:rFonts w:ascii="Cambria Math" w:eastAsiaTheme="minorEastAsia" w:hAnsi="Cambria Math"/>
            <w:sz w:val="20"/>
          </w:rPr>
          <m:t>∈N</m:t>
        </m:r>
      </m:oMath>
      <w:r w:rsidR="00645039">
        <w:rPr>
          <w:rFonts w:eastAsiaTheme="minorEastAsia"/>
          <w:sz w:val="20"/>
        </w:rPr>
        <w:t xml:space="preserve">. Allora </w:t>
      </w:r>
      <m:oMath>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oMath>
      <w:r w:rsidR="00645039">
        <w:rPr>
          <w:rFonts w:eastAsiaTheme="minorEastAsia"/>
          <w:sz w:val="20"/>
        </w:rPr>
        <w:t>.</w:t>
      </w:r>
    </w:p>
    <w:p w14:paraId="1C3BB330" w14:textId="77777777" w:rsidR="00645039" w:rsidRDefault="00645039" w:rsidP="002C0C8E">
      <w:pPr>
        <w:pStyle w:val="Nessunaspaziatura"/>
        <w:rPr>
          <w:rFonts w:eastAsiaTheme="minorEastAsia"/>
          <w:sz w:val="20"/>
        </w:rPr>
      </w:pPr>
    </w:p>
    <w:p w14:paraId="3955E698" w14:textId="6B5DB0FB" w:rsidR="00645039" w:rsidRDefault="00645039" w:rsidP="002C0C8E">
      <w:pPr>
        <w:pStyle w:val="Nessunaspaziatura"/>
        <w:rPr>
          <w:rFonts w:eastAsiaTheme="minorEastAsia"/>
          <w:sz w:val="20"/>
        </w:rPr>
      </w:pPr>
      <w:r w:rsidRPr="00645039">
        <w:rPr>
          <w:rFonts w:eastAsiaTheme="minorEastAsia"/>
          <w:i/>
          <w:sz w:val="20"/>
        </w:rPr>
        <w:t>Proposizione 1</w:t>
      </w:r>
      <w:r>
        <w:rPr>
          <w:rFonts w:eastAsiaTheme="minorEastAsia"/>
          <w:sz w:val="20"/>
        </w:rPr>
        <w:t>.</w:t>
      </w:r>
      <w:r>
        <w:rPr>
          <w:rFonts w:eastAsiaTheme="minorEastAsia"/>
          <w:sz w:val="20"/>
        </w:rPr>
        <w:tab/>
        <w:t xml:space="preserve">Siano date due serie numeriche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e due numeri </w:t>
      </w:r>
      <m:oMath>
        <m:r>
          <w:rPr>
            <w:rFonts w:ascii="Cambria Math" w:eastAsiaTheme="minorEastAsia" w:hAnsi="Cambria Math"/>
            <w:sz w:val="20"/>
          </w:rPr>
          <m:t>α,β</m:t>
        </m:r>
        <m:r>
          <m:rPr>
            <m:scr m:val="double-struck"/>
          </m:rPr>
          <w:rPr>
            <w:rFonts w:ascii="Cambria Math" w:eastAsiaTheme="minorEastAsia" w:hAnsi="Cambria Math"/>
            <w:sz w:val="20"/>
          </w:rPr>
          <m:t>∈C</m:t>
        </m:r>
      </m:oMath>
      <w:r>
        <w:rPr>
          <w:rFonts w:eastAsiaTheme="minorEastAsia"/>
          <w:sz w:val="20"/>
        </w:rPr>
        <w:t>. Si hanno i seguenti risultati:</w:t>
      </w:r>
    </w:p>
    <w:p w14:paraId="437E9D19" w14:textId="62D7FF80" w:rsidR="00645039" w:rsidRDefault="00C7777A" w:rsidP="007951CE">
      <w:pPr>
        <w:pStyle w:val="Nessunaspaziatura"/>
        <w:numPr>
          <w:ilvl w:val="0"/>
          <w:numId w:val="33"/>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=A</m:t>
        </m:r>
      </m:oMath>
      <w:r>
        <w:rPr>
          <w:rFonts w:eastAsiaTheme="minorEastAsia"/>
          <w:sz w:val="20"/>
        </w:rPr>
        <w:t xml:space="preserve"> 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=B</m:t>
            </m:r>
          </m:e>
        </m:nary>
      </m:oMath>
      <w:r>
        <w:rPr>
          <w:rFonts w:eastAsiaTheme="minorEastAsia"/>
          <w:sz w:val="20"/>
        </w:rPr>
        <w:t xml:space="preserv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converge con somma </w:t>
      </w:r>
      <m:oMath>
        <m:r>
          <w:rPr>
            <w:rFonts w:ascii="Cambria Math" w:eastAsiaTheme="minorEastAsia" w:hAnsi="Cambria Math"/>
            <w:sz w:val="20"/>
          </w:rPr>
          <m:t>αA+βB</m:t>
        </m:r>
      </m:oMath>
    </w:p>
    <w:p w14:paraId="1371B05D" w14:textId="10CCA7B1" w:rsidR="00C7777A" w:rsidRDefault="00C7777A" w:rsidP="007951CE">
      <w:pPr>
        <w:pStyle w:val="Nessunaspaziatura"/>
        <w:numPr>
          <w:ilvl w:val="0"/>
          <w:numId w:val="33"/>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diverge,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converge se </w:t>
      </w:r>
      <m:oMath>
        <m:r>
          <w:rPr>
            <w:rFonts w:ascii="Cambria Math" w:eastAsiaTheme="minorEastAsia" w:hAnsi="Cambria Math"/>
            <w:sz w:val="20"/>
          </w:rPr>
          <m:t>β=0</m:t>
        </m:r>
      </m:oMath>
      <w:r>
        <w:rPr>
          <w:rFonts w:eastAsiaTheme="minorEastAsia"/>
          <w:sz w:val="20"/>
        </w:rPr>
        <w:t xml:space="preserve">, diverge se </w:t>
      </w:r>
      <m:oMath>
        <m:r>
          <w:rPr>
            <w:rFonts w:ascii="Cambria Math" w:eastAsiaTheme="minorEastAsia" w:hAnsi="Cambria Math"/>
            <w:sz w:val="20"/>
          </w:rPr>
          <m:t>β≠0</m:t>
        </m:r>
      </m:oMath>
    </w:p>
    <w:p w14:paraId="2E59B86E" w14:textId="7E211D27" w:rsidR="00C7777A" w:rsidRDefault="00C7777A" w:rsidP="007951CE">
      <w:pPr>
        <w:pStyle w:val="Nessunaspaziatura"/>
        <w:numPr>
          <w:ilvl w:val="0"/>
          <w:numId w:val="33"/>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è indeterminata,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è indeterminata se </w:t>
      </w:r>
      <m:oMath>
        <m:r>
          <w:rPr>
            <w:rFonts w:ascii="Cambria Math" w:eastAsiaTheme="minorEastAsia" w:hAnsi="Cambria Math"/>
            <w:sz w:val="20"/>
          </w:rPr>
          <m:t>β≠0</m:t>
        </m:r>
      </m:oMath>
    </w:p>
    <w:p w14:paraId="3668B2A8" w14:textId="77777777" w:rsidR="00C66C37" w:rsidRDefault="00657949" w:rsidP="007951CE">
      <w:pPr>
        <w:pStyle w:val="Nessunaspaziatura"/>
        <w:numPr>
          <w:ilvl w:val="0"/>
          <w:numId w:val="33"/>
        </w:numPr>
        <w:rPr>
          <w:rFonts w:eastAsiaTheme="minorEastAsia"/>
          <w:sz w:val="20"/>
        </w:rPr>
      </w:pPr>
      <w:r>
        <w:rPr>
          <w:rFonts w:eastAsiaTheme="minorEastAsia"/>
          <w:sz w:val="20"/>
        </w:rPr>
        <w:t xml:space="preserve">Se </w:t>
      </w:r>
      <m:oMath>
        <m:r>
          <w:rPr>
            <w:rFonts w:ascii="Cambria Math" w:eastAsiaTheme="minorEastAsia" w:hAnsi="Cambria Math"/>
            <w:sz w:val="20"/>
          </w:rPr>
          <m:t>α,β</m:t>
        </m:r>
        <m:r>
          <m:rPr>
            <m:scr m:val="double-struck"/>
          </m:rPr>
          <w:rPr>
            <w:rFonts w:ascii="Cambria Math" w:eastAsiaTheme="minorEastAsia" w:hAnsi="Cambria Math"/>
            <w:sz w:val="20"/>
          </w:rPr>
          <m:t>∈R,</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è reale e converge 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è reale e diverge positivamente, allora </w:t>
      </w:r>
    </w:p>
    <w:p w14:paraId="1649DDBC" w14:textId="699AA122" w:rsidR="00C7777A" w:rsidRPr="00C66C37" w:rsidRDefault="005C1F9B" w:rsidP="00C66C37">
      <w:pPr>
        <w:pStyle w:val="Nessunaspaziatura"/>
        <w:ind w:left="2139"/>
        <w:rPr>
          <w:rFonts w:eastAsiaTheme="minorEastAsia"/>
          <w:sz w:val="20"/>
        </w:rPr>
      </w:pP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sidR="00657949" w:rsidRPr="00C66C37">
        <w:rPr>
          <w:rFonts w:eastAsiaTheme="minorEastAsia"/>
          <w:sz w:val="20"/>
        </w:rPr>
        <w:t xml:space="preserve"> diverge positivamente se </w:t>
      </w:r>
      <m:oMath>
        <m:r>
          <w:rPr>
            <w:rFonts w:ascii="Cambria Math" w:eastAsiaTheme="minorEastAsia" w:hAnsi="Cambria Math"/>
            <w:sz w:val="20"/>
          </w:rPr>
          <m:t>β&gt;0</m:t>
        </m:r>
      </m:oMath>
      <w:r w:rsidR="00657949" w:rsidRPr="00C66C37">
        <w:rPr>
          <w:rFonts w:eastAsiaTheme="minorEastAsia"/>
          <w:sz w:val="20"/>
        </w:rPr>
        <w:t xml:space="preserve">, diverge negativamente se </w:t>
      </w:r>
      <m:oMath>
        <m:r>
          <w:rPr>
            <w:rFonts w:ascii="Cambria Math" w:eastAsiaTheme="minorEastAsia" w:hAnsi="Cambria Math"/>
            <w:sz w:val="20"/>
          </w:rPr>
          <m:t>β&lt;0</m:t>
        </m:r>
      </m:oMath>
    </w:p>
    <w:p w14:paraId="6FF7AD13" w14:textId="03672417" w:rsidR="00657949" w:rsidRDefault="00657949" w:rsidP="007951CE">
      <w:pPr>
        <w:pStyle w:val="Nessunaspaziatura"/>
        <w:numPr>
          <w:ilvl w:val="0"/>
          <w:numId w:val="33"/>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sono reali e divergono positivamente e </w:t>
      </w:r>
      <m:oMath>
        <m:r>
          <w:rPr>
            <w:rFonts w:ascii="Cambria Math" w:eastAsiaTheme="minorEastAsia" w:hAnsi="Cambria Math"/>
            <w:sz w:val="20"/>
          </w:rPr>
          <m:t>αβ&gt;0</m:t>
        </m:r>
      </m:oMath>
      <w:r>
        <w:rPr>
          <w:rFonts w:eastAsiaTheme="minorEastAsia"/>
          <w:sz w:val="20"/>
        </w:rPr>
        <w:t xml:space="preserv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diverge positivamente se </w:t>
      </w:r>
      <m:oMath>
        <m:r>
          <w:rPr>
            <w:rFonts w:ascii="Cambria Math" w:eastAsiaTheme="minorEastAsia" w:hAnsi="Cambria Math"/>
            <w:sz w:val="20"/>
          </w:rPr>
          <m:t>α&gt;0</m:t>
        </m:r>
      </m:oMath>
      <w:r>
        <w:rPr>
          <w:rFonts w:eastAsiaTheme="minorEastAsia"/>
          <w:sz w:val="20"/>
        </w:rPr>
        <w:t xml:space="preserve">, diverge negativamente se </w:t>
      </w:r>
      <m:oMath>
        <m:r>
          <w:rPr>
            <w:rFonts w:ascii="Cambria Math" w:eastAsiaTheme="minorEastAsia" w:hAnsi="Cambria Math"/>
            <w:sz w:val="20"/>
          </w:rPr>
          <m:t>α&lt;0</m:t>
        </m:r>
      </m:oMath>
    </w:p>
    <w:p w14:paraId="6DB76D3D" w14:textId="5CEAA870" w:rsidR="00657949" w:rsidRDefault="00657949" w:rsidP="007951CE">
      <w:pPr>
        <w:pStyle w:val="Nessunaspaziatura"/>
        <w:numPr>
          <w:ilvl w:val="0"/>
          <w:numId w:val="33"/>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è reale e diverge positivamente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è reale e diverge negativamente e </w:t>
      </w:r>
      <m:oMath>
        <m:r>
          <w:rPr>
            <w:rFonts w:ascii="Cambria Math" w:eastAsiaTheme="minorEastAsia" w:hAnsi="Cambria Math"/>
            <w:sz w:val="20"/>
          </w:rPr>
          <m:t>αβ&lt;0</m:t>
        </m:r>
      </m:oMath>
      <w:r>
        <w:rPr>
          <w:rFonts w:eastAsiaTheme="minorEastAsia"/>
          <w:sz w:val="20"/>
        </w:rPr>
        <w:t xml:space="preserv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diverge positivamente se </w:t>
      </w:r>
      <m:oMath>
        <m:r>
          <w:rPr>
            <w:rFonts w:ascii="Cambria Math" w:eastAsiaTheme="minorEastAsia" w:hAnsi="Cambria Math"/>
            <w:sz w:val="20"/>
          </w:rPr>
          <m:t>α&gt;0</m:t>
        </m:r>
      </m:oMath>
      <w:r>
        <w:rPr>
          <w:rFonts w:eastAsiaTheme="minorEastAsia"/>
          <w:sz w:val="20"/>
        </w:rPr>
        <w:t xml:space="preserve">, diverge negativamente se </w:t>
      </w:r>
      <m:oMath>
        <m:r>
          <w:rPr>
            <w:rFonts w:ascii="Cambria Math" w:eastAsiaTheme="minorEastAsia" w:hAnsi="Cambria Math"/>
            <w:sz w:val="20"/>
          </w:rPr>
          <m:t>α&lt;0</m:t>
        </m:r>
      </m:oMath>
    </w:p>
    <w:p w14:paraId="66FFDA26" w14:textId="65530F9A" w:rsidR="00657949" w:rsidRDefault="00657949" w:rsidP="007951CE">
      <w:pPr>
        <w:pStyle w:val="Nessunaspaziatura"/>
        <w:numPr>
          <w:ilvl w:val="0"/>
          <w:numId w:val="33"/>
        </w:numPr>
        <w:rPr>
          <w:rFonts w:eastAsiaTheme="minorEastAsia"/>
          <w:sz w:val="20"/>
        </w:rPr>
      </w:pPr>
      <w:r>
        <w:rPr>
          <w:rFonts w:eastAsiaTheme="minorEastAsia"/>
          <w:sz w:val="20"/>
        </w:rPr>
        <w:lastRenderedPageBreak/>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e </w:t>
      </w:r>
      <m:oMath>
        <m:sSub>
          <m:sSubPr>
            <m:ctrlPr>
              <w:rPr>
                <w:rFonts w:ascii="Cambria Math" w:eastAsiaTheme="minorEastAsia" w:hAnsi="Cambria Math"/>
                <w:i/>
                <w:sz w:val="20"/>
              </w:rPr>
            </m:ctrlPr>
          </m:sSubPr>
          <m:e>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b</m:t>
                </m:r>
              </m:e>
            </m:nary>
          </m:e>
          <m:sub>
            <m:r>
              <w:rPr>
                <w:rFonts w:ascii="Cambria Math" w:eastAsiaTheme="minorEastAsia" w:hAnsi="Cambria Math"/>
                <w:sz w:val="20"/>
              </w:rPr>
              <m:t>n</m:t>
            </m:r>
          </m:sub>
        </m:sSub>
      </m:oMath>
      <w:r>
        <w:rPr>
          <w:rFonts w:eastAsiaTheme="minorEastAsia"/>
          <w:sz w:val="20"/>
        </w:rPr>
        <w:t xml:space="preserve"> divergono o una diverge e l’altra è indeterminata nulla si può dire sul carattere di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+β</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e>
        </m:nary>
      </m:oMath>
      <w:r>
        <w:rPr>
          <w:rFonts w:eastAsiaTheme="minorEastAsia"/>
          <w:sz w:val="20"/>
        </w:rPr>
        <w:t xml:space="preserve"> senza ulteriori ipotesi</w:t>
      </w:r>
    </w:p>
    <w:p w14:paraId="7032686F" w14:textId="77777777" w:rsidR="00606B76" w:rsidRPr="004A6BEE" w:rsidRDefault="00606B76" w:rsidP="00606B76">
      <w:pPr>
        <w:pStyle w:val="Nessunaspaziatura"/>
        <w:rPr>
          <w:rFonts w:eastAsiaTheme="minorEastAsia"/>
          <w:sz w:val="20"/>
          <w:u w:val="single"/>
        </w:rPr>
      </w:pPr>
    </w:p>
    <w:p w14:paraId="4057E2B4" w14:textId="4CF912D4" w:rsidR="00606B76" w:rsidRDefault="00606B76" w:rsidP="00606B76">
      <w:pPr>
        <w:pStyle w:val="Nessunaspaziatura"/>
        <w:rPr>
          <w:rFonts w:eastAsiaTheme="minorEastAsia"/>
          <w:sz w:val="20"/>
          <w:u w:val="single"/>
        </w:rPr>
      </w:pPr>
      <w:r w:rsidRPr="004A6BEE">
        <w:rPr>
          <w:rFonts w:eastAsiaTheme="minorEastAsia"/>
          <w:sz w:val="20"/>
          <w:u w:val="single"/>
        </w:rPr>
        <w:t>C</w:t>
      </w:r>
      <w:r>
        <w:rPr>
          <w:rFonts w:eastAsiaTheme="minorEastAsia"/>
          <w:sz w:val="20"/>
          <w:u w:val="single"/>
        </w:rPr>
        <w:t>alcolo della somma di una serie</w:t>
      </w:r>
    </w:p>
    <w:p w14:paraId="11920831" w14:textId="7FF34C8E" w:rsidR="00606B76" w:rsidRPr="00606B76" w:rsidRDefault="00606B76" w:rsidP="00606B76">
      <w:pPr>
        <w:pStyle w:val="Nessunaspaziatura"/>
        <w:rPr>
          <w:rFonts w:eastAsiaTheme="minorEastAsia"/>
          <w:sz w:val="20"/>
        </w:rPr>
      </w:pPr>
      <w:r w:rsidRPr="00606B76">
        <w:rPr>
          <w:rFonts w:eastAsiaTheme="minorEastAsia"/>
          <w:sz w:val="20"/>
        </w:rPr>
        <w:t>I</w:t>
      </w:r>
      <w:r>
        <w:rPr>
          <w:rFonts w:eastAsiaTheme="minorEastAsia"/>
          <w:sz w:val="20"/>
        </w:rPr>
        <w:t xml:space="preserve"> passi da seguire per trovare il carattere di una serie sono:</w:t>
      </w:r>
    </w:p>
    <w:p w14:paraId="12BA9F29" w14:textId="2ACE7206" w:rsidR="00606B76" w:rsidRPr="004A6BEE" w:rsidRDefault="00606B76" w:rsidP="007951CE">
      <w:pPr>
        <w:pStyle w:val="Nessunaspaziatura"/>
        <w:numPr>
          <w:ilvl w:val="0"/>
          <w:numId w:val="34"/>
        </w:numPr>
        <w:rPr>
          <w:rFonts w:eastAsiaTheme="minorEastAsia"/>
          <w:sz w:val="20"/>
        </w:rPr>
      </w:pPr>
      <w:r w:rsidRPr="004A6BEE">
        <w:rPr>
          <w:rFonts w:eastAsiaTheme="minorEastAsia"/>
          <w:sz w:val="20"/>
        </w:rPr>
        <w:t xml:space="preserve">Studio </w:t>
      </w:r>
      <w:r>
        <w:rPr>
          <w:rFonts w:eastAsiaTheme="minorEastAsia"/>
          <w:sz w:val="20"/>
        </w:rPr>
        <w:t xml:space="preserve">dei termini </w:t>
      </w:r>
      <w:r w:rsidRPr="004A6BEE">
        <w:rPr>
          <w:rFonts w:eastAsiaTheme="minorEastAsia"/>
          <w:sz w:val="20"/>
        </w:rPr>
        <w:t xml:space="preserve">della successione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p>
    <w:p w14:paraId="1C78A736" w14:textId="77777777" w:rsidR="00606B76" w:rsidRPr="004A6BEE" w:rsidRDefault="00606B76" w:rsidP="007951CE">
      <w:pPr>
        <w:pStyle w:val="Nessunaspaziatura"/>
        <w:numPr>
          <w:ilvl w:val="0"/>
          <w:numId w:val="34"/>
        </w:numPr>
        <w:rPr>
          <w:rFonts w:eastAsiaTheme="minorEastAsia"/>
          <w:sz w:val="20"/>
        </w:rPr>
      </w:pPr>
      <w:r w:rsidRPr="004A6BEE">
        <w:rPr>
          <w:rFonts w:eastAsiaTheme="minorEastAsia"/>
          <w:sz w:val="20"/>
        </w:rPr>
        <w:t xml:space="preserve">Calcolo del risultato delle somme parziali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p>
    <w:p w14:paraId="5BB388C0" w14:textId="77777777" w:rsidR="00606B76" w:rsidRDefault="00606B76" w:rsidP="007951CE">
      <w:pPr>
        <w:pStyle w:val="Nessunaspaziatura"/>
        <w:numPr>
          <w:ilvl w:val="0"/>
          <w:numId w:val="34"/>
        </w:numPr>
        <w:rPr>
          <w:rFonts w:eastAsiaTheme="minorEastAsia"/>
          <w:sz w:val="20"/>
        </w:rPr>
      </w:pPr>
      <w:r w:rsidRPr="004A6BEE">
        <w:rPr>
          <w:rFonts w:eastAsiaTheme="minorEastAsia"/>
          <w:sz w:val="20"/>
        </w:rPr>
        <w:t xml:space="preserve">Applicazione del limite delle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sidRPr="004A6BEE">
        <w:rPr>
          <w:rFonts w:eastAsiaTheme="minorEastAsia"/>
          <w:sz w:val="20"/>
        </w:rPr>
        <w:t xml:space="preserve"> per dare il carattere della serie</w:t>
      </w:r>
    </w:p>
    <w:p w14:paraId="06A0F999" w14:textId="77777777" w:rsidR="00606B76" w:rsidRDefault="00606B76" w:rsidP="00606B76">
      <w:pPr>
        <w:pStyle w:val="Nessunaspaziatura"/>
        <w:rPr>
          <w:rFonts w:eastAsiaTheme="minorEastAsia"/>
          <w:sz w:val="20"/>
          <w:u w:val="single"/>
        </w:rPr>
      </w:pPr>
    </w:p>
    <w:p w14:paraId="3E7B0F2D" w14:textId="213C6EE1" w:rsidR="00606B76" w:rsidRPr="004A6BEE" w:rsidRDefault="00606B76" w:rsidP="00606B76">
      <w:pPr>
        <w:pStyle w:val="Nessunaspaziatura"/>
        <w:rPr>
          <w:rFonts w:eastAsiaTheme="minorEastAsia"/>
          <w:sz w:val="20"/>
        </w:rPr>
      </w:pPr>
      <w:r>
        <w:rPr>
          <w:rFonts w:eastAsiaTheme="minorEastAsia"/>
          <w:sz w:val="20"/>
        </w:rPr>
        <w:t>P</w:t>
      </w:r>
      <w:r w:rsidRPr="004A6BEE">
        <w:rPr>
          <w:rFonts w:eastAsiaTheme="minorEastAsia"/>
          <w:sz w:val="20"/>
        </w:rPr>
        <w:t>er calcolare somma di una serie dobbiamo manipolare il numeratore e il denominatore con scomposizioni e raccoglimenti in modo</w:t>
      </w:r>
      <w:r>
        <w:rPr>
          <w:rFonts w:eastAsiaTheme="minorEastAsia"/>
          <w:sz w:val="20"/>
        </w:rPr>
        <w:t xml:space="preserve"> da (come per i limiti)</w:t>
      </w:r>
      <w:r w:rsidRPr="004A6BEE">
        <w:rPr>
          <w:rFonts w:eastAsiaTheme="minorEastAsia"/>
          <w:sz w:val="20"/>
        </w:rPr>
        <w:t xml:space="preserve"> non far risultare nell’applicazione del limite una forma indeterminata</w:t>
      </w:r>
      <w:r>
        <w:rPr>
          <w:rFonts w:eastAsiaTheme="minorEastAsia"/>
          <w:sz w:val="20"/>
        </w:rPr>
        <w:t xml:space="preserve">, </w:t>
      </w:r>
      <w:r w:rsidRPr="004A6BEE">
        <w:rPr>
          <w:rFonts w:eastAsiaTheme="minorEastAsia"/>
          <w:sz w:val="20"/>
        </w:rPr>
        <w:t>ma un termine ben preciso.</w:t>
      </w:r>
    </w:p>
    <w:p w14:paraId="12020951" w14:textId="77777777" w:rsidR="00606B76" w:rsidRPr="004A6BEE" w:rsidRDefault="00606B76" w:rsidP="00606B76">
      <w:pPr>
        <w:pStyle w:val="Nessunaspaziatura"/>
        <w:rPr>
          <w:rFonts w:eastAsiaTheme="minorEastAsia"/>
          <w:sz w:val="20"/>
          <w:u w:val="single"/>
        </w:rPr>
      </w:pPr>
    </w:p>
    <w:p w14:paraId="6F111E77" w14:textId="07F4AE53" w:rsidR="00606B76" w:rsidRPr="004A6BEE" w:rsidRDefault="00606B76" w:rsidP="00606B76">
      <w:pPr>
        <w:pStyle w:val="Nessunaspaziatura"/>
        <w:rPr>
          <w:rFonts w:eastAsiaTheme="minorEastAsia"/>
          <w:sz w:val="20"/>
        </w:rPr>
      </w:pPr>
      <w:r w:rsidRPr="004A6BEE">
        <w:rPr>
          <w:rFonts w:eastAsiaTheme="minorEastAsia"/>
          <w:i/>
          <w:sz w:val="20"/>
        </w:rPr>
        <w:t>Es</w:t>
      </w:r>
      <w:r w:rsidRPr="004A6BEE">
        <w:rPr>
          <w:rFonts w:eastAsiaTheme="minorEastAsia"/>
          <w:sz w:val="20"/>
        </w:rPr>
        <w:t>.</w:t>
      </w:r>
      <w:r w:rsidRPr="004A6BEE">
        <w:rPr>
          <w:rFonts w:eastAsiaTheme="minorEastAsia"/>
          <w:sz w:val="20"/>
        </w:rPr>
        <w:tab/>
        <w:t xml:space="preserve">Calcolare la somma </w:t>
      </w:r>
      <w:r>
        <w:rPr>
          <w:rFonts w:eastAsiaTheme="minorEastAsia"/>
          <w:sz w:val="20"/>
        </w:rPr>
        <w:t>della serie avente come termine della successione</w:t>
      </w:r>
      <w:r w:rsidRPr="004A6BEE">
        <w:rPr>
          <w:rFonts w:eastAsiaTheme="minorEastAsia"/>
          <w:sz w:val="20"/>
        </w:rPr>
        <w:tab/>
        <w:t xml:space="preserve"> </w:t>
      </w:r>
      <m:oMath>
        <m:f>
          <m:fPr>
            <m:ctrlPr>
              <w:rPr>
                <w:rFonts w:ascii="Cambria Math" w:eastAsiaTheme="minorEastAsia" w:hAnsi="Cambria Math"/>
                <w:i/>
                <w:sz w:val="20"/>
              </w:rPr>
            </m:ctrlPr>
          </m:fPr>
          <m:num>
            <m:r>
              <w:rPr>
                <w:rFonts w:ascii="Cambria Math" w:eastAsiaTheme="minorEastAsia" w:hAnsi="Cambria Math"/>
                <w:sz w:val="20"/>
              </w:rPr>
              <m:t>1</m:t>
            </m:r>
          </m:num>
          <m:den>
            <m:d>
              <m:dPr>
                <m:ctrlPr>
                  <w:rPr>
                    <w:rFonts w:ascii="Cambria Math" w:eastAsiaTheme="minorEastAsia" w:hAnsi="Cambria Math"/>
                    <w:i/>
                    <w:sz w:val="20"/>
                  </w:rPr>
                </m:ctrlPr>
              </m:dPr>
              <m:e>
                <m:r>
                  <w:rPr>
                    <w:rFonts w:ascii="Cambria Math" w:eastAsiaTheme="minorEastAsia" w:hAnsi="Cambria Math"/>
                    <w:sz w:val="20"/>
                  </w:rPr>
                  <m:t>n+2</m:t>
                </m:r>
              </m:e>
            </m:d>
            <m:d>
              <m:dPr>
                <m:ctrlPr>
                  <w:rPr>
                    <w:rFonts w:ascii="Cambria Math" w:eastAsiaTheme="minorEastAsia" w:hAnsi="Cambria Math"/>
                    <w:i/>
                    <w:sz w:val="20"/>
                  </w:rPr>
                </m:ctrlPr>
              </m:dPr>
              <m:e>
                <m:r>
                  <w:rPr>
                    <w:rFonts w:ascii="Cambria Math" w:eastAsiaTheme="minorEastAsia" w:hAnsi="Cambria Math"/>
                    <w:sz w:val="20"/>
                  </w:rPr>
                  <m:t>n+3</m:t>
                </m:r>
              </m:e>
            </m:d>
          </m:den>
        </m:f>
      </m:oMath>
    </w:p>
    <w:p w14:paraId="7ECAB8BB" w14:textId="006DBC85" w:rsidR="00606B76" w:rsidRPr="004A6BEE" w:rsidRDefault="005C1F9B" w:rsidP="00606B76">
      <w:pPr>
        <w:pStyle w:val="Nessunaspaziatura"/>
        <w:ind w:firstLine="708"/>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e>
        </m:d>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3</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e>
        </m:d>
        <m:r>
          <w:rPr>
            <w:rFonts w:ascii="Cambria Math" w:eastAsiaTheme="minorEastAsia" w:hAnsi="Cambria Math"/>
            <w:sz w:val="20"/>
          </w:rPr>
          <m:t>+</m:t>
        </m:r>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5</m:t>
                </m:r>
              </m:den>
            </m:f>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n+3</m:t>
            </m:r>
          </m:den>
        </m:f>
      </m:oMath>
      <w:r w:rsidR="00606B76" w:rsidRPr="004A6BEE">
        <w:rPr>
          <w:rFonts w:eastAsiaTheme="minorEastAsia"/>
          <w:sz w:val="20"/>
        </w:rPr>
        <w:t xml:space="preserve">   riducendo ottengo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n+3</m:t>
            </m:r>
          </m:den>
        </m:f>
      </m:oMath>
      <w:r w:rsidR="00606B76" w:rsidRPr="004A6BEE">
        <w:rPr>
          <w:rFonts w:eastAsiaTheme="minorEastAsia"/>
          <w:sz w:val="20"/>
        </w:rPr>
        <w:t xml:space="preserve">, calcolo ora il limite per </w:t>
      </w:r>
      <m:oMath>
        <m:r>
          <w:rPr>
            <w:rFonts w:ascii="Cambria Math" w:eastAsiaTheme="minorEastAsia" w:hAnsi="Cambria Math"/>
            <w:sz w:val="20"/>
          </w:rPr>
          <m:t>n→+∞</m:t>
        </m:r>
      </m:oMath>
      <w:r w:rsidR="00606B76" w:rsidRPr="004A6BEE">
        <w:rPr>
          <w:rFonts w:eastAsiaTheme="minorEastAsia"/>
          <w:sz w:val="20"/>
        </w:rPr>
        <w:tab/>
      </w:r>
      <m:oMath>
        <m:func>
          <m:funcPr>
            <m:ctrlPr>
              <w:rPr>
                <w:rFonts w:ascii="Cambria Math" w:eastAsiaTheme="minorEastAsia" w:hAnsi="Cambria Math"/>
                <w:i/>
                <w:sz w:val="20"/>
              </w:rPr>
            </m:ctrlPr>
          </m:funcPr>
          <m:fName>
            <m:r>
              <w:rPr>
                <w:rFonts w:ascii="Cambria Math" w:eastAsiaTheme="minorEastAsia" w:hAnsi="Cambria Math"/>
                <w:sz w:val="20"/>
              </w:rPr>
              <m:t xml:space="preserve"> </m:t>
            </m:r>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e>
        </m:func>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n+3</m:t>
            </m:r>
          </m:den>
        </m:f>
        <m:r>
          <w:rPr>
            <w:rFonts w:ascii="Cambria Math" w:eastAsiaTheme="minorEastAsia" w:hAnsi="Cambria Math"/>
            <w:sz w:val="20"/>
          </w:rPr>
          <m:t>=</m:t>
        </m:r>
      </m:oMath>
      <w:r w:rsidR="00606B76" w:rsidRPr="004A6BEE">
        <w:rPr>
          <w:rFonts w:eastAsiaTheme="minorEastAsia"/>
          <w:sz w:val="20"/>
        </w:rPr>
        <w:t xml:space="preserv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+0-0=</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oMath>
      <w:r w:rsidR="00606B76" w:rsidRPr="004A6BEE">
        <w:rPr>
          <w:rFonts w:eastAsiaTheme="minorEastAsia"/>
          <w:sz w:val="20"/>
        </w:rPr>
        <w:t xml:space="preserve"> .</w:t>
      </w:r>
    </w:p>
    <w:p w14:paraId="421DE7BA" w14:textId="77777777" w:rsidR="00606B76" w:rsidRPr="004A6BEE" w:rsidRDefault="00606B76" w:rsidP="00606B76">
      <w:pPr>
        <w:pStyle w:val="Nessunaspaziatura"/>
        <w:ind w:firstLine="708"/>
        <w:rPr>
          <w:rFonts w:eastAsiaTheme="minorEastAsia"/>
          <w:sz w:val="20"/>
        </w:rPr>
      </w:pPr>
      <w:r w:rsidRPr="004A6BEE">
        <w:rPr>
          <w:rFonts w:eastAsiaTheme="minorEastAsia"/>
          <w:sz w:val="20"/>
        </w:rPr>
        <w:t xml:space="preserve">Possiamo dunque concludere che la serie è convergente ed ha per somma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oMath>
    </w:p>
    <w:p w14:paraId="104FA5E9" w14:textId="77777777" w:rsidR="00606B76" w:rsidRDefault="00606B76" w:rsidP="00606B76">
      <w:pPr>
        <w:pStyle w:val="Nessunaspaziatura"/>
        <w:rPr>
          <w:rFonts w:eastAsiaTheme="minorEastAsia"/>
          <w:sz w:val="20"/>
          <w:u w:val="single"/>
        </w:rPr>
      </w:pPr>
    </w:p>
    <w:p w14:paraId="0CE5DB37" w14:textId="6917767D" w:rsidR="00606B76" w:rsidRPr="00606B76" w:rsidRDefault="00606B76" w:rsidP="00606B76">
      <w:pPr>
        <w:pStyle w:val="Nessunaspaziatura"/>
        <w:rPr>
          <w:rFonts w:eastAsiaTheme="minorEastAsia"/>
          <w:sz w:val="20"/>
        </w:rPr>
      </w:pPr>
      <w:r w:rsidRPr="00606B76">
        <w:rPr>
          <w:rFonts w:eastAsiaTheme="minorEastAsia"/>
          <w:sz w:val="20"/>
        </w:rPr>
        <w:t>Possiamo usare i seguenti teoremi di calcolo:</w:t>
      </w:r>
    </w:p>
    <w:p w14:paraId="45956E21" w14:textId="77777777" w:rsidR="00606B76" w:rsidRPr="004A6BEE" w:rsidRDefault="00606B76" w:rsidP="007951CE">
      <w:pPr>
        <w:pStyle w:val="Nessunaspaziatura"/>
        <w:numPr>
          <w:ilvl w:val="0"/>
          <w:numId w:val="35"/>
        </w:numPr>
        <w:rPr>
          <w:rFonts w:eastAsiaTheme="minorEastAsia"/>
          <w:sz w:val="20"/>
        </w:rPr>
      </w:pPr>
      <w:r w:rsidRPr="004A6BEE">
        <w:rPr>
          <w:rFonts w:eastAsiaTheme="minorEastAsia"/>
          <w:sz w:val="20"/>
        </w:rPr>
        <w:t xml:space="preserve">Il carattere di una serie non si altera se si moltiplicano (o dividono) tutti i suoi termini per una stessa costante </w:t>
      </w:r>
      <w:r w:rsidRPr="004A6BEE">
        <w:rPr>
          <w:rFonts w:eastAsiaTheme="minorEastAsia"/>
          <w:i/>
          <w:sz w:val="20"/>
        </w:rPr>
        <w:t>c</w:t>
      </w:r>
      <w:r w:rsidRPr="004A6BEE">
        <w:rPr>
          <w:rFonts w:eastAsiaTheme="minorEastAsia"/>
          <w:sz w:val="20"/>
        </w:rPr>
        <w:t xml:space="preserve"> diversa da zero, in particolare, se la serie è convergente, moltiplicandone tutti i termini per una costante si ottiene una serie convergente la cui somma è la somma della serie data moltiplicata per tale costante.</w:t>
      </w:r>
    </w:p>
    <w:p w14:paraId="10AEBDB6" w14:textId="3AB3C407" w:rsidR="00606B76" w:rsidRPr="004A6BEE" w:rsidRDefault="005C1F9B" w:rsidP="00606B76">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r>
                    <w:rPr>
                      <w:rFonts w:ascii="Cambria Math" w:eastAsiaTheme="minorEastAsia" w:hAnsi="Cambria Math"/>
                      <w:sz w:val="20"/>
                    </w:rPr>
                    <m:t>c</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=c</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nary>
            </m:e>
          </m:nary>
        </m:oMath>
      </m:oMathPara>
    </w:p>
    <w:p w14:paraId="1AB09ACE" w14:textId="77777777" w:rsidR="00606B76" w:rsidRPr="004A6BEE" w:rsidRDefault="00606B76" w:rsidP="00606B76">
      <w:pPr>
        <w:pStyle w:val="Nessunaspaziatura"/>
        <w:rPr>
          <w:rFonts w:eastAsiaTheme="minorEastAsia"/>
          <w:sz w:val="20"/>
        </w:rPr>
      </w:pPr>
    </w:p>
    <w:p w14:paraId="2D5B6997" w14:textId="77777777" w:rsidR="00606B76" w:rsidRPr="004A6BEE" w:rsidRDefault="00606B76" w:rsidP="007951CE">
      <w:pPr>
        <w:pStyle w:val="Nessunaspaziatura"/>
        <w:numPr>
          <w:ilvl w:val="0"/>
          <w:numId w:val="35"/>
        </w:numPr>
        <w:rPr>
          <w:rFonts w:eastAsiaTheme="minorEastAsia"/>
          <w:sz w:val="20"/>
        </w:rPr>
      </w:pPr>
      <w:r w:rsidRPr="004A6BEE">
        <w:rPr>
          <w:rFonts w:eastAsiaTheme="minorEastAsia"/>
          <w:sz w:val="20"/>
        </w:rPr>
        <w:t>Sommando termine a termine due serie convergenti si ottiene una serie convergente la cui somma è la somma delle somme delle serie data</w:t>
      </w:r>
      <w:r>
        <w:rPr>
          <w:rFonts w:eastAsiaTheme="minorEastAsia"/>
          <w:sz w:val="20"/>
        </w:rPr>
        <w:t>.</w:t>
      </w:r>
    </w:p>
    <w:p w14:paraId="26EE937C" w14:textId="25365035" w:rsidR="00606B76" w:rsidRPr="004A6BEE" w:rsidRDefault="005C1F9B" w:rsidP="00606B76">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=a∧</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=b⇒</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r>
                <w:rPr>
                  <w:rFonts w:ascii="Cambria Math" w:eastAsiaTheme="minorEastAsia" w:hAnsi="Cambria Math"/>
                  <w:sz w:val="20"/>
                </w:rPr>
                <m:t>=a+b</m:t>
              </m:r>
            </m:e>
          </m:nary>
        </m:oMath>
      </m:oMathPara>
    </w:p>
    <w:p w14:paraId="299CB66B" w14:textId="77777777" w:rsidR="00606B76" w:rsidRPr="004A6BEE" w:rsidRDefault="00606B76" w:rsidP="00606B76">
      <w:pPr>
        <w:pStyle w:val="Nessunaspaziatura"/>
      </w:pPr>
    </w:p>
    <w:p w14:paraId="7C0EED73" w14:textId="77777777" w:rsidR="00606B76" w:rsidRPr="004A6BEE" w:rsidRDefault="00606B76" w:rsidP="00606B76">
      <w:pPr>
        <w:pStyle w:val="Nessunaspaziatura"/>
        <w:rPr>
          <w:rFonts w:eastAsiaTheme="minorEastAsia"/>
          <w:sz w:val="20"/>
        </w:rPr>
      </w:pPr>
      <w:r w:rsidRPr="004A6BEE">
        <w:rPr>
          <w:rFonts w:eastAsiaTheme="minorEastAsia"/>
          <w:i/>
          <w:sz w:val="20"/>
        </w:rPr>
        <w:t>Es</w:t>
      </w:r>
      <w:r w:rsidRPr="004A6BEE">
        <w:rPr>
          <w:rFonts w:eastAsiaTheme="minorEastAsia"/>
          <w:sz w:val="20"/>
        </w:rPr>
        <w:t>.</w:t>
      </w:r>
      <w:r w:rsidRPr="004A6BEE">
        <w:rPr>
          <w:rFonts w:eastAsiaTheme="minorEastAsia"/>
          <w:sz w:val="20"/>
        </w:rPr>
        <w:tab/>
        <w:t xml:space="preserve">Calcolare la somma della serie </w:t>
      </w:r>
      <w:r w:rsidRPr="004A6BEE">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num>
              <m:den>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den>
            </m:f>
          </m:e>
        </m:nary>
      </m:oMath>
    </w:p>
    <w:p w14:paraId="63B85906" w14:textId="77777777" w:rsidR="00606B76" w:rsidRPr="004A6BEE" w:rsidRDefault="00606B76" w:rsidP="00606B76">
      <w:pPr>
        <w:pStyle w:val="Nessunaspaziatura"/>
        <w:rPr>
          <w:rFonts w:eastAsiaTheme="minorEastAsia"/>
          <w:sz w:val="20"/>
        </w:rPr>
      </w:pPr>
      <w:r w:rsidRPr="004A6BEE">
        <w:rPr>
          <w:rFonts w:eastAsiaTheme="minorEastAsia"/>
          <w:sz w:val="20"/>
        </w:rPr>
        <w:tab/>
        <w:t xml:space="preserve">La serie si può riscrivere con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num>
                  <m:den>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den>
                </m:f>
              </m:e>
            </m:d>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e>
                    </m:d>
                  </m:e>
                  <m:sup>
                    <m:r>
                      <w:rPr>
                        <w:rFonts w:ascii="Cambria Math" w:eastAsiaTheme="minorEastAsia" w:hAnsi="Cambria Math"/>
                        <w:sz w:val="20"/>
                      </w:rPr>
                      <m:t>n</m:t>
                    </m:r>
                  </m:sup>
                </m:sSup>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e>
                        </m:d>
                      </m:e>
                      <m:sup>
                        <m:r>
                          <w:rPr>
                            <w:rFonts w:ascii="Cambria Math" w:eastAsiaTheme="minorEastAsia" w:hAnsi="Cambria Math"/>
                            <w:sz w:val="20"/>
                          </w:rPr>
                          <m:t>n</m:t>
                        </m:r>
                      </m:sup>
                    </m:sSup>
                  </m:e>
                </m:nary>
                <m:r>
                  <w:rPr>
                    <w:rFonts w:ascii="Cambria Math" w:eastAsiaTheme="minorEastAsia" w:hAnsi="Cambria Math"/>
                    <w:sz w:val="20"/>
                  </w:rPr>
                  <m:t xml:space="preserve">  </m:t>
                </m:r>
              </m:e>
            </m:nary>
            <m:r>
              <w:rPr>
                <w:rFonts w:ascii="Cambria Math" w:eastAsiaTheme="minorEastAsia" w:hAnsi="Cambria Math"/>
                <w:sz w:val="20"/>
              </w:rPr>
              <m:t xml:space="preserve">= </m:t>
            </m:r>
          </m:e>
        </m:nary>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4</m:t>
                </m:r>
              </m:den>
            </m:f>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4</m:t>
            </m:r>
          </m:num>
          <m:den>
            <m:r>
              <w:rPr>
                <w:rFonts w:ascii="Cambria Math" w:eastAsiaTheme="minorEastAsia" w:hAnsi="Cambria Math"/>
                <w:sz w:val="20"/>
              </w:rPr>
              <m:t>3</m:t>
            </m:r>
          </m:den>
        </m:f>
        <m:r>
          <w:rPr>
            <w:rFonts w:ascii="Cambria Math" w:eastAsiaTheme="minorEastAsia" w:hAnsi="Cambria Math"/>
            <w:sz w:val="20"/>
          </w:rPr>
          <m:t>+2=</m:t>
        </m:r>
        <m:f>
          <m:fPr>
            <m:ctrlPr>
              <w:rPr>
                <w:rFonts w:ascii="Cambria Math" w:eastAsiaTheme="minorEastAsia" w:hAnsi="Cambria Math"/>
                <w:i/>
                <w:sz w:val="20"/>
              </w:rPr>
            </m:ctrlPr>
          </m:fPr>
          <m:num>
            <m:r>
              <w:rPr>
                <w:rFonts w:ascii="Cambria Math" w:eastAsiaTheme="minorEastAsia" w:hAnsi="Cambria Math"/>
                <w:sz w:val="20"/>
              </w:rPr>
              <m:t>10</m:t>
            </m:r>
          </m:num>
          <m:den>
            <m:r>
              <w:rPr>
                <w:rFonts w:ascii="Cambria Math" w:eastAsiaTheme="minorEastAsia" w:hAnsi="Cambria Math"/>
                <w:sz w:val="20"/>
              </w:rPr>
              <m:t>3</m:t>
            </m:r>
          </m:den>
        </m:f>
      </m:oMath>
    </w:p>
    <w:p w14:paraId="323C2BF3" w14:textId="77777777" w:rsidR="00606B76" w:rsidRPr="004A6BEE" w:rsidRDefault="00606B76" w:rsidP="00606B76">
      <w:pPr>
        <w:pStyle w:val="Nessunaspaziatura"/>
        <w:rPr>
          <w:rFonts w:eastAsiaTheme="minorEastAsia"/>
          <w:sz w:val="20"/>
        </w:rPr>
      </w:pPr>
    </w:p>
    <w:p w14:paraId="3A6B5158" w14:textId="77777777" w:rsidR="00606B76" w:rsidRPr="004A6BEE" w:rsidRDefault="00606B76" w:rsidP="007951CE">
      <w:pPr>
        <w:pStyle w:val="Nessunaspaziatura"/>
        <w:numPr>
          <w:ilvl w:val="0"/>
          <w:numId w:val="35"/>
        </w:numPr>
        <w:rPr>
          <w:rFonts w:eastAsiaTheme="minorEastAsia"/>
          <w:sz w:val="20"/>
        </w:rPr>
      </w:pPr>
      <w:r w:rsidRPr="004A6BEE">
        <w:rPr>
          <w:rFonts w:eastAsiaTheme="minorEastAsia"/>
          <w:sz w:val="20"/>
        </w:rPr>
        <w:t>Sopprimendo un numero finito di termini da una serie, il carattere di essa non cambia; se la serie è convergente, sopprimendo un numero finito di termini, la sua somma risulta diminuita della somma dei termini soppressi</w:t>
      </w:r>
      <w:r>
        <w:rPr>
          <w:rFonts w:eastAsiaTheme="minorEastAsia"/>
          <w:sz w:val="20"/>
        </w:rPr>
        <w:t>.</w:t>
      </w:r>
    </w:p>
    <w:p w14:paraId="421C6ABF" w14:textId="77777777" w:rsidR="00606B76" w:rsidRPr="004A6BEE" w:rsidRDefault="005C1F9B" w:rsidP="00606B76">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k</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m:oMathPara>
    </w:p>
    <w:p w14:paraId="741B990E" w14:textId="77777777" w:rsidR="008414F6" w:rsidRDefault="008414F6" w:rsidP="002C0C8E">
      <w:pPr>
        <w:pStyle w:val="Nessunaspaziatura"/>
        <w:rPr>
          <w:rFonts w:eastAsiaTheme="minorEastAsia"/>
          <w:sz w:val="20"/>
        </w:rPr>
      </w:pPr>
    </w:p>
    <w:p w14:paraId="7E857890" w14:textId="616F36DA" w:rsidR="00657949" w:rsidRDefault="00657949" w:rsidP="00657949">
      <w:pPr>
        <w:pStyle w:val="Titolo2"/>
        <w:rPr>
          <w:rFonts w:eastAsiaTheme="minorEastAsia"/>
        </w:rPr>
      </w:pPr>
      <w:bookmarkStart w:id="22" w:name="_Toc410122366"/>
      <w:r>
        <w:rPr>
          <w:rFonts w:eastAsiaTheme="minorEastAsia"/>
        </w:rPr>
        <w:t>Serie a termini reali di segno costante</w:t>
      </w:r>
      <w:bookmarkEnd w:id="22"/>
    </w:p>
    <w:p w14:paraId="67977825" w14:textId="77777777" w:rsidR="0057707E" w:rsidRDefault="0057707E" w:rsidP="002C0C8E">
      <w:pPr>
        <w:pStyle w:val="Nessunaspaziatura"/>
        <w:rPr>
          <w:rFonts w:eastAsiaTheme="minorEastAsia"/>
          <w:sz w:val="20"/>
        </w:rPr>
      </w:pPr>
    </w:p>
    <w:p w14:paraId="61B33200" w14:textId="3DE4F649" w:rsidR="0057707E" w:rsidRDefault="0057707E" w:rsidP="002C0C8E">
      <w:pPr>
        <w:pStyle w:val="Nessunaspaziatura"/>
        <w:rPr>
          <w:rFonts w:eastAsiaTheme="minorEastAsia"/>
          <w:sz w:val="20"/>
        </w:rPr>
      </w:pPr>
      <w:r>
        <w:rPr>
          <w:rFonts w:eastAsiaTheme="minorEastAsia"/>
          <w:i/>
          <w:sz w:val="20"/>
        </w:rPr>
        <w:t>Teorema 1.</w:t>
      </w:r>
      <w:r>
        <w:rPr>
          <w:rFonts w:eastAsiaTheme="minorEastAsia"/>
          <w:i/>
          <w:sz w:val="20"/>
        </w:rPr>
        <w:tab/>
      </w:r>
      <w:r>
        <w:rPr>
          <w:rFonts w:eastAsiaTheme="minorEastAsia"/>
          <w:sz w:val="20"/>
        </w:rPr>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una serie a termini non negativi. Allora essa converge oppure diverge positivamente</w:t>
      </w:r>
    </w:p>
    <w:p w14:paraId="76A97F22" w14:textId="77777777" w:rsidR="0057707E" w:rsidRDefault="0057707E" w:rsidP="0057707E">
      <w:pPr>
        <w:pStyle w:val="Nessunaspaziatura"/>
        <w:rPr>
          <w:rFonts w:eastAsiaTheme="minorEastAsia"/>
          <w:sz w:val="20"/>
        </w:rPr>
      </w:pPr>
    </w:p>
    <w:p w14:paraId="3AFC06E5" w14:textId="65D9FC1B" w:rsidR="0057707E" w:rsidRPr="004A6BEE" w:rsidRDefault="0057707E" w:rsidP="0057707E">
      <w:pPr>
        <w:pStyle w:val="Nessunaspaziatura"/>
        <w:ind w:left="1410" w:hanging="1410"/>
        <w:rPr>
          <w:rFonts w:eastAsiaTheme="minorEastAsia"/>
          <w:sz w:val="20"/>
        </w:rPr>
      </w:pPr>
      <w:r w:rsidRPr="0057707E">
        <w:rPr>
          <w:rFonts w:eastAsiaTheme="minorEastAsia"/>
          <w:i/>
          <w:sz w:val="20"/>
        </w:rPr>
        <w:t>Dimostrazione</w:t>
      </w:r>
      <w:r>
        <w:rPr>
          <w:rFonts w:eastAsiaTheme="minorEastAsia"/>
          <w:sz w:val="20"/>
        </w:rPr>
        <w:t>.</w:t>
      </w:r>
      <w:r>
        <w:rPr>
          <w:rFonts w:eastAsiaTheme="minorEastAsia"/>
          <w:sz w:val="20"/>
        </w:rPr>
        <w:tab/>
      </w:r>
      <w:r w:rsidRPr="004A6BEE">
        <w:rPr>
          <w:rFonts w:eastAsiaTheme="minorEastAsia"/>
          <w:sz w:val="20"/>
        </w:rPr>
        <w:t xml:space="preserve">Una serie con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oMath>
      <w:r w:rsidRPr="004A6BEE">
        <w:rPr>
          <w:rFonts w:eastAsiaTheme="minorEastAsia"/>
          <w:sz w:val="20"/>
        </w:rPr>
        <w:t xml:space="preserve"> definitivamente </w:t>
      </w:r>
      <w:r>
        <w:rPr>
          <w:rFonts w:eastAsiaTheme="minorEastAsia"/>
          <w:sz w:val="20"/>
        </w:rPr>
        <w:t xml:space="preserve">ha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oMath>
      <w:r>
        <w:rPr>
          <w:rFonts w:eastAsiaTheme="minorEastAsia"/>
          <w:sz w:val="20"/>
        </w:rPr>
        <w:t xml:space="preserve"> (successione monotona crescente), ed </w:t>
      </w:r>
      <w:r w:rsidRPr="004A6BEE">
        <w:rPr>
          <w:rFonts w:eastAsiaTheme="minorEastAsia"/>
          <w:sz w:val="20"/>
        </w:rPr>
        <w:t>ha</w:t>
      </w:r>
      <w:r>
        <w:rPr>
          <w:rFonts w:eastAsiaTheme="minorEastAsia"/>
          <w:sz w:val="20"/>
        </w:rPr>
        <w:t xml:space="preserve"> quindi</w:t>
      </w:r>
      <w:r w:rsidRPr="004A6BEE">
        <w:rPr>
          <w:rFonts w:eastAsiaTheme="minorEastAsia"/>
          <w:sz w:val="20"/>
        </w:rPr>
        <w:t xml:space="preserve"> solo due possibilità: convergere, o divergere a </w:t>
      </w:r>
      <m:oMath>
        <m:r>
          <w:rPr>
            <w:rFonts w:ascii="Cambria Math" w:eastAsiaTheme="minorEastAsia" w:hAnsi="Cambria Math"/>
            <w:sz w:val="20"/>
          </w:rPr>
          <m:t>+∞</m:t>
        </m:r>
      </m:oMath>
      <w:r w:rsidRPr="004A6BEE">
        <w:rPr>
          <w:rFonts w:eastAsiaTheme="minorEastAsia"/>
          <w:sz w:val="20"/>
        </w:rPr>
        <w:t>.</w:t>
      </w:r>
    </w:p>
    <w:p w14:paraId="0E5DAE7F" w14:textId="77777777" w:rsidR="0057707E" w:rsidRDefault="0057707E" w:rsidP="002C0C8E">
      <w:pPr>
        <w:pStyle w:val="Nessunaspaziatura"/>
        <w:rPr>
          <w:rFonts w:eastAsiaTheme="minorEastAsia"/>
          <w:sz w:val="20"/>
        </w:rPr>
      </w:pPr>
    </w:p>
    <w:p w14:paraId="6A83567E" w14:textId="35F6F685" w:rsidR="0057707E" w:rsidRPr="0057707E" w:rsidRDefault="0057707E" w:rsidP="0057707E">
      <w:pPr>
        <w:pStyle w:val="Nessunaspaziatura"/>
        <w:ind w:left="1410" w:hanging="1410"/>
        <w:rPr>
          <w:rFonts w:eastAsiaTheme="minorEastAsia"/>
          <w:sz w:val="20"/>
        </w:rPr>
      </w:pPr>
      <w:r w:rsidRPr="0057707E">
        <w:rPr>
          <w:rFonts w:eastAsiaTheme="minorEastAsia"/>
          <w:i/>
          <w:sz w:val="20"/>
        </w:rPr>
        <w:t>Es</w:t>
      </w:r>
      <w:r>
        <w:rPr>
          <w:rFonts w:eastAsiaTheme="minorEastAsia"/>
          <w:sz w:val="20"/>
        </w:rPr>
        <w:t>.</w:t>
      </w:r>
      <w:r>
        <w:rPr>
          <w:rFonts w:eastAsiaTheme="minorEastAsia"/>
          <w:sz w:val="20"/>
        </w:rPr>
        <w:tab/>
      </w:r>
      <w:r>
        <w:rPr>
          <w:rFonts w:eastAsiaTheme="minorEastAsia"/>
          <w:sz w:val="20"/>
        </w:rPr>
        <w:tab/>
        <w:t xml:space="preserve">Si consideri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a</m:t>
                    </m:r>
                  </m:sup>
                </m:sSup>
              </m:den>
            </m:f>
          </m:e>
        </m:nary>
        <m:r>
          <w:rPr>
            <w:rFonts w:ascii="Cambria Math" w:eastAsiaTheme="minorEastAsia" w:hAnsi="Cambria Math"/>
            <w:sz w:val="20"/>
          </w:rPr>
          <m:t xml:space="preserve">   , α&gt;0</m:t>
        </m:r>
      </m:oMath>
      <w:r>
        <w:rPr>
          <w:rFonts w:eastAsiaTheme="minorEastAsia"/>
          <w:sz w:val="20"/>
        </w:rPr>
        <w:t xml:space="preserve"> detta </w:t>
      </w:r>
      <w:r>
        <w:rPr>
          <w:rFonts w:eastAsiaTheme="minorEastAsia"/>
          <w:b/>
          <w:sz w:val="20"/>
        </w:rPr>
        <w:t>serie armonica generalizzata</w:t>
      </w:r>
      <w:r>
        <w:rPr>
          <w:rFonts w:eastAsiaTheme="minorEastAsia"/>
          <w:sz w:val="20"/>
        </w:rPr>
        <w:t xml:space="preserve">; dopo il Corollario 2 del Criterio di convergenza di Cauchy </w:t>
      </w:r>
      <w:r w:rsidR="002767C8">
        <w:rPr>
          <w:rFonts w:eastAsiaTheme="minorEastAsia"/>
          <w:sz w:val="20"/>
        </w:rPr>
        <w:t xml:space="preserve"> e il Teorema 1 qui sopra </w:t>
      </w:r>
      <w:r>
        <w:rPr>
          <w:rFonts w:eastAsiaTheme="minorEastAsia"/>
          <w:sz w:val="20"/>
        </w:rPr>
        <w:t>abbiamo notato:</w:t>
      </w:r>
    </w:p>
    <w:p w14:paraId="5DAD65CE" w14:textId="24E8482D" w:rsidR="0057707E" w:rsidRDefault="002767C8" w:rsidP="0057707E">
      <w:pPr>
        <w:pStyle w:val="Nessunaspaziatura"/>
        <w:rPr>
          <w:rFonts w:eastAsiaTheme="minorEastAsia"/>
          <w:sz w:val="20"/>
        </w:rPr>
      </w:pPr>
      <w:r>
        <w:rPr>
          <w:rFonts w:eastAsiaTheme="minorEastAsia"/>
          <w:sz w:val="20"/>
        </w:rPr>
        <w:t xml:space="preserve"> </w:t>
      </w:r>
      <w:r>
        <w:rPr>
          <w:rFonts w:eastAsiaTheme="minorEastAsia"/>
          <w:sz w:val="20"/>
        </w:rPr>
        <w:tab/>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a</m:t>
                    </m:r>
                  </m:sup>
                </m:sSup>
              </m:den>
            </m:f>
          </m:e>
        </m:nary>
        <m: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se a≤1          diverge a+∞</m:t>
                </m:r>
              </m:e>
              <m:e>
                <m:r>
                  <w:rPr>
                    <w:rFonts w:ascii="Cambria Math" w:eastAsiaTheme="minorEastAsia" w:hAnsi="Cambria Math"/>
                    <w:sz w:val="20"/>
                  </w:rPr>
                  <m:t>se a&gt;1                    converge</m:t>
                </m:r>
              </m:e>
            </m:eqArr>
          </m:e>
        </m:d>
        <m:r>
          <w:rPr>
            <w:rFonts w:ascii="Cambria Math" w:eastAsiaTheme="minorEastAsia" w:hAnsi="Cambria Math"/>
            <w:sz w:val="20"/>
          </w:rPr>
          <m:t xml:space="preserve"> </m:t>
        </m:r>
      </m:oMath>
      <w:r>
        <w:rPr>
          <w:rFonts w:eastAsiaTheme="minorEastAsia"/>
          <w:sz w:val="20"/>
        </w:rPr>
        <w:tab/>
        <w:t xml:space="preserve">   analogamente  </w:t>
      </w:r>
      <w:r>
        <w:rPr>
          <w:rFonts w:eastAsiaTheme="minorEastAsia"/>
          <w:sz w:val="20"/>
        </w:rPr>
        <w:tab/>
      </w:r>
      <m:oMath>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f>
              <m:fPr>
                <m:ctrlPr>
                  <w:rPr>
                    <w:rFonts w:ascii="Cambria Math" w:eastAsiaTheme="minorEastAsia" w:hAnsi="Cambria Math"/>
                    <w:i/>
                    <w:sz w:val="20"/>
                  </w:rPr>
                </m:ctrlPr>
              </m:fPr>
              <m:num>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log</m:t>
                        </m:r>
                        <m:ctrlPr>
                          <w:rPr>
                            <w:rFonts w:ascii="Cambria Math" w:eastAsiaTheme="minorEastAsia" w:hAnsi="Cambria Math"/>
                            <w:sz w:val="20"/>
                          </w:rPr>
                        </m:ctrlPr>
                      </m:e>
                      <m:sup>
                        <m:r>
                          <w:rPr>
                            <w:rFonts w:ascii="Cambria Math" w:eastAsiaTheme="minorEastAsia" w:hAnsi="Cambria Math"/>
                            <w:sz w:val="20"/>
                          </w:rPr>
                          <m:t>p</m:t>
                        </m:r>
                        <m:ctrlPr>
                          <w:rPr>
                            <w:rFonts w:ascii="Cambria Math" w:eastAsiaTheme="minorEastAsia" w:hAnsi="Cambria Math"/>
                            <w:sz w:val="20"/>
                          </w:rPr>
                        </m:ctrlPr>
                      </m:sup>
                    </m:sSup>
                  </m:fName>
                  <m:e>
                    <m:r>
                      <w:rPr>
                        <w:rFonts w:ascii="Cambria Math" w:eastAsiaTheme="minorEastAsia" w:hAnsi="Cambria Math"/>
                        <w:sz w:val="20"/>
                      </w:rPr>
                      <m:t>n</m:t>
                    </m:r>
                  </m:e>
                </m:func>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α</m:t>
                    </m:r>
                  </m:sup>
                </m:sSup>
              </m:den>
            </m:f>
          </m:e>
        </m:nary>
        <m:r>
          <w:rPr>
            <w:rFonts w:ascii="Cambria Math" w:eastAsiaTheme="minorEastAsia" w:hAnsi="Cambria Math"/>
            <w:sz w:val="20"/>
          </w:rPr>
          <m:t xml:space="preserve"> </m:t>
        </m:r>
        <m:d>
          <m:dPr>
            <m:begChr m:val="{"/>
            <m:endChr m:val=""/>
            <m:ctrlPr>
              <w:rPr>
                <w:rFonts w:ascii="Cambria Math" w:eastAsiaTheme="minorEastAsia" w:hAnsi="Cambria Math"/>
                <w:i/>
                <w:sz w:val="20"/>
              </w:rPr>
            </m:ctrlPr>
          </m:dPr>
          <m:e>
            <m:eqArr>
              <m:eqArrPr>
                <m:ctrlPr>
                  <w:rPr>
                    <w:rFonts w:ascii="Cambria Math" w:eastAsiaTheme="minorEastAsia" w:hAnsi="Cambria Math"/>
                    <w:i/>
                    <w:sz w:val="20"/>
                  </w:rPr>
                </m:ctrlPr>
              </m:eqArrPr>
              <m:e>
                <m:r>
                  <w:rPr>
                    <w:rFonts w:ascii="Cambria Math" w:eastAsiaTheme="minorEastAsia" w:hAnsi="Cambria Math"/>
                    <w:sz w:val="20"/>
                  </w:rPr>
                  <m:t>se a≤1         diverge a+∞</m:t>
                </m:r>
              </m:e>
              <m:e>
                <m:r>
                  <w:rPr>
                    <w:rFonts w:ascii="Cambria Math" w:eastAsiaTheme="minorEastAsia" w:hAnsi="Cambria Math"/>
                    <w:sz w:val="20"/>
                  </w:rPr>
                  <m:t>se a&gt;1                   converge</m:t>
                </m:r>
              </m:e>
            </m:eqArr>
          </m:e>
        </m:d>
      </m:oMath>
    </w:p>
    <w:p w14:paraId="5E5C2FAB" w14:textId="2C197EAE" w:rsidR="002767C8" w:rsidRPr="004A6BEE" w:rsidRDefault="002767C8" w:rsidP="0057707E">
      <w:pPr>
        <w:pStyle w:val="Nessunaspaziatura"/>
        <w:rPr>
          <w:rFonts w:eastAsiaTheme="minorEastAsia"/>
          <w:sz w:val="20"/>
        </w:rPr>
      </w:pPr>
      <w:r>
        <w:rPr>
          <w:rFonts w:eastAsiaTheme="minorEastAsia"/>
          <w:sz w:val="20"/>
        </w:rPr>
        <w:tab/>
      </w:r>
      <w:r>
        <w:rPr>
          <w:rFonts w:eastAsiaTheme="minorEastAsia"/>
          <w:sz w:val="20"/>
        </w:rPr>
        <w:tab/>
        <w:t xml:space="preserve">Dove </w:t>
      </w:r>
      <m:oMath>
        <m:r>
          <w:rPr>
            <w:rFonts w:ascii="Cambria Math" w:eastAsiaTheme="minorEastAsia" w:hAnsi="Cambria Math"/>
            <w:sz w:val="20"/>
          </w:rPr>
          <m:t>p∈]0,∞[ , α∈]0,1]</m:t>
        </m:r>
      </m:oMath>
      <w:r>
        <w:rPr>
          <w:rFonts w:eastAsiaTheme="minorEastAsia"/>
          <w:sz w:val="20"/>
        </w:rPr>
        <w:t>.</w:t>
      </w:r>
    </w:p>
    <w:p w14:paraId="4B9A0633" w14:textId="77777777" w:rsidR="0057707E" w:rsidRPr="0057707E" w:rsidRDefault="0057707E" w:rsidP="002C0C8E">
      <w:pPr>
        <w:pStyle w:val="Nessunaspaziatura"/>
        <w:rPr>
          <w:rFonts w:eastAsiaTheme="minorEastAsia"/>
          <w:sz w:val="20"/>
        </w:rPr>
      </w:pPr>
    </w:p>
    <w:p w14:paraId="38E91ABA" w14:textId="481767D3" w:rsidR="0057707E" w:rsidRPr="002767C8" w:rsidRDefault="002767C8" w:rsidP="002C0C8E">
      <w:pPr>
        <w:pStyle w:val="Nessunaspaziatura"/>
        <w:rPr>
          <w:rFonts w:eastAsiaTheme="minorEastAsia"/>
          <w:sz w:val="20"/>
          <w:u w:val="single"/>
        </w:rPr>
      </w:pPr>
      <w:r w:rsidRPr="002767C8">
        <w:rPr>
          <w:rFonts w:eastAsiaTheme="minorEastAsia"/>
          <w:sz w:val="20"/>
          <w:u w:val="single"/>
        </w:rPr>
        <w:t xml:space="preserve">Teorema di </w:t>
      </w:r>
      <w:r w:rsidR="002F76A1">
        <w:rPr>
          <w:rFonts w:eastAsiaTheme="minorEastAsia"/>
          <w:sz w:val="20"/>
          <w:u w:val="single"/>
        </w:rPr>
        <w:t>C</w:t>
      </w:r>
      <w:r w:rsidRPr="002767C8">
        <w:rPr>
          <w:rFonts w:eastAsiaTheme="minorEastAsia"/>
          <w:sz w:val="20"/>
          <w:u w:val="single"/>
        </w:rPr>
        <w:t>onfronto</w:t>
      </w:r>
    </w:p>
    <w:p w14:paraId="067317AF" w14:textId="75D8FCC2" w:rsidR="00C31A0B" w:rsidRDefault="00C31A0B" w:rsidP="002767C8">
      <w:pPr>
        <w:pStyle w:val="Nessunaspaziatura"/>
        <w:rPr>
          <w:rFonts w:eastAsiaTheme="minorEastAsia"/>
          <w:sz w:val="20"/>
        </w:rPr>
      </w:pPr>
      <w:r>
        <w:rPr>
          <w:rFonts w:eastAsiaTheme="minorEastAsia"/>
          <w:sz w:val="20"/>
        </w:rPr>
        <w:t xml:space="preserve">Siano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due serie a termini non negativi tali che esista </w:t>
      </w:r>
      <m:oMath>
        <m:r>
          <w:rPr>
            <w:rFonts w:ascii="Cambria Math" w:eastAsiaTheme="minorEastAsia" w:hAnsi="Cambria Math"/>
            <w:sz w:val="20"/>
          </w:rPr>
          <m:t>ν</m:t>
        </m:r>
        <m:r>
          <m:rPr>
            <m:scr m:val="double-struck"/>
          </m:rPr>
          <w:rPr>
            <w:rFonts w:ascii="Cambria Math" w:eastAsiaTheme="minorEastAsia" w:hAnsi="Cambria Math"/>
            <w:sz w:val="20"/>
          </w:rPr>
          <m:t>∈N</m:t>
        </m:r>
      </m:oMath>
      <w:r>
        <w:rPr>
          <w:rFonts w:eastAsiaTheme="minorEastAsia"/>
          <w:sz w:val="20"/>
        </w:rPr>
        <w:t xml:space="preserve"> per cui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∀n</m:t>
        </m:r>
        <m:r>
          <m:rPr>
            <m:scr m:val="double-struck"/>
          </m:rPr>
          <w:rPr>
            <w:rFonts w:ascii="Cambria Math" w:eastAsiaTheme="minorEastAsia" w:hAnsi="Cambria Math"/>
            <w:sz w:val="20"/>
          </w:rPr>
          <m:t>∈N,</m:t>
        </m:r>
        <m:r>
          <w:rPr>
            <w:rFonts w:ascii="Cambria Math" w:eastAsiaTheme="minorEastAsia" w:hAnsi="Cambria Math"/>
            <w:sz w:val="20"/>
          </w:rPr>
          <m:t>n≥ν</m:t>
        </m:r>
      </m:oMath>
      <w:r>
        <w:rPr>
          <w:rFonts w:eastAsiaTheme="minorEastAsia"/>
          <w:sz w:val="20"/>
        </w:rPr>
        <w:t>. Allora:</w:t>
      </w:r>
    </w:p>
    <w:p w14:paraId="644CEACF" w14:textId="73EF6AF5" w:rsidR="00C31A0B" w:rsidRDefault="00C31A0B" w:rsidP="007951CE">
      <w:pPr>
        <w:pStyle w:val="Nessunaspaziatura"/>
        <w:numPr>
          <w:ilvl w:val="0"/>
          <w:numId w:val="36"/>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converge,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w:t>
      </w:r>
    </w:p>
    <w:p w14:paraId="50B9689F" w14:textId="49B7B0BF" w:rsidR="00C31A0B" w:rsidRDefault="00C31A0B" w:rsidP="007951CE">
      <w:pPr>
        <w:pStyle w:val="Nessunaspaziatura"/>
        <w:numPr>
          <w:ilvl w:val="0"/>
          <w:numId w:val="36"/>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diverge</w:t>
      </w:r>
      <w:r w:rsidR="006C56C0">
        <w:rPr>
          <w:rFonts w:eastAsiaTheme="minorEastAsia"/>
          <w:sz w:val="20"/>
        </w:rPr>
        <w:t>, a</w:t>
      </w:r>
      <w:r>
        <w:rPr>
          <w:rFonts w:eastAsiaTheme="minorEastAsia"/>
          <w:sz w:val="20"/>
        </w:rPr>
        <w:t xml:space="preserve">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diverge</w:t>
      </w:r>
    </w:p>
    <w:p w14:paraId="08605431" w14:textId="77777777" w:rsidR="00C31A0B" w:rsidRDefault="00C31A0B" w:rsidP="002767C8">
      <w:pPr>
        <w:pStyle w:val="Nessunaspaziatura"/>
        <w:rPr>
          <w:rFonts w:eastAsiaTheme="minorEastAsia"/>
          <w:sz w:val="20"/>
        </w:rPr>
      </w:pPr>
    </w:p>
    <w:p w14:paraId="01580A09" w14:textId="77777777" w:rsidR="002767C8" w:rsidRPr="004A6BEE" w:rsidRDefault="002767C8" w:rsidP="002767C8">
      <w:pPr>
        <w:pStyle w:val="Nessunaspaziatura"/>
        <w:rPr>
          <w:rFonts w:eastAsiaTheme="minorEastAsia"/>
          <w:sz w:val="20"/>
        </w:rPr>
      </w:pPr>
    </w:p>
    <w:p w14:paraId="0873C83A" w14:textId="3308DF2A" w:rsidR="002767C8" w:rsidRPr="004A6BEE" w:rsidRDefault="00C31A0B" w:rsidP="002767C8">
      <w:pPr>
        <w:pStyle w:val="Nessunaspaziatura"/>
        <w:rPr>
          <w:rFonts w:eastAsiaTheme="minorEastAsia"/>
          <w:sz w:val="20"/>
        </w:rPr>
      </w:pPr>
      <w:r>
        <w:rPr>
          <w:rFonts w:eastAsiaTheme="minorEastAsia"/>
          <w:i/>
          <w:sz w:val="20"/>
        </w:rPr>
        <w:lastRenderedPageBreak/>
        <w:t>Dimostrazione.</w:t>
      </w:r>
      <w:r>
        <w:rPr>
          <w:rFonts w:eastAsiaTheme="minorEastAsia"/>
          <w:i/>
          <w:sz w:val="20"/>
        </w:rPr>
        <w:tab/>
      </w:r>
      <w:r>
        <w:rPr>
          <w:rFonts w:eastAsiaTheme="minorEastAsia"/>
          <w:sz w:val="20"/>
        </w:rPr>
        <w:t>S</w:t>
      </w:r>
      <w:r w:rsidR="002767C8" w:rsidRPr="004A6BEE">
        <w:rPr>
          <w:rFonts w:eastAsiaTheme="minorEastAsia"/>
          <w:sz w:val="20"/>
        </w:rPr>
        <w:t xml:space="preserve">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sidR="002767C8" w:rsidRPr="004A6BEE">
        <w:rPr>
          <w:rFonts w:eastAsiaTheme="minorEastAsia"/>
          <w:sz w:val="20"/>
        </w:rPr>
        <w:t xml:space="preserve"> 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oMath>
      <w:r w:rsidR="002767C8" w:rsidRPr="004A6BEE">
        <w:rPr>
          <w:rFonts w:eastAsiaTheme="minorEastAsia"/>
          <w:sz w:val="20"/>
        </w:rPr>
        <w:t xml:space="preserve">. </w:t>
      </w:r>
      <w:r w:rsidR="00F708CC">
        <w:rPr>
          <w:rFonts w:eastAsiaTheme="minorEastAsia"/>
          <w:sz w:val="20"/>
        </w:rPr>
        <w:t xml:space="preserve">Assumiamo 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p>
    <w:p w14:paraId="5CD51653" w14:textId="77777777" w:rsidR="002767C8" w:rsidRPr="004A6BEE" w:rsidRDefault="002767C8" w:rsidP="00F708CC">
      <w:pPr>
        <w:pStyle w:val="Nessunaspaziatura"/>
        <w:ind w:left="708" w:firstLine="708"/>
        <w:rPr>
          <w:rFonts w:eastAsiaTheme="minorEastAsia"/>
          <w:sz w:val="20"/>
        </w:rPr>
      </w:pPr>
      <w:r w:rsidRPr="004A6BEE">
        <w:rPr>
          <w:rFonts w:eastAsiaTheme="minorEastAsia"/>
          <w:sz w:val="20"/>
        </w:rPr>
        <w:t>Ci sono due situazioni:</w:t>
      </w:r>
    </w:p>
    <w:p w14:paraId="75C647A7" w14:textId="37F300A8" w:rsidR="002767C8" w:rsidRDefault="002767C8" w:rsidP="007951CE">
      <w:pPr>
        <w:pStyle w:val="Nessunaspaziatura"/>
        <w:numPr>
          <w:ilvl w:val="0"/>
          <w:numId w:val="20"/>
        </w:numPr>
        <w:ind w:left="1635"/>
        <w:rPr>
          <w:rFonts w:eastAsiaTheme="minorEastAsia"/>
          <w:sz w:val="20"/>
        </w:rPr>
      </w:pPr>
      <w:r w:rsidRPr="004A6BEE">
        <w:rPr>
          <w:rFonts w:eastAsiaTheme="minorEastAsia"/>
          <w:sz w:val="20"/>
        </w:rPr>
        <w:t xml:space="preserve">Se </w:t>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sidRPr="004A6BEE">
        <w:rPr>
          <w:rFonts w:eastAsiaTheme="minorEastAsia"/>
          <w:sz w:val="20"/>
        </w:rPr>
        <w:t xml:space="preserve"> converge</w:t>
      </w:r>
      <w:r w:rsidR="00F708CC">
        <w:rPr>
          <w:rFonts w:eastAsiaTheme="minorEastAsia"/>
          <w:sz w:val="20"/>
        </w:rPr>
        <w:t xml:space="preserve"> </w:t>
      </w:r>
      <m:oMath>
        <m:r>
          <w:rPr>
            <w:rFonts w:ascii="Cambria Math" w:eastAsiaTheme="minorEastAsia" w:hAnsi="Cambria Math"/>
            <w:sz w:val="20"/>
          </w:rPr>
          <m:t>⇒</m:t>
        </m:r>
      </m:oMath>
      <w:r w:rsidR="00F708CC">
        <w:rPr>
          <w:rFonts w:eastAsiaTheme="minorEastAsia"/>
          <w:sz w:val="20"/>
        </w:rPr>
        <w:t xml:space="preserv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=l</m:t>
        </m:r>
      </m:oMath>
      <w:r w:rsidR="00F708CC">
        <w:rPr>
          <w:rFonts w:eastAsiaTheme="minorEastAsia"/>
          <w:sz w:val="20"/>
        </w:rPr>
        <w:t xml:space="preserv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≤l</m:t>
        </m:r>
      </m:oMath>
      <w:r w:rsidR="00F708CC">
        <w:rPr>
          <w:rFonts w:eastAsiaTheme="minorEastAsia"/>
          <w:sz w:val="20"/>
        </w:rPr>
        <w:t xml:space="preserve"> </w:t>
      </w:r>
      <m:oMath>
        <m:r>
          <w:rPr>
            <w:rFonts w:ascii="Cambria Math" w:eastAsiaTheme="minorEastAsia" w:hAnsi="Cambria Math"/>
            <w:sz w:val="20"/>
          </w:rPr>
          <m:t>⇒</m:t>
        </m:r>
      </m:oMath>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=l</m:t>
        </m:r>
      </m:oMath>
    </w:p>
    <w:p w14:paraId="52B7BD90" w14:textId="70519A54" w:rsidR="002767C8" w:rsidRPr="002B07C9" w:rsidRDefault="002767C8" w:rsidP="007951CE">
      <w:pPr>
        <w:pStyle w:val="Nessunaspaziatura"/>
        <w:numPr>
          <w:ilvl w:val="0"/>
          <w:numId w:val="20"/>
        </w:numPr>
        <w:ind w:left="1635"/>
        <w:rPr>
          <w:rFonts w:eastAsiaTheme="minorEastAsia"/>
          <w:sz w:val="20"/>
        </w:rPr>
      </w:pPr>
      <w:r w:rsidRPr="004A6BEE">
        <w:rPr>
          <w:rFonts w:eastAsiaTheme="minorEastAsia"/>
          <w:sz w:val="20"/>
        </w:rPr>
        <w:t xml:space="preserve">Se </w:t>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Pr="004A6BEE">
        <w:rPr>
          <w:rFonts w:eastAsiaTheme="minorEastAsia"/>
          <w:sz w:val="20"/>
        </w:rPr>
        <w:t xml:space="preserve"> </w:t>
      </w:r>
      <w:r w:rsidR="00F708CC">
        <w:rPr>
          <w:rFonts w:eastAsiaTheme="minorEastAsia"/>
          <w:sz w:val="20"/>
        </w:rPr>
        <w:t xml:space="preserve">diverge </w:t>
      </w:r>
      <m:oMath>
        <m:r>
          <w:rPr>
            <w:rFonts w:ascii="Cambria Math" w:eastAsiaTheme="minorEastAsia" w:hAnsi="Cambria Math"/>
            <w:sz w:val="20"/>
          </w:rPr>
          <m:t>⇒</m:t>
        </m:r>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oMath>
      <w:r w:rsidR="00F708CC">
        <w:rPr>
          <w:rFonts w:eastAsiaTheme="minorEastAsia"/>
          <w:sz w:val="20"/>
        </w:rPr>
        <w:t xml:space="preserve"> allora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m:t>
        </m:r>
      </m:oMath>
    </w:p>
    <w:p w14:paraId="6DF02CBA" w14:textId="77777777" w:rsidR="002767C8" w:rsidRDefault="002767C8" w:rsidP="002767C8">
      <w:pPr>
        <w:pStyle w:val="Nessunaspaziatura"/>
      </w:pPr>
    </w:p>
    <w:p w14:paraId="7433284A" w14:textId="7EF281C2" w:rsidR="003F2768" w:rsidRDefault="002767C8" w:rsidP="003F2768">
      <w:pPr>
        <w:rPr>
          <w:rFonts w:eastAsiaTheme="minorEastAsia"/>
          <w:sz w:val="20"/>
        </w:rPr>
      </w:pPr>
      <w:r w:rsidRPr="002B07C9">
        <w:rPr>
          <w:rFonts w:eastAsiaTheme="minorEastAsia"/>
          <w:i/>
          <w:sz w:val="20"/>
        </w:rPr>
        <w:t>Es.</w:t>
      </w:r>
      <w:r>
        <w:rPr>
          <w:rFonts w:eastAsiaTheme="minorEastAsia"/>
          <w:i/>
          <w:sz w:val="20"/>
        </w:rPr>
        <w:tab/>
      </w:r>
      <w:r w:rsidR="002F76A1">
        <w:rPr>
          <w:rFonts w:eastAsiaTheme="minorEastAsia"/>
          <w:i/>
          <w:sz w:val="20"/>
        </w:rPr>
        <w:tab/>
      </w:r>
      <w:r w:rsidR="002F76A1">
        <w:rPr>
          <w:rFonts w:eastAsiaTheme="minorEastAsia"/>
          <w:sz w:val="20"/>
        </w:rPr>
        <w:t>La serie</w:t>
      </w:r>
      <m:oMath>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den>
        </m:f>
      </m:oMath>
      <w:r w:rsidR="002F76A1">
        <w:rPr>
          <w:rFonts w:eastAsiaTheme="minorEastAsia"/>
          <w:sz w:val="20"/>
        </w:rPr>
        <w:t xml:space="preserve"> converge perché  </w:t>
      </w:r>
      <m:oMath>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n+1</m:t>
                    </m:r>
                  </m:e>
                </m:d>
              </m:e>
              <m:sup>
                <m:r>
                  <w:rPr>
                    <w:rFonts w:ascii="Cambria Math" w:eastAsiaTheme="minorEastAsia" w:hAnsi="Cambria Math"/>
                    <w:sz w:val="20"/>
                  </w:rPr>
                  <m:t>2</m:t>
                </m:r>
              </m:sup>
            </m:sSup>
          </m:den>
        </m:f>
        <m:r>
          <w:rPr>
            <w:rFonts w:ascii="Cambria Math" w:eastAsiaTheme="minorEastAsia" w:hAnsi="Cambria Math"/>
            <w:sz w:val="20"/>
          </w:rPr>
          <m:t>&lt;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
              <m:dPr>
                <m:ctrlPr>
                  <w:rPr>
                    <w:rFonts w:ascii="Cambria Math" w:eastAsiaTheme="minorEastAsia" w:hAnsi="Cambria Math"/>
                    <w:i/>
                    <w:sz w:val="20"/>
                  </w:rPr>
                </m:ctrlPr>
              </m:dPr>
              <m:e>
                <m:r>
                  <w:rPr>
                    <w:rFonts w:ascii="Cambria Math" w:eastAsiaTheme="minorEastAsia" w:hAnsi="Cambria Math"/>
                    <w:sz w:val="20"/>
                  </w:rPr>
                  <m:t>n+1</m:t>
                </m:r>
              </m:e>
            </m:d>
          </m:den>
        </m:f>
      </m:oMath>
      <w:r>
        <w:rPr>
          <w:rFonts w:eastAsiaTheme="minorEastAsia"/>
          <w:sz w:val="20"/>
        </w:rPr>
        <w:tab/>
      </w:r>
      <w:r w:rsidR="002F76A1">
        <w:rPr>
          <w:rFonts w:eastAsiaTheme="minorEastAsia"/>
          <w:sz w:val="20"/>
        </w:rPr>
        <w:t xml:space="preserve">per ogni </w:t>
      </w:r>
      <m:oMath>
        <m:r>
          <w:rPr>
            <w:rFonts w:ascii="Cambria Math" w:eastAsiaTheme="minorEastAsia" w:hAnsi="Cambria Math"/>
            <w:sz w:val="20"/>
          </w:rPr>
          <m:t>n</m:t>
        </m:r>
        <m:r>
          <m:rPr>
            <m:scr m:val="double-struck"/>
          </m:rPr>
          <w:rPr>
            <w:rFonts w:ascii="Cambria Math" w:eastAsiaTheme="minorEastAsia" w:hAnsi="Cambria Math"/>
            <w:sz w:val="20"/>
          </w:rPr>
          <m:t>∈N</m:t>
        </m:r>
      </m:oMath>
    </w:p>
    <w:p w14:paraId="54213CE9" w14:textId="77777777" w:rsidR="003F2768" w:rsidRDefault="003F2768" w:rsidP="003F2768">
      <w:pPr>
        <w:pStyle w:val="Nessunaspaziatura"/>
        <w:rPr>
          <w:rFonts w:eastAsiaTheme="minorEastAsia"/>
          <w:sz w:val="20"/>
        </w:rPr>
      </w:pPr>
      <w:r w:rsidRPr="003F2768">
        <w:rPr>
          <w:rFonts w:eastAsiaTheme="minorEastAsia"/>
          <w:i/>
          <w:sz w:val="20"/>
        </w:rPr>
        <w:t xml:space="preserve">Corollario </w:t>
      </w:r>
      <w:r>
        <w:rPr>
          <w:rFonts w:eastAsiaTheme="minorEastAsia"/>
          <w:i/>
          <w:sz w:val="20"/>
        </w:rPr>
        <w:t>1</w:t>
      </w:r>
      <w:r>
        <w:rPr>
          <w:rFonts w:eastAsiaTheme="minorEastAsia"/>
          <w:sz w:val="20"/>
        </w:rPr>
        <w:t>.</w:t>
      </w:r>
      <w:r>
        <w:rPr>
          <w:rFonts w:eastAsiaTheme="minorEastAsia"/>
          <w:sz w:val="20"/>
        </w:rPr>
        <w:tab/>
        <w:t xml:space="preserve">Conosciuto anche come </w:t>
      </w:r>
      <w:r w:rsidRPr="003F2768">
        <w:rPr>
          <w:rFonts w:eastAsiaTheme="minorEastAsia"/>
          <w:b/>
          <w:sz w:val="20"/>
        </w:rPr>
        <w:t>Teor</w:t>
      </w:r>
      <w:r>
        <w:rPr>
          <w:rFonts w:eastAsiaTheme="minorEastAsia"/>
          <w:b/>
          <w:sz w:val="20"/>
        </w:rPr>
        <w:t>e</w:t>
      </w:r>
      <w:r w:rsidRPr="003F2768">
        <w:rPr>
          <w:rFonts w:eastAsiaTheme="minorEastAsia"/>
          <w:b/>
          <w:sz w:val="20"/>
        </w:rPr>
        <w:t>ma di Confronto Asintotico</w:t>
      </w:r>
      <w:r>
        <w:rPr>
          <w:rFonts w:eastAsiaTheme="minorEastAsia"/>
          <w:sz w:val="20"/>
        </w:rPr>
        <w:t xml:space="preserve">, siano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due serie a termini positivi </w:t>
      </w:r>
    </w:p>
    <w:p w14:paraId="52726F12" w14:textId="1A2AA325" w:rsidR="003F2768" w:rsidRPr="004A6BEE" w:rsidRDefault="003F2768" w:rsidP="003F2768">
      <w:pPr>
        <w:pStyle w:val="Nessunaspaziatura"/>
        <w:ind w:left="1416"/>
        <w:rPr>
          <w:rFonts w:eastAsiaTheme="minorEastAsia"/>
          <w:sz w:val="20"/>
        </w:rPr>
      </w:pPr>
      <w:r>
        <w:rPr>
          <w:rFonts w:eastAsiaTheme="minorEastAsia"/>
          <w:sz w:val="20"/>
        </w:rPr>
        <w:t xml:space="preserve">tali che esista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=l∈]0,+∞[</m:t>
            </m:r>
          </m:e>
        </m:func>
      </m:oMath>
      <w:r>
        <w:rPr>
          <w:rFonts w:eastAsiaTheme="minorEastAsia"/>
          <w:sz w:val="20"/>
        </w:rPr>
        <w:t xml:space="preserve">. Allora le due serie hanno lo stesso carattere, </w:t>
      </w:r>
      <w:r w:rsidRPr="004A6BEE">
        <w:rPr>
          <w:rFonts w:eastAsiaTheme="minorEastAsia"/>
          <w:sz w:val="20"/>
        </w:rPr>
        <w:t>cioè se una converge,  converge anche l’altra, se una diverge, diverge anche l’altra.</w:t>
      </w:r>
    </w:p>
    <w:p w14:paraId="0B1BF735" w14:textId="77777777" w:rsidR="003F2768" w:rsidRPr="004A6BEE" w:rsidRDefault="003F2768" w:rsidP="003F2768">
      <w:pPr>
        <w:pStyle w:val="Nessunaspaziatura"/>
        <w:rPr>
          <w:rFonts w:eastAsiaTheme="minorEastAsia"/>
          <w:sz w:val="20"/>
        </w:rPr>
      </w:pPr>
    </w:p>
    <w:p w14:paraId="4AE774C9" w14:textId="77777777" w:rsidR="003F2768" w:rsidRDefault="003F2768" w:rsidP="003F2768">
      <w:pPr>
        <w:pStyle w:val="Nessunaspaziatura"/>
        <w:rPr>
          <w:rFonts w:eastAsiaTheme="minorEastAsia"/>
          <w:sz w:val="20"/>
        </w:rPr>
      </w:pPr>
      <w:r w:rsidRPr="004A6BEE">
        <w:rPr>
          <w:rFonts w:eastAsiaTheme="minorEastAsia"/>
          <w:i/>
          <w:sz w:val="20"/>
        </w:rPr>
        <w:t>Dimostrazione</w:t>
      </w:r>
      <w:r w:rsidRPr="004A6BEE">
        <w:rPr>
          <w:rFonts w:eastAsiaTheme="minorEastAsia"/>
          <w:sz w:val="20"/>
        </w:rPr>
        <w:t>.</w:t>
      </w:r>
      <w:r w:rsidRPr="004A6BEE">
        <w:rPr>
          <w:rFonts w:eastAsiaTheme="minorEastAsia"/>
          <w:sz w:val="20"/>
        </w:rPr>
        <w:tab/>
        <w:t xml:space="preserve">Se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→l</m:t>
        </m:r>
      </m:oMath>
      <w:r w:rsidRPr="004A6BEE">
        <w:rPr>
          <w:rFonts w:eastAsiaTheme="minorEastAsia"/>
          <w:sz w:val="20"/>
        </w:rPr>
        <w:t xml:space="preserve">, allora </w:t>
      </w:r>
      <w:r w:rsidRPr="004A6BEE">
        <w:rPr>
          <w:rFonts w:eastAsiaTheme="minorEastAsia"/>
          <w:sz w:val="20"/>
        </w:rPr>
        <w:tab/>
      </w:r>
      <m:oMath>
        <m:f>
          <m:fPr>
            <m:ctrlPr>
              <w:rPr>
                <w:rFonts w:ascii="Cambria Math" w:eastAsiaTheme="minorEastAsia" w:hAnsi="Cambria Math"/>
                <w:i/>
                <w:sz w:val="20"/>
              </w:rPr>
            </m:ctrlPr>
          </m:fPr>
          <m:num>
            <m:r>
              <w:rPr>
                <w:rFonts w:ascii="Cambria Math" w:eastAsiaTheme="minorEastAsia" w:hAnsi="Cambria Math"/>
                <w:sz w:val="20"/>
              </w:rPr>
              <m:t>l</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≤2l</m:t>
        </m:r>
      </m:oMath>
      <w:r w:rsidRPr="004A6BEE">
        <w:rPr>
          <w:rFonts w:eastAsiaTheme="minorEastAsia"/>
          <w:sz w:val="20"/>
        </w:rPr>
        <w:t xml:space="preserve"> definitivamente. Moltiplico per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oMath>
      <w:r w:rsidRPr="004A6BEE">
        <w:rPr>
          <w:rFonts w:eastAsiaTheme="minorEastAsia"/>
          <w:sz w:val="20"/>
        </w:rPr>
        <w:t xml:space="preserve"> ed ottengo</w:t>
      </w:r>
      <w:r w:rsidRPr="004A6BEE">
        <w:rPr>
          <w:rFonts w:eastAsiaTheme="minorEastAsia"/>
          <w:sz w:val="20"/>
        </w:rPr>
        <w:tab/>
      </w:r>
      <m:oMath>
        <m:f>
          <m:fPr>
            <m:ctrlPr>
              <w:rPr>
                <w:rFonts w:ascii="Cambria Math" w:eastAsiaTheme="minorEastAsia" w:hAnsi="Cambria Math"/>
                <w:i/>
                <w:sz w:val="20"/>
              </w:rPr>
            </m:ctrlPr>
          </m:fPr>
          <m:num>
            <m:r>
              <w:rPr>
                <w:rFonts w:ascii="Cambria Math" w:eastAsiaTheme="minorEastAsia" w:hAnsi="Cambria Math"/>
                <w:sz w:val="20"/>
              </w:rPr>
              <m:t>l</m:t>
            </m:r>
          </m:num>
          <m:den>
            <m:r>
              <w:rPr>
                <w:rFonts w:ascii="Cambria Math" w:eastAsiaTheme="minorEastAsia" w:hAnsi="Cambria Math"/>
                <w:sz w:val="20"/>
              </w:rPr>
              <m:t>2</m:t>
            </m:r>
          </m:den>
        </m:f>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≤2l</m:t>
        </m:r>
        <m:sSub>
          <m:sSubPr>
            <m:ctrlPr>
              <w:rPr>
                <w:rFonts w:ascii="Cambria Math" w:eastAsiaTheme="minorEastAsia" w:hAnsi="Cambria Math"/>
                <w:i/>
                <w:sz w:val="20"/>
              </w:rPr>
            </m:ctrlPr>
          </m:sSubPr>
          <m:e>
            <m:r>
              <w:rPr>
                <w:rFonts w:ascii="Cambria Math" w:eastAsiaTheme="minorEastAsia" w:hAnsi="Cambria Math"/>
                <w:sz w:val="20"/>
              </w:rPr>
              <m:t xml:space="preserve"> b</m:t>
            </m:r>
          </m:e>
          <m:sub>
            <m:r>
              <w:rPr>
                <w:rFonts w:ascii="Cambria Math" w:eastAsiaTheme="minorEastAsia" w:hAnsi="Cambria Math"/>
                <w:sz w:val="20"/>
              </w:rPr>
              <m:t>n</m:t>
            </m:r>
          </m:sub>
        </m:sSub>
      </m:oMath>
      <w:r w:rsidRPr="004A6BEE">
        <w:rPr>
          <w:rFonts w:eastAsiaTheme="minorEastAsia"/>
          <w:sz w:val="20"/>
        </w:rPr>
        <w:t>.</w:t>
      </w:r>
    </w:p>
    <w:p w14:paraId="2C781644" w14:textId="77777777" w:rsidR="003F2768" w:rsidRDefault="005C1F9B" w:rsidP="007951CE">
      <w:pPr>
        <w:pStyle w:val="Nessunaspaziatura"/>
        <w:numPr>
          <w:ilvl w:val="0"/>
          <w:numId w:val="21"/>
        </w:numPr>
        <w:rPr>
          <w:rFonts w:eastAsiaTheme="minorEastAsia"/>
          <w:sz w:val="20"/>
        </w:rPr>
      </w:pP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sidR="003F2768">
        <w:rPr>
          <w:rFonts w:eastAsiaTheme="minorEastAsia"/>
          <w:sz w:val="20"/>
        </w:rPr>
        <w:t xml:space="preserve"> converge</w:t>
      </w:r>
      <w:r w:rsidR="003F2768">
        <w:rPr>
          <w:rFonts w:eastAsiaTheme="minorEastAsia"/>
          <w:sz w:val="20"/>
        </w:rPr>
        <w:tab/>
      </w:r>
      <m:oMath>
        <m:r>
          <w:rPr>
            <w:rFonts w:ascii="Cambria Math" w:eastAsiaTheme="minorEastAsia" w:hAnsi="Cambria Math"/>
            <w:sz w:val="20"/>
          </w:rPr>
          <m:t>⇒</m:t>
        </m:r>
      </m:oMath>
      <w:r w:rsidR="003F2768">
        <w:rPr>
          <w:rFonts w:eastAsiaTheme="minorEastAsia"/>
          <w:sz w:val="20"/>
        </w:rPr>
        <w:tab/>
      </w:r>
      <m:oMath>
        <m:nary>
          <m:naryPr>
            <m:chr m:val="∑"/>
            <m:limLoc m:val="undOvr"/>
            <m:subHide m:val="1"/>
            <m:supHide m:val="1"/>
            <m:ctrlPr>
              <w:rPr>
                <w:rFonts w:ascii="Cambria Math" w:eastAsiaTheme="minorEastAsia" w:hAnsi="Cambria Math"/>
                <w:i/>
                <w:sz w:val="20"/>
              </w:rPr>
            </m:ctrlPr>
          </m:naryPr>
          <m:sub/>
          <m:sup/>
          <m:e>
            <m:r>
              <w:rPr>
                <w:rFonts w:ascii="Cambria Math" w:eastAsiaTheme="minorEastAsia" w:hAnsi="Cambria Math"/>
                <w:sz w:val="20"/>
              </w:rPr>
              <m:t xml:space="preserve">2l </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sidR="003F2768">
        <w:rPr>
          <w:rFonts w:eastAsiaTheme="minorEastAsia"/>
          <w:sz w:val="20"/>
        </w:rPr>
        <w:t xml:space="preserve"> converge</w:t>
      </w:r>
      <w:r w:rsidR="003F2768">
        <w:rPr>
          <w:rFonts w:eastAsiaTheme="minorEastAsia"/>
          <w:sz w:val="20"/>
        </w:rPr>
        <w:tab/>
        <w:t xml:space="preserve"> </w:t>
      </w:r>
      <w:r w:rsidR="003F2768">
        <w:rPr>
          <w:rFonts w:eastAsiaTheme="minorEastAsia"/>
          <w:sz w:val="20"/>
        </w:rPr>
        <w:tab/>
      </w:r>
      <m:oMath>
        <m:r>
          <w:rPr>
            <w:rFonts w:ascii="Cambria Math" w:eastAsiaTheme="minorEastAsia" w:hAnsi="Cambria Math"/>
            <w:sz w:val="20"/>
          </w:rPr>
          <m:t>⇒</m:t>
        </m:r>
      </m:oMath>
      <w:r w:rsidR="003F2768">
        <w:rPr>
          <w:rFonts w:eastAsiaTheme="minorEastAsia"/>
          <w:sz w:val="20"/>
        </w:rPr>
        <w:tab/>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3F2768">
        <w:rPr>
          <w:rFonts w:eastAsiaTheme="minorEastAsia"/>
          <w:sz w:val="20"/>
        </w:rPr>
        <w:t xml:space="preserve"> converge</w:t>
      </w:r>
      <w:r w:rsidR="003F2768">
        <w:rPr>
          <w:rFonts w:eastAsiaTheme="minorEastAsia"/>
          <w:sz w:val="20"/>
        </w:rPr>
        <w:tab/>
        <w:t>(teorema Carabinieri)</w:t>
      </w:r>
    </w:p>
    <w:p w14:paraId="15FB00FA" w14:textId="77777777" w:rsidR="003F2768" w:rsidRDefault="005C1F9B" w:rsidP="007951CE">
      <w:pPr>
        <w:pStyle w:val="Nessunaspaziatura"/>
        <w:numPr>
          <w:ilvl w:val="0"/>
          <w:numId w:val="21"/>
        </w:numPr>
        <w:rPr>
          <w:rFonts w:eastAsiaTheme="minorEastAsia"/>
          <w:sz w:val="20"/>
        </w:rPr>
      </w:pP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r>
          <w:rPr>
            <w:rFonts w:ascii="Cambria Math" w:eastAsiaTheme="minorEastAsia" w:hAnsi="Cambria Math"/>
            <w:sz w:val="20"/>
          </w:rPr>
          <m:t>=+∞</m:t>
        </m:r>
      </m:oMath>
      <w:r w:rsidR="003F2768">
        <w:rPr>
          <w:rFonts w:eastAsiaTheme="minorEastAsia"/>
          <w:sz w:val="20"/>
        </w:rPr>
        <w:tab/>
      </w:r>
      <w:r w:rsidR="003F2768">
        <w:rPr>
          <w:rFonts w:eastAsiaTheme="minorEastAsia"/>
          <w:sz w:val="20"/>
        </w:rPr>
        <w:tab/>
      </w:r>
      <m:oMath>
        <m:r>
          <w:rPr>
            <w:rFonts w:ascii="Cambria Math" w:eastAsiaTheme="minorEastAsia" w:hAnsi="Cambria Math"/>
            <w:sz w:val="20"/>
          </w:rPr>
          <m:t>⇒</m:t>
        </m:r>
      </m:oMath>
      <w:r w:rsidR="003F2768">
        <w:rPr>
          <w:rFonts w:eastAsiaTheme="minorEastAsia"/>
          <w:sz w:val="20"/>
        </w:rPr>
        <w:tab/>
      </w:r>
      <m:oMath>
        <m:nary>
          <m:naryPr>
            <m:chr m:val="∑"/>
            <m:limLoc m:val="undOvr"/>
            <m:subHide m:val="1"/>
            <m:supHide m:val="1"/>
            <m:ctrlPr>
              <w:rPr>
                <w:rFonts w:ascii="Cambria Math" w:eastAsiaTheme="minorEastAsia" w:hAnsi="Cambria Math"/>
                <w:i/>
                <w:sz w:val="20"/>
              </w:rPr>
            </m:ctrlPr>
          </m:naryPr>
          <m:sub/>
          <m:sup/>
          <m:e>
            <m:f>
              <m:fPr>
                <m:ctrlPr>
                  <w:rPr>
                    <w:rFonts w:ascii="Cambria Math" w:eastAsiaTheme="minorEastAsia" w:hAnsi="Cambria Math"/>
                    <w:i/>
                    <w:sz w:val="20"/>
                  </w:rPr>
                </m:ctrlPr>
              </m:fPr>
              <m:num>
                <m:r>
                  <w:rPr>
                    <w:rFonts w:ascii="Cambria Math" w:eastAsiaTheme="minorEastAsia" w:hAnsi="Cambria Math"/>
                    <w:sz w:val="20"/>
                  </w:rPr>
                  <m:t>l</m:t>
                </m:r>
              </m:num>
              <m:den>
                <m:r>
                  <w:rPr>
                    <w:rFonts w:ascii="Cambria Math" w:eastAsiaTheme="minorEastAsia" w:hAnsi="Cambria Math"/>
                    <w:sz w:val="20"/>
                  </w:rPr>
                  <m:t>2</m:t>
                </m:r>
              </m:den>
            </m:f>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m:t>
            </m:r>
          </m:e>
        </m:nary>
      </m:oMath>
      <w:r w:rsidR="003F2768">
        <w:rPr>
          <w:rFonts w:eastAsiaTheme="minorEastAsia"/>
          <w:sz w:val="20"/>
        </w:rPr>
        <w:tab/>
      </w:r>
      <w:r w:rsidR="003F2768">
        <w:rPr>
          <w:rFonts w:eastAsiaTheme="minorEastAsia"/>
          <w:sz w:val="20"/>
        </w:rPr>
        <w:tab/>
      </w:r>
      <m:oMath>
        <m:r>
          <w:rPr>
            <w:rFonts w:ascii="Cambria Math" w:eastAsiaTheme="minorEastAsia" w:hAnsi="Cambria Math"/>
            <w:sz w:val="20"/>
          </w:rPr>
          <m:t>⇒</m:t>
        </m:r>
      </m:oMath>
      <w:r w:rsidR="003F2768">
        <w:rPr>
          <w:rFonts w:eastAsiaTheme="minorEastAsia"/>
          <w:sz w:val="20"/>
        </w:rPr>
        <w:tab/>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e>
        </m:nary>
      </m:oMath>
      <w:r w:rsidR="003F2768">
        <w:rPr>
          <w:rFonts w:eastAsiaTheme="minorEastAsia"/>
          <w:sz w:val="20"/>
        </w:rPr>
        <w:tab/>
        <w:t>(teorema Carabinieri)</w:t>
      </w:r>
    </w:p>
    <w:p w14:paraId="699D951E" w14:textId="26DB9F13" w:rsidR="003F2768" w:rsidRDefault="003F2768" w:rsidP="003F2768">
      <w:pPr>
        <w:pStyle w:val="Nessunaspaziatura"/>
        <w:ind w:left="1410" w:hanging="1410"/>
        <w:rPr>
          <w:rFonts w:eastAsiaTheme="minorEastAsia"/>
          <w:sz w:val="20"/>
        </w:rPr>
      </w:pPr>
    </w:p>
    <w:p w14:paraId="63A057ED" w14:textId="0C43EF0E" w:rsidR="00650195" w:rsidRDefault="00650195" w:rsidP="00650195">
      <w:pPr>
        <w:pStyle w:val="Nessunaspaziatura"/>
        <w:rPr>
          <w:rFonts w:eastAsiaTheme="minorEastAsia"/>
          <w:sz w:val="20"/>
        </w:rPr>
      </w:pPr>
      <w:r>
        <w:rPr>
          <w:rFonts w:eastAsiaTheme="minorEastAsia"/>
          <w:i/>
          <w:sz w:val="20"/>
        </w:rPr>
        <w:t>Es</w:t>
      </w:r>
      <w:r>
        <w:rPr>
          <w:rFonts w:eastAsiaTheme="minorEastAsia"/>
          <w:sz w:val="20"/>
        </w:rPr>
        <w:t>.</w:t>
      </w:r>
      <w:r>
        <w:rPr>
          <w:rFonts w:eastAsiaTheme="minorEastAsia"/>
          <w:sz w:val="20"/>
        </w:rPr>
        <w:tab/>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r>
                  <w:rPr>
                    <w:rFonts w:ascii="Cambria Math" w:eastAsiaTheme="minorEastAsia" w:hAnsi="Cambria Math"/>
                    <w:sz w:val="20"/>
                  </w:rPr>
                  <m:t>+3</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3</m:t>
                    </m:r>
                  </m:sup>
                </m:sSup>
                <m:r>
                  <w:rPr>
                    <w:rFonts w:ascii="Cambria Math" w:eastAsiaTheme="minorEastAsia" w:hAnsi="Cambria Math"/>
                    <w:sz w:val="20"/>
                  </w:rPr>
                  <m:t>+6</m:t>
                </m:r>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r>
                  <w:rPr>
                    <w:rFonts w:ascii="Cambria Math" w:eastAsiaTheme="minorEastAsia" w:hAnsi="Cambria Math"/>
                    <w:sz w:val="20"/>
                  </w:rPr>
                  <m:t>+1</m:t>
                </m:r>
              </m:den>
            </m:f>
          </m:e>
        </m:nary>
      </m:oMath>
      <w:r>
        <w:rPr>
          <w:rFonts w:eastAsiaTheme="minorEastAsia"/>
          <w:sz w:val="20"/>
        </w:rPr>
        <w:tab/>
        <w:t xml:space="preserve">brutalmente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3</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oMath>
      <w:r>
        <w:rPr>
          <w:rFonts w:eastAsiaTheme="minorEastAsia"/>
          <w:sz w:val="20"/>
        </w:rPr>
        <w:t xml:space="preserve"> è la serie armonica generalizzata, quindi </w:t>
      </w:r>
      <m:oMath>
        <m:nary>
          <m:naryPr>
            <m:chr m:val="∑"/>
            <m:limLoc m:val="undOvr"/>
            <m:subHide m:val="1"/>
            <m:supHide m:val="1"/>
            <m:ctrlPr>
              <w:rPr>
                <w:rFonts w:ascii="Cambria Math" w:eastAsiaTheme="minorEastAsia" w:hAnsi="Cambria Math"/>
                <w:i/>
                <w:sz w:val="20"/>
              </w:rPr>
            </m:ctrlPr>
          </m:naryPr>
          <m:sub/>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nary>
      </m:oMath>
      <w:r>
        <w:rPr>
          <w:rFonts w:eastAsiaTheme="minorEastAsia"/>
          <w:sz w:val="20"/>
        </w:rPr>
        <w:t xml:space="preserve"> diverge perché</w:t>
      </w:r>
    </w:p>
    <w:p w14:paraId="195A1317" w14:textId="77777777" w:rsidR="00650195" w:rsidRDefault="00650195" w:rsidP="00650195">
      <w:pPr>
        <w:pStyle w:val="Nessunaspaziatura"/>
        <w:ind w:left="708" w:firstLine="708"/>
        <w:rPr>
          <w:rFonts w:eastAsiaTheme="minorEastAsia"/>
          <w:sz w:val="20"/>
        </w:rPr>
      </w:pPr>
      <w:r>
        <w:rPr>
          <w:rFonts w:eastAsiaTheme="minorEastAsia"/>
          <w:sz w:val="20"/>
        </w:rPr>
        <w:t xml:space="preserve">armonica con </w:t>
      </w:r>
      <m:oMath>
        <m:r>
          <w:rPr>
            <w:rFonts w:ascii="Cambria Math" w:eastAsiaTheme="minorEastAsia" w:hAnsi="Cambria Math"/>
            <w:sz w:val="20"/>
          </w:rPr>
          <m:t>a=1</m:t>
        </m:r>
      </m:oMath>
      <w:r>
        <w:rPr>
          <w:rFonts w:eastAsiaTheme="minorEastAsia"/>
          <w:sz w:val="20"/>
        </w:rPr>
        <w:t xml:space="preserve">. Il confronto asintotico lo facciamo con </w:t>
      </w:r>
      <m:oMath>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oMath>
      <w:r>
        <w:rPr>
          <w:rFonts w:eastAsiaTheme="minorEastAsia"/>
          <w:sz w:val="20"/>
        </w:rPr>
        <w:t>.</w:t>
      </w:r>
    </w:p>
    <w:p w14:paraId="2F9B13BA" w14:textId="2536B67E" w:rsidR="00650195" w:rsidRPr="0024315F" w:rsidRDefault="00650195" w:rsidP="00650195">
      <w:pPr>
        <w:pStyle w:val="Nessunaspaziatura"/>
        <w:ind w:firstLine="708"/>
        <w:rPr>
          <w:rFonts w:eastAsiaTheme="minorEastAsia"/>
          <w:sz w:val="20"/>
        </w:rPr>
      </w:pPr>
      <w:r>
        <w:rPr>
          <w:rFonts w:eastAsiaTheme="minorEastAsia"/>
          <w:sz w:val="20"/>
        </w:rPr>
        <w:t xml:space="preserve"> </w:t>
      </w:r>
      <w:r>
        <w:rPr>
          <w:rFonts w:eastAsiaTheme="minorEastAsia"/>
          <w:sz w:val="20"/>
        </w:rPr>
        <w:tab/>
      </w:r>
      <w:r>
        <w:rPr>
          <w:rFonts w:eastAsiaTheme="minorEastAsia"/>
          <w:sz w:val="20"/>
        </w:rPr>
        <w:tab/>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r>
              <w:rPr>
                <w:rFonts w:ascii="Cambria Math" w:eastAsiaTheme="minorEastAsia" w:hAnsi="Cambria Math"/>
                <w:sz w:val="20"/>
              </w:rPr>
              <m:t>+3</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3</m:t>
                </m:r>
              </m:sup>
            </m:sSup>
            <m:r>
              <w:rPr>
                <w:rFonts w:ascii="Cambria Math" w:eastAsiaTheme="minorEastAsia" w:hAnsi="Cambria Math"/>
                <w:sz w:val="20"/>
              </w:rPr>
              <m:t>+6</m:t>
            </m:r>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r>
              <w:rPr>
                <w:rFonts w:ascii="Cambria Math" w:eastAsiaTheme="minorEastAsia" w:hAnsi="Cambria Math"/>
                <w:sz w:val="20"/>
              </w:rPr>
              <m:t>+1</m:t>
            </m:r>
          </m:den>
        </m:f>
        <m:r>
          <w:rPr>
            <w:rFonts w:ascii="Cambria Math" w:eastAsiaTheme="minorEastAsia" w:hAnsi="Cambria Math"/>
            <w:sz w:val="20"/>
          </w:rPr>
          <m:t>⋅n=</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3</m:t>
                </m:r>
              </m:sup>
            </m:sSup>
            <m:r>
              <w:rPr>
                <w:rFonts w:ascii="Cambria Math" w:eastAsiaTheme="minorEastAsia" w:hAnsi="Cambria Math"/>
                <w:sz w:val="20"/>
              </w:rPr>
              <m:t>+3n</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3</m:t>
                </m:r>
              </m:sup>
            </m:sSup>
            <m:r>
              <w:rPr>
                <w:rFonts w:ascii="Cambria Math" w:eastAsiaTheme="minorEastAsia" w:hAnsi="Cambria Math"/>
                <w:sz w:val="20"/>
              </w:rPr>
              <m:t>+6</m:t>
            </m:r>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r>
              <w:rPr>
                <w:rFonts w:ascii="Cambria Math" w:eastAsiaTheme="minorEastAsia" w:hAnsi="Cambria Math"/>
                <w:sz w:val="20"/>
              </w:rPr>
              <m:t>+1</m:t>
            </m:r>
          </m:den>
        </m:f>
        <m:r>
          <w:rPr>
            <w:rFonts w:ascii="Cambria Math" w:eastAsiaTheme="minorEastAsia" w:hAnsi="Cambria Math"/>
            <w:sz w:val="20"/>
          </w:rPr>
          <m:t xml:space="preserve"> (con il raccoglimento troviamo che)→1</m:t>
        </m:r>
      </m:oMath>
    </w:p>
    <w:p w14:paraId="6B508D27" w14:textId="77777777" w:rsidR="00650195" w:rsidRDefault="00650195" w:rsidP="00650195">
      <w:pPr>
        <w:pStyle w:val="Nessunaspaziatura"/>
        <w:ind w:left="708" w:firstLine="708"/>
        <w:rPr>
          <w:rFonts w:eastAsiaTheme="minorEastAsia"/>
          <w:sz w:val="20"/>
        </w:rPr>
      </w:pPr>
      <w:r>
        <w:rPr>
          <w:rFonts w:eastAsiaTheme="minorEastAsia"/>
          <w:sz w:val="20"/>
        </w:rPr>
        <w:t xml:space="preserve">Quindi </w:t>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si comporta come </w:t>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cioè diverge, mentre il loro rapporto converge.</w:t>
      </w:r>
    </w:p>
    <w:p w14:paraId="22D375EC" w14:textId="77777777" w:rsidR="00650195" w:rsidRDefault="00650195" w:rsidP="00650195">
      <w:pPr>
        <w:pStyle w:val="Nessunaspaziatura"/>
        <w:rPr>
          <w:rFonts w:eastAsiaTheme="minorEastAsia"/>
          <w:sz w:val="20"/>
        </w:rPr>
      </w:pPr>
    </w:p>
    <w:p w14:paraId="3868E69D" w14:textId="3BEEDCB4" w:rsidR="003F2768" w:rsidRDefault="00650195" w:rsidP="006C56C0">
      <w:pPr>
        <w:pStyle w:val="Nessunaspaziatura"/>
        <w:rPr>
          <w:rFonts w:eastAsiaTheme="minorEastAsia"/>
          <w:sz w:val="20"/>
        </w:rPr>
      </w:pPr>
      <w:r w:rsidRPr="00650195">
        <w:rPr>
          <w:rFonts w:eastAsiaTheme="minorEastAsia"/>
          <w:i/>
          <w:sz w:val="20"/>
        </w:rPr>
        <w:t>Corollario 2</w:t>
      </w:r>
      <w:r w:rsidR="006C56C0">
        <w:rPr>
          <w:rFonts w:eastAsiaTheme="minorEastAsia"/>
          <w:sz w:val="20"/>
        </w:rPr>
        <w:t>.</w:t>
      </w:r>
      <w:r w:rsidR="006C56C0">
        <w:rPr>
          <w:rFonts w:eastAsiaTheme="minorEastAsia"/>
          <w:sz w:val="20"/>
        </w:rPr>
        <w:tab/>
        <w:t xml:space="preserve">Siano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sidR="006C56C0">
        <w:rPr>
          <w:rFonts w:eastAsiaTheme="minorEastAsia"/>
          <w:sz w:val="20"/>
        </w:rPr>
        <w:t xml:space="preserve"> due serie a termini positivi tali che esista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=0</m:t>
            </m:r>
          </m:e>
        </m:func>
      </m:oMath>
      <w:r w:rsidR="006C56C0">
        <w:rPr>
          <w:rFonts w:eastAsiaTheme="minorEastAsia"/>
          <w:sz w:val="20"/>
        </w:rPr>
        <w:t>. Allora valgono i seguenti fatti:</w:t>
      </w:r>
    </w:p>
    <w:p w14:paraId="0A8903F7" w14:textId="77777777" w:rsidR="006C56C0" w:rsidRDefault="006C56C0" w:rsidP="007951CE">
      <w:pPr>
        <w:pStyle w:val="Nessunaspaziatura"/>
        <w:numPr>
          <w:ilvl w:val="0"/>
          <w:numId w:val="37"/>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converge,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w:t>
      </w:r>
    </w:p>
    <w:p w14:paraId="4569D1E1" w14:textId="1D1B1920" w:rsidR="006C56C0" w:rsidRDefault="006C56C0" w:rsidP="007951CE">
      <w:pPr>
        <w:pStyle w:val="Nessunaspaziatura"/>
        <w:numPr>
          <w:ilvl w:val="0"/>
          <w:numId w:val="37"/>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diverge</w:t>
      </w:r>
    </w:p>
    <w:p w14:paraId="3FBC755A" w14:textId="6D110E8A" w:rsidR="006C56C0" w:rsidRDefault="006C56C0" w:rsidP="006C56C0">
      <w:pPr>
        <w:pStyle w:val="Nessunaspaziatura"/>
        <w:rPr>
          <w:rFonts w:eastAsiaTheme="minorEastAsia"/>
          <w:sz w:val="20"/>
        </w:rPr>
      </w:pPr>
    </w:p>
    <w:p w14:paraId="339F9274" w14:textId="57F05A8C" w:rsidR="006C56C0" w:rsidRDefault="006C56C0" w:rsidP="006C56C0">
      <w:pPr>
        <w:pStyle w:val="Nessunaspaziatura"/>
        <w:rPr>
          <w:rFonts w:eastAsiaTheme="minorEastAsia"/>
          <w:sz w:val="20"/>
        </w:rPr>
      </w:pPr>
      <w:r>
        <w:rPr>
          <w:rFonts w:eastAsiaTheme="minorEastAsia"/>
          <w:i/>
          <w:sz w:val="20"/>
        </w:rPr>
        <w:t>Dimostrazione.</w:t>
      </w:r>
      <w:r>
        <w:rPr>
          <w:rFonts w:eastAsiaTheme="minorEastAsia"/>
          <w:sz w:val="20"/>
        </w:rPr>
        <w:tab/>
        <w:t xml:space="preserve">È sufficiente osservare che, definitamente, si ha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&lt;1⇔</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&lt;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oMath>
      <w:r>
        <w:rPr>
          <w:rFonts w:eastAsiaTheme="minorEastAsia"/>
          <w:sz w:val="20"/>
        </w:rPr>
        <w:t xml:space="preserve"> applicando quindi il Teorema di Confronto.</w:t>
      </w:r>
    </w:p>
    <w:p w14:paraId="54C4B950" w14:textId="75E5BA37" w:rsidR="006C56C0" w:rsidRDefault="006C56C0" w:rsidP="006C56C0">
      <w:pPr>
        <w:pStyle w:val="Nessunaspaziatura"/>
        <w:rPr>
          <w:rFonts w:eastAsiaTheme="minorEastAsia"/>
          <w:sz w:val="20"/>
        </w:rPr>
      </w:pPr>
      <w:r>
        <w:rPr>
          <w:rFonts w:eastAsiaTheme="minorEastAsia"/>
          <w:sz w:val="20"/>
        </w:rPr>
        <w:tab/>
      </w:r>
      <w:r>
        <w:rPr>
          <w:rFonts w:eastAsiaTheme="minorEastAsia"/>
          <w:sz w:val="20"/>
        </w:rPr>
        <w:tab/>
        <w:t>Allo stesso modo si dimostrano i seguenti corollari.</w:t>
      </w:r>
    </w:p>
    <w:p w14:paraId="3F9FF0CD" w14:textId="77777777" w:rsidR="006C56C0" w:rsidRDefault="006C56C0" w:rsidP="006C56C0">
      <w:pPr>
        <w:pStyle w:val="Nessunaspaziatura"/>
        <w:rPr>
          <w:rFonts w:eastAsiaTheme="minorEastAsia"/>
          <w:sz w:val="20"/>
        </w:rPr>
      </w:pPr>
    </w:p>
    <w:p w14:paraId="01196E22" w14:textId="2B1E549F" w:rsidR="006C56C0" w:rsidRDefault="006C56C0" w:rsidP="006C56C0">
      <w:pPr>
        <w:pStyle w:val="Nessunaspaziatura"/>
        <w:rPr>
          <w:rFonts w:eastAsiaTheme="minorEastAsia"/>
          <w:sz w:val="20"/>
        </w:rPr>
      </w:pPr>
      <w:r w:rsidRPr="00650195">
        <w:rPr>
          <w:rFonts w:eastAsiaTheme="minorEastAsia"/>
          <w:i/>
          <w:sz w:val="20"/>
        </w:rPr>
        <w:t xml:space="preserve">Corollario </w:t>
      </w:r>
      <w:r>
        <w:rPr>
          <w:rFonts w:eastAsiaTheme="minorEastAsia"/>
          <w:i/>
          <w:sz w:val="20"/>
        </w:rPr>
        <w:t>3</w:t>
      </w:r>
      <w:r>
        <w:rPr>
          <w:rFonts w:eastAsiaTheme="minorEastAsia"/>
          <w:sz w:val="20"/>
        </w:rPr>
        <w:t>.</w:t>
      </w:r>
      <w:r>
        <w:rPr>
          <w:rFonts w:eastAsiaTheme="minorEastAsia"/>
          <w:sz w:val="20"/>
        </w:rPr>
        <w:tab/>
        <w:t xml:space="preserve">Siano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due serie a termini positivi tali che esista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r>
              <w:rPr>
                <w:rFonts w:ascii="Cambria Math" w:eastAsiaTheme="minorEastAsia" w:hAnsi="Cambria Math"/>
                <w:sz w:val="20"/>
              </w:rPr>
              <m:t>=+∞</m:t>
            </m:r>
          </m:e>
        </m:func>
      </m:oMath>
      <w:r>
        <w:rPr>
          <w:rFonts w:eastAsiaTheme="minorEastAsia"/>
          <w:sz w:val="20"/>
        </w:rPr>
        <w:t>. Allora valgono i seguenti fatti:</w:t>
      </w:r>
    </w:p>
    <w:p w14:paraId="47A2B876" w14:textId="4832C46B" w:rsidR="006C56C0" w:rsidRDefault="006C56C0" w:rsidP="007951CE">
      <w:pPr>
        <w:pStyle w:val="Nessunaspaziatura"/>
        <w:numPr>
          <w:ilvl w:val="0"/>
          <w:numId w:val="38"/>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converge</w:t>
      </w:r>
    </w:p>
    <w:p w14:paraId="488B63DB" w14:textId="71B678BA" w:rsidR="006C56C0" w:rsidRDefault="006C56C0" w:rsidP="007951CE">
      <w:pPr>
        <w:pStyle w:val="Nessunaspaziatura"/>
        <w:numPr>
          <w:ilvl w:val="0"/>
          <w:numId w:val="38"/>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diverge,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diverge</w:t>
      </w:r>
    </w:p>
    <w:p w14:paraId="0925D6B5" w14:textId="77777777" w:rsidR="006C56C0" w:rsidRDefault="006C56C0" w:rsidP="006C56C0">
      <w:pPr>
        <w:pStyle w:val="Nessunaspaziatura"/>
        <w:rPr>
          <w:rFonts w:eastAsiaTheme="minorEastAsia"/>
          <w:sz w:val="20"/>
        </w:rPr>
      </w:pPr>
    </w:p>
    <w:p w14:paraId="58C95FBE" w14:textId="67448CA5" w:rsidR="006C56C0" w:rsidRDefault="006C56C0" w:rsidP="006C56C0">
      <w:pPr>
        <w:pStyle w:val="Nessunaspaziatura"/>
        <w:ind w:left="1410" w:hanging="1410"/>
        <w:rPr>
          <w:rFonts w:eastAsiaTheme="minorEastAsia"/>
          <w:sz w:val="20"/>
        </w:rPr>
      </w:pPr>
      <w:r w:rsidRPr="00650195">
        <w:rPr>
          <w:rFonts w:eastAsiaTheme="minorEastAsia"/>
          <w:i/>
          <w:sz w:val="20"/>
        </w:rPr>
        <w:t xml:space="preserve">Corollario </w:t>
      </w:r>
      <w:r>
        <w:rPr>
          <w:rFonts w:eastAsiaTheme="minorEastAsia"/>
          <w:i/>
          <w:sz w:val="20"/>
        </w:rPr>
        <w:t>4</w:t>
      </w:r>
      <w:r>
        <w:rPr>
          <w:rFonts w:eastAsiaTheme="minorEastAsia"/>
          <w:sz w:val="20"/>
        </w:rPr>
        <w:t>.</w:t>
      </w:r>
      <w:r>
        <w:rPr>
          <w:rFonts w:eastAsiaTheme="minorEastAsia"/>
          <w:sz w:val="20"/>
        </w:rPr>
        <w:tab/>
        <w:t xml:space="preserve">Siano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 xml:space="preserve">, </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due serie a termini positivi tali che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den>
        </m:f>
      </m:oMath>
      <w:r>
        <w:rPr>
          <w:rFonts w:eastAsiaTheme="minorEastAsia"/>
          <w:sz w:val="20"/>
        </w:rPr>
        <w:t>, definitivamente. Allora valgono i seguenti fatti:</w:t>
      </w:r>
    </w:p>
    <w:p w14:paraId="406AE06D" w14:textId="77777777" w:rsidR="006C56C0" w:rsidRDefault="006C56C0" w:rsidP="007951CE">
      <w:pPr>
        <w:pStyle w:val="Nessunaspaziatura"/>
        <w:numPr>
          <w:ilvl w:val="0"/>
          <w:numId w:val="39"/>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converge,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w:t>
      </w:r>
    </w:p>
    <w:p w14:paraId="5F309EB8" w14:textId="77777777" w:rsidR="006C56C0" w:rsidRDefault="006C56C0" w:rsidP="007951CE">
      <w:pPr>
        <w:pStyle w:val="Nessunaspaziatura"/>
        <w:numPr>
          <w:ilvl w:val="0"/>
          <w:numId w:val="39"/>
        </w:numPr>
        <w:rPr>
          <w:rFonts w:eastAsiaTheme="minorEastAsia"/>
          <w:sz w:val="20"/>
        </w:rPr>
      </w:pPr>
      <w:r>
        <w:rPr>
          <w:rFonts w:eastAsiaTheme="minorEastAsia"/>
          <w:sz w:val="20"/>
        </w:rPr>
        <w:t xml:space="preserve">Se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diverge,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diverge</w:t>
      </w:r>
    </w:p>
    <w:p w14:paraId="74771B62" w14:textId="77777777" w:rsidR="006C56C0" w:rsidRDefault="006C56C0" w:rsidP="006C56C0">
      <w:pPr>
        <w:pStyle w:val="Nessunaspaziatura"/>
        <w:rPr>
          <w:rFonts w:eastAsiaTheme="minorEastAsia"/>
          <w:sz w:val="20"/>
        </w:rPr>
      </w:pPr>
    </w:p>
    <w:p w14:paraId="02E20456" w14:textId="0852DD5B" w:rsidR="0048017A" w:rsidRPr="00E54C00" w:rsidRDefault="0048017A" w:rsidP="0048017A">
      <w:pPr>
        <w:pStyle w:val="Nessunaspaziatura"/>
        <w:rPr>
          <w:rFonts w:eastAsiaTheme="minorEastAsia"/>
          <w:sz w:val="20"/>
          <w:u w:val="single"/>
        </w:rPr>
      </w:pPr>
      <w:r w:rsidRPr="00E54C00">
        <w:rPr>
          <w:rFonts w:eastAsiaTheme="minorEastAsia"/>
          <w:sz w:val="20"/>
          <w:u w:val="single"/>
        </w:rPr>
        <w:t xml:space="preserve">Criterio del </w:t>
      </w:r>
      <w:r>
        <w:rPr>
          <w:rFonts w:eastAsiaTheme="minorEastAsia"/>
          <w:sz w:val="20"/>
          <w:u w:val="single"/>
        </w:rPr>
        <w:t>R</w:t>
      </w:r>
      <w:r w:rsidRPr="00E54C00">
        <w:rPr>
          <w:rFonts w:eastAsiaTheme="minorEastAsia"/>
          <w:sz w:val="20"/>
          <w:u w:val="single"/>
        </w:rPr>
        <w:t>apporto</w:t>
      </w:r>
      <w:r>
        <w:rPr>
          <w:rFonts w:eastAsiaTheme="minorEastAsia"/>
          <w:sz w:val="20"/>
          <w:u w:val="single"/>
        </w:rPr>
        <w:t xml:space="preserve"> (D’Alembert)</w:t>
      </w:r>
    </w:p>
    <w:p w14:paraId="30877D1F" w14:textId="1C3BB0C0" w:rsidR="004463C0" w:rsidRDefault="0048017A" w:rsidP="0048017A">
      <w:pPr>
        <w:pStyle w:val="Nessunaspaziatura"/>
        <w:rPr>
          <w:rFonts w:eastAsiaTheme="minorEastAsia"/>
          <w:sz w:val="20"/>
        </w:rPr>
      </w:pPr>
      <w:r>
        <w:rPr>
          <w:rFonts w:eastAsiaTheme="minorEastAsia"/>
          <w:sz w:val="20"/>
        </w:rPr>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una </w:t>
      </w:r>
      <w:r w:rsidR="004463C0">
        <w:rPr>
          <w:rFonts w:eastAsiaTheme="minorEastAsia"/>
          <w:sz w:val="20"/>
        </w:rPr>
        <w:t>serie</w:t>
      </w:r>
      <w:r>
        <w:rPr>
          <w:rFonts w:eastAsiaTheme="minorEastAsia"/>
          <w:sz w:val="20"/>
        </w:rPr>
        <w:t xml:space="preserve"> a termini positivi. Supponiamo che </w:t>
      </w:r>
      <w:r w:rsidR="004463C0">
        <w:rPr>
          <w:rFonts w:eastAsiaTheme="minorEastAsia"/>
          <w:sz w:val="20"/>
        </w:rPr>
        <w:t xml:space="preserve">esistano </w:t>
      </w:r>
      <m:oMath>
        <m:r>
          <w:rPr>
            <w:rFonts w:ascii="Cambria Math" w:eastAsiaTheme="minorEastAsia" w:hAnsi="Cambria Math"/>
            <w:sz w:val="20"/>
          </w:rPr>
          <m:t>ν</m:t>
        </m:r>
        <m:r>
          <m:rPr>
            <m:scr m:val="double-struck"/>
          </m:rPr>
          <w:rPr>
            <w:rFonts w:ascii="Cambria Math" w:eastAsiaTheme="minorEastAsia" w:hAnsi="Cambria Math"/>
            <w:sz w:val="20"/>
          </w:rPr>
          <m:t>∈N,</m:t>
        </m:r>
        <m:r>
          <w:rPr>
            <w:rFonts w:ascii="Cambria Math" w:eastAsiaTheme="minorEastAsia" w:hAnsi="Cambria Math"/>
            <w:sz w:val="20"/>
          </w:rPr>
          <m:t>K∈]0,1[ :</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≤K, ∀n</m:t>
        </m:r>
        <m:r>
          <m:rPr>
            <m:scr m:val="double-struck"/>
          </m:rPr>
          <w:rPr>
            <w:rFonts w:ascii="Cambria Math" w:eastAsiaTheme="minorEastAsia" w:hAnsi="Cambria Math"/>
            <w:sz w:val="20"/>
          </w:rPr>
          <m:t>∈N,</m:t>
        </m:r>
        <m:r>
          <w:rPr>
            <w:rFonts w:ascii="Cambria Math" w:eastAsiaTheme="minorEastAsia" w:hAnsi="Cambria Math"/>
            <w:sz w:val="20"/>
          </w:rPr>
          <m:t>n≥ν</m:t>
        </m:r>
      </m:oMath>
      <w:r w:rsidR="004463C0">
        <w:rPr>
          <w:rFonts w:eastAsiaTheme="minorEastAsia"/>
          <w:sz w:val="20"/>
        </w:rPr>
        <w:t xml:space="preserve">; allora la serie converge. Se invece esiste </w:t>
      </w:r>
      <m:oMath>
        <m:r>
          <w:rPr>
            <w:rFonts w:ascii="Cambria Math" w:eastAsiaTheme="minorEastAsia" w:hAnsi="Cambria Math"/>
            <w:sz w:val="20"/>
          </w:rPr>
          <m:t>ν</m:t>
        </m:r>
        <m:r>
          <m:rPr>
            <m:scr m:val="double-struck"/>
          </m:rPr>
          <w:rPr>
            <w:rFonts w:ascii="Cambria Math" w:eastAsiaTheme="minorEastAsia" w:hAnsi="Cambria Math"/>
            <w:sz w:val="20"/>
          </w:rPr>
          <m:t>∈N:</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≥1, ∀n</m:t>
        </m:r>
        <m:r>
          <m:rPr>
            <m:scr m:val="double-struck"/>
          </m:rPr>
          <w:rPr>
            <w:rFonts w:ascii="Cambria Math" w:eastAsiaTheme="minorEastAsia" w:hAnsi="Cambria Math"/>
            <w:sz w:val="20"/>
          </w:rPr>
          <m:t>∈N,</m:t>
        </m:r>
        <m:r>
          <w:rPr>
            <w:rFonts w:ascii="Cambria Math" w:eastAsiaTheme="minorEastAsia" w:hAnsi="Cambria Math"/>
            <w:sz w:val="20"/>
          </w:rPr>
          <m:t>n≥ν</m:t>
        </m:r>
      </m:oMath>
      <w:r w:rsidR="004463C0">
        <w:rPr>
          <w:rFonts w:eastAsiaTheme="minorEastAsia"/>
          <w:sz w:val="20"/>
        </w:rPr>
        <w:t xml:space="preserve"> allora la serie diverge.</w:t>
      </w:r>
    </w:p>
    <w:p w14:paraId="510F81E0" w14:textId="77777777" w:rsidR="002671C4" w:rsidRPr="00684C77" w:rsidRDefault="005C1F9B" w:rsidP="002671C4">
      <w:pPr>
        <w:pStyle w:val="Nessunaspaziatura"/>
        <w:jc w:val="center"/>
        <w:rPr>
          <w:rFonts w:eastAsiaTheme="minorEastAsia"/>
          <w:sz w:val="20"/>
        </w:rPr>
      </w:pPr>
      <m:oMathPara>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e>
          </m:func>
          <m:r>
            <w:rPr>
              <w:rFonts w:ascii="Cambria Math" w:eastAsiaTheme="minorEastAsia" w:hAnsi="Cambria Math"/>
              <w:sz w:val="20"/>
            </w:rPr>
            <m:t>=l</m:t>
          </m:r>
        </m:oMath>
      </m:oMathPara>
    </w:p>
    <w:p w14:paraId="6E407B7E" w14:textId="77777777" w:rsidR="004463C0" w:rsidRDefault="004463C0" w:rsidP="0048017A">
      <w:pPr>
        <w:pStyle w:val="Nessunaspaziatura"/>
        <w:rPr>
          <w:rFonts w:eastAsiaTheme="minorEastAsia"/>
          <w:sz w:val="20"/>
        </w:rPr>
      </w:pPr>
    </w:p>
    <w:p w14:paraId="5DCE249E" w14:textId="6A62E139" w:rsidR="004463C0" w:rsidRDefault="004463C0" w:rsidP="00164F45">
      <w:pPr>
        <w:pStyle w:val="Nessunaspaziatura"/>
        <w:ind w:left="1410" w:hanging="1410"/>
        <w:rPr>
          <w:rFonts w:eastAsiaTheme="minorEastAsia"/>
          <w:sz w:val="20"/>
        </w:rPr>
      </w:pPr>
      <w:r w:rsidRPr="004463C0">
        <w:rPr>
          <w:rFonts w:eastAsiaTheme="minorEastAsia"/>
          <w:i/>
          <w:sz w:val="20"/>
        </w:rPr>
        <w:t>Dimostrazione</w:t>
      </w:r>
      <w:r w:rsidR="00164F45">
        <w:rPr>
          <w:rFonts w:eastAsiaTheme="minorEastAsia"/>
          <w:sz w:val="20"/>
        </w:rPr>
        <w:t>.</w:t>
      </w:r>
      <w:r w:rsidR="00164F45">
        <w:rPr>
          <w:rFonts w:eastAsiaTheme="minorEastAsia"/>
          <w:sz w:val="20"/>
        </w:rPr>
        <w:tab/>
        <w:t xml:space="preserve">Dall’ipotesi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≤K, ∀n</m:t>
        </m:r>
        <m:r>
          <m:rPr>
            <m:scr m:val="double-struck"/>
          </m:rPr>
          <w:rPr>
            <w:rFonts w:ascii="Cambria Math" w:eastAsiaTheme="minorEastAsia" w:hAnsi="Cambria Math"/>
            <w:sz w:val="20"/>
          </w:rPr>
          <m:t>∈N,</m:t>
        </m:r>
        <m:r>
          <w:rPr>
            <w:rFonts w:ascii="Cambria Math" w:eastAsiaTheme="minorEastAsia" w:hAnsi="Cambria Math"/>
            <w:sz w:val="20"/>
          </w:rPr>
          <m:t>n≥ν</m:t>
        </m:r>
      </m:oMath>
      <w:r w:rsidR="00164F45">
        <w:rPr>
          <w:rFonts w:eastAsiaTheme="minorEastAsia"/>
          <w:sz w:val="20"/>
        </w:rPr>
        <w:t xml:space="preserve"> segue che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≤K</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 ∀n</m:t>
        </m:r>
        <m:r>
          <m:rPr>
            <m:scr m:val="double-struck"/>
          </m:rPr>
          <w:rPr>
            <w:rFonts w:ascii="Cambria Math" w:eastAsiaTheme="minorEastAsia" w:hAnsi="Cambria Math"/>
            <w:sz w:val="20"/>
          </w:rPr>
          <m:t>∈N,</m:t>
        </m:r>
        <m:r>
          <w:rPr>
            <w:rFonts w:ascii="Cambria Math" w:eastAsiaTheme="minorEastAsia" w:hAnsi="Cambria Math"/>
            <w:sz w:val="20"/>
          </w:rPr>
          <m:t>n≥ν</m:t>
        </m:r>
      </m:oMath>
      <w:r w:rsidR="00164F45">
        <w:rPr>
          <w:rFonts w:eastAsiaTheme="minorEastAsia"/>
          <w:sz w:val="20"/>
        </w:rPr>
        <w:t xml:space="preserve">. Procedendo per induzione vediamo che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K</m:t>
            </m:r>
          </m:e>
          <m:sup>
            <m:r>
              <w:rPr>
                <w:rFonts w:ascii="Cambria Math" w:eastAsiaTheme="minorEastAsia" w:hAnsi="Cambria Math"/>
                <w:sz w:val="20"/>
              </w:rPr>
              <m:t>n+1-ν</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ν</m:t>
            </m:r>
          </m:sub>
        </m:sSub>
        <m:r>
          <w:rPr>
            <w:rFonts w:ascii="Cambria Math" w:eastAsiaTheme="minorEastAsia" w:hAnsi="Cambria Math"/>
            <w:sz w:val="20"/>
          </w:rPr>
          <m:t>, ∀n</m:t>
        </m:r>
        <m:r>
          <m:rPr>
            <m:scr m:val="double-struck"/>
          </m:rPr>
          <w:rPr>
            <w:rFonts w:ascii="Cambria Math" w:eastAsiaTheme="minorEastAsia" w:hAnsi="Cambria Math"/>
            <w:sz w:val="20"/>
          </w:rPr>
          <m:t>∈N,</m:t>
        </m:r>
        <m:r>
          <w:rPr>
            <w:rFonts w:ascii="Cambria Math" w:eastAsiaTheme="minorEastAsia" w:hAnsi="Cambria Math"/>
            <w:sz w:val="20"/>
          </w:rPr>
          <m:t>n≥ν</m:t>
        </m:r>
      </m:oMath>
      <w:r w:rsidR="00164F45">
        <w:rPr>
          <w:rFonts w:eastAsiaTheme="minorEastAsia"/>
          <w:sz w:val="20"/>
        </w:rPr>
        <w:t xml:space="preserve">, disuguaglianza che significa che la serie data è maggiorata termine a termine definitivamente dalla serie di termine generale </w:t>
      </w:r>
      <m:oMath>
        <m:sSup>
          <m:sSupPr>
            <m:ctrlPr>
              <w:rPr>
                <w:rFonts w:ascii="Cambria Math" w:eastAsiaTheme="minorEastAsia" w:hAnsi="Cambria Math"/>
                <w:i/>
                <w:sz w:val="20"/>
              </w:rPr>
            </m:ctrlPr>
          </m:sSupPr>
          <m:e>
            <m:r>
              <w:rPr>
                <w:rFonts w:ascii="Cambria Math" w:eastAsiaTheme="minorEastAsia" w:hAnsi="Cambria Math"/>
                <w:sz w:val="20"/>
              </w:rPr>
              <m:t>K</m:t>
            </m:r>
          </m:e>
          <m:sup>
            <m:r>
              <w:rPr>
                <w:rFonts w:ascii="Cambria Math" w:eastAsiaTheme="minorEastAsia" w:hAnsi="Cambria Math"/>
                <w:sz w:val="20"/>
              </w:rPr>
              <m:t>n+1-ν</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ν</m:t>
            </m:r>
          </m:sub>
        </m:sSub>
      </m:oMath>
      <w:r w:rsidR="00AE05BA">
        <w:rPr>
          <w:rFonts w:eastAsiaTheme="minorEastAsia"/>
          <w:sz w:val="20"/>
        </w:rPr>
        <w:t xml:space="preserve">, che è una serie geometrica convergente poiché ha ragione </w:t>
      </w:r>
      <m:oMath>
        <m:r>
          <w:rPr>
            <w:rFonts w:ascii="Cambria Math" w:eastAsiaTheme="minorEastAsia" w:hAnsi="Cambria Math"/>
            <w:sz w:val="20"/>
          </w:rPr>
          <m:t>K∈]0,1[</m:t>
        </m:r>
      </m:oMath>
      <w:r w:rsidR="00AE05BA">
        <w:rPr>
          <w:rFonts w:eastAsiaTheme="minorEastAsia"/>
          <w:sz w:val="20"/>
        </w:rPr>
        <w:t xml:space="preserve">. Nel caso della seconda ipotesi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≥1</m:t>
        </m:r>
      </m:oMath>
      <w:r w:rsidR="00AE05BA">
        <w:rPr>
          <w:rFonts w:eastAsiaTheme="minorEastAsia"/>
          <w:sz w:val="20"/>
        </w:rPr>
        <w:t xml:space="preserve"> invece, la successione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oMath>
      <w:r w:rsidR="00AE05BA">
        <w:rPr>
          <w:rFonts w:eastAsiaTheme="minorEastAsia"/>
          <w:sz w:val="20"/>
        </w:rPr>
        <w:t xml:space="preserve"> è definitivamente non decrescente e quindi non può convergere a zero; allora, la serie non può convergere e deve necessariamente divergere.</w:t>
      </w:r>
    </w:p>
    <w:p w14:paraId="07FFCCB2" w14:textId="77777777" w:rsidR="00AE05BA" w:rsidRDefault="00AE05BA" w:rsidP="00164F45">
      <w:pPr>
        <w:pStyle w:val="Nessunaspaziatura"/>
        <w:ind w:left="1410" w:hanging="1410"/>
        <w:rPr>
          <w:rFonts w:eastAsiaTheme="minorEastAsia"/>
          <w:sz w:val="20"/>
        </w:rPr>
      </w:pPr>
    </w:p>
    <w:p w14:paraId="0F3B20B8" w14:textId="387B5421" w:rsidR="00AE05BA" w:rsidRDefault="00AE05BA" w:rsidP="00164F45">
      <w:pPr>
        <w:pStyle w:val="Nessunaspaziatura"/>
        <w:ind w:left="1410" w:hanging="1410"/>
        <w:rPr>
          <w:rFonts w:eastAsiaTheme="minorEastAsia"/>
          <w:sz w:val="20"/>
        </w:rPr>
      </w:pPr>
      <w:r w:rsidRPr="00AE05BA">
        <w:rPr>
          <w:rFonts w:eastAsiaTheme="minorEastAsia"/>
          <w:i/>
          <w:sz w:val="20"/>
        </w:rPr>
        <w:t>Es</w:t>
      </w:r>
      <w:r>
        <w:rPr>
          <w:rFonts w:eastAsiaTheme="minorEastAsia"/>
          <w:sz w:val="20"/>
        </w:rPr>
        <w:t>.</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n!</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n</m:t>
                    </m:r>
                  </m:sup>
                </m:sSup>
              </m:den>
            </m:f>
          </m:e>
        </m:nary>
      </m:oMath>
      <w:r>
        <w:rPr>
          <w:rFonts w:eastAsiaTheme="minorEastAsia"/>
          <w:sz w:val="20"/>
        </w:rPr>
        <w:t xml:space="preserve"> converge poiché si ha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∀n</m:t>
        </m:r>
        <m:r>
          <m:rPr>
            <m:scr m:val="double-struck"/>
          </m:rPr>
          <w:rPr>
            <w:rFonts w:ascii="Cambria Math" w:eastAsiaTheme="minorEastAsia" w:hAnsi="Cambria Math"/>
            <w:sz w:val="20"/>
          </w:rPr>
          <m:t>∈N.</m:t>
        </m:r>
      </m:oMath>
      <w:r>
        <w:rPr>
          <w:rFonts w:eastAsiaTheme="minorEastAsia"/>
          <w:sz w:val="20"/>
        </w:rPr>
        <w:t xml:space="preserve"> Ad esempio posto </w:t>
      </w:r>
      <m:oMath>
        <m:r>
          <w:rPr>
            <w:rFonts w:ascii="Cambria Math" w:eastAsiaTheme="minorEastAsia" w:hAnsi="Cambria Math"/>
            <w:sz w:val="20"/>
          </w:rPr>
          <m:t>n=2</m:t>
        </m:r>
      </m:oMath>
      <w:r>
        <w:rPr>
          <w:rFonts w:eastAsiaTheme="minorEastAsia"/>
          <w:sz w:val="20"/>
        </w:rPr>
        <w:t xml:space="preserve"> avremo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oMath>
      <w:r>
        <w:rPr>
          <w:rFonts w:eastAsiaTheme="minorEastAsia"/>
          <w:sz w:val="20"/>
        </w:rPr>
        <w:t xml:space="preserve"> che è maggiore di </w:t>
      </w:r>
      <m:oMath>
        <m:f>
          <m:fPr>
            <m:ctrlPr>
              <w:rPr>
                <w:rFonts w:ascii="Cambria Math" w:eastAsiaTheme="minorEastAsia" w:hAnsi="Cambria Math"/>
                <w:i/>
                <w:sz w:val="20"/>
              </w:rPr>
            </m:ctrlPr>
          </m:fPr>
          <m:num>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num>
          <m:den>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3</m:t>
                </m:r>
              </m:den>
            </m:f>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3</m:t>
            </m:r>
          </m:num>
          <m:den>
            <m:r>
              <w:rPr>
                <w:rFonts w:ascii="Cambria Math" w:eastAsiaTheme="minorEastAsia" w:hAnsi="Cambria Math"/>
                <w:sz w:val="20"/>
              </w:rPr>
              <m:t>4</m:t>
            </m:r>
          </m:den>
        </m:f>
      </m:oMath>
    </w:p>
    <w:p w14:paraId="261A0FA3" w14:textId="77777777" w:rsidR="00AE05BA" w:rsidRDefault="00AE05BA" w:rsidP="00164F45">
      <w:pPr>
        <w:pStyle w:val="Nessunaspaziatura"/>
        <w:ind w:left="1410" w:hanging="1410"/>
        <w:rPr>
          <w:rFonts w:eastAsiaTheme="minorEastAsia"/>
          <w:sz w:val="20"/>
        </w:rPr>
      </w:pPr>
    </w:p>
    <w:p w14:paraId="50D6B75B" w14:textId="04769849" w:rsidR="00AE05BA" w:rsidRDefault="00DB61E3" w:rsidP="00164F45">
      <w:pPr>
        <w:pStyle w:val="Nessunaspaziatura"/>
        <w:ind w:left="1410" w:hanging="1410"/>
        <w:rPr>
          <w:rFonts w:eastAsiaTheme="minorEastAsia"/>
          <w:sz w:val="20"/>
        </w:rPr>
      </w:pPr>
      <w:r>
        <w:rPr>
          <w:rFonts w:eastAsiaTheme="minorEastAsia"/>
          <w:i/>
          <w:sz w:val="20"/>
        </w:rPr>
        <w:t>Corollario</w:t>
      </w:r>
      <w:r w:rsidR="00AE05BA">
        <w:rPr>
          <w:rFonts w:eastAsiaTheme="minorEastAsia"/>
          <w:sz w:val="20"/>
        </w:rPr>
        <w:t>.</w:t>
      </w:r>
      <w:r w:rsidR="00AE05BA">
        <w:rPr>
          <w:rFonts w:eastAsiaTheme="minorEastAsia"/>
          <w:sz w:val="20"/>
        </w:rPr>
        <w:tab/>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AE05BA">
        <w:rPr>
          <w:rFonts w:eastAsiaTheme="minorEastAsia"/>
          <w:sz w:val="20"/>
        </w:rPr>
        <w:t xml:space="preserve"> una serie a termini positivi. Si hanno i seguenti fatti:</w:t>
      </w:r>
    </w:p>
    <w:p w14:paraId="0503D120" w14:textId="38026518" w:rsidR="00AE05BA" w:rsidRDefault="00AE05BA" w:rsidP="007951CE">
      <w:pPr>
        <w:pStyle w:val="Nessunaspaziatura"/>
        <w:numPr>
          <w:ilvl w:val="0"/>
          <w:numId w:val="22"/>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r>
              <m:rPr>
                <m:sty m:val="p"/>
              </m:rPr>
              <w:rPr>
                <w:rFonts w:ascii="Cambria Math" w:eastAsiaTheme="minorEastAsia" w:hAnsi="Cambria Math"/>
                <w:sz w:val="20"/>
              </w:rPr>
              <m:t>lim</m:t>
            </m:r>
            <m:r>
              <w:rPr>
                <w:rFonts w:ascii="Cambria Math" w:eastAsiaTheme="minorEastAsia" w:hAnsi="Cambria Math"/>
                <w:sz w:val="20"/>
              </w:rPr>
              <m:t> </m:t>
            </m:r>
            <m:r>
              <m:rPr>
                <m:sty m:val="p"/>
              </m:rPr>
              <w:rPr>
                <w:rFonts w:ascii="Cambria Math" w:eastAsiaTheme="minorEastAsia" w:hAnsi="Cambria Math"/>
                <w:sz w:val="20"/>
              </w:rPr>
              <m:t>sup</m:t>
            </m:r>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&lt;1</m:t>
            </m:r>
          </m:e>
        </m:func>
      </m:oMath>
      <w:r>
        <w:rPr>
          <w:rFonts w:eastAsiaTheme="minorEastAsia"/>
          <w:sz w:val="20"/>
        </w:rPr>
        <w:t xml:space="preserve"> allora la serie converge</w:t>
      </w:r>
    </w:p>
    <w:p w14:paraId="7E7A61AF" w14:textId="77777777" w:rsidR="00AE05BA" w:rsidRPr="00D554B1" w:rsidRDefault="00AE05BA" w:rsidP="007951CE">
      <w:pPr>
        <w:pStyle w:val="Nessunaspaziatura"/>
        <w:numPr>
          <w:ilvl w:val="0"/>
          <w:numId w:val="22"/>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r>
              <m:rPr>
                <m:sty m:val="p"/>
              </m:rPr>
              <w:rPr>
                <w:rFonts w:ascii="Cambria Math" w:eastAsiaTheme="minorEastAsia" w:hAnsi="Cambria Math"/>
                <w:sz w:val="20"/>
              </w:rPr>
              <m:t>lim</m:t>
            </m:r>
            <m:r>
              <w:rPr>
                <w:rFonts w:ascii="Cambria Math" w:eastAsiaTheme="minorEastAsia" w:hAnsi="Cambria Math"/>
                <w:sz w:val="20"/>
              </w:rPr>
              <m:t> </m:t>
            </m:r>
            <m:r>
              <m:rPr>
                <m:sty m:val="p"/>
              </m:rPr>
              <w:rPr>
                <w:rFonts w:ascii="Cambria Math" w:eastAsiaTheme="minorEastAsia" w:hAnsi="Cambria Math"/>
                <w:sz w:val="20"/>
              </w:rPr>
              <m:t>inf</m:t>
            </m:r>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&gt;1</m:t>
            </m:r>
          </m:e>
        </m:func>
      </m:oMath>
      <w:r>
        <w:rPr>
          <w:rFonts w:eastAsiaTheme="minorEastAsia"/>
          <w:sz w:val="20"/>
        </w:rPr>
        <w:t xml:space="preserve"> allora la serie diverge</w:t>
      </w:r>
    </w:p>
    <w:p w14:paraId="0ED2FA36" w14:textId="77777777" w:rsidR="0048017A" w:rsidRDefault="0048017A" w:rsidP="0048017A">
      <w:pPr>
        <w:pStyle w:val="Nessunaspaziatura"/>
        <w:rPr>
          <w:rFonts w:eastAsiaTheme="minorEastAsia"/>
          <w:sz w:val="20"/>
        </w:rPr>
      </w:pPr>
      <w:r w:rsidRPr="00901D43">
        <w:rPr>
          <w:rFonts w:eastAsiaTheme="minorEastAsia"/>
          <w:i/>
          <w:sz w:val="20"/>
        </w:rPr>
        <w:lastRenderedPageBreak/>
        <w:t>Dimostrazione</w:t>
      </w:r>
      <w:r>
        <w:rPr>
          <w:rFonts w:eastAsiaTheme="minorEastAsia"/>
          <w:sz w:val="20"/>
        </w:rPr>
        <w:t>.</w:t>
      </w:r>
      <w:r>
        <w:rPr>
          <w:rFonts w:eastAsiaTheme="minorEastAsia"/>
          <w:sz w:val="20"/>
        </w:rPr>
        <w:tab/>
        <w:t>Per l’ipotesi (i)</w:t>
      </w:r>
      <w:r>
        <w:rPr>
          <w:rFonts w:eastAsiaTheme="minorEastAsia"/>
          <w:sz w:val="20"/>
        </w:rPr>
        <w:tab/>
        <w:t xml:space="preserve"> </w:t>
      </w:r>
      <m:oMath>
        <m:r>
          <w:rPr>
            <w:rFonts w:ascii="Cambria Math" w:eastAsiaTheme="minorEastAsia" w:hAnsi="Cambria Math"/>
            <w:sz w:val="20"/>
          </w:rPr>
          <m:t>∀ϵ&gt;0       ∃ν</m:t>
        </m:r>
        <m:r>
          <m:rPr>
            <m:scr m:val="double-struck"/>
          </m:rPr>
          <w:rPr>
            <w:rFonts w:ascii="Cambria Math" w:eastAsiaTheme="minorEastAsia" w:hAnsi="Cambria Math"/>
            <w:sz w:val="20"/>
          </w:rPr>
          <m:t>∈N  :</m:t>
        </m:r>
      </m:oMath>
      <w:r>
        <w:rPr>
          <w:rFonts w:eastAsiaTheme="minorEastAsia"/>
          <w:sz w:val="20"/>
        </w:rPr>
        <w:t xml:space="preserve"> </w:t>
      </w:r>
      <m:oMath>
        <m:r>
          <w:rPr>
            <w:rFonts w:ascii="Cambria Math" w:eastAsiaTheme="minorEastAsia" w:hAnsi="Cambria Math"/>
            <w:sz w:val="20"/>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&lt;L+ϵ</m:t>
        </m:r>
      </m:oMath>
      <w:r>
        <w:rPr>
          <w:rFonts w:eastAsiaTheme="minorEastAsia"/>
          <w:sz w:val="20"/>
        </w:rPr>
        <w:t xml:space="preserve"> </w:t>
      </w:r>
      <m:oMath>
        <m:r>
          <w:rPr>
            <w:rFonts w:ascii="Cambria Math" w:eastAsiaTheme="minorEastAsia" w:hAnsi="Cambria Math"/>
            <w:sz w:val="20"/>
          </w:rPr>
          <m:t xml:space="preserve">       ∀n&gt;ν</m:t>
        </m:r>
      </m:oMath>
    </w:p>
    <w:p w14:paraId="4ED5A7B2" w14:textId="77777777" w:rsidR="0048017A" w:rsidRDefault="0048017A" w:rsidP="0048017A">
      <w:pPr>
        <w:pStyle w:val="Nessunaspaziatura"/>
        <w:ind w:left="708" w:firstLine="708"/>
        <w:rPr>
          <w:rFonts w:eastAsiaTheme="minorEastAsia"/>
          <w:sz w:val="20"/>
        </w:rPr>
      </w:pPr>
      <w:r>
        <w:rPr>
          <w:rFonts w:eastAsiaTheme="minorEastAsia"/>
          <w:sz w:val="20"/>
        </w:rPr>
        <w:t xml:space="preserve">Poiché </w:t>
      </w:r>
      <m:oMath>
        <m:r>
          <w:rPr>
            <w:rFonts w:ascii="Cambria Math" w:eastAsiaTheme="minorEastAsia" w:hAnsi="Cambria Math"/>
            <w:sz w:val="20"/>
          </w:rPr>
          <m:t>L&lt;1</m:t>
        </m:r>
      </m:oMath>
      <w:r>
        <w:rPr>
          <w:rFonts w:eastAsiaTheme="minorEastAsia"/>
          <w:sz w:val="20"/>
        </w:rPr>
        <w:t xml:space="preserve"> possiamo scegliere </w:t>
      </w:r>
      <m:oMath>
        <m:r>
          <w:rPr>
            <w:rFonts w:ascii="Cambria Math" w:eastAsiaTheme="minorEastAsia" w:hAnsi="Cambria Math"/>
            <w:sz w:val="20"/>
          </w:rPr>
          <m:t>0≤ϵ≤1-L</m:t>
        </m:r>
      </m:oMath>
      <w:r>
        <w:rPr>
          <w:rFonts w:eastAsiaTheme="minorEastAsia"/>
          <w:sz w:val="20"/>
        </w:rPr>
        <w:t xml:space="preserve"> in modo che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&lt;L+ϵ&lt;1</m:t>
        </m:r>
      </m:oMath>
      <w:r>
        <w:rPr>
          <w:rFonts w:eastAsiaTheme="minorEastAsia"/>
          <w:sz w:val="20"/>
        </w:rPr>
        <w:t>, quindi la serie converge.</w:t>
      </w:r>
    </w:p>
    <w:p w14:paraId="758F3117" w14:textId="77777777" w:rsidR="0048017A" w:rsidRDefault="0048017A" w:rsidP="0048017A">
      <w:pPr>
        <w:pStyle w:val="Nessunaspaziatura"/>
        <w:rPr>
          <w:rFonts w:eastAsiaTheme="minorEastAsia"/>
          <w:sz w:val="20"/>
        </w:rPr>
      </w:pPr>
      <w:r>
        <w:rPr>
          <w:rFonts w:eastAsiaTheme="minorEastAsia"/>
          <w:sz w:val="20"/>
        </w:rPr>
        <w:tab/>
      </w:r>
      <w:r>
        <w:rPr>
          <w:rFonts w:eastAsiaTheme="minorEastAsia"/>
          <w:sz w:val="20"/>
        </w:rPr>
        <w:tab/>
        <w:t>Per l’ipotesi (ii)</w:t>
      </w:r>
      <w:r>
        <w:rPr>
          <w:rFonts w:eastAsiaTheme="minorEastAsia"/>
          <w:sz w:val="20"/>
        </w:rPr>
        <w:tab/>
      </w:r>
      <m:oMath>
        <m:r>
          <w:rPr>
            <w:rFonts w:ascii="Cambria Math" w:eastAsiaTheme="minorEastAsia" w:hAnsi="Cambria Math"/>
            <w:sz w:val="20"/>
          </w:rPr>
          <m:t>∀ϵ&gt;0 ∃ν</m:t>
        </m:r>
        <m:r>
          <m:rPr>
            <m:scr m:val="double-struck"/>
          </m:rPr>
          <w:rPr>
            <w:rFonts w:ascii="Cambria Math" w:eastAsiaTheme="minorEastAsia" w:hAnsi="Cambria Math"/>
            <w:sz w:val="20"/>
          </w:rPr>
          <m:t>∈N:</m:t>
        </m:r>
      </m:oMath>
      <w:r>
        <w:rPr>
          <w:rFonts w:eastAsiaTheme="minorEastAsia"/>
          <w:sz w:val="20"/>
        </w:rPr>
        <w:t xml:space="preserv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&gt;l-ϵ</m:t>
        </m:r>
      </m:oMath>
      <w:r>
        <w:rPr>
          <w:rFonts w:eastAsiaTheme="minorEastAsia"/>
          <w:sz w:val="20"/>
        </w:rPr>
        <w:t xml:space="preserve">   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&gt;l-ϵ&gt;1</m:t>
        </m:r>
      </m:oMath>
      <w:r>
        <w:rPr>
          <w:rFonts w:eastAsiaTheme="minorEastAsia"/>
          <w:sz w:val="20"/>
        </w:rPr>
        <w:t>, quindi la serie diverge.</w:t>
      </w:r>
    </w:p>
    <w:p w14:paraId="115B2449" w14:textId="77777777" w:rsidR="0048017A" w:rsidRDefault="0048017A" w:rsidP="0048017A">
      <w:pPr>
        <w:pStyle w:val="Nessunaspaziatura"/>
        <w:rPr>
          <w:rFonts w:eastAsiaTheme="minorEastAsia"/>
          <w:sz w:val="20"/>
        </w:rPr>
      </w:pPr>
    </w:p>
    <w:p w14:paraId="3EFB56D2" w14:textId="60E2A881" w:rsidR="0048017A" w:rsidRDefault="0048017A" w:rsidP="00B56DC3">
      <w:pPr>
        <w:pStyle w:val="Nessunaspaziatura"/>
        <w:ind w:left="708" w:hanging="708"/>
        <w:rPr>
          <w:rFonts w:eastAsiaTheme="minorEastAsia"/>
          <w:sz w:val="20"/>
        </w:rPr>
      </w:pPr>
      <w:r w:rsidRPr="00B60F74">
        <w:rPr>
          <w:rFonts w:eastAsiaTheme="minorEastAsia"/>
          <w:i/>
          <w:sz w:val="20"/>
        </w:rPr>
        <w:t>Es</w:t>
      </w:r>
      <w:r>
        <w:rPr>
          <w:rFonts w:eastAsiaTheme="minorEastAsia"/>
          <w:sz w:val="20"/>
        </w:rPr>
        <w:t>.</w:t>
      </w:r>
      <w:r>
        <w:rPr>
          <w:rFonts w:eastAsiaTheme="minorEastAsia"/>
          <w:sz w:val="20"/>
        </w:rPr>
        <w:tab/>
      </w:r>
      <w:r w:rsidR="00B56DC3">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n+3</m:t>
                </m:r>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den>
            </m:f>
          </m:e>
        </m:nary>
      </m:oMath>
      <w:r w:rsidR="00B56DC3">
        <w:rPr>
          <w:rFonts w:eastAsiaTheme="minorEastAsia"/>
          <w:sz w:val="20"/>
        </w:rPr>
        <w:t xml:space="preserve">  a</w:t>
      </w:r>
      <w:r>
        <w:rPr>
          <w:rFonts w:eastAsiaTheme="minorEastAsia"/>
          <w:sz w:val="20"/>
        </w:rPr>
        <w:t xml:space="preserve">pplichiamo il criterio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n+4</m:t>
            </m:r>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n+1</m:t>
                </m:r>
              </m:sup>
            </m:sSup>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num>
          <m:den>
            <m:r>
              <w:rPr>
                <w:rFonts w:ascii="Cambria Math" w:eastAsiaTheme="minorEastAsia" w:hAnsi="Cambria Math"/>
                <w:sz w:val="20"/>
              </w:rPr>
              <m:t>n+3</m:t>
            </m:r>
          </m:den>
        </m:f>
      </m:oMath>
      <w:r>
        <w:rPr>
          <w:rFonts w:eastAsiaTheme="minorEastAsia"/>
          <w:sz w:val="20"/>
        </w:rPr>
        <w:t xml:space="preserve">   semplificando viene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n+4</m:t>
            </m:r>
          </m:num>
          <m:den>
            <m:r>
              <w:rPr>
                <w:rFonts w:ascii="Cambria Math" w:eastAsiaTheme="minorEastAsia" w:hAnsi="Cambria Math"/>
                <w:sz w:val="20"/>
              </w:rPr>
              <m:t>n+3</m:t>
            </m:r>
          </m:den>
        </m:f>
      </m:oMath>
      <w:r>
        <w:rPr>
          <w:rFonts w:eastAsiaTheme="minorEastAsia"/>
          <w:sz w:val="20"/>
        </w:rPr>
        <w:t xml:space="preserve"> questo è un limite </w:t>
      </w:r>
      <m:oMath>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&lt;1</m:t>
        </m:r>
      </m:oMath>
      <w:r>
        <w:rPr>
          <w:rFonts w:eastAsiaTheme="minorEastAsia"/>
          <w:sz w:val="20"/>
        </w:rPr>
        <w:t>.</w:t>
      </w:r>
    </w:p>
    <w:p w14:paraId="4B3E917A" w14:textId="77777777" w:rsidR="0048017A" w:rsidRDefault="0048017A" w:rsidP="00B56DC3">
      <w:pPr>
        <w:pStyle w:val="Nessunaspaziatura"/>
        <w:ind w:left="708" w:firstLine="708"/>
        <w:rPr>
          <w:rFonts w:eastAsiaTheme="minorEastAsia"/>
          <w:sz w:val="20"/>
        </w:rPr>
      </w:pPr>
      <w:r>
        <w:rPr>
          <w:rFonts w:eastAsiaTheme="minorEastAsia"/>
          <w:sz w:val="20"/>
        </w:rPr>
        <w:t>La serie converge.</w:t>
      </w:r>
    </w:p>
    <w:p w14:paraId="6B28E5E7" w14:textId="77777777" w:rsidR="00B56DC3" w:rsidRDefault="00B56DC3" w:rsidP="006C56C0">
      <w:pPr>
        <w:pStyle w:val="Nessunaspaziatura"/>
        <w:rPr>
          <w:rFonts w:eastAsiaTheme="minorEastAsia"/>
          <w:sz w:val="20"/>
        </w:rPr>
      </w:pPr>
    </w:p>
    <w:p w14:paraId="6A84BF2A" w14:textId="77777777" w:rsidR="005569BE" w:rsidRPr="00E54C00" w:rsidRDefault="005569BE" w:rsidP="005569BE">
      <w:pPr>
        <w:pStyle w:val="Nessunaspaziatura"/>
        <w:rPr>
          <w:rFonts w:eastAsiaTheme="minorEastAsia"/>
          <w:sz w:val="20"/>
          <w:u w:val="single"/>
        </w:rPr>
      </w:pPr>
      <w:r w:rsidRPr="00E54C00">
        <w:rPr>
          <w:rFonts w:eastAsiaTheme="minorEastAsia"/>
          <w:sz w:val="20"/>
          <w:u w:val="single"/>
        </w:rPr>
        <w:t xml:space="preserve">Criterio della </w:t>
      </w:r>
      <w:r>
        <w:rPr>
          <w:rFonts w:eastAsiaTheme="minorEastAsia"/>
          <w:sz w:val="20"/>
          <w:u w:val="single"/>
        </w:rPr>
        <w:t>R</w:t>
      </w:r>
      <w:r w:rsidRPr="00E54C00">
        <w:rPr>
          <w:rFonts w:eastAsiaTheme="minorEastAsia"/>
          <w:sz w:val="20"/>
          <w:u w:val="single"/>
        </w:rPr>
        <w:t>adice</w:t>
      </w:r>
      <w:r>
        <w:rPr>
          <w:rFonts w:eastAsiaTheme="minorEastAsia"/>
          <w:sz w:val="20"/>
          <w:u w:val="single"/>
        </w:rPr>
        <w:t xml:space="preserve"> (Cauchy)</w:t>
      </w:r>
    </w:p>
    <w:p w14:paraId="01A68FBF" w14:textId="5864E610" w:rsidR="005569BE" w:rsidRPr="00FF260C" w:rsidRDefault="005569BE" w:rsidP="005569BE">
      <w:pPr>
        <w:pStyle w:val="Nessunaspaziatura"/>
        <w:rPr>
          <w:rFonts w:eastAsiaTheme="minorEastAsia"/>
          <w:sz w:val="20"/>
        </w:rPr>
      </w:pPr>
      <w:r>
        <w:rPr>
          <w:rFonts w:eastAsiaTheme="minorEastAsia"/>
          <w:sz w:val="20"/>
        </w:rPr>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una serie a termini non negativi. Supponiamo che esistano </w:t>
      </w:r>
      <m:oMath>
        <m:r>
          <w:rPr>
            <w:rFonts w:ascii="Cambria Math" w:eastAsiaTheme="minorEastAsia" w:hAnsi="Cambria Math"/>
            <w:sz w:val="20"/>
          </w:rPr>
          <m:t>ν</m:t>
        </m:r>
        <m:r>
          <m:rPr>
            <m:scr m:val="double-struck"/>
          </m:rPr>
          <w:rPr>
            <w:rFonts w:ascii="Cambria Math" w:eastAsiaTheme="minorEastAsia" w:hAnsi="Cambria Math"/>
            <w:sz w:val="20"/>
          </w:rPr>
          <m:t>∈N,</m:t>
        </m:r>
        <m:r>
          <w:rPr>
            <w:rFonts w:ascii="Cambria Math" w:eastAsiaTheme="minorEastAsia" w:hAnsi="Cambria Math"/>
            <w:sz w:val="20"/>
          </w:rPr>
          <m:t xml:space="preserve">K∈]0,1] : </m:t>
        </m:r>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≤K, ∀n</m:t>
        </m:r>
        <m:r>
          <m:rPr>
            <m:scr m:val="double-struck"/>
          </m:rPr>
          <w:rPr>
            <w:rFonts w:ascii="Cambria Math" w:eastAsiaTheme="minorEastAsia" w:hAnsi="Cambria Math"/>
            <w:sz w:val="20"/>
          </w:rPr>
          <m:t>∈N,</m:t>
        </m:r>
        <m:r>
          <w:rPr>
            <w:rFonts w:ascii="Cambria Math" w:eastAsiaTheme="minorEastAsia" w:hAnsi="Cambria Math"/>
            <w:sz w:val="20"/>
          </w:rPr>
          <m:t>n≥ν</m:t>
        </m:r>
      </m:oMath>
      <w:r>
        <w:rPr>
          <w:rFonts w:eastAsiaTheme="minorEastAsia"/>
          <w:sz w:val="20"/>
        </w:rPr>
        <w:t xml:space="preserve">; allora la serie converge. Se invece esistono infiniti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tali che </w:t>
      </w:r>
      <m:oMath>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≥1</m:t>
        </m:r>
      </m:oMath>
      <w:r>
        <w:rPr>
          <w:rFonts w:eastAsiaTheme="minorEastAsia"/>
          <w:sz w:val="20"/>
        </w:rPr>
        <w:t>, allora la serie diverge.</w:t>
      </w:r>
    </w:p>
    <w:p w14:paraId="6DE53706" w14:textId="77777777" w:rsidR="005569BE" w:rsidRPr="005569BE" w:rsidRDefault="005C1F9B" w:rsidP="005569BE">
      <w:pPr>
        <w:pStyle w:val="Nessunaspaziatura"/>
        <w:rPr>
          <w:rFonts w:eastAsiaTheme="minorEastAsia"/>
          <w:sz w:val="20"/>
        </w:rPr>
      </w:pPr>
      <m:oMathPara>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=l</m:t>
              </m:r>
            </m:e>
          </m:func>
        </m:oMath>
      </m:oMathPara>
    </w:p>
    <w:p w14:paraId="31DADAD7" w14:textId="77777777" w:rsidR="005569BE" w:rsidRDefault="005569BE" w:rsidP="005569BE">
      <w:pPr>
        <w:pStyle w:val="Nessunaspaziatura"/>
        <w:rPr>
          <w:rFonts w:eastAsiaTheme="minorEastAsia"/>
          <w:sz w:val="20"/>
        </w:rPr>
      </w:pPr>
    </w:p>
    <w:p w14:paraId="5FE8A271" w14:textId="77777777" w:rsidR="00FB1EA7" w:rsidRDefault="005569BE" w:rsidP="00FB1EA7">
      <w:pPr>
        <w:pStyle w:val="Nessunaspaziatura"/>
        <w:rPr>
          <w:rFonts w:eastAsiaTheme="minorEastAsia"/>
          <w:sz w:val="20"/>
        </w:rPr>
      </w:pPr>
      <w:r w:rsidRPr="005569BE">
        <w:rPr>
          <w:rFonts w:eastAsiaTheme="minorEastAsia"/>
          <w:i/>
          <w:sz w:val="20"/>
        </w:rPr>
        <w:t>Dimostrazione</w:t>
      </w:r>
      <w:r>
        <w:rPr>
          <w:rFonts w:eastAsiaTheme="minorEastAsia"/>
          <w:sz w:val="20"/>
        </w:rPr>
        <w:t>.</w:t>
      </w:r>
      <w:r>
        <w:rPr>
          <w:rFonts w:eastAsiaTheme="minorEastAsia"/>
          <w:sz w:val="20"/>
        </w:rPr>
        <w:tab/>
      </w:r>
      <w:r w:rsidR="00FB1EA7">
        <w:rPr>
          <w:rFonts w:eastAsiaTheme="minorEastAsia"/>
          <w:sz w:val="20"/>
        </w:rPr>
        <w:t xml:space="preserve">Dall’ipotesi </w:t>
      </w:r>
      <m:oMath>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≤K, ∀n</m:t>
        </m:r>
        <m:r>
          <m:rPr>
            <m:scr m:val="double-struck"/>
          </m:rPr>
          <w:rPr>
            <w:rFonts w:ascii="Cambria Math" w:eastAsiaTheme="minorEastAsia" w:hAnsi="Cambria Math"/>
            <w:sz w:val="20"/>
          </w:rPr>
          <m:t>∈N,</m:t>
        </m:r>
        <m:r>
          <w:rPr>
            <w:rFonts w:ascii="Cambria Math" w:eastAsiaTheme="minorEastAsia" w:hAnsi="Cambria Math"/>
            <w:sz w:val="20"/>
          </w:rPr>
          <m:t>n≥ν</m:t>
        </m:r>
      </m:oMath>
      <w:r w:rsidR="00FB1EA7">
        <w:rPr>
          <w:rFonts w:eastAsiaTheme="minorEastAsia"/>
          <w:sz w:val="20"/>
        </w:rPr>
        <w:t xml:space="preserve"> segue che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K</m:t>
            </m:r>
          </m:e>
          <m:sup>
            <m:r>
              <w:rPr>
                <w:rFonts w:ascii="Cambria Math" w:eastAsiaTheme="minorEastAsia" w:hAnsi="Cambria Math"/>
                <w:sz w:val="20"/>
              </w:rPr>
              <m:t>n</m:t>
            </m:r>
          </m:sup>
        </m:sSup>
        <m:r>
          <w:rPr>
            <w:rFonts w:ascii="Cambria Math" w:eastAsiaTheme="minorEastAsia" w:hAnsi="Cambria Math"/>
            <w:sz w:val="20"/>
          </w:rPr>
          <m:t>, ∀n</m:t>
        </m:r>
        <m:r>
          <m:rPr>
            <m:scr m:val="double-struck"/>
          </m:rPr>
          <w:rPr>
            <w:rFonts w:ascii="Cambria Math" w:eastAsiaTheme="minorEastAsia" w:hAnsi="Cambria Math"/>
            <w:sz w:val="20"/>
          </w:rPr>
          <m:t>∈N,</m:t>
        </m:r>
        <m:r>
          <w:rPr>
            <w:rFonts w:ascii="Cambria Math" w:eastAsiaTheme="minorEastAsia" w:hAnsi="Cambria Math"/>
            <w:sz w:val="20"/>
          </w:rPr>
          <m:t>n≥ν</m:t>
        </m:r>
      </m:oMath>
      <w:r w:rsidR="00FB1EA7">
        <w:rPr>
          <w:rFonts w:eastAsiaTheme="minorEastAsia"/>
          <w:sz w:val="20"/>
        </w:rPr>
        <w:t xml:space="preserve">, così che possiamo affermare che la </w:t>
      </w:r>
    </w:p>
    <w:p w14:paraId="340A3A94" w14:textId="7AACA296" w:rsidR="005569BE" w:rsidRDefault="00FB1EA7" w:rsidP="00FB1EA7">
      <w:pPr>
        <w:pStyle w:val="Nessunaspaziatura"/>
        <w:ind w:left="1416"/>
        <w:rPr>
          <w:rFonts w:eastAsiaTheme="minorEastAsia"/>
          <w:sz w:val="20"/>
        </w:rPr>
      </w:pPr>
      <w:r>
        <w:rPr>
          <w:rFonts w:eastAsiaTheme="minorEastAsia"/>
          <w:sz w:val="20"/>
        </w:rPr>
        <w:t xml:space="preserve">serie data è maggiorata termine a termine definitivamente dalla serie di termine generale </w:t>
      </w:r>
      <m:oMath>
        <m:sSup>
          <m:sSupPr>
            <m:ctrlPr>
              <w:rPr>
                <w:rFonts w:ascii="Cambria Math" w:eastAsiaTheme="minorEastAsia" w:hAnsi="Cambria Math"/>
                <w:i/>
                <w:sz w:val="20"/>
              </w:rPr>
            </m:ctrlPr>
          </m:sSupPr>
          <m:e>
            <m:r>
              <w:rPr>
                <w:rFonts w:ascii="Cambria Math" w:eastAsiaTheme="minorEastAsia" w:hAnsi="Cambria Math"/>
                <w:sz w:val="20"/>
              </w:rPr>
              <m:t>K</m:t>
            </m:r>
          </m:e>
          <m:sup>
            <m:r>
              <w:rPr>
                <w:rFonts w:ascii="Cambria Math" w:eastAsiaTheme="minorEastAsia" w:hAnsi="Cambria Math"/>
                <w:sz w:val="20"/>
              </w:rPr>
              <m:t>n</m:t>
            </m:r>
          </m:sup>
        </m:sSup>
      </m:oMath>
      <w:r>
        <w:rPr>
          <w:rFonts w:eastAsiaTheme="minorEastAsia"/>
          <w:sz w:val="20"/>
        </w:rPr>
        <w:t xml:space="preserve">, che è una serie geometrica convergente perché con ragione </w:t>
      </w:r>
      <m:oMath>
        <m:r>
          <w:rPr>
            <w:rFonts w:ascii="Cambria Math" w:eastAsiaTheme="minorEastAsia" w:hAnsi="Cambria Math"/>
            <w:sz w:val="20"/>
          </w:rPr>
          <m:t xml:space="preserve">K∈]0,1[ </m:t>
        </m:r>
      </m:oMath>
      <w:r>
        <w:rPr>
          <w:rFonts w:eastAsiaTheme="minorEastAsia"/>
          <w:sz w:val="20"/>
        </w:rPr>
        <w:t xml:space="preserve">. Se invece </w:t>
      </w:r>
      <m:oMath>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≥1</m:t>
        </m:r>
      </m:oMath>
      <w:r>
        <w:rPr>
          <w:rFonts w:eastAsiaTheme="minorEastAsia"/>
          <w:sz w:val="20"/>
        </w:rPr>
        <w:t xml:space="preserve"> per infiniti indici, allora la successione </w:t>
      </w:r>
      <m:oMath>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oMath>
      <w:r>
        <w:rPr>
          <w:rFonts w:eastAsiaTheme="minorEastAsia"/>
          <w:sz w:val="20"/>
        </w:rPr>
        <w:t xml:space="preserve"> non può convergere a zero; la serie non può convergere e deve necessariamente divergere.</w:t>
      </w:r>
    </w:p>
    <w:p w14:paraId="0D7CDA91" w14:textId="77777777" w:rsidR="005569BE" w:rsidRDefault="005569BE" w:rsidP="005569BE">
      <w:pPr>
        <w:pStyle w:val="Nessunaspaziatura"/>
        <w:rPr>
          <w:rFonts w:eastAsiaTheme="minorEastAsia"/>
          <w:sz w:val="20"/>
        </w:rPr>
      </w:pPr>
    </w:p>
    <w:p w14:paraId="09D9B596" w14:textId="77777777" w:rsidR="005569BE" w:rsidRDefault="005569BE" w:rsidP="005569BE">
      <w:pPr>
        <w:pStyle w:val="Nessunaspaziatura"/>
        <w:rPr>
          <w:rFonts w:eastAsiaTheme="minorEastAsia"/>
          <w:sz w:val="20"/>
        </w:rPr>
      </w:pPr>
      <w:r w:rsidRPr="00A670CC">
        <w:rPr>
          <w:rFonts w:eastAsiaTheme="minorEastAsia"/>
          <w:i/>
          <w:sz w:val="20"/>
        </w:rPr>
        <w:t>Corollario</w:t>
      </w:r>
      <w:r>
        <w:rPr>
          <w:rFonts w:eastAsiaTheme="minorEastAsia"/>
          <w:sz w:val="20"/>
        </w:rPr>
        <w:t>.</w:t>
      </w:r>
      <w:r>
        <w:rPr>
          <w:rFonts w:eastAsiaTheme="minorEastAsia"/>
          <w:sz w:val="20"/>
        </w:rPr>
        <w:tab/>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una serie a termini non negativi. Si hanno i seguenti fatti:</w:t>
      </w:r>
    </w:p>
    <w:p w14:paraId="0017E4DB" w14:textId="77777777" w:rsidR="005569BE" w:rsidRDefault="005569BE" w:rsidP="007951CE">
      <w:pPr>
        <w:pStyle w:val="Nessunaspaziatura"/>
        <w:numPr>
          <w:ilvl w:val="0"/>
          <w:numId w:val="23"/>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r>
              <m:rPr>
                <m:sty m:val="p"/>
              </m:rPr>
              <w:rPr>
                <w:rFonts w:ascii="Cambria Math" w:eastAsiaTheme="minorEastAsia" w:hAnsi="Cambria Math"/>
                <w:sz w:val="20"/>
              </w:rPr>
              <m:t>lim</m:t>
            </m:r>
            <m:r>
              <w:rPr>
                <w:rFonts w:ascii="Cambria Math" w:eastAsiaTheme="minorEastAsia" w:hAnsi="Cambria Math"/>
                <w:sz w:val="20"/>
              </w:rPr>
              <m:t> </m:t>
            </m:r>
            <m:r>
              <m:rPr>
                <m:sty m:val="p"/>
              </m:rPr>
              <w:rPr>
                <w:rFonts w:ascii="Cambria Math" w:eastAsiaTheme="minorEastAsia" w:hAnsi="Cambria Math"/>
                <w:sz w:val="20"/>
              </w:rPr>
              <m:t>sup</m:t>
            </m:r>
          </m:fName>
          <m:e>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&lt;1</m:t>
            </m:r>
          </m:e>
        </m:func>
      </m:oMath>
      <w:r>
        <w:rPr>
          <w:rFonts w:eastAsiaTheme="minorEastAsia"/>
          <w:sz w:val="20"/>
        </w:rPr>
        <w:t xml:space="preserve"> allora la serie converge</w:t>
      </w:r>
    </w:p>
    <w:p w14:paraId="2FB3633A" w14:textId="77777777" w:rsidR="005569BE" w:rsidRPr="00D554B1" w:rsidRDefault="005569BE" w:rsidP="007951CE">
      <w:pPr>
        <w:pStyle w:val="Nessunaspaziatura"/>
        <w:numPr>
          <w:ilvl w:val="0"/>
          <w:numId w:val="23"/>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r>
              <m:rPr>
                <m:sty m:val="p"/>
              </m:rPr>
              <w:rPr>
                <w:rFonts w:ascii="Cambria Math" w:eastAsiaTheme="minorEastAsia" w:hAnsi="Cambria Math"/>
                <w:sz w:val="20"/>
              </w:rPr>
              <m:t>lim</m:t>
            </m:r>
            <m:r>
              <w:rPr>
                <w:rFonts w:ascii="Cambria Math" w:eastAsiaTheme="minorEastAsia" w:hAnsi="Cambria Math"/>
                <w:sz w:val="20"/>
              </w:rPr>
              <m:t> </m:t>
            </m:r>
            <m:r>
              <m:rPr>
                <m:sty m:val="p"/>
              </m:rPr>
              <w:rPr>
                <w:rFonts w:ascii="Cambria Math" w:eastAsiaTheme="minorEastAsia" w:hAnsi="Cambria Math"/>
                <w:sz w:val="20"/>
              </w:rPr>
              <m:t>inf</m:t>
            </m:r>
          </m:fName>
          <m:e>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&gt;1</m:t>
            </m:r>
          </m:e>
        </m:func>
      </m:oMath>
      <w:r>
        <w:rPr>
          <w:rFonts w:eastAsiaTheme="minorEastAsia"/>
          <w:sz w:val="20"/>
        </w:rPr>
        <w:t xml:space="preserve"> allora la serie diverge</w:t>
      </w:r>
    </w:p>
    <w:p w14:paraId="0FF26E5C" w14:textId="77777777" w:rsidR="005569BE" w:rsidRDefault="005569BE" w:rsidP="005569BE">
      <w:pPr>
        <w:pStyle w:val="Nessunaspaziatura"/>
        <w:rPr>
          <w:rFonts w:eastAsiaTheme="minorEastAsia"/>
          <w:sz w:val="20"/>
        </w:rPr>
      </w:pPr>
    </w:p>
    <w:p w14:paraId="628068B5" w14:textId="77777777" w:rsidR="005569BE" w:rsidRDefault="005569BE" w:rsidP="005569BE">
      <w:pPr>
        <w:pStyle w:val="Nessunaspaziatura"/>
        <w:rPr>
          <w:rFonts w:eastAsiaTheme="minorEastAsia"/>
          <w:sz w:val="20"/>
        </w:rPr>
      </w:pPr>
      <w:r w:rsidRPr="00A670CC">
        <w:rPr>
          <w:rFonts w:eastAsiaTheme="minorEastAsia"/>
          <w:i/>
          <w:sz w:val="20"/>
        </w:rPr>
        <w:t>Dimostrazione</w:t>
      </w:r>
      <w:r>
        <w:rPr>
          <w:rFonts w:eastAsiaTheme="minorEastAsia"/>
          <w:sz w:val="20"/>
        </w:rPr>
        <w:t>.</w:t>
      </w:r>
      <w:r>
        <w:rPr>
          <w:rFonts w:eastAsiaTheme="minorEastAsia"/>
          <w:sz w:val="20"/>
        </w:rPr>
        <w:tab/>
        <w:t>Per l’ipotesi (i)</w:t>
      </w:r>
      <w:r>
        <w:rPr>
          <w:rFonts w:eastAsiaTheme="minorEastAsia"/>
          <w:sz w:val="20"/>
        </w:rPr>
        <w:tab/>
        <w:t xml:space="preserve"> </w:t>
      </w:r>
      <m:oMath>
        <m:r>
          <w:rPr>
            <w:rFonts w:ascii="Cambria Math" w:eastAsiaTheme="minorEastAsia" w:hAnsi="Cambria Math"/>
            <w:sz w:val="20"/>
          </w:rPr>
          <m:t>∀ϵ&gt;0       ∃ν</m:t>
        </m:r>
        <m:r>
          <m:rPr>
            <m:scr m:val="double-struck"/>
          </m:rPr>
          <w:rPr>
            <w:rFonts w:ascii="Cambria Math" w:eastAsiaTheme="minorEastAsia" w:hAnsi="Cambria Math"/>
            <w:sz w:val="20"/>
          </w:rPr>
          <m:t>∈N  :</m:t>
        </m:r>
      </m:oMath>
      <w:r>
        <w:rPr>
          <w:rFonts w:eastAsiaTheme="minorEastAsia"/>
          <w:sz w:val="20"/>
        </w:rPr>
        <w:t xml:space="preserve"> </w:t>
      </w:r>
      <m:oMath>
        <m:r>
          <w:rPr>
            <w:rFonts w:ascii="Cambria Math" w:eastAsiaTheme="minorEastAsia" w:hAnsi="Cambria Math"/>
            <w:sz w:val="20"/>
          </w:rPr>
          <m:t xml:space="preserve">      </m:t>
        </m:r>
        <m:rad>
          <m:radPr>
            <m:ctrlPr>
              <w:rPr>
                <w:rFonts w:ascii="Cambria Math" w:eastAsiaTheme="minorEastAsia" w:hAnsi="Cambria Math" w:cs="Times New Roman"/>
                <w:i/>
              </w:rPr>
            </m:ctrlPr>
          </m:radPr>
          <m:deg>
            <m:r>
              <w:rPr>
                <w:rFonts w:ascii="Cambria Math" w:eastAsiaTheme="minorEastAsia" w:hAnsi="Cambria Math"/>
                <w:sz w:val="20"/>
              </w:rPr>
              <m:t>n</m:t>
            </m:r>
          </m:deg>
          <m:e>
            <m:sSub>
              <m:sSubPr>
                <m:ctrlPr>
                  <w:rPr>
                    <w:rFonts w:ascii="Cambria Math" w:eastAsiaTheme="minorEastAsia" w:hAnsi="Cambria Math" w:cs="Times New Roman"/>
                    <w:i/>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&lt;L+ϵ</m:t>
        </m:r>
      </m:oMath>
      <w:r>
        <w:rPr>
          <w:rFonts w:eastAsiaTheme="minorEastAsia"/>
          <w:sz w:val="20"/>
        </w:rPr>
        <w:t xml:space="preserve"> </w:t>
      </w:r>
      <m:oMath>
        <m:r>
          <w:rPr>
            <w:rFonts w:ascii="Cambria Math" w:eastAsiaTheme="minorEastAsia" w:hAnsi="Cambria Math"/>
            <w:sz w:val="20"/>
          </w:rPr>
          <m:t xml:space="preserve">       ∀n&gt;ν</m:t>
        </m:r>
      </m:oMath>
    </w:p>
    <w:p w14:paraId="733DC4D0" w14:textId="77777777" w:rsidR="005569BE" w:rsidRDefault="005569BE" w:rsidP="005569BE">
      <w:pPr>
        <w:pStyle w:val="Nessunaspaziatura"/>
        <w:ind w:left="708" w:firstLine="708"/>
        <w:rPr>
          <w:rFonts w:eastAsiaTheme="minorEastAsia"/>
          <w:sz w:val="20"/>
        </w:rPr>
      </w:pPr>
      <w:r>
        <w:rPr>
          <w:rFonts w:eastAsiaTheme="minorEastAsia"/>
          <w:sz w:val="20"/>
        </w:rPr>
        <w:t xml:space="preserve">Poiché </w:t>
      </w:r>
      <m:oMath>
        <m:r>
          <w:rPr>
            <w:rFonts w:ascii="Cambria Math" w:eastAsiaTheme="minorEastAsia" w:hAnsi="Cambria Math"/>
            <w:sz w:val="20"/>
          </w:rPr>
          <m:t>L&lt;1</m:t>
        </m:r>
      </m:oMath>
      <w:r>
        <w:rPr>
          <w:rFonts w:eastAsiaTheme="minorEastAsia"/>
          <w:sz w:val="20"/>
        </w:rPr>
        <w:t xml:space="preserve"> possiamo scegliere </w:t>
      </w:r>
      <m:oMath>
        <m:r>
          <w:rPr>
            <w:rFonts w:ascii="Cambria Math" w:eastAsiaTheme="minorEastAsia" w:hAnsi="Cambria Math"/>
            <w:sz w:val="20"/>
          </w:rPr>
          <m:t>0≤ϵ≤1-L</m:t>
        </m:r>
      </m:oMath>
      <w:r>
        <w:rPr>
          <w:rFonts w:eastAsiaTheme="minorEastAsia"/>
          <w:sz w:val="20"/>
        </w:rPr>
        <w:t xml:space="preserve"> in modo che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&lt;L+ϵ&lt;1</m:t>
        </m:r>
      </m:oMath>
      <w:r>
        <w:rPr>
          <w:rFonts w:eastAsiaTheme="minorEastAsia"/>
          <w:sz w:val="20"/>
        </w:rPr>
        <w:t>, quindi la serie converge.</w:t>
      </w:r>
    </w:p>
    <w:p w14:paraId="23B45055" w14:textId="77777777" w:rsidR="005569BE" w:rsidRDefault="005569BE" w:rsidP="005569BE">
      <w:pPr>
        <w:pStyle w:val="Nessunaspaziatura"/>
        <w:rPr>
          <w:rFonts w:eastAsiaTheme="minorEastAsia"/>
          <w:sz w:val="20"/>
        </w:rPr>
      </w:pPr>
      <w:r>
        <w:rPr>
          <w:rFonts w:eastAsiaTheme="minorEastAsia"/>
          <w:sz w:val="20"/>
        </w:rPr>
        <w:tab/>
      </w:r>
      <w:r>
        <w:rPr>
          <w:rFonts w:eastAsiaTheme="minorEastAsia"/>
          <w:sz w:val="20"/>
        </w:rPr>
        <w:tab/>
        <w:t>Per l’ipotesi (ii)</w:t>
      </w:r>
      <w:r>
        <w:rPr>
          <w:rFonts w:eastAsiaTheme="minorEastAsia"/>
          <w:sz w:val="20"/>
        </w:rPr>
        <w:tab/>
      </w:r>
      <m:oMath>
        <m:r>
          <w:rPr>
            <w:rFonts w:ascii="Cambria Math" w:eastAsiaTheme="minorEastAsia" w:hAnsi="Cambria Math"/>
            <w:sz w:val="20"/>
          </w:rPr>
          <m:t>∀ϵ&gt;0 ∃ν</m:t>
        </m:r>
        <m:r>
          <m:rPr>
            <m:scr m:val="double-struck"/>
          </m:rPr>
          <w:rPr>
            <w:rFonts w:ascii="Cambria Math" w:eastAsiaTheme="minorEastAsia" w:hAnsi="Cambria Math"/>
            <w:sz w:val="20"/>
          </w:rPr>
          <m:t>∈N:</m:t>
        </m:r>
        <m:rad>
          <m:radPr>
            <m:ctrlPr>
              <w:rPr>
                <w:rFonts w:ascii="Cambria Math" w:eastAsiaTheme="minorEastAsia" w:hAnsi="Cambria Math" w:cs="Times New Roman"/>
                <w:i/>
              </w:rPr>
            </m:ctrlPr>
          </m:radPr>
          <m:deg>
            <m:r>
              <w:rPr>
                <w:rFonts w:ascii="Cambria Math" w:eastAsiaTheme="minorEastAsia" w:hAnsi="Cambria Math"/>
                <w:sz w:val="20"/>
              </w:rPr>
              <m:t>n</m:t>
            </m:r>
          </m:deg>
          <m:e>
            <m:sSub>
              <m:sSubPr>
                <m:ctrlPr>
                  <w:rPr>
                    <w:rFonts w:ascii="Cambria Math" w:eastAsiaTheme="minorEastAsia" w:hAnsi="Cambria Math" w:cs="Times New Roman"/>
                    <w:i/>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&gt;l-ϵ</m:t>
        </m:r>
      </m:oMath>
      <w:r>
        <w:rPr>
          <w:rFonts w:eastAsiaTheme="minorEastAsia"/>
          <w:sz w:val="20"/>
        </w:rPr>
        <w:t xml:space="preserve">   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&gt;l-ϵ&gt;1</m:t>
        </m:r>
      </m:oMath>
      <w:r>
        <w:rPr>
          <w:rFonts w:eastAsiaTheme="minorEastAsia"/>
          <w:sz w:val="20"/>
        </w:rPr>
        <w:t>, quindi la serie diverge.</w:t>
      </w:r>
    </w:p>
    <w:p w14:paraId="577A8E97" w14:textId="7AE7C4C1" w:rsidR="005569BE" w:rsidRDefault="005569BE" w:rsidP="005569BE">
      <w:pPr>
        <w:pStyle w:val="Nessunaspaziatura"/>
        <w:rPr>
          <w:rFonts w:eastAsiaTheme="minorEastAsia"/>
          <w:sz w:val="20"/>
        </w:rPr>
      </w:pPr>
      <w:r w:rsidRPr="002753FF">
        <w:rPr>
          <w:rFonts w:eastAsiaTheme="minorEastAsia"/>
          <w:i/>
          <w:sz w:val="20"/>
        </w:rPr>
        <w:t>Es</w:t>
      </w:r>
      <w:r>
        <w:rPr>
          <w:rFonts w:eastAsiaTheme="minorEastAsia"/>
          <w:sz w:val="20"/>
        </w:rPr>
        <w:t>.</w:t>
      </w:r>
      <w:r>
        <w:rPr>
          <w:rFonts w:eastAsiaTheme="minorEastAsia"/>
          <w:sz w:val="20"/>
        </w:rPr>
        <w:tab/>
      </w:r>
      <w:r w:rsidR="0029034E">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n&gt;0</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3</m:t>
                    </m:r>
                  </m:e>
                  <m:sup>
                    <m:r>
                      <w:rPr>
                        <w:rFonts w:ascii="Cambria Math" w:eastAsiaTheme="minorEastAsia" w:hAnsi="Cambria Math"/>
                        <w:sz w:val="20"/>
                      </w:rPr>
                      <m:t>n</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5</m:t>
                    </m:r>
                  </m:e>
                  <m:sup>
                    <m:r>
                      <w:rPr>
                        <w:rFonts w:ascii="Cambria Math" w:eastAsiaTheme="minorEastAsia" w:hAnsi="Cambria Math"/>
                        <w:sz w:val="20"/>
                      </w:rPr>
                      <m:t>n</m:t>
                    </m:r>
                  </m:sup>
                </m:sSup>
              </m:den>
            </m:f>
          </m:e>
        </m:nary>
      </m:oMath>
      <w:r>
        <w:rPr>
          <w:rFonts w:eastAsiaTheme="minorEastAsia"/>
          <w:sz w:val="20"/>
        </w:rPr>
        <w:tab/>
      </w:r>
      <w:r>
        <w:rPr>
          <w:rFonts w:eastAsiaTheme="minorEastAsia"/>
          <w:sz w:val="20"/>
        </w:rPr>
        <w:tab/>
        <w:t>Applichiamo il criterio</w:t>
      </w:r>
      <w:r>
        <w:rPr>
          <w:rFonts w:eastAsiaTheme="minorEastAsia"/>
          <w:sz w:val="20"/>
        </w:rPr>
        <w:tab/>
      </w:r>
      <m:oMath>
        <m:rad>
          <m:radPr>
            <m:ctrlPr>
              <w:rPr>
                <w:rFonts w:ascii="Cambria Math" w:eastAsiaTheme="minorEastAsia" w:hAnsi="Cambria Math"/>
                <w:i/>
                <w:sz w:val="20"/>
              </w:rPr>
            </m:ctrlPr>
          </m:radPr>
          <m:deg>
            <m:r>
              <w:rPr>
                <w:rFonts w:ascii="Cambria Math" w:eastAsiaTheme="minorEastAsia" w:hAnsi="Cambria Math"/>
                <w:sz w:val="20"/>
              </w:rPr>
              <m:t>n</m:t>
            </m:r>
          </m:deg>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rad>
        <m:r>
          <w:rPr>
            <w:rFonts w:ascii="Cambria Math" w:eastAsiaTheme="minorEastAsia" w:hAnsi="Cambria Math"/>
            <w:sz w:val="20"/>
          </w:rPr>
          <m:t>=</m:t>
        </m:r>
        <m:rad>
          <m:radPr>
            <m:ctrlPr>
              <w:rPr>
                <w:rFonts w:ascii="Cambria Math" w:eastAsiaTheme="minorEastAsia" w:hAnsi="Cambria Math"/>
                <w:i/>
                <w:sz w:val="20"/>
              </w:rPr>
            </m:ctrlPr>
          </m:radPr>
          <m:deg>
            <m:r>
              <w:rPr>
                <w:rFonts w:ascii="Cambria Math" w:eastAsiaTheme="minorEastAsia" w:hAnsi="Cambria Math"/>
                <w:sz w:val="20"/>
              </w:rPr>
              <m:t>n</m:t>
            </m:r>
          </m:deg>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3</m:t>
                    </m:r>
                  </m:e>
                  <m:sup>
                    <m:r>
                      <w:rPr>
                        <w:rFonts w:ascii="Cambria Math" w:eastAsiaTheme="minorEastAsia" w:hAnsi="Cambria Math"/>
                        <w:sz w:val="20"/>
                      </w:rPr>
                      <m:t>n</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5</m:t>
                    </m:r>
                  </m:e>
                  <m:sup>
                    <m:r>
                      <w:rPr>
                        <w:rFonts w:ascii="Cambria Math" w:eastAsiaTheme="minorEastAsia" w:hAnsi="Cambria Math"/>
                        <w:sz w:val="20"/>
                      </w:rPr>
                      <m:t>n</m:t>
                    </m:r>
                  </m:sup>
                </m:sSup>
              </m:den>
            </m:f>
          </m:e>
        </m:rad>
        <m:r>
          <w:rPr>
            <w:rFonts w:ascii="Cambria Math" w:eastAsiaTheme="minorEastAsia" w:hAnsi="Cambria Math"/>
            <w:sz w:val="20"/>
          </w:rPr>
          <m:t>=</m:t>
        </m:r>
        <m:rad>
          <m:radPr>
            <m:ctrlPr>
              <w:rPr>
                <w:rFonts w:ascii="Cambria Math" w:eastAsiaTheme="minorEastAsia" w:hAnsi="Cambria Math"/>
                <w:i/>
                <w:sz w:val="20"/>
              </w:rPr>
            </m:ctrlPr>
          </m:radPr>
          <m:deg>
            <m:r>
              <w:rPr>
                <w:rFonts w:ascii="Cambria Math" w:eastAsiaTheme="minorEastAsia" w:hAnsi="Cambria Math"/>
                <w:sz w:val="20"/>
              </w:rPr>
              <m:t>n</m:t>
            </m:r>
          </m:deg>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4</m:t>
                    </m:r>
                  </m:e>
                  <m:sup>
                    <m:r>
                      <w:rPr>
                        <w:rFonts w:ascii="Cambria Math" w:eastAsiaTheme="minorEastAsia" w:hAnsi="Cambria Math"/>
                        <w:sz w:val="20"/>
                      </w:rPr>
                      <m:t>n</m:t>
                    </m:r>
                  </m:sup>
                </m:sSup>
                <m:d>
                  <m:dPr>
                    <m:ctrlPr>
                      <w:rPr>
                        <w:rFonts w:ascii="Cambria Math" w:eastAsiaTheme="minorEastAsia" w:hAnsi="Cambria Math"/>
                        <w:i/>
                        <w:sz w:val="20"/>
                      </w:rPr>
                    </m:ctrlPr>
                  </m:dPr>
                  <m:e>
                    <m:r>
                      <w:rPr>
                        <w:rFonts w:ascii="Cambria Math" w:eastAsiaTheme="minorEastAsia" w:hAnsi="Cambria Math"/>
                        <w:sz w:val="20"/>
                      </w:rPr>
                      <m:t>1+</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3</m:t>
                                </m:r>
                              </m:num>
                              <m:den>
                                <m:r>
                                  <w:rPr>
                                    <w:rFonts w:ascii="Cambria Math" w:eastAsiaTheme="minorEastAsia" w:hAnsi="Cambria Math"/>
                                    <w:sz w:val="20"/>
                                  </w:rPr>
                                  <m:t>4</m:t>
                                </m:r>
                              </m:den>
                            </m:f>
                          </m:e>
                        </m:d>
                      </m:e>
                      <m:sup>
                        <m:r>
                          <w:rPr>
                            <w:rFonts w:ascii="Cambria Math" w:eastAsiaTheme="minorEastAsia" w:hAnsi="Cambria Math"/>
                            <w:sz w:val="20"/>
                          </w:rPr>
                          <m:t>n</m:t>
                        </m:r>
                      </m:sup>
                    </m:sSup>
                  </m:e>
                </m:d>
              </m:num>
              <m:den>
                <m:sSup>
                  <m:sSupPr>
                    <m:ctrlPr>
                      <w:rPr>
                        <w:rFonts w:ascii="Cambria Math" w:eastAsiaTheme="minorEastAsia" w:hAnsi="Cambria Math"/>
                        <w:i/>
                        <w:sz w:val="20"/>
                      </w:rPr>
                    </m:ctrlPr>
                  </m:sSupPr>
                  <m:e>
                    <m:r>
                      <w:rPr>
                        <w:rFonts w:ascii="Cambria Math" w:eastAsiaTheme="minorEastAsia" w:hAnsi="Cambria Math"/>
                        <w:sz w:val="20"/>
                      </w:rPr>
                      <m:t>5</m:t>
                    </m:r>
                  </m:e>
                  <m:sup>
                    <m:r>
                      <w:rPr>
                        <w:rFonts w:ascii="Cambria Math" w:eastAsiaTheme="minorEastAsia" w:hAnsi="Cambria Math"/>
                        <w:sz w:val="20"/>
                      </w:rPr>
                      <m:t>n</m:t>
                    </m:r>
                  </m:sup>
                </m:sSup>
                <m:d>
                  <m:dPr>
                    <m:ctrlPr>
                      <w:rPr>
                        <w:rFonts w:ascii="Cambria Math" w:eastAsiaTheme="minorEastAsia" w:hAnsi="Cambria Math"/>
                        <w:i/>
                        <w:sz w:val="20"/>
                      </w:rPr>
                    </m:ctrlPr>
                  </m:dPr>
                  <m:e>
                    <m:r>
                      <w:rPr>
                        <w:rFonts w:ascii="Cambria Math" w:eastAsiaTheme="minorEastAsia" w:hAnsi="Cambria Math"/>
                        <w:sz w:val="20"/>
                      </w:rPr>
                      <m:t>1+</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n</m:t>
                                </m:r>
                              </m:den>
                            </m:f>
                          </m:e>
                        </m:d>
                      </m:e>
                      <m:sup>
                        <m:r>
                          <w:rPr>
                            <w:rFonts w:ascii="Cambria Math" w:eastAsiaTheme="minorEastAsia" w:hAnsi="Cambria Math"/>
                            <w:sz w:val="20"/>
                          </w:rPr>
                          <m:t>n</m:t>
                        </m:r>
                      </m:sup>
                    </m:sSup>
                  </m:e>
                </m:d>
              </m:den>
            </m:f>
          </m:e>
        </m:ra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4</m:t>
            </m:r>
          </m:num>
          <m:den>
            <m:r>
              <w:rPr>
                <w:rFonts w:ascii="Cambria Math" w:eastAsiaTheme="minorEastAsia" w:hAnsi="Cambria Math"/>
                <w:sz w:val="20"/>
              </w:rPr>
              <m:t>5</m:t>
            </m:r>
          </m:den>
        </m:f>
        <m:sSup>
          <m:sSupPr>
            <m:ctrlPr>
              <w:rPr>
                <w:rFonts w:ascii="Cambria Math" w:eastAsiaTheme="minorEastAsia" w:hAnsi="Cambria Math"/>
                <w:i/>
                <w:sz w:val="20"/>
              </w:rPr>
            </m:ctrlPr>
          </m:sSupPr>
          <m:e>
            <m:d>
              <m:dPr>
                <m:begChr m:val="{"/>
                <m:endChr m:val="}"/>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1+</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3</m:t>
                                </m:r>
                              </m:num>
                              <m:den>
                                <m:r>
                                  <w:rPr>
                                    <w:rFonts w:ascii="Cambria Math" w:eastAsiaTheme="minorEastAsia" w:hAnsi="Cambria Math"/>
                                    <w:sz w:val="20"/>
                                  </w:rPr>
                                  <m:t>4</m:t>
                                </m:r>
                              </m:den>
                            </m:f>
                          </m:e>
                        </m:d>
                      </m:e>
                      <m:sup>
                        <m:r>
                          <w:rPr>
                            <w:rFonts w:ascii="Cambria Math" w:eastAsiaTheme="minorEastAsia" w:hAnsi="Cambria Math"/>
                            <w:sz w:val="20"/>
                          </w:rPr>
                          <m:t>n</m:t>
                        </m:r>
                      </m:sup>
                    </m:sSup>
                  </m:num>
                  <m:den>
                    <m:r>
                      <w:rPr>
                        <w:rFonts w:ascii="Cambria Math" w:eastAsiaTheme="minorEastAsia" w:hAnsi="Cambria Math"/>
                        <w:sz w:val="20"/>
                      </w:rPr>
                      <m:t>1+</m:t>
                    </m:r>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2</m:t>
                                </m:r>
                              </m:num>
                              <m:den>
                                <m:r>
                                  <w:rPr>
                                    <w:rFonts w:ascii="Cambria Math" w:eastAsiaTheme="minorEastAsia" w:hAnsi="Cambria Math"/>
                                    <w:sz w:val="20"/>
                                  </w:rPr>
                                  <m:t>5</m:t>
                                </m:r>
                              </m:den>
                            </m:f>
                          </m:e>
                        </m:d>
                      </m:e>
                      <m:sup>
                        <m:r>
                          <w:rPr>
                            <w:rFonts w:ascii="Cambria Math" w:eastAsiaTheme="minorEastAsia" w:hAnsi="Cambria Math"/>
                            <w:sz w:val="20"/>
                          </w:rPr>
                          <m:t>n</m:t>
                        </m:r>
                      </m:sup>
                    </m:sSup>
                  </m:den>
                </m:f>
              </m:e>
            </m:d>
          </m:e>
          <m:sup>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sup>
        </m:sSup>
      </m:oMath>
    </w:p>
    <w:p w14:paraId="13BD1C29" w14:textId="77777777" w:rsidR="005569BE" w:rsidRPr="0091772D" w:rsidRDefault="005569BE" w:rsidP="005569BE">
      <w:pPr>
        <w:pStyle w:val="Nessunaspaziatura"/>
        <w:rPr>
          <w:rFonts w:eastAsiaTheme="minorEastAsia"/>
          <w:sz w:val="20"/>
        </w:rPr>
      </w:pPr>
    </w:p>
    <w:p w14:paraId="58EE1A8C" w14:textId="77777777" w:rsidR="005569BE" w:rsidRPr="0029034E" w:rsidRDefault="005569BE" w:rsidP="0029034E">
      <w:pPr>
        <w:pStyle w:val="Nessunaspaziatura"/>
        <w:rPr>
          <w:sz w:val="20"/>
          <w:u w:val="single"/>
        </w:rPr>
      </w:pPr>
      <w:r w:rsidRPr="0029034E">
        <w:rPr>
          <w:sz w:val="20"/>
          <w:u w:val="single"/>
        </w:rPr>
        <w:t>Criterio di Raabe</w:t>
      </w:r>
    </w:p>
    <w:p w14:paraId="417D5BE7" w14:textId="5747683C" w:rsidR="005569BE" w:rsidRDefault="005569BE" w:rsidP="005569BE">
      <w:pPr>
        <w:pStyle w:val="Nessunaspaziatura"/>
        <w:rPr>
          <w:rFonts w:eastAsiaTheme="minorEastAsia"/>
          <w:sz w:val="20"/>
        </w:rPr>
      </w:pPr>
      <w:r>
        <w:rPr>
          <w:rFonts w:eastAsiaTheme="minorEastAsia"/>
          <w:sz w:val="20"/>
        </w:rPr>
        <w:t xml:space="preserve">Sia data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a termini tutti positivi. Supponiamo che esist</w:t>
      </w:r>
      <w:r w:rsidR="00A518DC">
        <w:rPr>
          <w:rFonts w:eastAsiaTheme="minorEastAsia"/>
          <w:sz w:val="20"/>
        </w:rPr>
        <w:t xml:space="preserve">ano un numero </w:t>
      </w:r>
      <m:oMath>
        <m:r>
          <w:rPr>
            <w:rFonts w:ascii="Cambria Math" w:eastAsiaTheme="minorEastAsia" w:hAnsi="Cambria Math"/>
            <w:sz w:val="20"/>
          </w:rPr>
          <m:t>K&gt;1</m:t>
        </m:r>
      </m:oMath>
      <w:r w:rsidR="00A518DC">
        <w:rPr>
          <w:rFonts w:eastAsiaTheme="minorEastAsia"/>
          <w:sz w:val="20"/>
        </w:rPr>
        <w:t xml:space="preserve"> ed un indice </w:t>
      </w:r>
      <m:oMath>
        <m:r>
          <w:rPr>
            <w:rFonts w:ascii="Cambria Math" w:eastAsiaTheme="minorEastAsia" w:hAnsi="Cambria Math"/>
            <w:sz w:val="20"/>
          </w:rPr>
          <m:t>ν</m:t>
        </m:r>
        <m:r>
          <m:rPr>
            <m:scr m:val="double-struck"/>
          </m:rPr>
          <w:rPr>
            <w:rFonts w:ascii="Cambria Math" w:eastAsiaTheme="minorEastAsia" w:hAnsi="Cambria Math"/>
            <w:sz w:val="20"/>
          </w:rPr>
          <m:t>∈N :∀</m:t>
        </m:r>
        <m:r>
          <w:rPr>
            <w:rFonts w:ascii="Cambria Math" w:eastAsiaTheme="minorEastAsia" w:hAnsi="Cambria Math"/>
            <w:sz w:val="20"/>
          </w:rPr>
          <m:t>n&gt;ν</m:t>
        </m:r>
      </m:oMath>
      <w:r w:rsidR="00A518DC">
        <w:rPr>
          <w:rFonts w:eastAsiaTheme="minorEastAsia"/>
          <w:sz w:val="20"/>
        </w:rPr>
        <w:t xml:space="preserve"> si ha</w:t>
      </w:r>
    </w:p>
    <w:p w14:paraId="013B8E1B" w14:textId="241FEE1A" w:rsidR="005569BE" w:rsidRDefault="00A518DC" w:rsidP="007951CE">
      <w:pPr>
        <w:pStyle w:val="Nessunaspaziatura"/>
        <w:numPr>
          <w:ilvl w:val="0"/>
          <w:numId w:val="35"/>
        </w:numPr>
        <w:rPr>
          <w:rFonts w:eastAsiaTheme="minorEastAsia"/>
          <w:sz w:val="20"/>
        </w:rPr>
      </w:pPr>
      <m:oMath>
        <m:r>
          <w:rPr>
            <w:rFonts w:ascii="Cambria Math" w:eastAsiaTheme="minorEastAsia" w:hAnsi="Cambria Math"/>
            <w:sz w:val="20"/>
          </w:rPr>
          <m:t>n</m:t>
        </m:r>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m:t>
            </m:r>
          </m:e>
        </m:d>
        <m:r>
          <w:rPr>
            <w:rFonts w:ascii="Cambria Math" w:eastAsiaTheme="minorEastAsia" w:hAnsi="Cambria Math"/>
            <w:sz w:val="20"/>
          </w:rPr>
          <m:t>≥K</m:t>
        </m:r>
      </m:oMath>
      <w:r>
        <w:rPr>
          <w:rFonts w:eastAsiaTheme="minorEastAsia"/>
          <w:sz w:val="20"/>
        </w:rPr>
        <w:t xml:space="preserve"> allora la serie è convergente</w:t>
      </w:r>
    </w:p>
    <w:p w14:paraId="1BD6C0DF" w14:textId="0008B226" w:rsidR="00A518DC" w:rsidRDefault="00A518DC" w:rsidP="007951CE">
      <w:pPr>
        <w:pStyle w:val="Nessunaspaziatura"/>
        <w:numPr>
          <w:ilvl w:val="0"/>
          <w:numId w:val="35"/>
        </w:numPr>
        <w:rPr>
          <w:rFonts w:eastAsiaTheme="minorEastAsia"/>
          <w:sz w:val="20"/>
        </w:rPr>
      </w:pPr>
      <m:oMath>
        <m:r>
          <w:rPr>
            <w:rFonts w:ascii="Cambria Math" w:eastAsiaTheme="minorEastAsia" w:hAnsi="Cambria Math"/>
            <w:sz w:val="20"/>
          </w:rPr>
          <m:t>n</m:t>
        </m:r>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m:t>
            </m:r>
          </m:e>
        </m:d>
        <m:r>
          <w:rPr>
            <w:rFonts w:ascii="Cambria Math" w:eastAsiaTheme="minorEastAsia" w:hAnsi="Cambria Math"/>
            <w:sz w:val="20"/>
          </w:rPr>
          <m:t>≤1</m:t>
        </m:r>
      </m:oMath>
      <w:r>
        <w:rPr>
          <w:rFonts w:eastAsiaTheme="minorEastAsia"/>
          <w:sz w:val="20"/>
        </w:rPr>
        <w:t xml:space="preserve"> allora la serie è divergente</w:t>
      </w:r>
    </w:p>
    <w:p w14:paraId="79DB46EC" w14:textId="77777777" w:rsidR="00A518DC" w:rsidRDefault="00A518DC" w:rsidP="00A518DC">
      <w:pPr>
        <w:pStyle w:val="Nessunaspaziatura"/>
        <w:rPr>
          <w:rFonts w:eastAsiaTheme="minorEastAsia"/>
          <w:sz w:val="20"/>
        </w:rPr>
      </w:pPr>
    </w:p>
    <w:p w14:paraId="6A58A1F8" w14:textId="315D2192" w:rsidR="00A518DC" w:rsidRDefault="00A518DC" w:rsidP="000E75D8">
      <w:pPr>
        <w:pStyle w:val="Nessunaspaziatura"/>
        <w:ind w:left="1410" w:hanging="1410"/>
        <w:rPr>
          <w:rFonts w:eastAsiaTheme="minorEastAsia"/>
          <w:sz w:val="20"/>
        </w:rPr>
      </w:pPr>
      <w:r w:rsidRPr="00A518DC">
        <w:rPr>
          <w:rFonts w:eastAsiaTheme="minorEastAsia"/>
          <w:i/>
          <w:sz w:val="20"/>
        </w:rPr>
        <w:t>Dimostrazione</w:t>
      </w:r>
      <w:r w:rsidR="000E75D8">
        <w:rPr>
          <w:rFonts w:eastAsiaTheme="minorEastAsia"/>
          <w:sz w:val="20"/>
        </w:rPr>
        <w:t>.</w:t>
      </w:r>
      <w:r w:rsidR="000E75D8">
        <w:rPr>
          <w:rFonts w:eastAsiaTheme="minorEastAsia"/>
          <w:sz w:val="20"/>
        </w:rPr>
        <w:tab/>
        <w:t xml:space="preserve">Convergenza con il Criterio di Kummer con </w:t>
      </w:r>
      <m:oMath>
        <m:sSub>
          <m:sSubPr>
            <m:ctrlPr>
              <w:rPr>
                <w:rFonts w:ascii="Cambria Math" w:eastAsiaTheme="minorEastAsia" w:hAnsi="Cambria Math"/>
                <w:i/>
                <w:sz w:val="20"/>
              </w:rPr>
            </m:ctrlPr>
          </m:sSubPr>
          <m:e>
            <m:r>
              <w:rPr>
                <w:rFonts w:ascii="Cambria Math" w:eastAsiaTheme="minorEastAsia" w:hAnsi="Cambria Math"/>
                <w:sz w:val="20"/>
              </w:rPr>
              <m:t>p</m:t>
            </m:r>
          </m:e>
          <m:sub>
            <m:r>
              <w:rPr>
                <w:rFonts w:ascii="Cambria Math" w:eastAsiaTheme="minorEastAsia" w:hAnsi="Cambria Math"/>
                <w:sz w:val="20"/>
              </w:rPr>
              <m:t>n</m:t>
            </m:r>
          </m:sub>
        </m:sSub>
        <m:r>
          <w:rPr>
            <w:rFonts w:ascii="Cambria Math" w:eastAsiaTheme="minorEastAsia" w:hAnsi="Cambria Math"/>
            <w:sz w:val="20"/>
          </w:rPr>
          <m:t>=n ∀n</m:t>
        </m:r>
        <m:r>
          <m:rPr>
            <m:scr m:val="double-struck"/>
          </m:rPr>
          <w:rPr>
            <w:rFonts w:ascii="Cambria Math" w:eastAsiaTheme="minorEastAsia" w:hAnsi="Cambria Math"/>
            <w:sz w:val="20"/>
          </w:rPr>
          <m:t xml:space="preserve">∈N </m:t>
        </m:r>
        <m:r>
          <w:rPr>
            <w:rFonts w:ascii="Cambria Math" w:eastAsiaTheme="minorEastAsia" w:hAnsi="Cambria Math"/>
            <w:sz w:val="20"/>
          </w:rPr>
          <m:t>e p=K-1</m:t>
        </m:r>
      </m:oMath>
      <w:r w:rsidR="000E75D8">
        <w:rPr>
          <w:rFonts w:eastAsiaTheme="minorEastAsia"/>
          <w:sz w:val="20"/>
        </w:rPr>
        <w:t xml:space="preserve">, divergenza con il Criterio di Kummer con </w:t>
      </w:r>
      <m:oMath>
        <m:sSub>
          <m:sSubPr>
            <m:ctrlPr>
              <w:rPr>
                <w:rFonts w:ascii="Cambria Math" w:eastAsiaTheme="minorEastAsia" w:hAnsi="Cambria Math"/>
                <w:i/>
                <w:sz w:val="20"/>
              </w:rPr>
            </m:ctrlPr>
          </m:sSubPr>
          <m:e>
            <m:r>
              <w:rPr>
                <w:rFonts w:ascii="Cambria Math" w:eastAsiaTheme="minorEastAsia" w:hAnsi="Cambria Math"/>
                <w:sz w:val="20"/>
              </w:rPr>
              <m:t>p</m:t>
            </m:r>
          </m:e>
          <m:sub>
            <m:r>
              <w:rPr>
                <w:rFonts w:ascii="Cambria Math" w:eastAsiaTheme="minorEastAsia" w:hAnsi="Cambria Math"/>
                <w:sz w:val="20"/>
              </w:rPr>
              <m:t>n</m:t>
            </m:r>
          </m:sub>
        </m:sSub>
        <m:r>
          <w:rPr>
            <w:rFonts w:ascii="Cambria Math" w:eastAsiaTheme="minorEastAsia" w:hAnsi="Cambria Math"/>
            <w:sz w:val="20"/>
          </w:rPr>
          <m:t>=n ∀n</m:t>
        </m:r>
        <m:r>
          <m:rPr>
            <m:scr m:val="double-struck"/>
          </m:rPr>
          <w:rPr>
            <w:rFonts w:ascii="Cambria Math" w:eastAsiaTheme="minorEastAsia" w:hAnsi="Cambria Math"/>
            <w:sz w:val="20"/>
          </w:rPr>
          <m:t>∈N.</m:t>
        </m:r>
      </m:oMath>
    </w:p>
    <w:p w14:paraId="68A70430" w14:textId="77777777" w:rsidR="00A518DC" w:rsidRDefault="00A518DC" w:rsidP="00A518DC">
      <w:pPr>
        <w:pStyle w:val="Nessunaspaziatura"/>
        <w:rPr>
          <w:rFonts w:eastAsiaTheme="minorEastAsia"/>
          <w:sz w:val="20"/>
        </w:rPr>
      </w:pPr>
    </w:p>
    <w:p w14:paraId="64C74579" w14:textId="39BE4446" w:rsidR="005569BE" w:rsidRDefault="005569BE" w:rsidP="005569BE">
      <w:pPr>
        <w:pStyle w:val="Nessunaspaziatura"/>
        <w:rPr>
          <w:rFonts w:eastAsiaTheme="minorEastAsia"/>
          <w:sz w:val="20"/>
        </w:rPr>
      </w:pPr>
      <w:r w:rsidRPr="00D554B1">
        <w:rPr>
          <w:rFonts w:eastAsiaTheme="minorEastAsia"/>
          <w:i/>
          <w:sz w:val="20"/>
        </w:rPr>
        <w:t>Corollario</w:t>
      </w:r>
      <w:r>
        <w:rPr>
          <w:rFonts w:eastAsiaTheme="minorEastAsia"/>
          <w:sz w:val="20"/>
        </w:rPr>
        <w:t>.</w:t>
      </w:r>
      <w:r>
        <w:rPr>
          <w:rFonts w:eastAsiaTheme="minorEastAsia"/>
          <w:sz w:val="20"/>
        </w:rPr>
        <w:tab/>
      </w:r>
      <w:r w:rsidR="000E75D8">
        <w:rPr>
          <w:rFonts w:eastAsiaTheme="minorEastAsia"/>
          <w:sz w:val="20"/>
        </w:rPr>
        <w:t xml:space="preserve">Sia data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0E75D8">
        <w:rPr>
          <w:rFonts w:eastAsiaTheme="minorEastAsia"/>
          <w:sz w:val="20"/>
        </w:rPr>
        <w:t xml:space="preserve"> a termini tutti positivi. Supponiamo di avere:</w:t>
      </w:r>
    </w:p>
    <w:p w14:paraId="4BC11E7B" w14:textId="77777777" w:rsidR="005569BE" w:rsidRDefault="005569BE" w:rsidP="007951CE">
      <w:pPr>
        <w:pStyle w:val="Nessunaspaziatura"/>
        <w:numPr>
          <w:ilvl w:val="1"/>
          <w:numId w:val="24"/>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unc>
              <m:funcPr>
                <m:ctrlPr>
                  <w:rPr>
                    <w:rFonts w:ascii="Cambria Math" w:eastAsiaTheme="minorEastAsia" w:hAnsi="Cambria Math"/>
                    <w:i/>
                    <w:sz w:val="20"/>
                  </w:rPr>
                </m:ctrlPr>
              </m:funcPr>
              <m:fName>
                <m:r>
                  <m:rPr>
                    <m:sty m:val="p"/>
                  </m:rPr>
                  <w:rPr>
                    <w:rFonts w:ascii="Cambria Math" w:eastAsiaTheme="minorEastAsia" w:hAnsi="Cambria Math"/>
                    <w:sz w:val="20"/>
                  </w:rPr>
                  <m:t>inf</m:t>
                </m:r>
              </m:fName>
              <m:e>
                <m:r>
                  <w:rPr>
                    <w:rFonts w:ascii="Cambria Math" w:eastAsiaTheme="minorEastAsia" w:hAnsi="Cambria Math"/>
                    <w:sz w:val="20"/>
                  </w:rPr>
                  <m:t>n</m:t>
                </m:r>
              </m:e>
            </m:func>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m:t>
                </m:r>
              </m:e>
            </m:d>
            <m:r>
              <w:rPr>
                <w:rFonts w:ascii="Cambria Math" w:eastAsiaTheme="minorEastAsia" w:hAnsi="Cambria Math"/>
                <w:sz w:val="20"/>
              </w:rPr>
              <m:t>&gt;1</m:t>
            </m:r>
          </m:e>
        </m:func>
      </m:oMath>
      <w:r>
        <w:rPr>
          <w:rFonts w:eastAsiaTheme="minorEastAsia"/>
          <w:sz w:val="20"/>
        </w:rPr>
        <w:tab/>
      </w:r>
      <w:r>
        <w:rPr>
          <w:rFonts w:eastAsiaTheme="minorEastAsia"/>
          <w:sz w:val="20"/>
        </w:rPr>
        <w:tab/>
        <w:t>allora la serie converge</w:t>
      </w:r>
    </w:p>
    <w:p w14:paraId="4ABB2CB9" w14:textId="77777777" w:rsidR="005569BE" w:rsidRPr="00F008DD" w:rsidRDefault="005569BE" w:rsidP="007951CE">
      <w:pPr>
        <w:pStyle w:val="Nessunaspaziatura"/>
        <w:numPr>
          <w:ilvl w:val="1"/>
          <w:numId w:val="24"/>
        </w:numPr>
        <w:rPr>
          <w:rFonts w:eastAsiaTheme="minorEastAsia"/>
          <w:sz w:val="20"/>
        </w:rPr>
      </w:pPr>
      <w:r>
        <w:rPr>
          <w:rFonts w:eastAsiaTheme="minorEastAsia"/>
          <w:sz w:val="20"/>
        </w:rPr>
        <w:t xml:space="preserve">Se </w:t>
      </w:r>
      <m:oMath>
        <m:r>
          <w:rPr>
            <w:rFonts w:ascii="Cambria Math" w:eastAsiaTheme="minorEastAsia" w:hAnsi="Cambria Math"/>
            <w:sz w:val="20"/>
          </w:rPr>
          <m:t>L=</m:t>
        </m:r>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unc>
              <m:funcPr>
                <m:ctrlPr>
                  <w:rPr>
                    <w:rFonts w:ascii="Cambria Math" w:eastAsiaTheme="minorEastAsia" w:hAnsi="Cambria Math"/>
                    <w:i/>
                    <w:sz w:val="20"/>
                  </w:rPr>
                </m:ctrlPr>
              </m:funcPr>
              <m:fName>
                <m:r>
                  <m:rPr>
                    <m:sty m:val="p"/>
                  </m:rPr>
                  <w:rPr>
                    <w:rFonts w:ascii="Cambria Math" w:eastAsiaTheme="minorEastAsia" w:hAnsi="Cambria Math"/>
                    <w:sz w:val="20"/>
                  </w:rPr>
                  <m:t>sup</m:t>
                </m:r>
              </m:fName>
              <m:e>
                <m:r>
                  <w:rPr>
                    <w:rFonts w:ascii="Cambria Math" w:eastAsiaTheme="minorEastAsia" w:hAnsi="Cambria Math"/>
                    <w:sz w:val="20"/>
                  </w:rPr>
                  <m:t>n</m:t>
                </m:r>
              </m:e>
            </m:func>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m:t>
                </m:r>
              </m:e>
            </m:d>
            <m:r>
              <w:rPr>
                <w:rFonts w:ascii="Cambria Math" w:eastAsiaTheme="minorEastAsia" w:hAnsi="Cambria Math"/>
                <w:sz w:val="20"/>
              </w:rPr>
              <m:t>&lt;1</m:t>
            </m:r>
          </m:e>
        </m:func>
      </m:oMath>
      <w:r>
        <w:rPr>
          <w:rFonts w:eastAsiaTheme="minorEastAsia"/>
          <w:sz w:val="20"/>
        </w:rPr>
        <w:tab/>
      </w:r>
      <w:r>
        <w:rPr>
          <w:rFonts w:eastAsiaTheme="minorEastAsia"/>
          <w:sz w:val="20"/>
        </w:rPr>
        <w:tab/>
        <w:t>allora la serie diverge</w:t>
      </w:r>
    </w:p>
    <w:p w14:paraId="09AF9F76" w14:textId="77777777" w:rsidR="005569BE" w:rsidRDefault="005569BE" w:rsidP="005569BE">
      <w:pPr>
        <w:pStyle w:val="Nessunaspaziatura"/>
        <w:rPr>
          <w:rFonts w:eastAsiaTheme="minorEastAsia"/>
          <w:sz w:val="20"/>
        </w:rPr>
      </w:pPr>
    </w:p>
    <w:p w14:paraId="318514B6" w14:textId="77777777" w:rsidR="005569BE" w:rsidRDefault="005569BE" w:rsidP="005569BE">
      <w:pPr>
        <w:pStyle w:val="Nessunaspaziatura"/>
        <w:rPr>
          <w:rFonts w:eastAsiaTheme="minorEastAsia"/>
          <w:sz w:val="20"/>
        </w:rPr>
      </w:pPr>
      <w:r w:rsidRPr="00D554B1">
        <w:rPr>
          <w:rFonts w:eastAsiaTheme="minorEastAsia"/>
          <w:i/>
          <w:sz w:val="20"/>
        </w:rPr>
        <w:t>Dimostrazione</w:t>
      </w:r>
      <w:r>
        <w:rPr>
          <w:rFonts w:eastAsiaTheme="minorEastAsia"/>
          <w:sz w:val="20"/>
        </w:rPr>
        <w:t>.</w:t>
      </w:r>
      <w:r>
        <w:rPr>
          <w:rFonts w:eastAsiaTheme="minorEastAsia"/>
          <w:sz w:val="20"/>
        </w:rPr>
        <w:tab/>
        <w:t xml:space="preserve">Dato che </w:t>
      </w:r>
      <m:oMath>
        <m:r>
          <w:rPr>
            <w:rFonts w:ascii="Cambria Math" w:eastAsiaTheme="minorEastAsia" w:hAnsi="Cambria Math"/>
            <w:sz w:val="20"/>
          </w:rPr>
          <m:t>l&lt;1</m:t>
        </m:r>
      </m:oMath>
      <w:r>
        <w:rPr>
          <w:rFonts w:eastAsiaTheme="minorEastAsia"/>
          <w:sz w:val="20"/>
        </w:rPr>
        <w:t xml:space="preserve"> per definizione di limiti di successioni avremo che  </w:t>
      </w:r>
      <m:oMath>
        <m:r>
          <w:rPr>
            <w:rFonts w:ascii="Cambria Math" w:eastAsiaTheme="minorEastAsia" w:hAnsi="Cambria Math"/>
            <w:sz w:val="20"/>
          </w:rPr>
          <m:t>∃α</m:t>
        </m:r>
        <m:r>
          <m:rPr>
            <m:scr m:val="double-struck"/>
          </m:rPr>
          <w:rPr>
            <w:rFonts w:ascii="Cambria Math" w:eastAsiaTheme="minorEastAsia" w:hAnsi="Cambria Math"/>
            <w:sz w:val="20"/>
          </w:rPr>
          <m:t>∈N :  ∀</m:t>
        </m:r>
        <m:r>
          <w:rPr>
            <w:rFonts w:ascii="Cambria Math" w:eastAsiaTheme="minorEastAsia" w:hAnsi="Cambria Math"/>
            <w:sz w:val="20"/>
          </w:rPr>
          <m:t>n≥α</m:t>
        </m:r>
      </m:oMath>
      <w:r>
        <w:rPr>
          <w:rFonts w:eastAsiaTheme="minorEastAsia"/>
          <w:sz w:val="20"/>
        </w:rPr>
        <w:tab/>
      </w:r>
      <m:oMath>
        <m:r>
          <w:rPr>
            <w:rFonts w:ascii="Cambria Math" w:eastAsiaTheme="minorEastAsia" w:hAnsi="Cambria Math"/>
            <w:sz w:val="20"/>
          </w:rPr>
          <m:t>⇒</m:t>
        </m:r>
      </m:oMath>
      <w:r>
        <w:rPr>
          <w:rFonts w:eastAsiaTheme="minorEastAsia"/>
          <w:sz w:val="20"/>
        </w:rPr>
        <w:t xml:space="preserve"> </w:t>
      </w:r>
      <m:oMath>
        <m:r>
          <w:rPr>
            <w:rFonts w:ascii="Cambria Math" w:eastAsiaTheme="minorEastAsia" w:hAnsi="Cambria Math"/>
            <w:sz w:val="20"/>
          </w:rPr>
          <m:t>n</m:t>
        </m:r>
        <m:d>
          <m:dPr>
            <m:ctrlPr>
              <w:rPr>
                <w:rFonts w:ascii="Cambria Math" w:eastAsiaTheme="minorEastAsia" w:hAnsi="Cambria Math"/>
                <w:i/>
                <w:sz w:val="20"/>
              </w:rPr>
            </m:ctrlPr>
          </m:dPr>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m:t>
            </m:r>
          </m:e>
        </m:d>
        <m:r>
          <w:rPr>
            <w:rFonts w:ascii="Cambria Math" w:eastAsiaTheme="minorEastAsia" w:hAnsi="Cambria Math"/>
            <w:sz w:val="20"/>
          </w:rPr>
          <m:t>&lt;1</m:t>
        </m:r>
      </m:oMath>
    </w:p>
    <w:p w14:paraId="59784F5A" w14:textId="77777777" w:rsidR="005569BE" w:rsidRDefault="005569BE" w:rsidP="005569BE">
      <w:pPr>
        <w:pStyle w:val="Nessunaspaziatura"/>
        <w:rPr>
          <w:rFonts w:eastAsiaTheme="minorEastAsia"/>
          <w:sz w:val="20"/>
        </w:rPr>
      </w:pPr>
      <w:r>
        <w:rPr>
          <w:rFonts w:eastAsiaTheme="minorEastAsia"/>
          <w:sz w:val="20"/>
        </w:rPr>
        <w:tab/>
      </w:r>
      <w:r>
        <w:rPr>
          <w:rFonts w:eastAsiaTheme="minorEastAsia"/>
          <w:sz w:val="20"/>
        </w:rPr>
        <w:tab/>
        <w:t>Facendo qualche passaggio otteniamo</w:t>
      </w:r>
      <w:r>
        <w:rPr>
          <w:rFonts w:eastAsiaTheme="minorEastAsia"/>
          <w:sz w:val="20"/>
        </w:rPr>
        <w:tab/>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-1&lt;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oMath>
      <w:r>
        <w:rPr>
          <w:rFonts w:eastAsiaTheme="minorEastAsia"/>
          <w:sz w:val="20"/>
        </w:rPr>
        <w:tab/>
      </w:r>
      <m:oMath>
        <m:r>
          <w:rPr>
            <w:rFonts w:ascii="Cambria Math" w:eastAsiaTheme="minorEastAsia" w:hAnsi="Cambria Math"/>
            <w:sz w:val="20"/>
          </w:rPr>
          <m:t>⇒</m:t>
        </m:r>
      </m:oMath>
      <w:r>
        <w:rPr>
          <w:rFonts w:eastAsiaTheme="minorEastAsia"/>
          <w:sz w:val="20"/>
        </w:rPr>
        <w:tab/>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&lt;1+</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oMath>
      <w:r>
        <w:rPr>
          <w:rFonts w:eastAsiaTheme="minorEastAsia"/>
          <w:sz w:val="20"/>
        </w:rPr>
        <w:tab/>
      </w:r>
      <m:oMath>
        <m:r>
          <w:rPr>
            <w:rFonts w:ascii="Cambria Math" w:eastAsiaTheme="minorEastAsia" w:hAnsi="Cambria Math"/>
            <w:sz w:val="20"/>
          </w:rPr>
          <m:t>⇒</m:t>
        </m:r>
      </m:oMath>
      <w:r>
        <w:rPr>
          <w:rFonts w:eastAsiaTheme="minorEastAsia"/>
          <w:sz w:val="20"/>
        </w:rPr>
        <w:tab/>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&lt;</m:t>
        </m:r>
        <m:f>
          <m:fPr>
            <m:ctrlPr>
              <w:rPr>
                <w:rFonts w:ascii="Cambria Math" w:eastAsiaTheme="minorEastAsia" w:hAnsi="Cambria Math"/>
                <w:i/>
                <w:sz w:val="20"/>
              </w:rPr>
            </m:ctrlPr>
          </m:fPr>
          <m:num>
            <m:r>
              <w:rPr>
                <w:rFonts w:ascii="Cambria Math" w:eastAsiaTheme="minorEastAsia" w:hAnsi="Cambria Math"/>
                <w:sz w:val="20"/>
              </w:rPr>
              <m:t>n+1</m:t>
            </m:r>
          </m:num>
          <m:den>
            <m:r>
              <w:rPr>
                <w:rFonts w:ascii="Cambria Math" w:eastAsiaTheme="minorEastAsia" w:hAnsi="Cambria Math"/>
                <w:sz w:val="20"/>
              </w:rPr>
              <m:t>n</m:t>
            </m:r>
          </m:den>
        </m:f>
      </m:oMath>
    </w:p>
    <w:p w14:paraId="7789033D" w14:textId="77777777" w:rsidR="005569BE" w:rsidRDefault="005569BE" w:rsidP="005569BE">
      <w:pPr>
        <w:pStyle w:val="Nessunaspaziatura"/>
        <w:rPr>
          <w:rFonts w:eastAsiaTheme="minorEastAsia"/>
          <w:sz w:val="20"/>
        </w:rPr>
      </w:pPr>
      <w:r>
        <w:rPr>
          <w:rFonts w:eastAsiaTheme="minorEastAsia"/>
          <w:sz w:val="20"/>
        </w:rPr>
        <w:tab/>
      </w:r>
      <w:r>
        <w:rPr>
          <w:rFonts w:eastAsiaTheme="minorEastAsia"/>
          <w:sz w:val="20"/>
        </w:rPr>
        <w:tab/>
      </w:r>
      <m:oMath>
        <m:r>
          <w:rPr>
            <w:rFonts w:ascii="Cambria Math" w:eastAsiaTheme="minorEastAsia" w:hAnsi="Cambria Math"/>
            <w:sz w:val="20"/>
          </w:rPr>
          <m:t>⇒</m:t>
        </m:r>
      </m:oMath>
      <w:r>
        <w:rPr>
          <w:rFonts w:eastAsiaTheme="minorEastAsia"/>
          <w:sz w:val="20"/>
        </w:rPr>
        <w:tab/>
      </w:r>
      <m:oMath>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den>
        </m:f>
        <m:r>
          <w:rPr>
            <w:rFonts w:ascii="Cambria Math" w:eastAsiaTheme="minorEastAsia" w:hAnsi="Cambria Math"/>
            <w:sz w:val="20"/>
          </w:rPr>
          <m:t>&lt;</m:t>
        </m:r>
        <m:f>
          <m:fPr>
            <m:ctrlPr>
              <w:rPr>
                <w:rFonts w:ascii="Cambria Math" w:eastAsiaTheme="minorEastAsia" w:hAnsi="Cambria Math"/>
                <w:i/>
                <w:sz w:val="20"/>
              </w:rPr>
            </m:ctrlPr>
          </m:fPr>
          <m:num>
            <m:r>
              <w:rPr>
                <w:rFonts w:ascii="Cambria Math" w:eastAsiaTheme="minorEastAsia" w:hAnsi="Cambria Math"/>
                <w:sz w:val="20"/>
              </w:rPr>
              <m:t>n+1</m:t>
            </m:r>
          </m:num>
          <m:den>
            <m:r>
              <w:rPr>
                <w:rFonts w:ascii="Cambria Math" w:eastAsiaTheme="minorEastAsia" w:hAnsi="Cambria Math"/>
                <w:sz w:val="20"/>
              </w:rPr>
              <m:t>n</m:t>
            </m:r>
          </m:den>
        </m:f>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oMath>
      <w:r>
        <w:rPr>
          <w:rFonts w:eastAsiaTheme="minorEastAsia"/>
          <w:sz w:val="20"/>
        </w:rPr>
        <w:tab/>
      </w:r>
      <m:oMath>
        <m:r>
          <w:rPr>
            <w:rFonts w:ascii="Cambria Math" w:eastAsiaTheme="minorEastAsia" w:hAnsi="Cambria Math"/>
            <w:sz w:val="20"/>
          </w:rPr>
          <m:t>⇒</m:t>
        </m:r>
      </m:oMath>
      <w:r>
        <w:rPr>
          <w:rFonts w:eastAsiaTheme="minorEastAsia"/>
          <w:sz w:val="20"/>
        </w:rPr>
        <w:tab/>
      </w:r>
      <m:oMath>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&lt;</m:t>
        </m:r>
        <m:d>
          <m:dPr>
            <m:ctrlPr>
              <w:rPr>
                <w:rFonts w:ascii="Cambria Math" w:eastAsiaTheme="minorEastAsia" w:hAnsi="Cambria Math"/>
                <w:i/>
                <w:sz w:val="20"/>
              </w:rPr>
            </m:ctrlPr>
          </m:dPr>
          <m:e>
            <m:r>
              <w:rPr>
                <w:rFonts w:ascii="Cambria Math" w:eastAsiaTheme="minorEastAsia" w:hAnsi="Cambria Math"/>
                <w:sz w:val="20"/>
              </w:rPr>
              <m:t>n+1</m:t>
            </m:r>
          </m:e>
        </m:d>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p>
    <w:p w14:paraId="5E4E294E" w14:textId="77777777" w:rsidR="005569BE" w:rsidRDefault="005569BE" w:rsidP="005569BE">
      <w:pPr>
        <w:pStyle w:val="Nessunaspaziatura"/>
        <w:ind w:left="708" w:firstLine="708"/>
        <w:rPr>
          <w:rFonts w:eastAsiaTheme="minorEastAsia"/>
          <w:sz w:val="20"/>
        </w:rPr>
      </w:pPr>
      <w:r>
        <w:rPr>
          <w:rFonts w:eastAsiaTheme="minorEastAsia"/>
          <w:sz w:val="20"/>
        </w:rPr>
        <w:t>dato che questa è una serie armonica moltiplicata per una costante, posso scrivere</w:t>
      </w:r>
    </w:p>
    <w:p w14:paraId="77936F9F" w14:textId="77777777" w:rsidR="005569BE" w:rsidRDefault="005569BE" w:rsidP="005569BE">
      <w:pPr>
        <w:pStyle w:val="Nessunaspaziatura"/>
        <w:rPr>
          <w:rFonts w:eastAsiaTheme="minorEastAsia"/>
          <w:sz w:val="20"/>
        </w:rPr>
      </w:pPr>
      <w:r>
        <w:rPr>
          <w:rFonts w:eastAsiaTheme="minorEastAsia"/>
          <w:sz w:val="20"/>
        </w:rPr>
        <w:tab/>
      </w:r>
      <w:r>
        <w:rPr>
          <w:rFonts w:eastAsiaTheme="minorEastAsia"/>
          <w:sz w:val="20"/>
        </w:rPr>
        <w:tab/>
      </w:r>
      <m:oMath>
        <m:r>
          <w:rPr>
            <w:rFonts w:ascii="Cambria Math" w:eastAsiaTheme="minorEastAsia" w:hAnsi="Cambria Math"/>
            <w:sz w:val="20"/>
          </w:rPr>
          <m:t>n</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&gt;α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α</m:t>
            </m:r>
          </m:sub>
        </m:sSub>
      </m:oMath>
      <w:r>
        <w:rPr>
          <w:rFonts w:eastAsiaTheme="minorEastAsia"/>
          <w:sz w:val="20"/>
        </w:rPr>
        <w:tab/>
      </w:r>
      <m:oMath>
        <m:r>
          <w:rPr>
            <w:rFonts w:ascii="Cambria Math" w:eastAsiaTheme="minorEastAsia" w:hAnsi="Cambria Math"/>
            <w:sz w:val="20"/>
          </w:rPr>
          <m:t>⇒</m:t>
        </m:r>
      </m:oMath>
      <w:r>
        <w:rPr>
          <w:rFonts w:eastAsiaTheme="minorEastAsia"/>
          <w:sz w:val="20"/>
        </w:rPr>
        <w:tab/>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&gt;</m:t>
        </m:r>
        <m:f>
          <m:fPr>
            <m:ctrlPr>
              <w:rPr>
                <w:rFonts w:ascii="Cambria Math" w:eastAsiaTheme="minorEastAsia" w:hAnsi="Cambria Math"/>
                <w:i/>
                <w:sz w:val="20"/>
              </w:rPr>
            </m:ctrlPr>
          </m:fPr>
          <m:num>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α</m:t>
                </m:r>
              </m:sub>
            </m:sSub>
          </m:num>
          <m:den>
            <m:r>
              <w:rPr>
                <w:rFonts w:ascii="Cambria Math" w:eastAsiaTheme="minorEastAsia" w:hAnsi="Cambria Math"/>
                <w:sz w:val="20"/>
              </w:rPr>
              <m:t>n</m:t>
            </m:r>
          </m:den>
        </m:f>
      </m:oMath>
      <w:r>
        <w:rPr>
          <w:rFonts w:eastAsiaTheme="minorEastAsia"/>
          <w:sz w:val="20"/>
        </w:rPr>
        <w:tab/>
        <w:t>dove</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α</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α</m:t>
                    </m:r>
                  </m:sub>
                </m:sSub>
              </m:num>
              <m:den>
                <m:r>
                  <w:rPr>
                    <w:rFonts w:ascii="Cambria Math" w:eastAsiaTheme="minorEastAsia" w:hAnsi="Cambria Math"/>
                    <w:sz w:val="20"/>
                  </w:rPr>
                  <m:t>n</m:t>
                </m:r>
              </m:den>
            </m:f>
            <m:r>
              <w:rPr>
                <w:rFonts w:ascii="Cambria Math" w:eastAsiaTheme="minorEastAsia" w:hAnsi="Cambria Math"/>
                <w:sz w:val="20"/>
              </w:rPr>
              <m:t>=+∞</m:t>
            </m:r>
          </m:e>
        </m:nary>
      </m:oMath>
    </w:p>
    <w:p w14:paraId="6E2E223E" w14:textId="77777777" w:rsidR="005569BE" w:rsidRDefault="005569BE" w:rsidP="005569BE">
      <w:pPr>
        <w:pStyle w:val="Nessunaspaziatura"/>
        <w:rPr>
          <w:rFonts w:eastAsiaTheme="minorEastAsia"/>
          <w:sz w:val="20"/>
        </w:rPr>
      </w:pPr>
      <w:r>
        <w:rPr>
          <w:rFonts w:eastAsiaTheme="minorEastAsia"/>
          <w:sz w:val="20"/>
        </w:rPr>
        <w:tab/>
      </w:r>
      <w:r>
        <w:rPr>
          <w:rFonts w:eastAsiaTheme="minorEastAsia"/>
          <w:sz w:val="20"/>
        </w:rPr>
        <w:tab/>
        <w:t>Per il criterio del confronto risulta che</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e>
        </m:nary>
      </m:oMath>
    </w:p>
    <w:p w14:paraId="7AE48B8C" w14:textId="77777777" w:rsidR="005569BE" w:rsidRDefault="005569BE" w:rsidP="005569BE">
      <w:pPr>
        <w:pStyle w:val="Nessunaspaziatura"/>
        <w:rPr>
          <w:rFonts w:eastAsiaTheme="minorEastAsia"/>
          <w:sz w:val="20"/>
        </w:rPr>
      </w:pPr>
    </w:p>
    <w:p w14:paraId="2CCA70C6" w14:textId="77777777" w:rsidR="005569BE" w:rsidRPr="00E54C00" w:rsidRDefault="005569BE" w:rsidP="005569BE">
      <w:pPr>
        <w:pStyle w:val="Nessunaspaziatura"/>
        <w:rPr>
          <w:rFonts w:eastAsiaTheme="minorEastAsia"/>
          <w:sz w:val="20"/>
          <w:u w:val="single"/>
        </w:rPr>
      </w:pPr>
      <w:r w:rsidRPr="00E54C00">
        <w:rPr>
          <w:rFonts w:eastAsiaTheme="minorEastAsia"/>
          <w:sz w:val="20"/>
          <w:u w:val="single"/>
        </w:rPr>
        <w:t>Criterio di condensazione di Cauchy</w:t>
      </w:r>
    </w:p>
    <w:p w14:paraId="6D551998" w14:textId="77777777" w:rsidR="005569BE" w:rsidRDefault="005569BE" w:rsidP="005569BE">
      <w:pPr>
        <w:pStyle w:val="Nessunaspaziatura"/>
        <w:rPr>
          <w:rFonts w:eastAsiaTheme="minorEastAsia"/>
          <w:sz w:val="20"/>
        </w:rPr>
      </w:pPr>
      <w:r>
        <w:rPr>
          <w:rFonts w:eastAsiaTheme="minorEastAsia"/>
          <w:sz w:val="20"/>
        </w:rPr>
        <w:t xml:space="preserve">Sia data una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a termini non negativi tale che la successione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sia non crescente (</w:t>
      </w:r>
      <m:oMath>
        <m:r>
          <w:rPr>
            <w:rFonts w:ascii="Cambria Math" w:eastAsiaTheme="minorEastAsia" w:hAnsi="Cambria Math"/>
            <w:sz w:val="20"/>
          </w:rPr>
          <m:t>0≤</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r>
        <w:rPr>
          <w:rFonts w:eastAsiaTheme="minorEastAsia"/>
          <w:sz w:val="20"/>
        </w:rPr>
        <w:t>). Allora, la serie data ha lo stesso carattere della serie</w:t>
      </w:r>
      <w:r>
        <w:rPr>
          <w:rFonts w:eastAsiaTheme="minorEastAsia"/>
          <w:sz w:val="20"/>
        </w:rPr>
        <w:tab/>
      </w:r>
      <w:r>
        <w:rPr>
          <w:rFonts w:eastAsiaTheme="minorEastAsia"/>
          <w:sz w:val="20"/>
        </w:rPr>
        <w:tab/>
      </w:r>
      <w:r>
        <w:rPr>
          <w:rFonts w:eastAsiaTheme="minorEastAsia"/>
          <w:sz w:val="20"/>
        </w:rPr>
        <w:tab/>
        <w:t xml:space="preserv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ub>
            </m:sSub>
          </m:e>
        </m:nary>
      </m:oMath>
    </w:p>
    <w:p w14:paraId="74C3C8DD" w14:textId="77777777" w:rsidR="005569BE" w:rsidRDefault="005569BE" w:rsidP="005569BE">
      <w:pPr>
        <w:pStyle w:val="Nessunaspaziatura"/>
        <w:rPr>
          <w:rFonts w:eastAsiaTheme="minorEastAsia"/>
          <w:sz w:val="20"/>
        </w:rPr>
      </w:pPr>
    </w:p>
    <w:p w14:paraId="15FDAEAA" w14:textId="77777777" w:rsidR="005569BE" w:rsidRDefault="005569BE" w:rsidP="007951CE">
      <w:pPr>
        <w:pStyle w:val="Nessunaspaziatura"/>
        <w:numPr>
          <w:ilvl w:val="0"/>
          <w:numId w:val="26"/>
        </w:numPr>
        <w:rPr>
          <w:rFonts w:eastAsiaTheme="minorEastAsia"/>
          <w:sz w:val="20"/>
        </w:rPr>
      </w:pPr>
      <w:r>
        <w:rPr>
          <w:rFonts w:eastAsiaTheme="minorEastAsia"/>
          <w:sz w:val="20"/>
        </w:rPr>
        <w:t xml:space="preserve">Se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diverge, allora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ub>
            </m:sSub>
          </m:e>
        </m:nary>
      </m:oMath>
      <w:r>
        <w:rPr>
          <w:rFonts w:eastAsiaTheme="minorEastAsia"/>
          <w:sz w:val="20"/>
        </w:rPr>
        <w:t xml:space="preserve"> diverge</w:t>
      </w:r>
    </w:p>
    <w:p w14:paraId="40226448" w14:textId="77777777" w:rsidR="005569BE" w:rsidRDefault="005569BE" w:rsidP="007951CE">
      <w:pPr>
        <w:pStyle w:val="Nessunaspaziatura"/>
        <w:numPr>
          <w:ilvl w:val="0"/>
          <w:numId w:val="26"/>
        </w:numPr>
        <w:rPr>
          <w:rFonts w:eastAsiaTheme="minorEastAsia"/>
          <w:sz w:val="20"/>
        </w:rPr>
      </w:pPr>
      <w:r>
        <w:rPr>
          <w:rFonts w:eastAsiaTheme="minorEastAsia"/>
          <w:sz w:val="20"/>
        </w:rPr>
        <w:t xml:space="preserve">Se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 allora anche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sub>
            </m:sSub>
          </m:e>
        </m:nary>
      </m:oMath>
      <w:r>
        <w:rPr>
          <w:rFonts w:eastAsiaTheme="minorEastAsia"/>
          <w:sz w:val="20"/>
        </w:rPr>
        <w:t xml:space="preserve"> converge</w:t>
      </w:r>
    </w:p>
    <w:p w14:paraId="026E04AA" w14:textId="77777777" w:rsidR="005569BE" w:rsidRDefault="005569BE" w:rsidP="005569BE">
      <w:pPr>
        <w:pStyle w:val="Nessunaspaziatura"/>
        <w:rPr>
          <w:rFonts w:eastAsiaTheme="minorEastAsia"/>
          <w:sz w:val="20"/>
        </w:rPr>
      </w:pPr>
    </w:p>
    <w:p w14:paraId="51B58D74" w14:textId="77777777" w:rsidR="005569BE" w:rsidRDefault="005569BE" w:rsidP="005569BE">
      <w:pPr>
        <w:pStyle w:val="Nessunaspaziatura"/>
        <w:rPr>
          <w:rFonts w:eastAsiaTheme="minorEastAsia"/>
          <w:sz w:val="20"/>
        </w:rPr>
      </w:pPr>
      <w:r w:rsidRPr="00D624C7">
        <w:rPr>
          <w:rFonts w:eastAsiaTheme="minorEastAsia"/>
          <w:i/>
          <w:sz w:val="20"/>
        </w:rPr>
        <w:lastRenderedPageBreak/>
        <w:t>Es</w:t>
      </w:r>
      <w:r>
        <w:rPr>
          <w:rFonts w:eastAsiaTheme="minorEastAsia"/>
          <w:sz w:val="20"/>
        </w:rPr>
        <w:t>.</w:t>
      </w:r>
      <w:r>
        <w:rPr>
          <w:rFonts w:eastAsiaTheme="minorEastAsia"/>
          <w:sz w:val="20"/>
        </w:rPr>
        <w:tab/>
        <w:t xml:space="preserve">Studiare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n=2</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α</m:t>
                    </m:r>
                  </m:sup>
                </m:sSup>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ln</m:t>
                        </m:r>
                        <m:ctrlPr>
                          <w:rPr>
                            <w:rFonts w:ascii="Cambria Math" w:eastAsiaTheme="minorEastAsia" w:hAnsi="Cambria Math"/>
                            <w:sz w:val="20"/>
                          </w:rPr>
                        </m:ctrlPr>
                      </m:e>
                      <m:sup>
                        <m:r>
                          <w:rPr>
                            <w:rFonts w:ascii="Cambria Math" w:eastAsiaTheme="minorEastAsia" w:hAnsi="Cambria Math"/>
                            <w:sz w:val="20"/>
                          </w:rPr>
                          <m:t>β</m:t>
                        </m:r>
                        <m:ctrlPr>
                          <w:rPr>
                            <w:rFonts w:ascii="Cambria Math" w:eastAsiaTheme="minorEastAsia" w:hAnsi="Cambria Math"/>
                            <w:sz w:val="20"/>
                          </w:rPr>
                        </m:ctrlPr>
                      </m:sup>
                    </m:sSup>
                  </m:fName>
                  <m:e>
                    <m:r>
                      <w:rPr>
                        <w:rFonts w:ascii="Cambria Math" w:eastAsiaTheme="minorEastAsia" w:hAnsi="Cambria Math"/>
                        <w:sz w:val="20"/>
                      </w:rPr>
                      <m:t>n</m:t>
                    </m:r>
                  </m:e>
                </m:func>
              </m:den>
            </m:f>
          </m:e>
        </m:nary>
      </m:oMath>
      <w:r>
        <w:rPr>
          <w:rFonts w:eastAsiaTheme="minorEastAsia"/>
          <w:sz w:val="20"/>
        </w:rPr>
        <w:t xml:space="preserve">  al variare di </w:t>
      </w:r>
      <m:oMath>
        <m:r>
          <w:rPr>
            <w:rFonts w:ascii="Cambria Math" w:eastAsiaTheme="minorEastAsia" w:hAnsi="Cambria Math"/>
            <w:sz w:val="20"/>
          </w:rPr>
          <m:t>α,β∈]0,+∞[</m:t>
        </m:r>
      </m:oMath>
      <w:r>
        <w:rPr>
          <w:rFonts w:eastAsiaTheme="minorEastAsia"/>
          <w:sz w:val="20"/>
        </w:rPr>
        <w:t xml:space="preserve"> . Poiché la serie data è una serie a termini positivi ed</w:t>
      </w:r>
    </w:p>
    <w:p w14:paraId="3D006E9D" w14:textId="77777777" w:rsidR="005569BE" w:rsidRDefault="005C1F9B" w:rsidP="005569BE">
      <w:pPr>
        <w:pStyle w:val="Nessunaspaziatura"/>
        <w:ind w:firstLine="708"/>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∀n</m:t>
        </m:r>
        <m:r>
          <m:rPr>
            <m:scr m:val="double-struck"/>
          </m:rPr>
          <w:rPr>
            <w:rFonts w:ascii="Cambria Math" w:eastAsiaTheme="minorEastAsia" w:hAnsi="Cambria Math"/>
            <w:sz w:val="20"/>
          </w:rPr>
          <m:t>∈N,</m:t>
        </m:r>
        <m:r>
          <w:rPr>
            <w:rFonts w:ascii="Cambria Math" w:eastAsiaTheme="minorEastAsia" w:hAnsi="Cambria Math"/>
            <w:sz w:val="20"/>
          </w:rPr>
          <m:t>n≥2</m:t>
        </m:r>
      </m:oMath>
      <w:r w:rsidR="005569BE">
        <w:rPr>
          <w:rFonts w:eastAsiaTheme="minorEastAsia"/>
          <w:sz w:val="20"/>
        </w:rPr>
        <w:t xml:space="preserve"> , possiamo utilizzare il criterio di condensazione di Cauchy; dobbiamo allora studiare la serie</w:t>
      </w:r>
    </w:p>
    <w:p w14:paraId="54A054DA" w14:textId="77777777" w:rsidR="005569BE" w:rsidRDefault="005569BE" w:rsidP="005569BE">
      <w:pPr>
        <w:pStyle w:val="Nessunaspaziatura"/>
        <w:ind w:firstLine="708"/>
        <w:rPr>
          <w:rFonts w:eastAsiaTheme="minorEastAsia"/>
          <w:sz w:val="20"/>
        </w:rPr>
      </w:pPr>
      <w:r>
        <w:rPr>
          <w:rFonts w:eastAsiaTheme="minorEastAsia"/>
          <w:sz w:val="20"/>
        </w:rPr>
        <w:t>seguente:</w:t>
      </w:r>
      <w:r>
        <w:rPr>
          <w:rFonts w:eastAsiaTheme="minorEastAsia"/>
          <w:sz w:val="20"/>
        </w:rPr>
        <w:tab/>
      </w:r>
      <w:r>
        <w:rPr>
          <w:rFonts w:eastAsiaTheme="minorEastAsia"/>
          <w:sz w:val="20"/>
        </w:rPr>
        <w:tab/>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n=2</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e>
                    </m:d>
                  </m:e>
                  <m:sup>
                    <m:r>
                      <w:rPr>
                        <w:rFonts w:ascii="Cambria Math" w:eastAsiaTheme="minorEastAsia" w:hAnsi="Cambria Math"/>
                        <w:sz w:val="20"/>
                      </w:rPr>
                      <m:t>α</m:t>
                    </m:r>
                  </m:sup>
                </m:sSup>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ln</m:t>
                        </m:r>
                        <m:ctrlPr>
                          <w:rPr>
                            <w:rFonts w:ascii="Cambria Math" w:eastAsiaTheme="minorEastAsia" w:hAnsi="Cambria Math"/>
                            <w:sz w:val="20"/>
                          </w:rPr>
                        </m:ctrlPr>
                      </m:e>
                      <m:sup>
                        <m:r>
                          <w:rPr>
                            <w:rFonts w:ascii="Cambria Math" w:eastAsiaTheme="minorEastAsia" w:hAnsi="Cambria Math"/>
                            <w:sz w:val="20"/>
                          </w:rPr>
                          <m:t>β</m:t>
                        </m:r>
                        <m:ctrlPr>
                          <w:rPr>
                            <w:rFonts w:ascii="Cambria Math" w:eastAsiaTheme="minorEastAsia" w:hAnsi="Cambria Math"/>
                            <w:sz w:val="20"/>
                          </w:rPr>
                        </m:ctrlPr>
                      </m:sup>
                    </m:sSup>
                  </m:fName>
                  <m:e>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n</m:t>
                            </m:r>
                          </m:sup>
                        </m:sSup>
                      </m:e>
                    </m:d>
                  </m:e>
                </m:func>
              </m:den>
            </m:f>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n=2</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α-1</m:t>
                                </m:r>
                              </m:sup>
                            </m:sSup>
                          </m:e>
                        </m:d>
                      </m:e>
                      <m:sup>
                        <m:r>
                          <w:rPr>
                            <w:rFonts w:ascii="Cambria Math" w:eastAsiaTheme="minorEastAsia" w:hAnsi="Cambria Math"/>
                            <w:sz w:val="20"/>
                          </w:rPr>
                          <m:t>n</m:t>
                        </m:r>
                      </m:sup>
                    </m:sSup>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β</m:t>
                        </m:r>
                      </m:sup>
                    </m:sSup>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ln</m:t>
                            </m:r>
                            <m:ctrlPr>
                              <w:rPr>
                                <w:rFonts w:ascii="Cambria Math" w:eastAsiaTheme="minorEastAsia" w:hAnsi="Cambria Math"/>
                                <w:sz w:val="20"/>
                              </w:rPr>
                            </m:ctrlPr>
                          </m:e>
                          <m:sup>
                            <m:r>
                              <w:rPr>
                                <w:rFonts w:ascii="Cambria Math" w:eastAsiaTheme="minorEastAsia" w:hAnsi="Cambria Math"/>
                                <w:sz w:val="20"/>
                              </w:rPr>
                              <m:t>β</m:t>
                            </m:r>
                            <m:ctrlPr>
                              <w:rPr>
                                <w:rFonts w:ascii="Cambria Math" w:eastAsiaTheme="minorEastAsia" w:hAnsi="Cambria Math"/>
                                <w:sz w:val="20"/>
                              </w:rPr>
                            </m:ctrlPr>
                          </m:sup>
                        </m:sSup>
                      </m:fName>
                      <m:e>
                        <m:r>
                          <w:rPr>
                            <w:rFonts w:ascii="Cambria Math" w:eastAsiaTheme="minorEastAsia" w:hAnsi="Cambria Math"/>
                            <w:sz w:val="20"/>
                          </w:rPr>
                          <m:t>2</m:t>
                        </m:r>
                      </m:e>
                    </m:func>
                  </m:den>
                </m:f>
              </m:e>
            </m:nary>
          </m:e>
        </m:nary>
      </m:oMath>
      <w:r>
        <w:rPr>
          <w:rFonts w:eastAsiaTheme="minorEastAsia"/>
          <w:sz w:val="20"/>
        </w:rPr>
        <w:t xml:space="preserve">  che può essere studiata con il criterio del </w:t>
      </w:r>
    </w:p>
    <w:p w14:paraId="25E4048A" w14:textId="77777777" w:rsidR="005569BE" w:rsidRDefault="005569BE" w:rsidP="005569BE">
      <w:pPr>
        <w:pStyle w:val="Nessunaspaziatura"/>
        <w:ind w:left="708"/>
        <w:rPr>
          <w:rFonts w:eastAsiaTheme="minorEastAsia"/>
          <w:sz w:val="20"/>
        </w:rPr>
      </w:pPr>
      <w:r>
        <w:rPr>
          <w:rFonts w:eastAsiaTheme="minorEastAsia"/>
          <w:sz w:val="20"/>
        </w:rPr>
        <w:t>rapporto</w:t>
      </w:r>
      <w:r>
        <w:rPr>
          <w:rFonts w:eastAsiaTheme="minorEastAsia"/>
          <w:sz w:val="20"/>
        </w:rPr>
        <w:tab/>
        <w:t xml:space="preserve"> </w:t>
      </w:r>
      <w:r w:rsidRPr="00684C77">
        <w:rPr>
          <w:rFonts w:eastAsiaTheme="minorEastAsia"/>
          <w:sz w:val="20"/>
        </w:rPr>
        <w:t xml:space="preserve">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oMath>
      <w:r>
        <w:rPr>
          <w:rFonts w:eastAsiaTheme="minorEastAsia"/>
          <w:sz w:val="20"/>
        </w:rPr>
        <w:tab/>
      </w:r>
      <m:oMath>
        <m:f>
          <m:fPr>
            <m:ctrlPr>
              <w:rPr>
                <w:rFonts w:ascii="Cambria Math" w:eastAsiaTheme="minorEastAsia" w:hAnsi="Cambria Math"/>
                <w:i/>
                <w:sz w:val="20"/>
              </w:rPr>
            </m:ctrlPr>
          </m:fPr>
          <m:num>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α-1</m:t>
                            </m:r>
                          </m:sup>
                        </m:sSup>
                      </m:e>
                    </m:d>
                  </m:e>
                  <m:sup>
                    <m:r>
                      <w:rPr>
                        <w:rFonts w:ascii="Cambria Math" w:eastAsiaTheme="minorEastAsia" w:hAnsi="Cambria Math"/>
                        <w:sz w:val="20"/>
                      </w:rPr>
                      <m:t>n+1</m:t>
                    </m:r>
                  </m:sup>
                </m:sSup>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β</m:t>
                    </m:r>
                  </m:sup>
                </m:sSup>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ln</m:t>
                        </m:r>
                        <m:ctrlPr>
                          <w:rPr>
                            <w:rFonts w:ascii="Cambria Math" w:eastAsiaTheme="minorEastAsia" w:hAnsi="Cambria Math"/>
                            <w:sz w:val="20"/>
                          </w:rPr>
                        </m:ctrlPr>
                      </m:e>
                      <m:sup>
                        <m:r>
                          <w:rPr>
                            <w:rFonts w:ascii="Cambria Math" w:eastAsiaTheme="minorEastAsia" w:hAnsi="Cambria Math"/>
                            <w:sz w:val="20"/>
                          </w:rPr>
                          <m:t>β</m:t>
                        </m:r>
                        <m:ctrlPr>
                          <w:rPr>
                            <w:rFonts w:ascii="Cambria Math" w:eastAsiaTheme="minorEastAsia" w:hAnsi="Cambria Math"/>
                            <w:sz w:val="20"/>
                          </w:rPr>
                        </m:ctrlPr>
                      </m:sup>
                    </m:sSup>
                  </m:fName>
                  <m:e>
                    <m:r>
                      <w:rPr>
                        <w:rFonts w:ascii="Cambria Math" w:eastAsiaTheme="minorEastAsia" w:hAnsi="Cambria Math"/>
                        <w:sz w:val="20"/>
                      </w:rPr>
                      <m:t>2</m:t>
                    </m:r>
                  </m:e>
                </m:func>
              </m:den>
            </m:f>
          </m:num>
          <m:den>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α-1</m:t>
                            </m:r>
                          </m:sup>
                        </m:sSup>
                      </m:e>
                    </m:d>
                  </m:e>
                  <m:sup>
                    <m:r>
                      <w:rPr>
                        <w:rFonts w:ascii="Cambria Math" w:eastAsiaTheme="minorEastAsia" w:hAnsi="Cambria Math"/>
                        <w:sz w:val="20"/>
                      </w:rPr>
                      <m:t>n</m:t>
                    </m:r>
                  </m:sup>
                </m:sSup>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β</m:t>
                    </m:r>
                  </m:sup>
                </m:sSup>
                <m:func>
                  <m:funcPr>
                    <m:ctrlPr>
                      <w:rPr>
                        <w:rFonts w:ascii="Cambria Math" w:eastAsiaTheme="minorEastAsia" w:hAnsi="Cambria Math"/>
                        <w:i/>
                        <w:sz w:val="20"/>
                      </w:rPr>
                    </m:ctrlPr>
                  </m:funcPr>
                  <m:fName>
                    <m:sSup>
                      <m:sSupPr>
                        <m:ctrlPr>
                          <w:rPr>
                            <w:rFonts w:ascii="Cambria Math" w:eastAsiaTheme="minorEastAsia" w:hAnsi="Cambria Math"/>
                            <w:i/>
                            <w:sz w:val="20"/>
                          </w:rPr>
                        </m:ctrlPr>
                      </m:sSupPr>
                      <m:e>
                        <m:r>
                          <m:rPr>
                            <m:sty m:val="p"/>
                          </m:rPr>
                          <w:rPr>
                            <w:rFonts w:ascii="Cambria Math" w:eastAsiaTheme="minorEastAsia" w:hAnsi="Cambria Math"/>
                            <w:sz w:val="20"/>
                          </w:rPr>
                          <m:t>ln</m:t>
                        </m:r>
                        <m:ctrlPr>
                          <w:rPr>
                            <w:rFonts w:ascii="Cambria Math" w:eastAsiaTheme="minorEastAsia" w:hAnsi="Cambria Math"/>
                            <w:sz w:val="20"/>
                          </w:rPr>
                        </m:ctrlPr>
                      </m:e>
                      <m:sup>
                        <m:r>
                          <w:rPr>
                            <w:rFonts w:ascii="Cambria Math" w:eastAsiaTheme="minorEastAsia" w:hAnsi="Cambria Math"/>
                            <w:sz w:val="20"/>
                          </w:rPr>
                          <m:t>β</m:t>
                        </m:r>
                        <m:ctrlPr>
                          <w:rPr>
                            <w:rFonts w:ascii="Cambria Math" w:eastAsiaTheme="minorEastAsia" w:hAnsi="Cambria Math"/>
                            <w:sz w:val="20"/>
                          </w:rPr>
                        </m:ctrlPr>
                      </m:sup>
                    </m:sSup>
                  </m:fName>
                  <m:e>
                    <m:r>
                      <w:rPr>
                        <w:rFonts w:ascii="Cambria Math" w:eastAsiaTheme="minorEastAsia" w:hAnsi="Cambria Math"/>
                        <w:sz w:val="20"/>
                      </w:rPr>
                      <m:t>2</m:t>
                    </m:r>
                  </m:e>
                </m:func>
              </m:den>
            </m:f>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α-1</m:t>
                </m:r>
              </m:sup>
            </m:sSup>
          </m:den>
        </m:f>
        <m:sSup>
          <m:sSupPr>
            <m:ctrlPr>
              <w:rPr>
                <w:rFonts w:ascii="Cambria Math" w:eastAsiaTheme="minorEastAsia" w:hAnsi="Cambria Math"/>
                <w:i/>
                <w:sz w:val="20"/>
              </w:rPr>
            </m:ctrlPr>
          </m:sSupPr>
          <m:e>
            <m:d>
              <m:dPr>
                <m:ctrlPr>
                  <w:rPr>
                    <w:rFonts w:ascii="Cambria Math" w:eastAsiaTheme="minorEastAsia" w:hAnsi="Cambria Math"/>
                    <w:i/>
                    <w:sz w:val="20"/>
                  </w:rPr>
                </m:ctrlPr>
              </m:dPr>
              <m:e>
                <m:f>
                  <m:fPr>
                    <m:ctrlPr>
                      <w:rPr>
                        <w:rFonts w:ascii="Cambria Math" w:eastAsiaTheme="minorEastAsia" w:hAnsi="Cambria Math"/>
                        <w:i/>
                        <w:sz w:val="20"/>
                      </w:rPr>
                    </m:ctrlPr>
                  </m:fPr>
                  <m:num>
                    <m:r>
                      <w:rPr>
                        <w:rFonts w:ascii="Cambria Math" w:eastAsiaTheme="minorEastAsia" w:hAnsi="Cambria Math"/>
                        <w:sz w:val="20"/>
                      </w:rPr>
                      <m:t>n</m:t>
                    </m:r>
                  </m:num>
                  <m:den>
                    <m:r>
                      <w:rPr>
                        <w:rFonts w:ascii="Cambria Math" w:eastAsiaTheme="minorEastAsia" w:hAnsi="Cambria Math"/>
                        <w:sz w:val="20"/>
                      </w:rPr>
                      <m:t>n+1</m:t>
                    </m:r>
                  </m:den>
                </m:f>
              </m:e>
            </m:d>
          </m:e>
          <m:sup>
            <m:r>
              <w:rPr>
                <w:rFonts w:ascii="Cambria Math" w:eastAsiaTheme="minorEastAsia" w:hAnsi="Cambria Math"/>
                <w:sz w:val="20"/>
              </w:rPr>
              <m:t>β</m:t>
            </m:r>
          </m:sup>
        </m:sSup>
      </m:oMath>
      <w:r>
        <w:rPr>
          <w:rFonts w:eastAsiaTheme="minorEastAsia"/>
          <w:sz w:val="20"/>
        </w:rPr>
        <w:t xml:space="preserve">    da cui segue che  </w:t>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α-1</m:t>
                    </m:r>
                  </m:sup>
                </m:sSup>
              </m:den>
            </m:f>
          </m:e>
        </m:func>
      </m:oMath>
    </w:p>
    <w:p w14:paraId="378EF7B4" w14:textId="77777777" w:rsidR="005569BE" w:rsidRDefault="005569BE" w:rsidP="005569BE">
      <w:pPr>
        <w:pStyle w:val="Nessunaspaziatura"/>
        <w:ind w:left="708"/>
        <w:rPr>
          <w:rFonts w:eastAsiaTheme="minorEastAsia"/>
          <w:sz w:val="20"/>
        </w:rPr>
      </w:pPr>
      <w:r>
        <w:rPr>
          <w:rFonts w:eastAsiaTheme="minorEastAsia"/>
          <w:sz w:val="20"/>
        </w:rPr>
        <w:t xml:space="preserve">Ne viene che la serie in esame converge se </w:t>
      </w:r>
      <m:oMath>
        <m:r>
          <w:rPr>
            <w:rFonts w:ascii="Cambria Math" w:eastAsiaTheme="minorEastAsia" w:hAnsi="Cambria Math"/>
            <w:sz w:val="20"/>
          </w:rPr>
          <m:t>α&gt;1</m:t>
        </m:r>
      </m:oMath>
      <w:r>
        <w:rPr>
          <w:rFonts w:eastAsiaTheme="minorEastAsia"/>
          <w:sz w:val="20"/>
        </w:rPr>
        <w:t xml:space="preserve">, con </w:t>
      </w:r>
      <m:oMath>
        <m:r>
          <w:rPr>
            <w:rFonts w:ascii="Cambria Math" w:eastAsiaTheme="minorEastAsia" w:hAnsi="Cambria Math"/>
            <w:sz w:val="20"/>
          </w:rPr>
          <m:t>β</m:t>
        </m:r>
      </m:oMath>
      <w:r>
        <w:rPr>
          <w:rFonts w:eastAsiaTheme="minorEastAsia"/>
          <w:sz w:val="20"/>
        </w:rPr>
        <w:t xml:space="preserve"> arbitrario e diverge se </w:t>
      </w:r>
      <m:oMath>
        <m:r>
          <w:rPr>
            <w:rFonts w:ascii="Cambria Math" w:eastAsiaTheme="minorEastAsia" w:hAnsi="Cambria Math"/>
            <w:sz w:val="20"/>
          </w:rPr>
          <m:t>α&lt;1</m:t>
        </m:r>
      </m:oMath>
      <w:r>
        <w:rPr>
          <w:rFonts w:eastAsiaTheme="minorEastAsia"/>
          <w:sz w:val="20"/>
        </w:rPr>
        <w:t xml:space="preserve"> con </w:t>
      </w:r>
      <m:oMath>
        <m:r>
          <w:rPr>
            <w:rFonts w:ascii="Cambria Math" w:eastAsiaTheme="minorEastAsia" w:hAnsi="Cambria Math"/>
            <w:sz w:val="20"/>
          </w:rPr>
          <m:t>β</m:t>
        </m:r>
      </m:oMath>
      <w:r>
        <w:rPr>
          <w:rFonts w:eastAsiaTheme="minorEastAsia"/>
          <w:sz w:val="20"/>
        </w:rPr>
        <w:t xml:space="preserve"> arbitrario; se </w:t>
      </w:r>
      <m:oMath>
        <m:r>
          <w:rPr>
            <w:rFonts w:ascii="Cambria Math" w:eastAsiaTheme="minorEastAsia" w:hAnsi="Cambria Math"/>
            <w:sz w:val="20"/>
          </w:rPr>
          <m:t>α=1</m:t>
        </m:r>
      </m:oMath>
      <w:r>
        <w:rPr>
          <w:rFonts w:eastAsiaTheme="minorEastAsia"/>
          <w:sz w:val="20"/>
        </w:rPr>
        <w:t xml:space="preserve"> nulla possiamo dire.</w:t>
      </w:r>
    </w:p>
    <w:p w14:paraId="20BBD37F" w14:textId="77777777" w:rsidR="000E75D8" w:rsidRDefault="000E75D8" w:rsidP="002C0C8E">
      <w:pPr>
        <w:pStyle w:val="Nessunaspaziatura"/>
        <w:rPr>
          <w:rFonts w:eastAsiaTheme="minorEastAsia"/>
          <w:sz w:val="20"/>
        </w:rPr>
      </w:pPr>
    </w:p>
    <w:p w14:paraId="3E115E6F" w14:textId="04AFFD24" w:rsidR="000E75D8" w:rsidRDefault="000E75D8" w:rsidP="0050035F">
      <w:pPr>
        <w:pStyle w:val="Titolo2"/>
        <w:rPr>
          <w:rFonts w:eastAsiaTheme="minorEastAsia"/>
        </w:rPr>
      </w:pPr>
      <w:bookmarkStart w:id="23" w:name="_Toc410122367"/>
      <w:r>
        <w:rPr>
          <w:rFonts w:eastAsiaTheme="minorEastAsia"/>
        </w:rPr>
        <w:t>Serie a termini di segno alterno</w:t>
      </w:r>
      <w:bookmarkEnd w:id="23"/>
    </w:p>
    <w:p w14:paraId="6AE544E2" w14:textId="5A0AA8A5" w:rsidR="003707AF" w:rsidRDefault="003707AF" w:rsidP="003707AF">
      <w:pPr>
        <w:pStyle w:val="Nessunaspaziatura"/>
        <w:rPr>
          <w:rFonts w:eastAsiaTheme="minorEastAsia"/>
          <w:sz w:val="20"/>
        </w:rPr>
      </w:pPr>
      <w:r>
        <w:rPr>
          <w:rFonts w:eastAsiaTheme="minorEastAsia"/>
          <w:sz w:val="20"/>
        </w:rPr>
        <w:t>Sono serie a segno alterno del tipo</w:t>
      </w:r>
      <w:r>
        <w:rPr>
          <w:rFonts w:eastAsiaTheme="minorEastAsia"/>
          <w:sz w:val="20"/>
        </w:rPr>
        <w:tab/>
      </w:r>
      <w:r>
        <w:rPr>
          <w:rFonts w:eastAsiaTheme="minorEastAsia"/>
          <w:sz w:val="20"/>
        </w:rPr>
        <w:tab/>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3</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4</m:t>
            </m:r>
          </m:sub>
        </m:sSub>
        <m:r>
          <w:rPr>
            <w:rFonts w:ascii="Cambria Math" w:eastAsiaTheme="minorEastAsia" w:hAnsi="Cambria Math"/>
            <w:sz w:val="20"/>
          </w:rPr>
          <m:t>+…+</m:t>
        </m:r>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oMath>
      <w:r>
        <w:rPr>
          <w:rFonts w:eastAsiaTheme="minorEastAsia"/>
          <w:sz w:val="20"/>
        </w:rPr>
        <w:t xml:space="preserve"> con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&gt;0</m:t>
        </m:r>
      </m:oMath>
    </w:p>
    <w:p w14:paraId="789084E3" w14:textId="77777777" w:rsidR="003707AF" w:rsidRDefault="003707AF" w:rsidP="003707AF">
      <w:pPr>
        <w:pStyle w:val="Nessunaspaziatura"/>
        <w:rPr>
          <w:rFonts w:eastAsiaTheme="minorEastAsia"/>
          <w:sz w:val="20"/>
        </w:rPr>
      </w:pPr>
    </w:p>
    <w:p w14:paraId="5B470328" w14:textId="133DD2B4" w:rsidR="003707AF" w:rsidRPr="003707AF" w:rsidRDefault="003707AF" w:rsidP="003707AF">
      <w:pPr>
        <w:pStyle w:val="Nessunaspaziatura"/>
        <w:rPr>
          <w:rFonts w:eastAsiaTheme="minorEastAsia"/>
          <w:sz w:val="20"/>
          <w:u w:val="single"/>
        </w:rPr>
      </w:pPr>
      <w:r w:rsidRPr="003707AF">
        <w:rPr>
          <w:rFonts w:eastAsiaTheme="minorEastAsia"/>
          <w:sz w:val="20"/>
          <w:u w:val="single"/>
        </w:rPr>
        <w:t>Criterio di Convergenza di Leibnitz</w:t>
      </w:r>
    </w:p>
    <w:p w14:paraId="4E50F7C3" w14:textId="2B77189D" w:rsidR="003707AF" w:rsidRDefault="003707AF" w:rsidP="003707AF">
      <w:pPr>
        <w:pStyle w:val="Nessunaspaziatura"/>
        <w:rPr>
          <w:rFonts w:eastAsiaTheme="minorEastAsia"/>
          <w:sz w:val="20"/>
        </w:rPr>
      </w:pPr>
      <w:r>
        <w:rPr>
          <w:rFonts w:eastAsiaTheme="minorEastAsia"/>
          <w:sz w:val="20"/>
        </w:rPr>
        <w:t xml:space="preserve">Sia data una serie del tipo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dove tutti gli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sono numeri positivi. Supponiamo che</w:t>
      </w:r>
    </w:p>
    <w:p w14:paraId="12F7FF40" w14:textId="2D821D00" w:rsidR="003707AF" w:rsidRDefault="005C1F9B" w:rsidP="007951CE">
      <w:pPr>
        <w:pStyle w:val="Nessunaspaziatura"/>
        <w:numPr>
          <w:ilvl w:val="0"/>
          <w:numId w:val="40"/>
        </w:numPr>
        <w:rPr>
          <w:rFonts w:eastAsiaTheme="minorEastAsia"/>
          <w:sz w:val="20"/>
        </w:rPr>
      </w:pP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e>
        </m:func>
      </m:oMath>
      <w:r w:rsidR="003707AF">
        <w:rPr>
          <w:rFonts w:eastAsiaTheme="minorEastAsia"/>
          <w:sz w:val="20"/>
        </w:rPr>
        <w:tab/>
      </w:r>
      <w:r w:rsidR="003707AF">
        <w:rPr>
          <w:rFonts w:eastAsiaTheme="minorEastAsia"/>
          <w:sz w:val="20"/>
        </w:rPr>
        <w:tab/>
      </w:r>
      <w:r w:rsidR="003707AF">
        <w:rPr>
          <w:rFonts w:eastAsiaTheme="minorEastAsia"/>
          <w:sz w:val="20"/>
        </w:rPr>
        <w:tab/>
        <w:t>(legato alla condizione necessaria di convergenza)</w:t>
      </w:r>
    </w:p>
    <w:p w14:paraId="4BCCAB95" w14:textId="1AE7D099" w:rsidR="003707AF" w:rsidRDefault="005C1F9B" w:rsidP="007951CE">
      <w:pPr>
        <w:pStyle w:val="Nessunaspaziatura"/>
        <w:numPr>
          <w:ilvl w:val="0"/>
          <w:numId w:val="40"/>
        </w:numPr>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r w:rsidR="003707AF">
        <w:rPr>
          <w:rFonts w:eastAsiaTheme="minorEastAsia"/>
          <w:sz w:val="20"/>
        </w:rPr>
        <w:t xml:space="preserve"> definitivamente</w:t>
      </w:r>
      <w:r w:rsidR="003707AF">
        <w:rPr>
          <w:rFonts w:eastAsiaTheme="minorEastAsia"/>
          <w:sz w:val="20"/>
        </w:rPr>
        <w:tab/>
        <w:t>(cioè non crescente)</w:t>
      </w:r>
    </w:p>
    <w:p w14:paraId="4A3A4271" w14:textId="047DFB2F" w:rsidR="003707AF" w:rsidRDefault="003707AF" w:rsidP="003707AF">
      <w:pPr>
        <w:pStyle w:val="Nessunaspaziatura"/>
        <w:rPr>
          <w:rFonts w:eastAsiaTheme="minorEastAsia"/>
          <w:sz w:val="20"/>
        </w:rPr>
      </w:pPr>
      <w:r>
        <w:rPr>
          <w:rFonts w:eastAsiaTheme="minorEastAsia"/>
          <w:sz w:val="20"/>
        </w:rPr>
        <w:t>In tal calo la serie converge.</w:t>
      </w:r>
    </w:p>
    <w:p w14:paraId="1A9BED24" w14:textId="77777777" w:rsidR="003707AF" w:rsidRDefault="003707AF" w:rsidP="002C0C8E">
      <w:pPr>
        <w:pStyle w:val="Nessunaspaziatura"/>
        <w:rPr>
          <w:rFonts w:eastAsiaTheme="minorEastAsia"/>
          <w:sz w:val="20"/>
        </w:rPr>
      </w:pPr>
    </w:p>
    <w:p w14:paraId="0797AD11" w14:textId="77777777" w:rsidR="0091729C" w:rsidRPr="0091729C" w:rsidRDefault="003707AF" w:rsidP="0091729C">
      <w:pPr>
        <w:pStyle w:val="Nessunaspaziatura"/>
        <w:rPr>
          <w:rFonts w:eastAsiaTheme="minorEastAsia"/>
          <w:sz w:val="20"/>
        </w:rPr>
      </w:pPr>
      <w:r w:rsidRPr="00EE27AC">
        <w:rPr>
          <w:rFonts w:eastAsiaTheme="minorEastAsia"/>
          <w:i/>
          <w:sz w:val="20"/>
        </w:rPr>
        <w:t>Dimostrazione</w:t>
      </w:r>
      <w:r>
        <w:rPr>
          <w:rFonts w:eastAsiaTheme="minorEastAsia"/>
          <w:sz w:val="20"/>
        </w:rPr>
        <w:t>.</w:t>
      </w:r>
      <w:r>
        <w:rPr>
          <w:rFonts w:eastAsiaTheme="minorEastAsia"/>
          <w:sz w:val="20"/>
        </w:rPr>
        <w:tab/>
        <w:t>Devo dimostrare che la s</w:t>
      </w:r>
      <w:r w:rsidR="0091729C">
        <w:rPr>
          <w:rFonts w:eastAsiaTheme="minorEastAsia"/>
          <w:sz w:val="20"/>
        </w:rPr>
        <w:t xml:space="preserve">uccessione delle somme parziali </w:t>
      </w:r>
      <m:oMath>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oMath>
      <w:r w:rsidR="0091729C">
        <w:rPr>
          <w:rFonts w:eastAsiaTheme="minorEastAsia"/>
          <w:sz w:val="20"/>
        </w:rPr>
        <w:t xml:space="preserve"> converge. Consideriamo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1</m:t>
            </m:r>
          </m:sub>
        </m:sSub>
        <m:r>
          <w:rPr>
            <w:rFonts w:ascii="Cambria Math" w:eastAsiaTheme="minorEastAsia" w:hAnsi="Cambria Math"/>
            <w:sz w:val="20"/>
          </w:rPr>
          <m:t>,</m:t>
        </m:r>
      </m:oMath>
    </w:p>
    <w:p w14:paraId="586C18F4" w14:textId="52B9FF03" w:rsidR="0091729C" w:rsidRPr="0091729C" w:rsidRDefault="005C1F9B" w:rsidP="0091729C">
      <w:pPr>
        <w:pStyle w:val="Nessunaspaziatura"/>
        <w:ind w:left="1416"/>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2</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3</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3</m:t>
            </m:r>
          </m:sub>
        </m:sSub>
        <m:r>
          <w:rPr>
            <w:rFonts w:ascii="Cambria Math" w:eastAsiaTheme="minorEastAsia" w:hAnsi="Cambria Math"/>
            <w:sz w:val="20"/>
          </w:rPr>
          <m:t>,…</m:t>
        </m:r>
      </m:oMath>
      <w:r w:rsidR="008357E7">
        <w:rPr>
          <w:rFonts w:eastAsiaTheme="minorEastAsia"/>
          <w:sz w:val="20"/>
        </w:rPr>
        <w:t xml:space="preserve"> </w:t>
      </w:r>
      <w:r w:rsidR="003707AF">
        <w:rPr>
          <w:rFonts w:eastAsiaTheme="minorEastAsia"/>
          <w:sz w:val="20"/>
        </w:rPr>
        <w:t xml:space="preserve">Dato che è non crescente (ad esempio in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3</m:t>
            </m:r>
          </m:sub>
        </m:sSub>
      </m:oMath>
      <w:r w:rsidR="003707AF">
        <w:rPr>
          <w:rFonts w:eastAsiaTheme="minorEastAsia"/>
          <w:sz w:val="20"/>
        </w:rPr>
        <w:t xml:space="preserve"> faccio </w:t>
      </w:r>
      <m:oMath>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1</m:t>
            </m:r>
          </m:sub>
        </m:sSub>
      </m:oMath>
      <w:r w:rsidR="003707AF">
        <w:rPr>
          <w:rFonts w:eastAsiaTheme="minorEastAsia"/>
          <w:sz w:val="20"/>
        </w:rPr>
        <w:t xml:space="preserve"> ma aggiungo </w:t>
      </w:r>
      <m:oMath>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2</m:t>
            </m:r>
          </m:sub>
        </m:sSub>
      </m:oMath>
      <w:r w:rsidR="003707AF">
        <w:rPr>
          <w:rFonts w:eastAsiaTheme="minorEastAsia"/>
          <w:sz w:val="20"/>
        </w:rPr>
        <w:t xml:space="preserve"> che è più piccolo della differenza </w:t>
      </w:r>
      <m:oMath>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1</m:t>
            </m:r>
          </m:sub>
        </m:sSub>
      </m:oMath>
      <w:r w:rsidR="003707AF">
        <w:rPr>
          <w:rFonts w:eastAsiaTheme="minorEastAsia"/>
          <w:sz w:val="20"/>
        </w:rPr>
        <w:t xml:space="preserve">), dunque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m:t>
            </m:r>
          </m:sub>
        </m:sSub>
      </m:oMath>
      <w:r w:rsidR="003707AF">
        <w:rPr>
          <w:rFonts w:eastAsiaTheme="minorEastAsia"/>
          <w:sz w:val="20"/>
        </w:rPr>
        <w:t xml:space="preserve"> ma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0</m:t>
            </m:r>
          </m:sub>
        </m:sSub>
      </m:oMath>
      <w:r w:rsidR="003707AF">
        <w:rPr>
          <w:rFonts w:eastAsiaTheme="minorEastAsia"/>
          <w:sz w:val="20"/>
        </w:rPr>
        <w:t xml:space="preserve">, gli </w:t>
      </w:r>
      <m:oMath>
        <m:r>
          <w:rPr>
            <w:rFonts w:ascii="Cambria Math" w:eastAsiaTheme="minorEastAsia" w:hAnsi="Cambria Math"/>
            <w:sz w:val="20"/>
          </w:rPr>
          <m:t>s</m:t>
        </m:r>
      </m:oMath>
      <w:r w:rsidR="003707AF">
        <w:rPr>
          <w:rFonts w:eastAsiaTheme="minorEastAsia"/>
          <w:sz w:val="20"/>
        </w:rPr>
        <w:t xml:space="preserve"> pari scendono mentre gli s dispari salgono</w:t>
      </w:r>
      <w:r w:rsidR="0091729C">
        <w:rPr>
          <w:rFonts w:eastAsiaTheme="minorEastAsia"/>
          <w:sz w:val="20"/>
        </w:rPr>
        <w:t xml:space="preserve">, dimostrando la (ii). </w:t>
      </w:r>
      <w:r w:rsidR="003707AF" w:rsidRPr="00F816D9">
        <w:rPr>
          <w:rFonts w:eastAsiaTheme="minorEastAsia"/>
          <w:sz w:val="20"/>
        </w:rPr>
        <w:t>Inoltre</w:t>
      </w:r>
      <w:r w:rsidR="0091729C">
        <w:rPr>
          <w:rFonts w:eastAsiaTheme="minorEastAsia"/>
          <w:sz w:val="20"/>
        </w:rPr>
        <w:t xml:space="preserve"> dico che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 xml:space="preserve">2n </m:t>
            </m:r>
          </m:sub>
        </m:sSub>
        <m:d>
          <m:dPr>
            <m:ctrlPr>
              <w:rPr>
                <w:rFonts w:ascii="Cambria Math" w:eastAsiaTheme="minorEastAsia" w:hAnsi="Cambria Math"/>
                <w:i/>
                <w:sz w:val="20"/>
              </w:rPr>
            </m:ctrlPr>
          </m:dPr>
          <m:e>
            <m:r>
              <w:rPr>
                <w:rFonts w:ascii="Cambria Math" w:eastAsiaTheme="minorEastAsia" w:hAnsi="Cambria Math"/>
                <w:sz w:val="20"/>
              </w:rPr>
              <m:t>num. pari</m:t>
            </m:r>
          </m:e>
        </m:d>
        <m:r>
          <w:rPr>
            <w:rFonts w:ascii="Cambria Math" w:eastAsiaTheme="minorEastAsia" w:hAnsi="Cambria Math"/>
            <w:sz w:val="20"/>
          </w:rPr>
          <m:t xml:space="preserve">≥0       e </m:t>
        </m:r>
      </m:oMath>
    </w:p>
    <w:p w14:paraId="18E1747E" w14:textId="1B7FCB2E" w:rsidR="003707AF" w:rsidRDefault="005C1F9B" w:rsidP="0091729C">
      <w:pPr>
        <w:pStyle w:val="Nessunaspaziatura"/>
        <w:ind w:left="1416"/>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2n+1</m:t>
            </m:r>
          </m:sub>
        </m:sSub>
        <m:r>
          <w:rPr>
            <w:rFonts w:ascii="Cambria Math" w:eastAsiaTheme="minorEastAsia" w:hAnsi="Cambria Math"/>
            <w:sz w:val="20"/>
          </w:rPr>
          <m:t>(num. dispari)≤</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0</m:t>
            </m:r>
          </m:sub>
        </m:sSub>
      </m:oMath>
      <w:r w:rsidR="0091729C">
        <w:rPr>
          <w:rFonts w:eastAsiaTheme="minorEastAsia"/>
          <w:sz w:val="20"/>
        </w:rPr>
        <w:t xml:space="preserve">. </w:t>
      </w:r>
      <w:r w:rsidR="003707AF">
        <w:rPr>
          <w:rFonts w:eastAsiaTheme="minorEastAsia"/>
          <w:sz w:val="20"/>
        </w:rPr>
        <w:t xml:space="preserve">Allora avremo che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m:t>
            </m:r>
          </m:sub>
        </m:sSub>
        <m:r>
          <w:rPr>
            <w:rFonts w:ascii="Cambria Math" w:eastAsiaTheme="minorEastAsia" w:hAnsi="Cambria Math"/>
            <w:sz w:val="20"/>
          </w:rPr>
          <m:t>→l</m:t>
        </m:r>
        <m:r>
          <m:rPr>
            <m:scr m:val="double-struck"/>
          </m:rPr>
          <w:rPr>
            <w:rFonts w:ascii="Cambria Math" w:eastAsiaTheme="minorEastAsia" w:hAnsi="Cambria Math"/>
            <w:sz w:val="20"/>
          </w:rPr>
          <m:t>∈R</m:t>
        </m:r>
      </m:oMath>
      <w:r w:rsidR="003707AF">
        <w:rPr>
          <w:rFonts w:eastAsiaTheme="minorEastAsia"/>
          <w:sz w:val="20"/>
        </w:rPr>
        <w:t xml:space="preserve"> 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2n+1</m:t>
            </m:r>
          </m:sub>
        </m:sSub>
        <m:r>
          <w:rPr>
            <w:rFonts w:ascii="Cambria Math" w:eastAsiaTheme="minorEastAsia" w:hAnsi="Cambria Math"/>
            <w:sz w:val="20"/>
          </w:rPr>
          <m:t>→m</m:t>
        </m:r>
        <m:r>
          <m:rPr>
            <m:scr m:val="double-struck"/>
          </m:rPr>
          <w:rPr>
            <w:rFonts w:ascii="Cambria Math" w:eastAsiaTheme="minorEastAsia" w:hAnsi="Cambria Math"/>
            <w:sz w:val="20"/>
          </w:rPr>
          <m:t>∈R</m:t>
        </m:r>
      </m:oMath>
      <w:r w:rsidR="003707AF">
        <w:rPr>
          <w:rFonts w:eastAsiaTheme="minorEastAsia"/>
          <w:sz w:val="20"/>
        </w:rPr>
        <w:t>.</w:t>
      </w:r>
      <w:r w:rsidR="008357E7">
        <w:rPr>
          <w:rFonts w:eastAsiaTheme="minorEastAsia"/>
          <w:sz w:val="20"/>
        </w:rPr>
        <w:t xml:space="preserve"> </w:t>
      </w:r>
      <w:r w:rsidR="003707AF">
        <w:rPr>
          <w:rFonts w:eastAsiaTheme="minorEastAsia"/>
          <w:sz w:val="20"/>
        </w:rPr>
        <w:t xml:space="preserve">Vorrei concludere che  </w:t>
      </w:r>
      <m:oMath>
        <m:r>
          <w:rPr>
            <w:rFonts w:ascii="Cambria Math" w:eastAsiaTheme="minorEastAsia" w:hAnsi="Cambria Math"/>
            <w:sz w:val="20"/>
          </w:rPr>
          <m:t>m=l</m:t>
        </m:r>
      </m:oMath>
      <w:r w:rsidR="003707AF">
        <w:rPr>
          <w:rFonts w:eastAsiaTheme="minorEastAsia"/>
          <w:sz w:val="20"/>
        </w:rPr>
        <w:t xml:space="preserve">, ma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2n+1</m:t>
            </m:r>
          </m:sub>
        </m:sSub>
      </m:oMath>
      <w:r w:rsidR="003707AF">
        <w:rPr>
          <w:rFonts w:eastAsiaTheme="minorEastAsia"/>
          <w:sz w:val="20"/>
        </w:rPr>
        <w:t xml:space="preserve">, ovvero </w:t>
      </w:r>
      <m:oMath>
        <m:r>
          <w:rPr>
            <w:rFonts w:ascii="Cambria Math" w:eastAsiaTheme="minorEastAsia" w:hAnsi="Cambria Math"/>
            <w:sz w:val="20"/>
          </w:rPr>
          <m:t>m-l=0</m:t>
        </m:r>
      </m:oMath>
      <w:r w:rsidR="003707AF">
        <w:rPr>
          <w:rFonts w:eastAsiaTheme="minorEastAsia"/>
          <w:sz w:val="20"/>
        </w:rPr>
        <w:t>, dimostrando la (</w:t>
      </w:r>
      <w:r w:rsidR="0091729C">
        <w:rPr>
          <w:rFonts w:eastAsiaTheme="minorEastAsia"/>
          <w:sz w:val="20"/>
        </w:rPr>
        <w:t>i</w:t>
      </w:r>
      <w:r w:rsidR="003707AF">
        <w:rPr>
          <w:rFonts w:eastAsiaTheme="minorEastAsia"/>
          <w:sz w:val="20"/>
        </w:rPr>
        <w:t>).</w:t>
      </w:r>
    </w:p>
    <w:p w14:paraId="4CA80146" w14:textId="79E86A60" w:rsidR="003707AF" w:rsidRDefault="003707AF" w:rsidP="003707AF">
      <w:pPr>
        <w:pStyle w:val="Nessunaspaziatura"/>
        <w:ind w:left="1416"/>
        <w:rPr>
          <w:rFonts w:eastAsiaTheme="minorEastAsia"/>
          <w:sz w:val="20"/>
        </w:rPr>
      </w:pPr>
    </w:p>
    <w:p w14:paraId="1C3EC2D8" w14:textId="77777777" w:rsidR="003707AF" w:rsidRPr="009833E2" w:rsidRDefault="003707AF" w:rsidP="003707AF">
      <w:pPr>
        <w:pStyle w:val="Nessunaspaziatura"/>
        <w:ind w:left="1416"/>
        <w:rPr>
          <w:rFonts w:eastAsiaTheme="minorEastAsia"/>
          <w:sz w:val="20"/>
        </w:rPr>
      </w:pPr>
      <w:r>
        <w:rPr>
          <w:rFonts w:eastAsiaTheme="minorEastAsia"/>
          <w:sz w:val="20"/>
        </w:rPr>
        <w:t xml:space="preserve">Graficamente rappresento le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oMath>
      <w:r>
        <w:rPr>
          <w:rFonts w:eastAsiaTheme="minorEastAsia"/>
          <w:sz w:val="20"/>
        </w:rPr>
        <w:t xml:space="preserve"> nel modo seguente:</w:t>
      </w:r>
    </w:p>
    <w:p w14:paraId="160CD268" w14:textId="6445D14B" w:rsidR="003707AF" w:rsidRDefault="003707AF" w:rsidP="003707AF">
      <w:pPr>
        <w:pStyle w:val="Nessunaspaziatura"/>
        <w:jc w:val="center"/>
        <w:rPr>
          <w:rFonts w:eastAsiaTheme="minorEastAsia"/>
          <w:sz w:val="20"/>
        </w:rPr>
      </w:pPr>
      <w:r>
        <w:rPr>
          <w:rFonts w:eastAsiaTheme="minorEastAsia"/>
          <w:noProof/>
          <w:sz w:val="20"/>
          <w:lang w:eastAsia="it-IT"/>
        </w:rPr>
        <w:drawing>
          <wp:inline distT="0" distB="0" distL="0" distR="0" wp14:anchorId="657B2427" wp14:editId="4026DA50">
            <wp:extent cx="2615565" cy="915035"/>
            <wp:effectExtent l="19050" t="19050" r="13335" b="18415"/>
            <wp:docPr id="19" name="Immagine 19" descr="C:\Users\Sar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o\Desktop\Immagin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5565" cy="915035"/>
                    </a:xfrm>
                    <a:prstGeom prst="rect">
                      <a:avLst/>
                    </a:prstGeom>
                    <a:noFill/>
                    <a:ln>
                      <a:solidFill>
                        <a:schemeClr val="tx1"/>
                      </a:solidFill>
                    </a:ln>
                  </pic:spPr>
                </pic:pic>
              </a:graphicData>
            </a:graphic>
          </wp:inline>
        </w:drawing>
      </w:r>
    </w:p>
    <w:p w14:paraId="291AADBD" w14:textId="77777777" w:rsidR="003707AF" w:rsidRDefault="003707AF" w:rsidP="003707AF">
      <w:pPr>
        <w:pStyle w:val="Nessunaspaziatura"/>
        <w:rPr>
          <w:rFonts w:eastAsiaTheme="minorEastAsia"/>
          <w:sz w:val="20"/>
        </w:rPr>
      </w:pPr>
    </w:p>
    <w:p w14:paraId="6F49A5CF" w14:textId="77777777" w:rsidR="0091729C" w:rsidRDefault="0091729C" w:rsidP="0091729C">
      <w:pPr>
        <w:pStyle w:val="Nessunaspaziatura"/>
        <w:rPr>
          <w:rFonts w:eastAsiaTheme="minorEastAsia"/>
          <w:sz w:val="20"/>
        </w:rPr>
      </w:pPr>
      <w:r w:rsidRPr="0091729C">
        <w:rPr>
          <w:rFonts w:eastAsiaTheme="minorEastAsia"/>
          <w:i/>
          <w:sz w:val="20"/>
        </w:rPr>
        <w:t>Corollario</w:t>
      </w:r>
      <w:r>
        <w:rPr>
          <w:rFonts w:eastAsiaTheme="minorEastAsia"/>
          <w:sz w:val="20"/>
        </w:rPr>
        <w:t>.</w:t>
      </w:r>
      <w:r>
        <w:rPr>
          <w:rFonts w:eastAsiaTheme="minorEastAsia"/>
          <w:sz w:val="20"/>
        </w:rPr>
        <w:tab/>
        <w:t xml:space="preserve">Sia data una serie del tipo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dove tutti gli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sono numeri positivi. Supponiamo che</w:t>
      </w:r>
    </w:p>
    <w:p w14:paraId="776AF367" w14:textId="77777777" w:rsidR="0091729C" w:rsidRDefault="005C1F9B" w:rsidP="007951CE">
      <w:pPr>
        <w:pStyle w:val="Nessunaspaziatura"/>
        <w:numPr>
          <w:ilvl w:val="0"/>
          <w:numId w:val="41"/>
        </w:numPr>
        <w:rPr>
          <w:rFonts w:eastAsiaTheme="minorEastAsia"/>
          <w:sz w:val="20"/>
        </w:rPr>
      </w:pP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e>
        </m:func>
      </m:oMath>
      <w:r w:rsidR="0091729C">
        <w:rPr>
          <w:rFonts w:eastAsiaTheme="minorEastAsia"/>
          <w:sz w:val="20"/>
        </w:rPr>
        <w:tab/>
      </w:r>
      <w:r w:rsidR="0091729C">
        <w:rPr>
          <w:rFonts w:eastAsiaTheme="minorEastAsia"/>
          <w:sz w:val="20"/>
        </w:rPr>
        <w:tab/>
      </w:r>
      <w:r w:rsidR="0091729C">
        <w:rPr>
          <w:rFonts w:eastAsiaTheme="minorEastAsia"/>
          <w:sz w:val="20"/>
        </w:rPr>
        <w:tab/>
        <w:t>(legato alla condizione necessaria di convergenza)</w:t>
      </w:r>
    </w:p>
    <w:p w14:paraId="5D08A456" w14:textId="77777777" w:rsidR="0091729C" w:rsidRDefault="005C1F9B" w:rsidP="007951CE">
      <w:pPr>
        <w:pStyle w:val="Nessunaspaziatura"/>
        <w:numPr>
          <w:ilvl w:val="0"/>
          <w:numId w:val="41"/>
        </w:numPr>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r w:rsidR="0091729C">
        <w:rPr>
          <w:rFonts w:eastAsiaTheme="minorEastAsia"/>
          <w:sz w:val="20"/>
        </w:rPr>
        <w:t xml:space="preserve"> definitivamente</w:t>
      </w:r>
      <w:r w:rsidR="0091729C">
        <w:rPr>
          <w:rFonts w:eastAsiaTheme="minorEastAsia"/>
          <w:sz w:val="20"/>
        </w:rPr>
        <w:tab/>
        <w:t>(cioè non crescente)</w:t>
      </w:r>
    </w:p>
    <w:p w14:paraId="2F956311" w14:textId="05D2E7CD" w:rsidR="0091729C" w:rsidRDefault="0091729C" w:rsidP="00F60767">
      <w:pPr>
        <w:pStyle w:val="Nessunaspaziatura"/>
        <w:ind w:left="702" w:firstLine="708"/>
        <w:rPr>
          <w:rFonts w:eastAsiaTheme="minorEastAsia"/>
          <w:sz w:val="20"/>
        </w:rPr>
      </w:pPr>
      <w:r>
        <w:rPr>
          <w:rFonts w:eastAsiaTheme="minorEastAsia"/>
          <w:sz w:val="20"/>
        </w:rPr>
        <w:t xml:space="preserve">Allora, detta S la somma della serie ed </w:t>
      </w:r>
      <m:oMath>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oMath>
      <w:r>
        <w:rPr>
          <w:rFonts w:eastAsiaTheme="minorEastAsia"/>
          <w:sz w:val="20"/>
        </w:rPr>
        <w:t xml:space="preserve"> la successione delle somme parziali, si ha </w:t>
      </w:r>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r>
        <w:rPr>
          <w:rFonts w:eastAsiaTheme="minorEastAsia"/>
          <w:sz w:val="20"/>
        </w:rPr>
        <w:t>.</w:t>
      </w:r>
    </w:p>
    <w:p w14:paraId="04107130" w14:textId="77777777" w:rsidR="0091729C" w:rsidRDefault="0091729C" w:rsidP="0091729C">
      <w:pPr>
        <w:pStyle w:val="Nessunaspaziatura"/>
        <w:rPr>
          <w:rFonts w:eastAsiaTheme="minorEastAsia"/>
          <w:sz w:val="20"/>
        </w:rPr>
      </w:pPr>
    </w:p>
    <w:p w14:paraId="07136124" w14:textId="1216EEAF" w:rsidR="0091729C" w:rsidRPr="0091729C" w:rsidRDefault="0091729C" w:rsidP="00F60767">
      <w:pPr>
        <w:pStyle w:val="Nessunaspaziatura"/>
        <w:ind w:left="1410" w:hanging="1410"/>
        <w:rPr>
          <w:rFonts w:eastAsiaTheme="minorEastAsia"/>
          <w:sz w:val="20"/>
        </w:rPr>
      </w:pPr>
      <w:r>
        <w:rPr>
          <w:rFonts w:eastAsiaTheme="minorEastAsia"/>
          <w:i/>
          <w:sz w:val="20"/>
        </w:rPr>
        <w:t>Dimostrazione.</w:t>
      </w:r>
      <w:r>
        <w:rPr>
          <w:rFonts w:eastAsiaTheme="minorEastAsia"/>
          <w:sz w:val="20"/>
        </w:rPr>
        <w:tab/>
        <w:t xml:space="preserve">Dalla dimostrazione del Criterio di Leibnitz segue che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2n+1</m:t>
            </m:r>
          </m:sub>
        </m:sSub>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m:t>
            </m:r>
          </m:sub>
        </m:sSub>
        <m:r>
          <w:rPr>
            <w:rFonts w:ascii="Cambria Math" w:eastAsiaTheme="minorEastAsia" w:hAnsi="Cambria Math"/>
            <w:sz w:val="20"/>
          </w:rPr>
          <m:t xml:space="preserve">  ∀n</m:t>
        </m:r>
        <m:r>
          <m:rPr>
            <m:scr m:val="double-struck"/>
          </m:rPr>
          <w:rPr>
            <w:rFonts w:ascii="Cambria Math" w:eastAsiaTheme="minorEastAsia" w:hAnsi="Cambria Math"/>
            <w:sz w:val="20"/>
          </w:rPr>
          <m:t>∈N</m:t>
        </m:r>
      </m:oMath>
      <w:r>
        <w:rPr>
          <w:rFonts w:eastAsiaTheme="minorEastAsia"/>
          <w:sz w:val="20"/>
        </w:rPr>
        <w:t xml:space="preserve">. Quindi risulta, per </w:t>
      </w:r>
      <m:oMath>
        <m:r>
          <w:rPr>
            <w:rFonts w:ascii="Cambria Math" w:eastAsiaTheme="minorEastAsia" w:hAnsi="Cambria Math"/>
            <w:sz w:val="20"/>
          </w:rPr>
          <m:t>n</m:t>
        </m:r>
      </m:oMath>
      <w:r>
        <w:rPr>
          <w:rFonts w:eastAsiaTheme="minorEastAsia"/>
          <w:sz w:val="20"/>
        </w:rPr>
        <w:t xml:space="preserve"> pari </w:t>
      </w:r>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m:t>
        </m:r>
        <m:d>
          <m:dPr>
            <m:ctrlPr>
              <w:rPr>
                <w:rFonts w:ascii="Cambria Math" w:eastAsiaTheme="minorEastAsia" w:hAnsi="Cambria Math"/>
                <w:i/>
                <w:sz w:val="20"/>
              </w:rPr>
            </m:ctrlPr>
          </m:dPr>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r w:rsidR="00F60767">
        <w:rPr>
          <w:rFonts w:eastAsiaTheme="minorEastAsia"/>
          <w:sz w:val="20"/>
        </w:rPr>
        <w:t xml:space="preserve"> e per n dispari </w:t>
      </w:r>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p>
    <w:p w14:paraId="10A25CF6" w14:textId="77777777" w:rsidR="0091729C" w:rsidRDefault="0091729C" w:rsidP="003707AF">
      <w:pPr>
        <w:pStyle w:val="Nessunaspaziatura"/>
        <w:rPr>
          <w:rFonts w:eastAsiaTheme="minorEastAsia"/>
          <w:sz w:val="20"/>
        </w:rPr>
      </w:pPr>
    </w:p>
    <w:p w14:paraId="093C6F14" w14:textId="77777777" w:rsidR="00F60767" w:rsidRDefault="0091729C" w:rsidP="003707AF">
      <w:pPr>
        <w:pStyle w:val="Nessunaspaziatura"/>
        <w:rPr>
          <w:rFonts w:eastAsiaTheme="minorEastAsia"/>
          <w:sz w:val="20"/>
        </w:rPr>
      </w:pPr>
      <w:r w:rsidRPr="0091729C">
        <w:rPr>
          <w:rFonts w:eastAsiaTheme="minorEastAsia"/>
          <w:i/>
          <w:sz w:val="20"/>
        </w:rPr>
        <w:t>Condizioni sufficienti affinché una serie a segno alterno è indeterminata</w:t>
      </w:r>
      <w:r>
        <w:rPr>
          <w:rFonts w:eastAsiaTheme="minorEastAsia"/>
          <w:sz w:val="20"/>
        </w:rPr>
        <w:t xml:space="preserve">. </w:t>
      </w:r>
      <w:r w:rsidR="00F60767">
        <w:rPr>
          <w:rFonts w:eastAsiaTheme="minorEastAsia"/>
          <w:sz w:val="20"/>
        </w:rPr>
        <w:t xml:space="preserve">Sia data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sidR="00F60767">
        <w:rPr>
          <w:rFonts w:eastAsiaTheme="minorEastAsia"/>
          <w:sz w:val="20"/>
        </w:rPr>
        <w:t xml:space="preserve"> a termini reali e si </w:t>
      </w:r>
    </w:p>
    <w:p w14:paraId="476523D8" w14:textId="77777777" w:rsidR="00F60767" w:rsidRPr="00F60767" w:rsidRDefault="00F60767" w:rsidP="00F60767">
      <w:pPr>
        <w:pStyle w:val="Nessunaspaziatura"/>
        <w:ind w:left="708" w:firstLine="708"/>
        <w:rPr>
          <w:rFonts w:eastAsiaTheme="minorEastAsia"/>
          <w:sz w:val="20"/>
        </w:rPr>
      </w:pPr>
      <w:r>
        <w:rPr>
          <w:rFonts w:eastAsiaTheme="minorEastAsia"/>
          <w:sz w:val="20"/>
        </w:rPr>
        <w:t xml:space="preserve">supponga che </w:t>
      </w:r>
      <m:oMath>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oMath>
      <w:r>
        <w:rPr>
          <w:rFonts w:eastAsiaTheme="minorEastAsia"/>
          <w:sz w:val="20"/>
        </w:rPr>
        <w:t xml:space="preserve"> sia definitivamente monotona. Allora la serie data non può divergere, quindi se </w:t>
      </w:r>
    </w:p>
    <w:p w14:paraId="17FA8F27" w14:textId="0E1CFD06" w:rsidR="0091729C" w:rsidRDefault="005C1F9B" w:rsidP="00F60767">
      <w:pPr>
        <w:pStyle w:val="Nessunaspaziatura"/>
        <w:ind w:left="708" w:firstLine="708"/>
        <w:rPr>
          <w:rFonts w:eastAsiaTheme="minorEastAsia"/>
          <w:sz w:val="20"/>
        </w:rPr>
      </w:pP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eastAsiaTheme="minorEastAsia" w:hAnsi="Cambria Math"/>
                    <w:sz w:val="20"/>
                  </w:rPr>
                  <m:t>lim</m:t>
                </m:r>
                <m:ctrlPr>
                  <w:rPr>
                    <w:rFonts w:ascii="Cambria Math" w:eastAsiaTheme="minorEastAsia" w:hAnsi="Cambria Math"/>
                    <w:sz w:val="20"/>
                  </w:rPr>
                </m:ctrlPr>
              </m:e>
              <m:lim>
                <m:r>
                  <w:rPr>
                    <w:rFonts w:ascii="Cambria Math" w:eastAsiaTheme="minorEastAsia" w:hAnsi="Cambria Math"/>
                    <w:sz w:val="20"/>
                  </w:rPr>
                  <m:t>n</m:t>
                </m:r>
                <m:ctrlPr>
                  <w:rPr>
                    <w:rFonts w:ascii="Cambria Math" w:eastAsiaTheme="minorEastAsia" w:hAnsi="Cambria Math"/>
                    <w:sz w:val="20"/>
                  </w:rPr>
                </m:ctrlP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e>
        </m:func>
      </m:oMath>
      <w:r w:rsidR="00F60767">
        <w:rPr>
          <w:rFonts w:eastAsiaTheme="minorEastAsia"/>
          <w:sz w:val="20"/>
        </w:rPr>
        <w:t>, la serie è indeterminata.</w:t>
      </w:r>
    </w:p>
    <w:p w14:paraId="54C7B057" w14:textId="77777777" w:rsidR="0091729C" w:rsidRDefault="0091729C" w:rsidP="002C0C8E">
      <w:pPr>
        <w:pStyle w:val="Nessunaspaziatura"/>
        <w:rPr>
          <w:rFonts w:eastAsiaTheme="minorEastAsia"/>
          <w:sz w:val="20"/>
        </w:rPr>
      </w:pPr>
    </w:p>
    <w:p w14:paraId="7BFD555A" w14:textId="77777777" w:rsidR="00F60767" w:rsidRPr="001A5283" w:rsidRDefault="00F60767" w:rsidP="00F60767">
      <w:pPr>
        <w:pStyle w:val="Nessunaspaziatura"/>
        <w:rPr>
          <w:rFonts w:eastAsiaTheme="minorEastAsia"/>
          <w:sz w:val="20"/>
          <w:u w:val="single"/>
        </w:rPr>
      </w:pPr>
      <w:r w:rsidRPr="001A5283">
        <w:rPr>
          <w:rFonts w:eastAsiaTheme="minorEastAsia"/>
          <w:sz w:val="20"/>
          <w:u w:val="single"/>
        </w:rPr>
        <w:t>Maggiorazione dell’errore</w:t>
      </w:r>
    </w:p>
    <w:p w14:paraId="40C05AE7" w14:textId="77777777" w:rsidR="00F60767" w:rsidRDefault="00F60767" w:rsidP="00F60767">
      <w:pPr>
        <w:pStyle w:val="Nessunaspaziatura"/>
        <w:rPr>
          <w:rFonts w:eastAsiaTheme="minorEastAsia"/>
          <w:sz w:val="20"/>
        </w:rPr>
      </w:pPr>
      <w:r>
        <w:rPr>
          <w:rFonts w:eastAsiaTheme="minorEastAsia"/>
          <w:sz w:val="20"/>
        </w:rPr>
        <w:t>I termini della successione delle somme parziali di una serie convergente forniscono un’</w:t>
      </w:r>
      <w:r w:rsidRPr="00052A5A">
        <w:rPr>
          <w:rFonts w:eastAsiaTheme="minorEastAsia"/>
          <w:i/>
          <w:sz w:val="20"/>
        </w:rPr>
        <w:t>approssimazione</w:t>
      </w:r>
      <w:r>
        <w:rPr>
          <w:rFonts w:eastAsiaTheme="minorEastAsia"/>
          <w:sz w:val="20"/>
        </w:rPr>
        <w:t xml:space="preserve"> del risultato della somma della serie stessa, poiché è in generale difficile riuscire a determinare l’esatto valore della somma di una serie convergente. Ma affinché tale approssimazione sia veramente utile sarebbe importante conoscere una </w:t>
      </w:r>
      <w:r w:rsidRPr="00052A5A">
        <w:rPr>
          <w:rFonts w:eastAsiaTheme="minorEastAsia"/>
          <w:i/>
          <w:sz w:val="20"/>
        </w:rPr>
        <w:t>maggioranza dell’errore</w:t>
      </w:r>
      <w:r>
        <w:rPr>
          <w:rFonts w:eastAsiaTheme="minorEastAsia"/>
          <w:sz w:val="20"/>
        </w:rPr>
        <w:t xml:space="preserve"> che si commette, ovvero l’insieme di termini entro i quali vi è la possibilità di trovare la somma esatta, sostituendo al valore di una somma di una serie convergente un opportuno termine della successione delle somme parziali della stessa serie, in modo da valutare la velocità con cui la successione delle somme parziali approssima la somma della serie.</w:t>
      </w:r>
    </w:p>
    <w:p w14:paraId="2E6C177A" w14:textId="77777777" w:rsidR="00F60767" w:rsidRDefault="00F60767" w:rsidP="00F60767">
      <w:pPr>
        <w:pStyle w:val="Nessunaspaziatura"/>
        <w:rPr>
          <w:rFonts w:eastAsiaTheme="minorEastAsia"/>
          <w:sz w:val="20"/>
        </w:rPr>
      </w:pPr>
    </w:p>
    <w:p w14:paraId="03CD68B5" w14:textId="77777777" w:rsidR="00F60767" w:rsidRDefault="00F60767" w:rsidP="00F60767">
      <w:pPr>
        <w:pStyle w:val="Nessunaspaziatura"/>
        <w:rPr>
          <w:rFonts w:eastAsiaTheme="minorEastAsia"/>
          <w:sz w:val="20"/>
        </w:rPr>
      </w:pPr>
      <w:r>
        <w:rPr>
          <w:rFonts w:eastAsiaTheme="minorEastAsia"/>
          <w:sz w:val="20"/>
        </w:rPr>
        <w:t xml:space="preserve">Sia data una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convergente. Esista poi una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nary>
      </m:oMath>
      <w:r>
        <w:rPr>
          <w:rFonts w:eastAsiaTheme="minorEastAsia"/>
          <w:sz w:val="20"/>
        </w:rPr>
        <w:t xml:space="preserve"> convergente tale che </w:t>
      </w:r>
      <m:oMath>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 xml:space="preserve"> ∀n</m:t>
        </m:r>
        <m:r>
          <m:rPr>
            <m:scr m:val="double-struck"/>
          </m:rPr>
          <w:rPr>
            <w:rFonts w:ascii="Cambria Math" w:eastAsiaTheme="minorEastAsia" w:hAnsi="Cambria Math"/>
            <w:sz w:val="20"/>
          </w:rPr>
          <m:t>∈N</m:t>
        </m:r>
      </m:oMath>
      <w:r>
        <w:rPr>
          <w:rFonts w:eastAsiaTheme="minorEastAsia"/>
          <w:sz w:val="20"/>
        </w:rPr>
        <w:t xml:space="preserve"> e della quale sia nota la somma B. allora posto </w:t>
      </w:r>
      <m:oMath>
        <m:r>
          <w:rPr>
            <w:rFonts w:ascii="Cambria Math" w:eastAsiaTheme="minorEastAsia" w:hAnsi="Cambria Math"/>
            <w:sz w:val="20"/>
          </w:rPr>
          <m:t>A=</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e dette </w:t>
      </w:r>
      <m:oMath>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e>
        </m:d>
      </m:oMath>
      <w:r>
        <w:rPr>
          <w:rFonts w:eastAsiaTheme="minorEastAsia"/>
          <w:sz w:val="20"/>
        </w:rPr>
        <w:t xml:space="preserve"> le rispettive successioni delle somme parziali, si ha che</w:t>
      </w:r>
    </w:p>
    <w:p w14:paraId="7A36A2DE" w14:textId="77777777" w:rsidR="00F60767" w:rsidRDefault="005C1F9B" w:rsidP="00F60767">
      <w:pPr>
        <w:pStyle w:val="Nessunaspaziatura"/>
        <w:rPr>
          <w:rFonts w:eastAsiaTheme="minorEastAsia"/>
          <w:sz w:val="20"/>
        </w:rPr>
      </w:pPr>
      <m:oMathPara>
        <m:oMath>
          <m:d>
            <m:dPr>
              <m:begChr m:val="|"/>
              <m:endChr m:val="|"/>
              <m:ctrlPr>
                <w:rPr>
                  <w:rFonts w:ascii="Cambria Math" w:eastAsiaTheme="minorEastAsia" w:hAnsi="Cambria Math"/>
                  <w:i/>
                  <w:sz w:val="20"/>
                </w:rPr>
              </m:ctrlPr>
            </m:dPr>
            <m:e>
              <m:r>
                <w:rPr>
                  <w:rFonts w:ascii="Cambria Math" w:eastAsiaTheme="minorEastAsia" w:hAnsi="Cambria Math"/>
                  <w:sz w:val="20"/>
                </w:rPr>
                <m:t>A-</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≤B-</m:t>
          </m:r>
          <m:sSub>
            <m:sSubPr>
              <m:ctrlPr>
                <w:rPr>
                  <w:rFonts w:ascii="Cambria Math" w:eastAsiaTheme="minorEastAsia" w:hAnsi="Cambria Math"/>
                  <w:i/>
                  <w:sz w:val="20"/>
                </w:rPr>
              </m:ctrlPr>
            </m:sSubPr>
            <m:e>
              <m:r>
                <w:rPr>
                  <w:rFonts w:ascii="Cambria Math" w:eastAsiaTheme="minorEastAsia" w:hAnsi="Cambria Math"/>
                  <w:sz w:val="20"/>
                </w:rPr>
                <m:t>B</m:t>
              </m:r>
            </m:e>
            <m:sub>
              <m:r>
                <w:rPr>
                  <w:rFonts w:ascii="Cambria Math" w:eastAsiaTheme="minorEastAsia" w:hAnsi="Cambria Math"/>
                  <w:sz w:val="20"/>
                </w:rPr>
                <m:t>n</m:t>
              </m:r>
            </m:sub>
          </m:sSub>
          <m:r>
            <w:rPr>
              <w:rFonts w:ascii="Cambria Math" w:eastAsiaTheme="minorEastAsia" w:hAnsi="Cambria Math"/>
              <w:sz w:val="20"/>
            </w:rPr>
            <m:t xml:space="preserve">                 ∀n</m:t>
          </m:r>
          <m:r>
            <m:rPr>
              <m:scr m:val="double-struck"/>
            </m:rPr>
            <w:rPr>
              <w:rFonts w:ascii="Cambria Math" w:eastAsiaTheme="minorEastAsia" w:hAnsi="Cambria Math"/>
              <w:sz w:val="20"/>
            </w:rPr>
            <m:t>∈N</m:t>
          </m:r>
        </m:oMath>
      </m:oMathPara>
    </w:p>
    <w:p w14:paraId="1D132AEB" w14:textId="77777777" w:rsidR="00F60767" w:rsidRDefault="00F60767" w:rsidP="00F60767">
      <w:pPr>
        <w:pStyle w:val="Nessunaspaziatura"/>
        <w:rPr>
          <w:rFonts w:eastAsiaTheme="minorEastAsia"/>
          <w:sz w:val="20"/>
        </w:rPr>
      </w:pPr>
      <w:r w:rsidRPr="0027350E">
        <w:rPr>
          <w:rFonts w:eastAsiaTheme="minorEastAsia"/>
          <w:i/>
          <w:sz w:val="20"/>
        </w:rPr>
        <w:t>Es</w:t>
      </w:r>
      <w:r>
        <w:rPr>
          <w:rFonts w:eastAsiaTheme="minorEastAsia"/>
          <w:sz w:val="20"/>
        </w:rPr>
        <w:t>.</w:t>
      </w:r>
      <w:r>
        <w:rPr>
          <w:rFonts w:eastAsiaTheme="minorEastAsia"/>
          <w:sz w:val="20"/>
        </w:rPr>
        <w:tab/>
        <w:t xml:space="preserve">Consideriamo la serie </w:t>
      </w:r>
      <m:oMath>
        <m:f>
          <m:fPr>
            <m:ctrlPr>
              <w:rPr>
                <w:rFonts w:ascii="Cambria Math" w:eastAsiaTheme="minorEastAsia" w:hAnsi="Cambria Math"/>
                <w:i/>
                <w:sz w:val="20"/>
              </w:rPr>
            </m:ctrlPr>
          </m:fPr>
          <m:num>
            <m:r>
              <w:rPr>
                <w:rFonts w:ascii="Cambria Math" w:eastAsiaTheme="minorEastAsia" w:hAnsi="Cambria Math"/>
                <w:sz w:val="20"/>
              </w:rPr>
              <m:t>n!</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n</m:t>
                </m:r>
              </m:sup>
            </m:sSup>
          </m:den>
        </m:f>
      </m:oMath>
      <w:r>
        <w:rPr>
          <w:rFonts w:eastAsiaTheme="minorEastAsia"/>
          <w:sz w:val="20"/>
        </w:rPr>
        <w:t xml:space="preserve"> ed applichiamo ad essa il Criterio del Rapporto, deducendo che </w:t>
      </w:r>
      <m:oMath>
        <m:f>
          <m:fPr>
            <m:ctrlPr>
              <w:rPr>
                <w:rFonts w:ascii="Cambria Math" w:eastAsiaTheme="minorEastAsia" w:hAnsi="Cambria Math"/>
                <w:i/>
                <w:sz w:val="20"/>
              </w:rPr>
            </m:ctrlPr>
          </m:fPr>
          <m:num>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num>
          <m:den>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2</m:t>
            </m:r>
          </m:den>
        </m:f>
        <m:r>
          <w:rPr>
            <w:rFonts w:ascii="Cambria Math" w:eastAsiaTheme="minorEastAsia" w:hAnsi="Cambria Math"/>
            <w:sz w:val="20"/>
          </w:rPr>
          <m:t>∀n</m:t>
        </m:r>
        <m:r>
          <m:rPr>
            <m:scr m:val="double-struck"/>
          </m:rPr>
          <w:rPr>
            <w:rFonts w:ascii="Cambria Math" w:eastAsiaTheme="minorEastAsia" w:hAnsi="Cambria Math"/>
            <w:sz w:val="20"/>
          </w:rPr>
          <m:t>∈N</m:t>
        </m:r>
      </m:oMath>
      <w:r>
        <w:rPr>
          <w:rFonts w:eastAsiaTheme="minorEastAsia"/>
          <w:sz w:val="20"/>
        </w:rPr>
        <w:t xml:space="preserve"> ddetta S la </w:t>
      </w:r>
    </w:p>
    <w:p w14:paraId="03622E0D" w14:textId="77777777" w:rsidR="00F60767" w:rsidRPr="00176BA0" w:rsidRDefault="00F60767" w:rsidP="00F60767">
      <w:pPr>
        <w:pStyle w:val="Nessunaspaziatura"/>
        <w:ind w:firstLine="708"/>
        <w:rPr>
          <w:rFonts w:eastAsiaTheme="minorEastAsia"/>
          <w:sz w:val="20"/>
        </w:rPr>
      </w:pPr>
      <w:r>
        <w:rPr>
          <w:rFonts w:eastAsiaTheme="minorEastAsia"/>
          <w:sz w:val="20"/>
        </w:rPr>
        <w:t xml:space="preserve">somma di tale serie, si ha che </w:t>
      </w:r>
      <m:oMath>
        <m:r>
          <w:rPr>
            <w:rFonts w:ascii="Cambria Math" w:eastAsiaTheme="minorEastAsia" w:hAnsi="Cambria Math"/>
            <w:sz w:val="20"/>
          </w:rPr>
          <m:t>0≤S-</m:t>
        </m:r>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q</m:t>
            </m:r>
          </m:sup>
          <m:e>
            <m:f>
              <m:fPr>
                <m:ctrlPr>
                  <w:rPr>
                    <w:rFonts w:ascii="Cambria Math" w:eastAsiaTheme="minorEastAsia" w:hAnsi="Cambria Math"/>
                    <w:i/>
                    <w:sz w:val="20"/>
                  </w:rPr>
                </m:ctrlPr>
              </m:fPr>
              <m:num>
                <m:r>
                  <w:rPr>
                    <w:rFonts w:ascii="Cambria Math" w:eastAsiaTheme="minorEastAsia" w:hAnsi="Cambria Math"/>
                    <w:sz w:val="20"/>
                  </w:rPr>
                  <m:t>n!</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n</m:t>
                    </m:r>
                  </m:sup>
                </m:sSup>
              </m:den>
            </m:f>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n=q+1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n!</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n</m:t>
                    </m:r>
                  </m:sup>
                </m:sSup>
              </m:den>
            </m:f>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h=1</m:t>
                </m:r>
              </m:sub>
              <m:sup>
                <m:r>
                  <w:rPr>
                    <w:rFonts w:ascii="Cambria Math" w:eastAsiaTheme="minorEastAsia" w:hAnsi="Cambria Math"/>
                    <w:sz w:val="20"/>
                  </w:rPr>
                  <m:t>+∞</m:t>
                </m:r>
              </m:sup>
              <m:e>
                <m:f>
                  <m:fPr>
                    <m:ctrlPr>
                      <w:rPr>
                        <w:rFonts w:ascii="Cambria Math" w:eastAsiaTheme="minorEastAsia" w:hAnsi="Cambria Math"/>
                        <w:i/>
                        <w:sz w:val="20"/>
                      </w:rPr>
                    </m:ctrlPr>
                  </m:fPr>
                  <m:num>
                    <m:d>
                      <m:dPr>
                        <m:ctrlPr>
                          <w:rPr>
                            <w:rFonts w:ascii="Cambria Math" w:eastAsiaTheme="minorEastAsia" w:hAnsi="Cambria Math"/>
                            <w:i/>
                            <w:sz w:val="20"/>
                          </w:rPr>
                        </m:ctrlPr>
                      </m:dPr>
                      <m:e>
                        <m:r>
                          <w:rPr>
                            <w:rFonts w:ascii="Cambria Math" w:eastAsiaTheme="minorEastAsia" w:hAnsi="Cambria Math"/>
                            <w:sz w:val="20"/>
                          </w:rPr>
                          <m:t>q+h</m:t>
                        </m:r>
                      </m:e>
                    </m:d>
                    <m:r>
                      <w:rPr>
                        <w:rFonts w:ascii="Cambria Math" w:eastAsiaTheme="minorEastAsia" w:hAnsi="Cambria Math"/>
                        <w:sz w:val="20"/>
                      </w:rPr>
                      <m:t>!</m:t>
                    </m:r>
                  </m:num>
                  <m:den>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q+h</m:t>
                            </m:r>
                          </m:e>
                        </m:d>
                      </m:e>
                      <m:sup>
                        <m:r>
                          <w:rPr>
                            <w:rFonts w:ascii="Cambria Math" w:eastAsiaTheme="minorEastAsia" w:hAnsi="Cambria Math"/>
                            <w:sz w:val="20"/>
                          </w:rPr>
                          <m:t>q+h</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q!</m:t>
                    </m:r>
                  </m:num>
                  <m:den>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q</m:t>
                        </m:r>
                      </m:sup>
                    </m:sSup>
                  </m:den>
                </m:f>
                <m:nary>
                  <m:naryPr>
                    <m:chr m:val="∑"/>
                    <m:limLoc m:val="undOvr"/>
                    <m:ctrlPr>
                      <w:rPr>
                        <w:rFonts w:ascii="Cambria Math" w:eastAsiaTheme="minorEastAsia" w:hAnsi="Cambria Math"/>
                        <w:i/>
                        <w:sz w:val="20"/>
                      </w:rPr>
                    </m:ctrlPr>
                  </m:naryPr>
                  <m:sub>
                    <m:r>
                      <w:rPr>
                        <w:rFonts w:ascii="Cambria Math" w:eastAsiaTheme="minorEastAsia" w:hAnsi="Cambria Math"/>
                        <w:sz w:val="20"/>
                      </w:rPr>
                      <m:t>h=1</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2</m:t>
                            </m:r>
                          </m:e>
                          <m:sup>
                            <m:r>
                              <w:rPr>
                                <w:rFonts w:ascii="Cambria Math" w:eastAsiaTheme="minorEastAsia" w:hAnsi="Cambria Math"/>
                                <w:sz w:val="20"/>
                              </w:rPr>
                              <m:t>h</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q!</m:t>
                        </m:r>
                      </m:num>
                      <m:den>
                        <m:sSup>
                          <m:sSupPr>
                            <m:ctrlPr>
                              <w:rPr>
                                <w:rFonts w:ascii="Cambria Math" w:eastAsiaTheme="minorEastAsia" w:hAnsi="Cambria Math"/>
                                <w:i/>
                                <w:sz w:val="20"/>
                              </w:rPr>
                            </m:ctrlPr>
                          </m:sSupPr>
                          <m:e>
                            <m:r>
                              <w:rPr>
                                <w:rFonts w:ascii="Cambria Math" w:eastAsiaTheme="minorEastAsia" w:hAnsi="Cambria Math"/>
                                <w:sz w:val="20"/>
                              </w:rPr>
                              <m:t>q</m:t>
                            </m:r>
                          </m:e>
                          <m:sup>
                            <m:r>
                              <w:rPr>
                                <w:rFonts w:ascii="Cambria Math" w:eastAsiaTheme="minorEastAsia" w:hAnsi="Cambria Math"/>
                                <w:sz w:val="20"/>
                              </w:rPr>
                              <m:t>q</m:t>
                            </m:r>
                          </m:sup>
                        </m:sSup>
                      </m:den>
                    </m:f>
                    <m:r>
                      <w:rPr>
                        <w:rFonts w:ascii="Cambria Math" w:eastAsiaTheme="minorEastAsia" w:hAnsi="Cambria Math"/>
                        <w:sz w:val="20"/>
                      </w:rPr>
                      <m:t xml:space="preserve">   ∀q</m:t>
                    </m:r>
                    <m:r>
                      <m:rPr>
                        <m:scr m:val="double-struck"/>
                      </m:rPr>
                      <w:rPr>
                        <w:rFonts w:ascii="Cambria Math" w:eastAsiaTheme="minorEastAsia" w:hAnsi="Cambria Math"/>
                        <w:sz w:val="20"/>
                      </w:rPr>
                      <m:t>∈N</m:t>
                    </m:r>
                  </m:e>
                </m:nary>
              </m:e>
            </m:nary>
          </m:e>
        </m:nary>
      </m:oMath>
    </w:p>
    <w:p w14:paraId="688D506F" w14:textId="77777777" w:rsidR="00F60767" w:rsidRPr="00176BA0" w:rsidRDefault="00F60767" w:rsidP="00F60767">
      <w:pPr>
        <w:pStyle w:val="Nessunaspaziatura"/>
        <w:ind w:firstLine="708"/>
        <w:rPr>
          <w:rFonts w:eastAsiaTheme="minorEastAsia"/>
          <w:sz w:val="20"/>
        </w:rPr>
      </w:pPr>
      <w:r>
        <w:rPr>
          <w:rFonts w:eastAsiaTheme="minorEastAsia"/>
          <w:sz w:val="20"/>
        </w:rPr>
        <w:t>che è la maggiorazione richiesta.</w:t>
      </w:r>
    </w:p>
    <w:p w14:paraId="10539682" w14:textId="77777777" w:rsidR="00F60767" w:rsidRDefault="00F60767" w:rsidP="00F60767">
      <w:pPr>
        <w:pStyle w:val="Nessunaspaziatura"/>
        <w:rPr>
          <w:rFonts w:eastAsiaTheme="minorEastAsia"/>
          <w:sz w:val="20"/>
        </w:rPr>
      </w:pPr>
    </w:p>
    <w:p w14:paraId="650FA9FD" w14:textId="77777777" w:rsidR="00030BC4" w:rsidRDefault="00F60767" w:rsidP="00F60767">
      <w:pPr>
        <w:pStyle w:val="Nessunaspaziatura"/>
        <w:rPr>
          <w:rFonts w:eastAsiaTheme="minorEastAsia"/>
          <w:sz w:val="20"/>
        </w:rPr>
      </w:pPr>
      <w:r w:rsidRPr="00030BC4">
        <w:rPr>
          <w:rFonts w:eastAsiaTheme="minorEastAsia"/>
          <w:i/>
          <w:sz w:val="20"/>
        </w:rPr>
        <w:lastRenderedPageBreak/>
        <w:t>Maggiorazione dell’errore nel teorema di Leibnitz</w:t>
      </w:r>
      <w:r w:rsidR="00030BC4" w:rsidRPr="00030BC4">
        <w:rPr>
          <w:rFonts w:eastAsiaTheme="minorEastAsia"/>
          <w:i/>
          <w:sz w:val="20"/>
        </w:rPr>
        <w:t>.</w:t>
      </w:r>
      <w:r w:rsidR="00030BC4">
        <w:rPr>
          <w:rFonts w:eastAsiaTheme="minorEastAsia"/>
          <w:i/>
          <w:sz w:val="20"/>
        </w:rPr>
        <w:t xml:space="preserve"> </w:t>
      </w:r>
      <w:r>
        <w:rPr>
          <w:rFonts w:eastAsiaTheme="minorEastAsia"/>
          <w:sz w:val="20"/>
        </w:rPr>
        <w:t xml:space="preserve">Sia data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sSub>
              <m:sSubPr>
                <m:ctrlPr>
                  <w:rPr>
                    <w:rFonts w:ascii="Cambria Math" w:eastAsiaTheme="minorEastAsia" w:hAnsi="Cambria Math"/>
                    <w:i/>
                    <w:sz w:val="20"/>
                  </w:rPr>
                </m:ctrlPr>
              </m:sSubPr>
              <m:e>
                <m:r>
                  <w:rPr>
                    <w:rFonts w:ascii="Cambria Math" w:eastAsiaTheme="minorEastAsia" w:hAnsi="Cambria Math"/>
                    <w:sz w:val="20"/>
                  </w:rPr>
                  <m:t>α</m:t>
                </m:r>
              </m:e>
              <m:sub>
                <m:r>
                  <w:rPr>
                    <w:rFonts w:ascii="Cambria Math" w:eastAsiaTheme="minorEastAsia" w:hAnsi="Cambria Math"/>
                    <w:sz w:val="20"/>
                  </w:rPr>
                  <m:t>n</m:t>
                </m:r>
              </m:sub>
            </m:sSub>
          </m:e>
        </m:nary>
      </m:oMath>
      <w:r>
        <w:rPr>
          <w:rFonts w:eastAsiaTheme="minorEastAsia"/>
          <w:sz w:val="20"/>
        </w:rPr>
        <w:t xml:space="preserve"> dove tutti gli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sono numeri positivi. </w:t>
      </w:r>
    </w:p>
    <w:p w14:paraId="2D33B0C3" w14:textId="24F938F0" w:rsidR="00F60767" w:rsidRDefault="00F60767" w:rsidP="00030BC4">
      <w:pPr>
        <w:pStyle w:val="Nessunaspaziatura"/>
        <w:ind w:firstLine="708"/>
        <w:rPr>
          <w:rFonts w:eastAsiaTheme="minorEastAsia"/>
          <w:sz w:val="20"/>
        </w:rPr>
      </w:pPr>
      <w:r>
        <w:rPr>
          <w:rFonts w:eastAsiaTheme="minorEastAsia"/>
          <w:sz w:val="20"/>
        </w:rPr>
        <w:t>Supponiamo che</w:t>
      </w:r>
    </w:p>
    <w:p w14:paraId="3311047A" w14:textId="080A037E" w:rsidR="00F60767" w:rsidRDefault="005C1F9B" w:rsidP="007951CE">
      <w:pPr>
        <w:pStyle w:val="Nessunaspaziatura"/>
        <w:numPr>
          <w:ilvl w:val="0"/>
          <w:numId w:val="25"/>
        </w:numPr>
        <w:rPr>
          <w:rFonts w:eastAsiaTheme="minorEastAsia"/>
          <w:sz w:val="20"/>
        </w:rPr>
      </w:pP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func>
        <m:r>
          <w:rPr>
            <w:rFonts w:ascii="Cambria Math" w:eastAsiaTheme="minorEastAsia" w:hAnsi="Cambria Math"/>
            <w:sz w:val="20"/>
          </w:rPr>
          <m:t>=0</m:t>
        </m:r>
      </m:oMath>
      <w:r w:rsidR="00030BC4">
        <w:rPr>
          <w:rFonts w:eastAsiaTheme="minorEastAsia"/>
          <w:sz w:val="20"/>
        </w:rPr>
        <w:t xml:space="preserve"> </w:t>
      </w:r>
    </w:p>
    <w:p w14:paraId="2EE59BC8" w14:textId="77777777" w:rsidR="00F60767" w:rsidRDefault="005C1F9B" w:rsidP="007951CE">
      <w:pPr>
        <w:pStyle w:val="Nessunaspaziatura"/>
        <w:numPr>
          <w:ilvl w:val="0"/>
          <w:numId w:val="25"/>
        </w:numPr>
        <w:rPr>
          <w:rFonts w:eastAsiaTheme="minorEastAsia"/>
          <w:sz w:val="20"/>
        </w:rPr>
      </w:pP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 xml:space="preserve"> ∀n</m:t>
        </m:r>
        <m:r>
          <m:rPr>
            <m:scr m:val="double-struck"/>
          </m:rPr>
          <w:rPr>
            <w:rFonts w:ascii="Cambria Math" w:eastAsiaTheme="minorEastAsia" w:hAnsi="Cambria Math"/>
            <w:sz w:val="20"/>
          </w:rPr>
          <m:t>∈N</m:t>
        </m:r>
      </m:oMath>
    </w:p>
    <w:p w14:paraId="39960ADE" w14:textId="77777777" w:rsidR="00F60767" w:rsidRDefault="00F60767" w:rsidP="00030BC4">
      <w:pPr>
        <w:pStyle w:val="Nessunaspaziatura"/>
        <w:ind w:firstLine="708"/>
        <w:rPr>
          <w:rFonts w:eastAsiaTheme="minorEastAsia"/>
          <w:sz w:val="20"/>
        </w:rPr>
      </w:pPr>
      <w:r>
        <w:rPr>
          <w:rFonts w:eastAsiaTheme="minorEastAsia"/>
          <w:sz w:val="20"/>
        </w:rPr>
        <w:t xml:space="preserve">Allora, detta </w:t>
      </w:r>
      <m:oMath>
        <m:r>
          <w:rPr>
            <w:rFonts w:ascii="Cambria Math" w:eastAsiaTheme="minorEastAsia" w:hAnsi="Cambria Math"/>
            <w:sz w:val="20"/>
          </w:rPr>
          <m:t>S</m:t>
        </m:r>
      </m:oMath>
      <w:r>
        <w:rPr>
          <w:rFonts w:eastAsiaTheme="minorEastAsia"/>
          <w:sz w:val="20"/>
        </w:rPr>
        <w:t xml:space="preserve"> la somma della serie ed </w:t>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oMath>
      <w:r>
        <w:rPr>
          <w:rFonts w:eastAsiaTheme="minorEastAsia"/>
          <w:sz w:val="20"/>
        </w:rPr>
        <w:t xml:space="preserve"> la successione delle somme parziali, si ha</w:t>
      </w:r>
    </w:p>
    <w:p w14:paraId="4C2BBDDD" w14:textId="77777777" w:rsidR="00F60767" w:rsidRPr="00176BA0" w:rsidRDefault="005C1F9B" w:rsidP="00F60767">
      <w:pPr>
        <w:pStyle w:val="Nessunaspaziatura"/>
        <w:rPr>
          <w:rFonts w:eastAsiaTheme="minorEastAsia"/>
          <w:sz w:val="20"/>
        </w:rPr>
      </w:pPr>
      <m:oMathPara>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m:oMathPara>
    </w:p>
    <w:p w14:paraId="0334A403" w14:textId="77777777" w:rsidR="00030BC4" w:rsidRDefault="00030BC4" w:rsidP="00F60767">
      <w:pPr>
        <w:pStyle w:val="Nessunaspaziatura"/>
        <w:rPr>
          <w:rFonts w:eastAsiaTheme="minorEastAsia"/>
          <w:i/>
          <w:sz w:val="20"/>
        </w:rPr>
      </w:pPr>
    </w:p>
    <w:p w14:paraId="451FB19C" w14:textId="77777777" w:rsidR="00F60767" w:rsidRDefault="00F60767" w:rsidP="00F60767">
      <w:pPr>
        <w:pStyle w:val="Nessunaspaziatura"/>
        <w:rPr>
          <w:rFonts w:eastAsiaTheme="minorEastAsia"/>
          <w:sz w:val="20"/>
        </w:rPr>
      </w:pPr>
      <w:r w:rsidRPr="00F745CA">
        <w:rPr>
          <w:rFonts w:eastAsiaTheme="minorEastAsia"/>
          <w:i/>
          <w:sz w:val="20"/>
        </w:rPr>
        <w:t>Dimostrazione</w:t>
      </w:r>
      <w:r>
        <w:rPr>
          <w:rFonts w:eastAsiaTheme="minorEastAsia"/>
          <w:sz w:val="20"/>
        </w:rPr>
        <w:t>.</w:t>
      </w:r>
      <w:r>
        <w:rPr>
          <w:rFonts w:eastAsiaTheme="minorEastAsia"/>
          <w:sz w:val="20"/>
        </w:rPr>
        <w:tab/>
        <w:t>Dalla dimostrazione del criterio di Leibnitz segue che</w:t>
      </w:r>
      <w:r>
        <w:rPr>
          <w:rFonts w:eastAsiaTheme="minorEastAsia"/>
          <w:sz w:val="20"/>
        </w:rPr>
        <w:tab/>
      </w:r>
      <m:oMath>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2n+1</m:t>
            </m:r>
          </m:sub>
        </m:sSub>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2n</m:t>
            </m:r>
          </m:sub>
        </m:sSub>
      </m:oMath>
      <w:r>
        <w:rPr>
          <w:rFonts w:eastAsiaTheme="minorEastAsia"/>
          <w:sz w:val="20"/>
        </w:rPr>
        <w:t xml:space="preserve">  </w:t>
      </w:r>
      <m:oMath>
        <m:r>
          <w:rPr>
            <w:rFonts w:ascii="Cambria Math" w:eastAsiaTheme="minorEastAsia" w:hAnsi="Cambria Math"/>
            <w:sz w:val="20"/>
          </w:rPr>
          <m:t>∀n</m:t>
        </m:r>
        <m:r>
          <m:rPr>
            <m:scr m:val="double-struck"/>
          </m:rPr>
          <w:rPr>
            <w:rFonts w:ascii="Cambria Math" w:eastAsiaTheme="minorEastAsia" w:hAnsi="Cambria Math"/>
            <w:sz w:val="20"/>
          </w:rPr>
          <m:t>∈N</m:t>
        </m:r>
      </m:oMath>
    </w:p>
    <w:p w14:paraId="6BED7DD8" w14:textId="77777777" w:rsidR="00F60767" w:rsidRDefault="00F60767" w:rsidP="00F60767">
      <w:pPr>
        <w:pStyle w:val="Nessunaspaziatura"/>
        <w:rPr>
          <w:rFonts w:eastAsiaTheme="minorEastAsia"/>
          <w:sz w:val="20"/>
        </w:rPr>
      </w:pPr>
      <w:r>
        <w:rPr>
          <w:rFonts w:eastAsiaTheme="minorEastAsia"/>
          <w:sz w:val="20"/>
        </w:rPr>
        <w:tab/>
      </w:r>
      <w:r>
        <w:rPr>
          <w:rFonts w:eastAsiaTheme="minorEastAsia"/>
          <w:sz w:val="20"/>
        </w:rPr>
        <w:tab/>
        <w:t>Quindi risulta, per n pari</w:t>
      </w:r>
      <w:r>
        <w:rPr>
          <w:rFonts w:eastAsiaTheme="minorEastAsia"/>
          <w:sz w:val="20"/>
        </w:rPr>
        <w:tab/>
      </w:r>
      <w:r>
        <w:rPr>
          <w:rFonts w:eastAsiaTheme="minorEastAsia"/>
          <w:sz w:val="20"/>
        </w:rPr>
        <w:tab/>
      </w:r>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m:t>
        </m:r>
        <m:d>
          <m:dPr>
            <m:ctrlPr>
              <w:rPr>
                <w:rFonts w:ascii="Cambria Math" w:eastAsiaTheme="minorEastAsia" w:hAnsi="Cambria Math"/>
                <w:i/>
                <w:sz w:val="20"/>
              </w:rPr>
            </m:ctrlPr>
          </m:dPr>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p>
    <w:p w14:paraId="1101AEF3" w14:textId="77777777" w:rsidR="00F60767" w:rsidRPr="00F745CA" w:rsidRDefault="00F60767" w:rsidP="00F60767">
      <w:pPr>
        <w:pStyle w:val="Nessunaspaziatura"/>
        <w:rPr>
          <w:rFonts w:eastAsiaTheme="minorEastAsia"/>
          <w:sz w:val="20"/>
        </w:rPr>
      </w:pPr>
      <w:r>
        <w:rPr>
          <w:rFonts w:eastAsiaTheme="minorEastAsia"/>
          <w:sz w:val="20"/>
        </w:rPr>
        <w:tab/>
      </w:r>
      <w:r>
        <w:rPr>
          <w:rFonts w:eastAsiaTheme="minorEastAsia"/>
          <w:sz w:val="20"/>
        </w:rPr>
        <w:tab/>
        <w:t>Per n dispari</w:t>
      </w:r>
      <w:r>
        <w:rPr>
          <w:rFonts w:eastAsiaTheme="minorEastAsia"/>
          <w:sz w:val="20"/>
        </w:rPr>
        <w:tab/>
      </w:r>
      <w:r>
        <w:rPr>
          <w:rFonts w:eastAsiaTheme="minorEastAsia"/>
          <w:sz w:val="20"/>
        </w:rPr>
        <w:tab/>
      </w:r>
      <w:r>
        <w:rPr>
          <w:rFonts w:eastAsiaTheme="minorEastAsia"/>
          <w:sz w:val="20"/>
        </w:rPr>
        <w:tab/>
      </w:r>
      <m:oMath>
        <m:d>
          <m:dPr>
            <m:begChr m:val="|"/>
            <m:endChr m:val="|"/>
            <m:ctrlPr>
              <w:rPr>
                <w:rFonts w:ascii="Cambria Math" w:eastAsiaTheme="minorEastAsia" w:hAnsi="Cambria Math"/>
                <w:i/>
                <w:sz w:val="20"/>
              </w:rPr>
            </m:ctrlPr>
          </m:dPr>
          <m:e>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e>
        </m:d>
        <m:r>
          <w:rPr>
            <w:rFonts w:ascii="Cambria Math" w:eastAsiaTheme="minorEastAsia" w:hAnsi="Cambria Math"/>
            <w:sz w:val="20"/>
          </w:rPr>
          <m:t>=S-</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s</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oMath>
    </w:p>
    <w:p w14:paraId="104EB241" w14:textId="77777777" w:rsidR="00F60767" w:rsidRDefault="00F60767" w:rsidP="002C0C8E">
      <w:pPr>
        <w:pStyle w:val="Nessunaspaziatura"/>
        <w:rPr>
          <w:rFonts w:eastAsiaTheme="minorEastAsia"/>
          <w:sz w:val="20"/>
        </w:rPr>
      </w:pPr>
    </w:p>
    <w:p w14:paraId="4A23102A" w14:textId="74F252C8" w:rsidR="00030BC4" w:rsidRDefault="00030BC4" w:rsidP="00030BC4">
      <w:pPr>
        <w:pStyle w:val="Titolo2"/>
        <w:rPr>
          <w:rFonts w:eastAsiaTheme="minorEastAsia"/>
        </w:rPr>
      </w:pPr>
      <w:bookmarkStart w:id="24" w:name="_Toc410122368"/>
      <w:r>
        <w:rPr>
          <w:rFonts w:eastAsiaTheme="minorEastAsia"/>
        </w:rPr>
        <w:t>Convergenza assoluta, serie logaritmica e serie esponenziale</w:t>
      </w:r>
      <w:bookmarkEnd w:id="24"/>
    </w:p>
    <w:p w14:paraId="7A846590" w14:textId="77777777" w:rsidR="00C622D7" w:rsidRDefault="00C622D7" w:rsidP="00C622D7">
      <w:pPr>
        <w:pStyle w:val="Nessunaspaziatura"/>
        <w:rPr>
          <w:rFonts w:eastAsiaTheme="minorEastAsia"/>
          <w:sz w:val="20"/>
          <w:u w:val="single"/>
        </w:rPr>
      </w:pPr>
    </w:p>
    <w:p w14:paraId="4241CD4F" w14:textId="77777777" w:rsidR="00C622D7" w:rsidRDefault="00C622D7" w:rsidP="00C622D7">
      <w:pPr>
        <w:pStyle w:val="Nessunaspaziatura"/>
        <w:rPr>
          <w:rFonts w:eastAsiaTheme="minorEastAsia"/>
          <w:sz w:val="20"/>
          <w:u w:val="single"/>
        </w:rPr>
      </w:pPr>
      <w:r w:rsidRPr="00E54C00">
        <w:rPr>
          <w:rFonts w:eastAsiaTheme="minorEastAsia"/>
          <w:sz w:val="20"/>
          <w:u w:val="single"/>
        </w:rPr>
        <w:t>Criterio dell’assoluta convergenza</w:t>
      </w:r>
    </w:p>
    <w:p w14:paraId="44394C09" w14:textId="7D96C1B9" w:rsidR="00C622D7" w:rsidRDefault="00C622D7" w:rsidP="00C622D7">
      <w:pPr>
        <w:pStyle w:val="Nessunaspaziatura"/>
        <w:rPr>
          <w:rFonts w:eastAsiaTheme="minorEastAsia"/>
          <w:sz w:val="20"/>
        </w:rPr>
      </w:pPr>
      <w:r>
        <w:rPr>
          <w:rFonts w:eastAsiaTheme="minorEastAsia"/>
          <w:sz w:val="20"/>
        </w:rPr>
        <w:t>Il Criterio della Convergenza assoluta viene utilizzato quando i termina di una serie reale non sono di segno costante né di segno alterno. Esso viene comunque usato per dimostrare la convergenza di serie generali.</w:t>
      </w:r>
    </w:p>
    <w:p w14:paraId="1053E577" w14:textId="77777777" w:rsidR="00C622D7" w:rsidRPr="00C622D7" w:rsidRDefault="00C622D7" w:rsidP="00C622D7">
      <w:pPr>
        <w:pStyle w:val="Nessunaspaziatura"/>
        <w:rPr>
          <w:rFonts w:eastAsiaTheme="minorEastAsia"/>
          <w:sz w:val="20"/>
        </w:rPr>
      </w:pPr>
    </w:p>
    <w:p w14:paraId="716E354D" w14:textId="02B400F7" w:rsidR="00C622D7" w:rsidRDefault="00C622D7" w:rsidP="00C622D7">
      <w:pPr>
        <w:pStyle w:val="Nessunaspaziatura"/>
        <w:rPr>
          <w:rFonts w:eastAsiaTheme="minorEastAsia"/>
          <w:sz w:val="20"/>
        </w:rPr>
      </w:pPr>
      <w:r>
        <w:rPr>
          <w:rFonts w:eastAsiaTheme="minorEastAsia"/>
          <w:sz w:val="20"/>
        </w:rPr>
        <w:t xml:space="preserve">Data una serie numerica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diremo che essa converge assolutamente se converge 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e>
        </m:nary>
      </m:oMath>
      <w:r>
        <w:rPr>
          <w:rFonts w:eastAsiaTheme="minorEastAsia"/>
          <w:sz w:val="20"/>
        </w:rPr>
        <w:t>. Lo studio di tale serie può essere dunque effettuato più agevolmente dello studio della serie iniziale perché essa è a termini reali non negativi, e quindi possiamo utilizzare un buon numero di criteri.</w:t>
      </w:r>
      <w:r w:rsidR="00AB2E58">
        <w:rPr>
          <w:rFonts w:eastAsiaTheme="minorEastAsia"/>
          <w:sz w:val="20"/>
        </w:rPr>
        <w:t xml:space="preserve"> Dall’assolua convergenza segue la convergenza, ma non il contrario.</w:t>
      </w:r>
    </w:p>
    <w:p w14:paraId="01D99CD6" w14:textId="77777777" w:rsidR="00C622D7" w:rsidRDefault="00C622D7" w:rsidP="00C622D7">
      <w:pPr>
        <w:pStyle w:val="Nessunaspaziatura"/>
        <w:rPr>
          <w:rFonts w:eastAsiaTheme="minorEastAsia"/>
          <w:sz w:val="20"/>
        </w:rPr>
      </w:pPr>
    </w:p>
    <w:p w14:paraId="6398F203" w14:textId="77777777" w:rsidR="00C622D7" w:rsidRDefault="00C622D7" w:rsidP="00C622D7">
      <w:pPr>
        <w:pStyle w:val="Nessunaspaziatura"/>
        <w:rPr>
          <w:rFonts w:eastAsiaTheme="minorEastAsia"/>
          <w:sz w:val="20"/>
        </w:rPr>
      </w:pPr>
      <w:r w:rsidRPr="00D97BA6">
        <w:rPr>
          <w:rFonts w:eastAsiaTheme="minorEastAsia"/>
          <w:i/>
          <w:sz w:val="20"/>
        </w:rPr>
        <w:t>Dimostrazione</w:t>
      </w:r>
      <w:r>
        <w:rPr>
          <w:rFonts w:eastAsiaTheme="minorEastAsia"/>
          <w:sz w:val="20"/>
        </w:rPr>
        <w:t>.</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e>
            </m:d>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d>
                      <m:dPr>
                        <m:ctrlPr>
                          <w:rPr>
                            <w:rFonts w:ascii="Cambria Math" w:eastAsiaTheme="minorEastAsia" w:hAnsi="Cambria Math"/>
                            <w:i/>
                            <w:sz w:val="20"/>
                          </w:rPr>
                        </m:ctrlPr>
                      </m:dPr>
                      <m:e>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e>
                </m:nary>
              </m:e>
            </m:nary>
          </m:e>
        </m:nary>
      </m:oMath>
      <w:r>
        <w:rPr>
          <w:rFonts w:eastAsiaTheme="minorEastAsia"/>
          <w:sz w:val="20"/>
        </w:rPr>
        <w:t>. Basta dimostrare che le ultime 2 serie</w:t>
      </w:r>
    </w:p>
    <w:p w14:paraId="7D8955F2" w14:textId="77777777" w:rsidR="00C622D7" w:rsidRDefault="00C622D7" w:rsidP="00C622D7">
      <w:pPr>
        <w:pStyle w:val="Nessunaspaziatura"/>
        <w:rPr>
          <w:rFonts w:eastAsiaTheme="minorEastAsia"/>
          <w:sz w:val="20"/>
        </w:rPr>
      </w:pPr>
      <w:r>
        <w:rPr>
          <w:rFonts w:eastAsiaTheme="minorEastAsia"/>
          <w:sz w:val="20"/>
        </w:rPr>
        <w:tab/>
      </w:r>
      <w:r>
        <w:rPr>
          <w:rFonts w:eastAsiaTheme="minorEastAsia"/>
          <w:sz w:val="20"/>
        </w:rPr>
        <w:tab/>
        <w:t>convergono. La 1° converge per ipotesi. Per la 2° osservo che</w:t>
      </w:r>
      <w:r>
        <w:rPr>
          <w:rFonts w:eastAsiaTheme="minorEastAsia"/>
          <w:sz w:val="20"/>
        </w:rPr>
        <w:tab/>
      </w:r>
      <w:r>
        <w:rPr>
          <w:rFonts w:eastAsiaTheme="minorEastAsia"/>
          <w:sz w:val="20"/>
        </w:rPr>
        <w:tab/>
      </w:r>
      <m:oMath>
        <m:r>
          <w:rPr>
            <w:rFonts w:ascii="Cambria Math" w:eastAsiaTheme="minorEastAsia" w:hAnsi="Cambria Math"/>
            <w:sz w:val="20"/>
          </w:rPr>
          <m:t>0≤</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≤2</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 xml:space="preserve">   ∀n</m:t>
        </m:r>
        <m:r>
          <m:rPr>
            <m:scr m:val="double-struck"/>
          </m:rPr>
          <w:rPr>
            <w:rFonts w:ascii="Cambria Math" w:eastAsiaTheme="minorEastAsia" w:hAnsi="Cambria Math"/>
            <w:sz w:val="20"/>
          </w:rPr>
          <m:t>∈N</m:t>
        </m:r>
      </m:oMath>
    </w:p>
    <w:p w14:paraId="18B32498" w14:textId="77777777" w:rsidR="00C622D7" w:rsidRDefault="00C622D7" w:rsidP="00C622D7">
      <w:pPr>
        <w:pStyle w:val="Nessunaspaziatura"/>
        <w:rPr>
          <w:rFonts w:eastAsiaTheme="minorEastAsia"/>
          <w:sz w:val="20"/>
        </w:rPr>
      </w:pPr>
      <w:r>
        <w:rPr>
          <w:rFonts w:eastAsiaTheme="minorEastAsia"/>
          <w:sz w:val="20"/>
        </w:rPr>
        <w:tab/>
      </w:r>
      <w:r>
        <w:rPr>
          <w:rFonts w:eastAsiaTheme="minorEastAsia"/>
          <w:sz w:val="20"/>
        </w:rPr>
        <w:tab/>
        <w:t xml:space="preserve">Per dimostrare queste due uguaglianze basta considerare il caso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≥0</m:t>
        </m:r>
      </m:oMath>
      <w:r>
        <w:rPr>
          <w:rFonts w:eastAsiaTheme="minorEastAsia"/>
          <w:sz w:val="20"/>
        </w:rPr>
        <w:t xml:space="preserve"> (in cui viene </w:t>
      </w:r>
      <m:oMath>
        <m:r>
          <w:rPr>
            <w:rFonts w:ascii="Cambria Math" w:eastAsiaTheme="minorEastAsia" w:hAnsi="Cambria Math"/>
            <w:sz w:val="20"/>
          </w:rPr>
          <m:t>0≤0≤2</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oMath>
      <w:r>
        <w:rPr>
          <w:rFonts w:eastAsiaTheme="minorEastAsia"/>
          <w:sz w:val="20"/>
        </w:rPr>
        <w:t xml:space="preserve"> e il caso</w:t>
      </w:r>
    </w:p>
    <w:p w14:paraId="2B8FA27A" w14:textId="77777777" w:rsidR="00C622D7" w:rsidRDefault="00C622D7" w:rsidP="00C622D7">
      <w:pPr>
        <w:pStyle w:val="Nessunaspaziatura"/>
        <w:rPr>
          <w:rFonts w:eastAsiaTheme="minorEastAsia"/>
          <w:sz w:val="20"/>
        </w:rPr>
      </w:pPr>
      <w:r>
        <w:rPr>
          <w:rFonts w:eastAsiaTheme="minorEastAsia"/>
          <w:sz w:val="20"/>
        </w:rPr>
        <w:tab/>
      </w:r>
      <w:r>
        <w:rPr>
          <w:rFonts w:eastAsiaTheme="minorEastAsia"/>
          <w:sz w:val="20"/>
        </w:rPr>
        <w:tab/>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&lt;0</m:t>
        </m:r>
      </m:oMath>
      <w:r>
        <w:rPr>
          <w:rFonts w:eastAsiaTheme="minorEastAsia"/>
          <w:sz w:val="20"/>
        </w:rPr>
        <w:t xml:space="preserve"> (in cui viene </w:t>
      </w:r>
      <m:oMath>
        <m:r>
          <w:rPr>
            <w:rFonts w:ascii="Cambria Math" w:eastAsiaTheme="minorEastAsia" w:hAnsi="Cambria Math"/>
            <w:sz w:val="20"/>
          </w:rPr>
          <m:t>0≤-2</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≤-2</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Ora applico il criterio del confronto:</w:t>
      </w:r>
      <w:r>
        <w:rPr>
          <w:rFonts w:eastAsiaTheme="minorEastAsia"/>
          <w:sz w:val="20"/>
        </w:rPr>
        <w:tab/>
      </w:r>
      <m:oMath>
        <m:nary>
          <m:naryPr>
            <m:chr m:val="∑"/>
            <m:limLoc m:val="undOvr"/>
            <m:subHide m:val="1"/>
            <m:supHide m:val="1"/>
            <m:ctrlPr>
              <w:rPr>
                <w:rFonts w:ascii="Cambria Math" w:eastAsiaTheme="minorEastAsia" w:hAnsi="Cambria Math"/>
                <w:i/>
                <w:sz w:val="20"/>
              </w:rPr>
            </m:ctrlPr>
          </m:naryPr>
          <m:sub/>
          <m:sup/>
          <m:e>
            <m:r>
              <w:rPr>
                <w:rFonts w:ascii="Cambria Math" w:eastAsiaTheme="minorEastAsia" w:hAnsi="Cambria Math"/>
                <w:sz w:val="20"/>
              </w:rPr>
              <m:t>2</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e>
        </m:nary>
      </m:oMath>
      <w:r>
        <w:rPr>
          <w:rFonts w:eastAsiaTheme="minorEastAsia"/>
          <w:sz w:val="20"/>
        </w:rPr>
        <w:t xml:space="preserve"> converge per ipotesi,</w:t>
      </w:r>
    </w:p>
    <w:p w14:paraId="384C5656" w14:textId="2F5033C5" w:rsidR="00C622D7" w:rsidRDefault="00C622D7" w:rsidP="00C622D7">
      <w:pPr>
        <w:pStyle w:val="Nessunaspaziatura"/>
        <w:rPr>
          <w:rFonts w:eastAsiaTheme="minorEastAsia"/>
          <w:sz w:val="20"/>
        </w:rPr>
      </w:pPr>
      <w:r>
        <w:rPr>
          <w:rFonts w:eastAsiaTheme="minorEastAsia"/>
          <w:sz w:val="20"/>
        </w:rPr>
        <w:tab/>
      </w:r>
      <w:r>
        <w:rPr>
          <w:rFonts w:eastAsiaTheme="minorEastAsia"/>
          <w:sz w:val="20"/>
        </w:rPr>
        <w:tab/>
        <w:t xml:space="preserve">dunque </w:t>
      </w:r>
      <m:oMath>
        <m:nary>
          <m:naryPr>
            <m:chr m:val="∑"/>
            <m:limLoc m:val="undOvr"/>
            <m:subHide m:val="1"/>
            <m:supHide m:val="1"/>
            <m:ctrlPr>
              <w:rPr>
                <w:rFonts w:ascii="Cambria Math" w:eastAsiaTheme="minorEastAsia" w:hAnsi="Cambria Math"/>
                <w:i/>
                <w:sz w:val="20"/>
              </w:rPr>
            </m:ctrlPr>
          </m:naryPr>
          <m:sub/>
          <m:sup/>
          <m:e>
            <m:d>
              <m:dPr>
                <m:ctrlPr>
                  <w:rPr>
                    <w:rFonts w:ascii="Cambria Math" w:eastAsiaTheme="minorEastAsia" w:hAnsi="Cambria Math"/>
                    <w:i/>
                    <w:sz w:val="20"/>
                  </w:rPr>
                </m:ctrlPr>
              </m:dPr>
              <m:e>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e>
        </m:nary>
      </m:oMath>
      <w:r>
        <w:rPr>
          <w:rFonts w:eastAsiaTheme="minorEastAsia"/>
          <w:sz w:val="20"/>
        </w:rPr>
        <w:t xml:space="preserve">, che è a termini </w:t>
      </w:r>
      <m:oMath>
        <m:r>
          <w:rPr>
            <w:rFonts w:ascii="Cambria Math" w:eastAsiaTheme="minorEastAsia" w:hAnsi="Cambria Math"/>
            <w:sz w:val="20"/>
          </w:rPr>
          <m:t>≥0</m:t>
        </m:r>
      </m:oMath>
      <w:r>
        <w:rPr>
          <w:rFonts w:eastAsiaTheme="minorEastAsia"/>
          <w:sz w:val="20"/>
        </w:rPr>
        <w:t>, converge pure lui.</w:t>
      </w:r>
    </w:p>
    <w:p w14:paraId="507875CF" w14:textId="77777777" w:rsidR="00C622D7" w:rsidRDefault="00C622D7" w:rsidP="00C622D7">
      <w:pPr>
        <w:pStyle w:val="Nessunaspaziatura"/>
        <w:rPr>
          <w:rFonts w:eastAsiaTheme="minorEastAsia"/>
          <w:sz w:val="20"/>
        </w:rPr>
      </w:pPr>
    </w:p>
    <w:p w14:paraId="643E03C0" w14:textId="6F3660A4" w:rsidR="00C622D7" w:rsidRDefault="00C622D7" w:rsidP="00C622D7">
      <w:pPr>
        <w:pStyle w:val="Nessunaspaziatura"/>
        <w:rPr>
          <w:rFonts w:eastAsiaTheme="minorEastAsia"/>
          <w:sz w:val="20"/>
        </w:rPr>
      </w:pPr>
      <w:r>
        <w:rPr>
          <w:rFonts w:eastAsiaTheme="minorEastAsia"/>
          <w:i/>
          <w:sz w:val="20"/>
        </w:rPr>
        <w:t>Teorema</w:t>
      </w:r>
      <w:r>
        <w:rPr>
          <w:rFonts w:eastAsiaTheme="minorEastAsia"/>
          <w:sz w:val="20"/>
        </w:rPr>
        <w:t>.</w:t>
      </w:r>
      <w:r>
        <w:rPr>
          <w:rFonts w:eastAsiaTheme="minorEastAsia"/>
          <w:sz w:val="20"/>
        </w:rPr>
        <w:tab/>
        <w:t xml:space="preserve">Ogni serie numerica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assolutamente convergente è convergente.</w:t>
      </w:r>
    </w:p>
    <w:p w14:paraId="14266FAA" w14:textId="77777777" w:rsidR="00C622D7" w:rsidRDefault="00C622D7" w:rsidP="00C622D7">
      <w:pPr>
        <w:pStyle w:val="Nessunaspaziatura"/>
        <w:rPr>
          <w:rFonts w:eastAsiaTheme="minorEastAsia"/>
          <w:sz w:val="20"/>
        </w:rPr>
      </w:pPr>
    </w:p>
    <w:p w14:paraId="21967871" w14:textId="5469EA92" w:rsidR="00C622D7" w:rsidRDefault="00C622D7" w:rsidP="00C622D7">
      <w:pPr>
        <w:pStyle w:val="Nessunaspaziatura"/>
        <w:ind w:left="1410" w:hanging="1410"/>
        <w:rPr>
          <w:rFonts w:eastAsiaTheme="minorEastAsia"/>
          <w:sz w:val="20"/>
        </w:rPr>
      </w:pPr>
      <w:r w:rsidRPr="00C622D7">
        <w:rPr>
          <w:rFonts w:eastAsiaTheme="minorEastAsia"/>
          <w:i/>
          <w:sz w:val="20"/>
        </w:rPr>
        <w:t>Dimostrazione</w:t>
      </w:r>
      <w:r>
        <w:rPr>
          <w:rFonts w:eastAsiaTheme="minorEastAsia"/>
          <w:sz w:val="20"/>
        </w:rPr>
        <w:t>.</w:t>
      </w:r>
      <w:r>
        <w:rPr>
          <w:rFonts w:eastAsiaTheme="minorEastAsia"/>
          <w:sz w:val="20"/>
        </w:rPr>
        <w:tab/>
        <w:t xml:space="preserve">La dimostrazione è conseguenza del teorema dell’applicazione del Criterio di Convergenza di Cauchy alle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r>
          <w:rPr>
            <w:rFonts w:ascii="Cambria Math" w:eastAsiaTheme="minorEastAsia" w:hAnsi="Cambria Math"/>
            <w:sz w:val="20"/>
          </w:rPr>
          <m:t>|</m:t>
        </m:r>
      </m:oMath>
      <w:r>
        <w:rPr>
          <w:rFonts w:eastAsiaTheme="minorEastAsia"/>
          <w:sz w:val="20"/>
        </w:rPr>
        <w:t>, una volta che si tenga conto della ben nota disuguaglianza</w:t>
      </w:r>
    </w:p>
    <w:p w14:paraId="4A69E27F" w14:textId="68A7CA2F" w:rsidR="00C622D7" w:rsidRDefault="005C1F9B" w:rsidP="00C622D7">
      <w:pPr>
        <w:pStyle w:val="Nessunaspaziatura"/>
        <w:rPr>
          <w:rFonts w:eastAsiaTheme="minorEastAsia"/>
          <w:sz w:val="20"/>
        </w:rPr>
      </w:pPr>
      <m:oMathPara>
        <m:oMath>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n+p</m:t>
                  </m:r>
                </m:sub>
              </m:sSub>
            </m:e>
          </m:d>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n+1</m:t>
                  </m:r>
                </m:sub>
              </m:sSub>
            </m:e>
          </m:d>
          <m:r>
            <w:rPr>
              <w:rFonts w:ascii="Cambria Math" w:eastAsiaTheme="minorEastAsia" w:hAnsi="Cambria Math"/>
              <w:sz w:val="20"/>
            </w:rPr>
            <m:t>+…+</m:t>
          </m:r>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n+p</m:t>
                  </m:r>
                </m:sub>
              </m:sSub>
            </m:e>
          </m:d>
          <m:r>
            <w:rPr>
              <w:rFonts w:ascii="Cambria Math" w:eastAsiaTheme="minorEastAsia" w:hAnsi="Cambria Math"/>
              <w:sz w:val="20"/>
            </w:rPr>
            <m:t xml:space="preserve">      ∀n,p</m:t>
          </m:r>
          <m:r>
            <m:rPr>
              <m:scr m:val="double-struck"/>
            </m:rPr>
            <w:rPr>
              <w:rFonts w:ascii="Cambria Math" w:eastAsiaTheme="minorEastAsia" w:hAnsi="Cambria Math"/>
              <w:sz w:val="20"/>
            </w:rPr>
            <m:t>∈N</m:t>
          </m:r>
        </m:oMath>
      </m:oMathPara>
    </w:p>
    <w:p w14:paraId="0935874E" w14:textId="77777777" w:rsidR="00C622D7" w:rsidRDefault="00C622D7" w:rsidP="00C622D7">
      <w:pPr>
        <w:pStyle w:val="Nessunaspaziatura"/>
        <w:rPr>
          <w:rFonts w:eastAsiaTheme="minorEastAsia"/>
          <w:sz w:val="20"/>
        </w:rPr>
      </w:pPr>
    </w:p>
    <w:p w14:paraId="6594619F" w14:textId="08046556" w:rsidR="00C622D7" w:rsidRDefault="00C622D7" w:rsidP="00C622D7">
      <w:pPr>
        <w:pStyle w:val="Nessunaspaziatura"/>
        <w:rPr>
          <w:rFonts w:eastAsiaTheme="minorEastAsia"/>
          <w:sz w:val="20"/>
        </w:rPr>
      </w:pPr>
      <w:r w:rsidRPr="00B22FE3">
        <w:rPr>
          <w:rFonts w:eastAsiaTheme="minorEastAsia"/>
          <w:i/>
          <w:sz w:val="20"/>
        </w:rPr>
        <w:t>Es</w:t>
      </w:r>
      <w:r>
        <w:rPr>
          <w:rFonts w:eastAsiaTheme="minorEastAsia"/>
          <w:sz w:val="20"/>
        </w:rPr>
        <w:t>.</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 xml:space="preserve">n=1 </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 xml:space="preserve">  </m:t>
            </m:r>
          </m:e>
        </m:nary>
      </m:oMath>
      <w:r>
        <w:rPr>
          <w:rFonts w:eastAsiaTheme="minorEastAsia"/>
          <w:sz w:val="20"/>
        </w:rPr>
        <w:t xml:space="preserve">. Devo studiare il valore assoluto di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ovvero </w:t>
      </w:r>
      <m:oMath>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oMath>
      <w:r>
        <w:rPr>
          <w:rFonts w:eastAsiaTheme="minorEastAsia"/>
          <w:sz w:val="20"/>
        </w:rPr>
        <w:t>, quindi</w:t>
      </w:r>
    </w:p>
    <w:p w14:paraId="08720A00" w14:textId="58D66474" w:rsidR="00C622D7" w:rsidRDefault="005C1F9B" w:rsidP="00C622D7">
      <w:pPr>
        <w:pStyle w:val="Nessunaspaziatura"/>
        <w:jc w:val="center"/>
        <w:rPr>
          <w:rFonts w:eastAsiaTheme="minorEastAsia"/>
          <w:sz w:val="20"/>
        </w:rPr>
      </w:pPr>
      <m:oMath>
        <m:nary>
          <m:naryPr>
            <m:chr m:val="∑"/>
            <m:limLoc m:val="undOvr"/>
            <m:subHide m:val="1"/>
            <m:supHide m:val="1"/>
            <m:ctrlPr>
              <w:rPr>
                <w:rFonts w:ascii="Cambria Math" w:eastAsiaTheme="minorEastAsia" w:hAnsi="Cambria Math"/>
                <w:i/>
                <w:sz w:val="20"/>
              </w:rPr>
            </m:ctrlPr>
          </m:naryPr>
          <m:sub/>
          <m:sup/>
          <m:e>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r>
              <w:rPr>
                <w:rFonts w:ascii="Cambria Math" w:eastAsiaTheme="minorEastAsia" w:hAnsi="Cambria Math"/>
                <w:sz w:val="20"/>
              </w:rPr>
              <m:t>=</m:t>
            </m:r>
            <m:nary>
              <m:naryPr>
                <m:chr m:val="∑"/>
                <m:limLoc m:val="undOvr"/>
                <m:subHide m:val="1"/>
                <m:supHide m:val="1"/>
                <m:ctrlPr>
                  <w:rPr>
                    <w:rFonts w:ascii="Cambria Math" w:eastAsiaTheme="minorEastAsia" w:hAnsi="Cambria Math"/>
                    <w:i/>
                    <w:sz w:val="20"/>
                  </w:rPr>
                </m:ctrlPr>
              </m:naryPr>
              <m:sub/>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r>
                  <w:rPr>
                    <w:rFonts w:ascii="Cambria Math" w:eastAsiaTheme="minorEastAsia" w:hAnsi="Cambria Math"/>
                    <w:sz w:val="20"/>
                  </w:rPr>
                  <m:t>=+∞</m:t>
                </m:r>
              </m:e>
            </m:nary>
          </m:e>
        </m:nary>
      </m:oMath>
      <w:r w:rsidR="00C622D7">
        <w:rPr>
          <w:rFonts w:eastAsiaTheme="minorEastAsia"/>
          <w:sz w:val="20"/>
        </w:rPr>
        <w:t xml:space="preserve"> , quindi </w:t>
      </w:r>
      <w:r w:rsidR="00CC7B8D">
        <w:rPr>
          <w:rFonts w:eastAsiaTheme="minorEastAsia"/>
          <w:sz w:val="20"/>
        </w:rPr>
        <w:t>converge per il Criterio di Leibnitz, ma non assolutamente (</w:t>
      </w:r>
      <w:r w:rsidR="00C622D7">
        <w:rPr>
          <w:rFonts w:eastAsiaTheme="minorEastAsia"/>
          <w:sz w:val="20"/>
        </w:rPr>
        <w:t>indeterminato</w:t>
      </w:r>
      <w:r w:rsidR="00CC7B8D">
        <w:rPr>
          <w:rFonts w:eastAsiaTheme="minorEastAsia"/>
          <w:sz w:val="20"/>
        </w:rPr>
        <w:t>)</w:t>
      </w:r>
    </w:p>
    <w:p w14:paraId="19F6516F" w14:textId="77777777" w:rsidR="00C622D7" w:rsidRDefault="00C622D7" w:rsidP="00C622D7">
      <w:pPr>
        <w:pStyle w:val="Nessunaspaziatura"/>
        <w:rPr>
          <w:rFonts w:eastAsiaTheme="minorEastAsia"/>
          <w:sz w:val="20"/>
        </w:rPr>
      </w:pPr>
    </w:p>
    <w:p w14:paraId="199EC1FA" w14:textId="5C9F8FBA" w:rsidR="00C622D7" w:rsidRDefault="00C622D7" w:rsidP="00C622D7">
      <w:pPr>
        <w:pStyle w:val="Nessunaspaziatura"/>
        <w:rPr>
          <w:rFonts w:eastAsiaTheme="minorEastAsia"/>
          <w:sz w:val="20"/>
        </w:rPr>
      </w:pPr>
      <w:r w:rsidRPr="00590AE2">
        <w:rPr>
          <w:rFonts w:eastAsiaTheme="minorEastAsia"/>
          <w:i/>
          <w:sz w:val="20"/>
        </w:rPr>
        <w:t>Es</w:t>
      </w:r>
      <w:r w:rsidR="00CC7B8D">
        <w:rPr>
          <w:rFonts w:eastAsiaTheme="minorEastAsia"/>
          <w:i/>
          <w:sz w:val="20"/>
        </w:rPr>
        <w:t>.</w:t>
      </w:r>
      <w:r>
        <w:rPr>
          <w:rFonts w:eastAsiaTheme="minorEastAsia"/>
          <w:sz w:val="20"/>
        </w:rPr>
        <w:tab/>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n=1</m:t>
            </m:r>
          </m:sub>
          <m:sup>
            <m:r>
              <w:rPr>
                <w:rFonts w:ascii="Cambria Math" w:eastAsiaTheme="minorEastAsia" w:hAnsi="Cambria Math"/>
                <w:sz w:val="20"/>
              </w:rPr>
              <m:t>∞</m:t>
            </m:r>
          </m:sup>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e>
                </m:d>
              </m:e>
              <m:sup>
                <m:r>
                  <w:rPr>
                    <w:rFonts w:ascii="Cambria Math" w:eastAsiaTheme="minorEastAsia" w:hAnsi="Cambria Math"/>
                    <w:sz w:val="20"/>
                  </w:rPr>
                  <m:t>n</m:t>
                </m:r>
              </m:sup>
            </m:sSup>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den>
            </m:f>
          </m:e>
        </m:nary>
      </m:oMath>
      <w:r>
        <w:rPr>
          <w:rFonts w:eastAsiaTheme="minorEastAsia"/>
          <w:sz w:val="20"/>
        </w:rPr>
        <w:t xml:space="preserve">. Ho che </w:t>
      </w:r>
      <m:oMath>
        <m:nary>
          <m:naryPr>
            <m:chr m:val="∑"/>
            <m:limLoc m:val="undOvr"/>
            <m:subHide m:val="1"/>
            <m:supHide m:val="1"/>
            <m:ctrlPr>
              <w:rPr>
                <w:rFonts w:ascii="Cambria Math" w:eastAsiaTheme="minorEastAsia" w:hAnsi="Cambria Math"/>
                <w:i/>
                <w:sz w:val="20"/>
              </w:rPr>
            </m:ctrlPr>
          </m:naryPr>
          <m:sub/>
          <m:sup/>
          <m:e>
            <m:d>
              <m:dPr>
                <m:begChr m:val="|"/>
                <m:endChr m:val="|"/>
                <m:ctrlPr>
                  <w:rPr>
                    <w:rFonts w:ascii="Cambria Math" w:eastAsiaTheme="minorEastAsia" w:hAnsi="Cambria Math"/>
                    <w:i/>
                    <w:sz w:val="20"/>
                  </w:rPr>
                </m:ctrlPr>
              </m:dPr>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d>
          </m:e>
        </m:nary>
        <m:r>
          <w:rPr>
            <w:rFonts w:ascii="Cambria Math" w:eastAsiaTheme="minorEastAsia" w:hAnsi="Cambria Math"/>
            <w:sz w:val="20"/>
          </w:rPr>
          <m:t>=</m:t>
        </m:r>
        <m:nary>
          <m:naryPr>
            <m:chr m:val="∑"/>
            <m:limLoc m:val="undOvr"/>
            <m:subHide m:val="1"/>
            <m:supHide m:val="1"/>
            <m:ctrlPr>
              <w:rPr>
                <w:rFonts w:ascii="Cambria Math" w:eastAsiaTheme="minorEastAsia" w:hAnsi="Cambria Math"/>
                <w:i/>
                <w:sz w:val="20"/>
              </w:rPr>
            </m:ctrlPr>
          </m:naryPr>
          <m:sub/>
          <m:sup/>
          <m:e>
            <m:f>
              <m:fPr>
                <m:ctrlPr>
                  <w:rPr>
                    <w:rFonts w:ascii="Cambria Math" w:eastAsiaTheme="minorEastAsia" w:hAnsi="Cambria Math"/>
                    <w:i/>
                    <w:sz w:val="20"/>
                  </w:rPr>
                </m:ctrlPr>
              </m:fPr>
              <m:num>
                <m:r>
                  <w:rPr>
                    <w:rFonts w:ascii="Cambria Math" w:eastAsiaTheme="minorEastAsia" w:hAnsi="Cambria Math"/>
                    <w:sz w:val="20"/>
                  </w:rPr>
                  <m:t>1</m:t>
                </m:r>
              </m:num>
              <m:den>
                <m:sSup>
                  <m:sSupPr>
                    <m:ctrlPr>
                      <w:rPr>
                        <w:rFonts w:ascii="Cambria Math" w:eastAsiaTheme="minorEastAsia" w:hAnsi="Cambria Math"/>
                        <w:i/>
                        <w:sz w:val="20"/>
                      </w:rPr>
                    </m:ctrlPr>
                  </m:sSupPr>
                  <m:e>
                    <m:r>
                      <w:rPr>
                        <w:rFonts w:ascii="Cambria Math" w:eastAsiaTheme="minorEastAsia" w:hAnsi="Cambria Math"/>
                        <w:sz w:val="20"/>
                      </w:rPr>
                      <m:t>n</m:t>
                    </m:r>
                  </m:e>
                  <m:sup>
                    <m:r>
                      <w:rPr>
                        <w:rFonts w:ascii="Cambria Math" w:eastAsiaTheme="minorEastAsia" w:hAnsi="Cambria Math"/>
                        <w:sz w:val="20"/>
                      </w:rPr>
                      <m:t>2</m:t>
                    </m:r>
                  </m:sup>
                </m:sSup>
              </m:den>
            </m:f>
          </m:e>
        </m:nary>
        <m:r>
          <w:rPr>
            <w:rFonts w:ascii="Cambria Math" w:eastAsiaTheme="minorEastAsia" w:hAnsi="Cambria Math"/>
            <w:sz w:val="20"/>
          </w:rPr>
          <m:t xml:space="preserve">  </m:t>
        </m:r>
      </m:oMath>
      <w:r>
        <w:rPr>
          <w:rFonts w:eastAsiaTheme="minorEastAsia"/>
          <w:sz w:val="20"/>
        </w:rPr>
        <w:t xml:space="preserve">che converge, quindi </w:t>
      </w:r>
      <m:oMath>
        <m:nary>
          <m:naryPr>
            <m:chr m:val="∑"/>
            <m:limLoc m:val="undOvr"/>
            <m:subHide m:val="1"/>
            <m:supHide m:val="1"/>
            <m:ctrlPr>
              <w:rPr>
                <w:rFonts w:ascii="Cambria Math" w:eastAsiaTheme="minorEastAsia" w:hAnsi="Cambria Math"/>
                <w:i/>
                <w:sz w:val="20"/>
              </w:rPr>
            </m:ctrlPr>
          </m:naryPr>
          <m:sub/>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w:t>
      </w:r>
    </w:p>
    <w:p w14:paraId="29E7F229" w14:textId="77777777" w:rsidR="00C622D7" w:rsidRDefault="00C622D7" w:rsidP="002C0C8E">
      <w:pPr>
        <w:pStyle w:val="Nessunaspaziatura"/>
        <w:rPr>
          <w:rFonts w:eastAsiaTheme="minorEastAsia"/>
          <w:sz w:val="20"/>
        </w:rPr>
      </w:pPr>
    </w:p>
    <w:p w14:paraId="1B662538" w14:textId="5308D3F1" w:rsidR="003B4ECE" w:rsidRDefault="003B4ECE" w:rsidP="003B4ECE">
      <w:pPr>
        <w:pStyle w:val="Nessunaspaziatura"/>
        <w:ind w:left="705" w:hanging="705"/>
        <w:rPr>
          <w:rFonts w:eastAsiaTheme="minorEastAsia"/>
          <w:sz w:val="20"/>
        </w:rPr>
      </w:pPr>
      <w:r w:rsidRPr="003B4ECE">
        <w:rPr>
          <w:rFonts w:eastAsiaTheme="minorEastAsia"/>
          <w:i/>
          <w:sz w:val="20"/>
        </w:rPr>
        <w:t>Es</w:t>
      </w:r>
      <w:r>
        <w:rPr>
          <w:rFonts w:eastAsiaTheme="minorEastAsia"/>
          <w:sz w:val="20"/>
        </w:rPr>
        <w:t>.</w:t>
      </w:r>
      <w:r>
        <w:rPr>
          <w:rFonts w:eastAsiaTheme="minorEastAsia"/>
          <w:sz w:val="20"/>
        </w:rPr>
        <w:tab/>
        <w:t xml:space="preserve">Sia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una serie numerica reale e sia </w:t>
      </w:r>
      <m:oMath>
        <m:r>
          <w:rPr>
            <w:rFonts w:ascii="Cambria Math" w:eastAsiaTheme="minorEastAsia" w:hAnsi="Cambria Math"/>
            <w:sz w:val="20"/>
          </w:rPr>
          <m:t>π</m:t>
        </m:r>
        <m:r>
          <m:rPr>
            <m:scr m:val="double-struck"/>
          </m:rPr>
          <w:rPr>
            <w:rFonts w:ascii="Cambria Math" w:eastAsiaTheme="minorEastAsia" w:hAnsi="Cambria Math"/>
            <w:sz w:val="20"/>
          </w:rPr>
          <m:t>:N→N</m:t>
        </m:r>
      </m:oMath>
      <w:r>
        <w:rPr>
          <w:rFonts w:eastAsiaTheme="minorEastAsia"/>
          <w:sz w:val="20"/>
        </w:rPr>
        <w:t xml:space="preserve"> una applicazione biunivoca;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π(n)</m:t>
                </m:r>
              </m:sub>
            </m:sSub>
          </m:e>
        </m:nary>
      </m:oMath>
      <w:r>
        <w:rPr>
          <w:rFonts w:eastAsiaTheme="minorEastAsia"/>
          <w:sz w:val="20"/>
        </w:rPr>
        <w:t xml:space="preserve"> si chiama </w:t>
      </w:r>
      <w:r>
        <w:rPr>
          <w:rFonts w:eastAsiaTheme="minorEastAsia"/>
          <w:b/>
          <w:sz w:val="20"/>
        </w:rPr>
        <w:t xml:space="preserve">riordinamento </w:t>
      </w:r>
      <w:r w:rsidRPr="003B4ECE">
        <w:rPr>
          <w:rFonts w:eastAsiaTheme="minorEastAsia"/>
          <w:sz w:val="20"/>
        </w:rPr>
        <w:t>della serie</w:t>
      </w:r>
      <w:r>
        <w:rPr>
          <w:rFonts w:eastAsiaTheme="minorEastAsia"/>
          <w:sz w:val="20"/>
        </w:rPr>
        <w:t xml:space="preserve"> data. La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viene detta </w:t>
      </w:r>
      <w:r>
        <w:rPr>
          <w:rFonts w:eastAsiaTheme="minorEastAsia"/>
          <w:b/>
          <w:sz w:val="20"/>
        </w:rPr>
        <w:t>incondizionalmente convergente</w:t>
      </w:r>
      <w:r>
        <w:rPr>
          <w:rFonts w:eastAsiaTheme="minorEastAsia"/>
          <w:sz w:val="20"/>
        </w:rPr>
        <w:t xml:space="preserve"> se ogni suo riordinamento converge, e in questo caso si dice anche che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gode della </w:t>
      </w:r>
      <w:r>
        <w:rPr>
          <w:rFonts w:eastAsiaTheme="minorEastAsia"/>
          <w:b/>
          <w:sz w:val="20"/>
        </w:rPr>
        <w:t>proprietà commutativa</w:t>
      </w:r>
      <w:r>
        <w:rPr>
          <w:rFonts w:eastAsiaTheme="minorEastAsia"/>
          <w:sz w:val="20"/>
        </w:rPr>
        <w:t>.</w:t>
      </w:r>
      <w:r w:rsidR="00CC4593">
        <w:rPr>
          <w:rFonts w:eastAsiaTheme="minorEastAsia"/>
          <w:sz w:val="20"/>
        </w:rPr>
        <w:t xml:space="preserve"> Le serie a termini positivo godono della proprietà commutativa, ma q</w:t>
      </w:r>
      <w:r w:rsidR="00CC4593" w:rsidRPr="00CC4593">
        <w:rPr>
          <w:rFonts w:eastAsiaTheme="minorEastAsia"/>
          <w:sz w:val="20"/>
        </w:rPr>
        <w:t xml:space="preserve">uesto non è vero in generale per una serie infinita di addendi. Per esempio, una serie </w:t>
      </w:r>
      <w:r w:rsidR="00CC4593">
        <w:rPr>
          <w:rFonts w:eastAsiaTheme="minorEastAsia"/>
          <w:sz w:val="20"/>
        </w:rPr>
        <w:t xml:space="preserve">oscillante </w:t>
      </w:r>
      <w:r w:rsidR="00CC4593" w:rsidRPr="00CC4593">
        <w:rPr>
          <w:rFonts w:eastAsiaTheme="minorEastAsia"/>
          <w:sz w:val="20"/>
        </w:rPr>
        <w:t>i cui termini pari siano -1 e quelli dispari 1 è oscillante, ma se si disordinano gli addendi la serie risultante può essere divergente.</w:t>
      </w:r>
    </w:p>
    <w:p w14:paraId="47C0AC8C" w14:textId="77777777" w:rsidR="00AB2E58" w:rsidRDefault="00AB2E58" w:rsidP="003B4ECE">
      <w:pPr>
        <w:pStyle w:val="Nessunaspaziatura"/>
        <w:ind w:left="705" w:hanging="705"/>
        <w:rPr>
          <w:rFonts w:eastAsiaTheme="minorEastAsia"/>
          <w:sz w:val="20"/>
        </w:rPr>
      </w:pPr>
    </w:p>
    <w:p w14:paraId="6ED9643D" w14:textId="76C72044" w:rsidR="00AB2E58" w:rsidRDefault="00AB2E58" w:rsidP="00FB6ECE">
      <w:pPr>
        <w:pStyle w:val="Nessunaspaziatura"/>
        <w:ind w:left="705" w:hanging="705"/>
        <w:rPr>
          <w:rFonts w:eastAsiaTheme="minorEastAsia"/>
          <w:sz w:val="20"/>
        </w:rPr>
      </w:pPr>
      <w:r w:rsidRPr="00AB2E58">
        <w:rPr>
          <w:rFonts w:eastAsiaTheme="minorEastAsia"/>
          <w:i/>
          <w:sz w:val="20"/>
        </w:rPr>
        <w:t>Es</w:t>
      </w:r>
      <w:r>
        <w:rPr>
          <w:rFonts w:eastAsiaTheme="minorEastAsia"/>
          <w:sz w:val="20"/>
        </w:rPr>
        <w:t>.</w:t>
      </w:r>
      <w:r>
        <w:rPr>
          <w:rFonts w:eastAsiaTheme="minorEastAsia"/>
          <w:sz w:val="20"/>
        </w:rPr>
        <w:tab/>
        <w:t xml:space="preserve">Conosciuto anche come </w:t>
      </w:r>
      <w:r w:rsidR="00FB6ECE">
        <w:rPr>
          <w:rFonts w:eastAsiaTheme="minorEastAsia"/>
          <w:b/>
          <w:sz w:val="20"/>
        </w:rPr>
        <w:t>Teorema di Rie</w:t>
      </w:r>
      <w:r w:rsidRPr="00AB2E58">
        <w:rPr>
          <w:rFonts w:eastAsiaTheme="minorEastAsia"/>
          <w:b/>
          <w:sz w:val="20"/>
        </w:rPr>
        <w:t>ma</w:t>
      </w:r>
      <w:r w:rsidR="00FB6ECE">
        <w:rPr>
          <w:rFonts w:eastAsiaTheme="minorEastAsia"/>
          <w:b/>
          <w:sz w:val="20"/>
        </w:rPr>
        <w:t>n</w:t>
      </w:r>
      <w:r w:rsidRPr="00AB2E58">
        <w:rPr>
          <w:rFonts w:eastAsiaTheme="minorEastAsia"/>
          <w:b/>
          <w:sz w:val="20"/>
        </w:rPr>
        <w:t>n-Dini</w:t>
      </w:r>
      <w:r>
        <w:rPr>
          <w:rFonts w:eastAsiaTheme="minorEastAsia"/>
          <w:sz w:val="20"/>
        </w:rPr>
        <w:t>,</w:t>
      </w:r>
      <w:r w:rsidRPr="00AB2E58">
        <w:rPr>
          <w:rFonts w:eastAsiaTheme="minorEastAsia"/>
          <w:sz w:val="20"/>
        </w:rPr>
        <w:t xml:space="preserve"> </w:t>
      </w:r>
      <w:r>
        <w:rPr>
          <w:rFonts w:eastAsiaTheme="minorEastAsia"/>
          <w:sz w:val="20"/>
        </w:rPr>
        <w:t xml:space="preserve">sia una serie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e>
        </m:nary>
      </m:oMath>
      <w:r>
        <w:rPr>
          <w:rFonts w:eastAsiaTheme="minorEastAsia"/>
          <w:sz w:val="20"/>
        </w:rPr>
        <w:t xml:space="preserve"> convergente ma non assolutamente convergente, </w:t>
      </w:r>
      <w:r w:rsidR="00FB6ECE">
        <w:rPr>
          <w:rFonts w:eastAsiaTheme="minorEastAsia"/>
          <w:sz w:val="20"/>
        </w:rPr>
        <w:t xml:space="preserve">e sia </w:t>
      </w:r>
      <m:oMath>
        <m:r>
          <w:rPr>
            <w:rFonts w:ascii="Cambria Math" w:eastAsiaTheme="minorEastAsia" w:hAnsi="Cambria Math"/>
            <w:sz w:val="20"/>
          </w:rPr>
          <m:t>α</m:t>
        </m:r>
        <m:r>
          <m:rPr>
            <m:scr m:val="double-struck"/>
          </m:rPr>
          <w:rPr>
            <w:rFonts w:ascii="Cambria Math" w:eastAsiaTheme="minorEastAsia" w:hAnsi="Cambria Math"/>
            <w:sz w:val="20"/>
          </w:rPr>
          <m:t>∈R∪{-∞+∞}</m:t>
        </m:r>
      </m:oMath>
      <w:r w:rsidR="00FB6ECE">
        <w:rPr>
          <w:rFonts w:eastAsiaTheme="minorEastAsia"/>
          <w:sz w:val="20"/>
        </w:rPr>
        <w:t xml:space="preserve">. Allora esiste la permutazione </w:t>
      </w:r>
      <m:oMath>
        <m:r>
          <w:rPr>
            <w:rFonts w:ascii="Cambria Math" w:eastAsiaTheme="minorEastAsia" w:hAnsi="Cambria Math"/>
            <w:sz w:val="20"/>
          </w:rPr>
          <m:t>x</m:t>
        </m:r>
        <m:r>
          <m:rPr>
            <m:scr m:val="double-struck"/>
          </m:rPr>
          <w:rPr>
            <w:rFonts w:ascii="Cambria Math" w:eastAsiaTheme="minorEastAsia" w:hAnsi="Cambria Math"/>
            <w:sz w:val="20"/>
          </w:rPr>
          <m:t xml:space="preserve">:N→N : </m:t>
        </m:r>
        <m:nary>
          <m:naryPr>
            <m:chr m:val="∑"/>
            <m:limLoc m:val="undOvr"/>
            <m:ctrlPr>
              <w:rPr>
                <w:rFonts w:ascii="Cambria Math" w:eastAsiaTheme="minorEastAsia" w:hAnsi="Cambria Math"/>
                <w:i/>
                <w:sz w:val="20"/>
              </w:rPr>
            </m:ctrlPr>
          </m:naryPr>
          <m:sub>
            <m:r>
              <w:rPr>
                <w:rFonts w:ascii="Cambria Math" w:eastAsiaTheme="minorEastAsia" w:hAnsi="Cambria Math"/>
                <w:sz w:val="20"/>
              </w:rPr>
              <m:t>k=0</m:t>
            </m:r>
          </m:sub>
          <m:sup>
            <m:r>
              <w:rPr>
                <w:rFonts w:ascii="Cambria Math" w:eastAsiaTheme="minorEastAsia" w:hAnsi="Cambria Math"/>
                <w:sz w:val="20"/>
              </w:rPr>
              <m:t>∞</m:t>
            </m:r>
          </m:sup>
          <m:e>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x(k)</m:t>
                </m:r>
              </m:sub>
            </m:sSub>
            <m:sSub>
              <m:sSubPr>
                <m:ctrlPr>
                  <w:rPr>
                    <w:rFonts w:ascii="Cambria Math" w:eastAsiaTheme="minorEastAsia" w:hAnsi="Cambria Math"/>
                    <w:i/>
                    <w:sz w:val="20"/>
                  </w:rPr>
                </m:ctrlPr>
              </m:sSubPr>
              <m:e>
                <m:r>
                  <w:rPr>
                    <w:rFonts w:ascii="Cambria Math" w:eastAsiaTheme="minorEastAsia" w:hAnsi="Cambria Math"/>
                    <w:sz w:val="20"/>
                  </w:rPr>
                  <m:t>→</m:t>
                </m:r>
              </m:e>
              <m:sub>
                <m:r>
                  <w:rPr>
                    <w:rFonts w:ascii="Cambria Math" w:eastAsiaTheme="minorEastAsia" w:hAnsi="Cambria Math"/>
                    <w:sz w:val="20"/>
                  </w:rPr>
                  <m:t>n→∞</m:t>
                </m:r>
              </m:sub>
            </m:sSub>
            <m:r>
              <w:rPr>
                <w:rFonts w:ascii="Cambria Math" w:eastAsiaTheme="minorEastAsia" w:hAnsi="Cambria Math"/>
                <w:sz w:val="20"/>
              </w:rPr>
              <m:t>α</m:t>
            </m:r>
          </m:e>
        </m:nary>
      </m:oMath>
    </w:p>
    <w:p w14:paraId="45A85917" w14:textId="6D7B7FDF" w:rsidR="00AB2E58" w:rsidRPr="003B4ECE" w:rsidRDefault="00FB6ECE" w:rsidP="003B4ECE">
      <w:pPr>
        <w:pStyle w:val="Nessunaspaziatura"/>
        <w:ind w:left="705" w:hanging="705"/>
        <w:rPr>
          <w:rFonts w:eastAsiaTheme="minorEastAsia"/>
          <w:sz w:val="20"/>
        </w:rPr>
      </w:pPr>
      <w:r>
        <w:rPr>
          <w:rFonts w:eastAsiaTheme="minorEastAsia"/>
          <w:sz w:val="20"/>
        </w:rPr>
        <w:tab/>
        <w:t>Informalmente, il</w:t>
      </w:r>
      <w:r w:rsidRPr="00FB6ECE">
        <w:rPr>
          <w:rFonts w:eastAsiaTheme="minorEastAsia"/>
          <w:sz w:val="20"/>
        </w:rPr>
        <w:t xml:space="preserve"> teorema afferma che se una serie è (semplicemente) convergente, ma non assolutamente convergente, allora, dato un qualsiasi numero reale, esiste una permutazione dei suoi termini che la rende convergente a tale numero; inoltre, esistono permutazioni dei termini che rendono la serie divergente a </w:t>
      </w:r>
      <m:oMath>
        <m:r>
          <w:rPr>
            <w:rFonts w:ascii="Cambria Math" w:eastAsiaTheme="minorEastAsia" w:hAnsi="Cambria Math"/>
            <w:sz w:val="20"/>
          </w:rPr>
          <m:t>+∞</m:t>
        </m:r>
      </m:oMath>
      <w:r w:rsidRPr="00FB6ECE">
        <w:rPr>
          <w:rFonts w:eastAsiaTheme="minorEastAsia"/>
          <w:sz w:val="20"/>
        </w:rPr>
        <w:t xml:space="preserve"> e a </w:t>
      </w:r>
      <m:oMath>
        <m:r>
          <w:rPr>
            <w:rFonts w:ascii="Cambria Math" w:eastAsiaTheme="minorEastAsia" w:hAnsi="Cambria Math"/>
            <w:sz w:val="20"/>
          </w:rPr>
          <m:t>-∞</m:t>
        </m:r>
      </m:oMath>
      <w:r w:rsidRPr="00FB6ECE">
        <w:rPr>
          <w:rFonts w:eastAsiaTheme="minorEastAsia"/>
          <w:sz w:val="20"/>
        </w:rPr>
        <w:t>.</w:t>
      </w:r>
    </w:p>
    <w:p w14:paraId="7EB25B51" w14:textId="77777777" w:rsidR="003B4ECE" w:rsidRDefault="003B4ECE" w:rsidP="002C0C8E">
      <w:pPr>
        <w:pStyle w:val="Nessunaspaziatura"/>
        <w:rPr>
          <w:rFonts w:eastAsiaTheme="minorEastAsia"/>
          <w:sz w:val="20"/>
        </w:rPr>
      </w:pPr>
    </w:p>
    <w:p w14:paraId="3C4EDD46" w14:textId="388B8FC9" w:rsidR="00CC7B8D" w:rsidRPr="00CC7B8D" w:rsidRDefault="00CC7B8D" w:rsidP="002C0C8E">
      <w:pPr>
        <w:pStyle w:val="Nessunaspaziatura"/>
        <w:rPr>
          <w:rFonts w:eastAsiaTheme="minorEastAsia"/>
          <w:sz w:val="20"/>
          <w:u w:val="single"/>
        </w:rPr>
      </w:pPr>
      <w:r w:rsidRPr="00CC7B8D">
        <w:rPr>
          <w:rFonts w:eastAsiaTheme="minorEastAsia"/>
          <w:sz w:val="20"/>
          <w:u w:val="single"/>
        </w:rPr>
        <w:t>Serie logaritmica</w:t>
      </w:r>
    </w:p>
    <w:p w14:paraId="3B609E91" w14:textId="24FE908C" w:rsidR="000E75D8" w:rsidRDefault="00AB2E58" w:rsidP="002C0C8E">
      <w:pPr>
        <w:pStyle w:val="Nessunaspaziatura"/>
        <w:rPr>
          <w:rFonts w:eastAsiaTheme="minorEastAsia"/>
          <w:sz w:val="20"/>
        </w:rPr>
      </w:pPr>
      <w:r>
        <w:rPr>
          <w:rFonts w:eastAsiaTheme="minorEastAsia"/>
          <w:sz w:val="20"/>
        </w:rPr>
        <w:t>Una serie logaritmica è una serie del tipo</w:t>
      </w:r>
    </w:p>
    <w:p w14:paraId="3B46C4F4" w14:textId="2067810D" w:rsidR="00AB2E58" w:rsidRPr="00AB2E58" w:rsidRDefault="005C1F9B" w:rsidP="002C0C8E">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m:t>
                      </m:r>
                    </m:sup>
                  </m:sSup>
                </m:num>
                <m:den>
                  <m:r>
                    <w:rPr>
                      <w:rFonts w:ascii="Cambria Math" w:eastAsiaTheme="minorEastAsia" w:hAnsi="Cambria Math"/>
                      <w:sz w:val="20"/>
                    </w:rPr>
                    <m:t>n</m:t>
                  </m:r>
                </m:den>
              </m:f>
              <m:r>
                <w:rPr>
                  <w:rFonts w:ascii="Cambria Math" w:eastAsiaTheme="minorEastAsia" w:hAnsi="Cambria Math"/>
                  <w:sz w:val="20"/>
                </w:rPr>
                <m:t>=</m:t>
              </m:r>
              <m:func>
                <m:funcPr>
                  <m:ctrlPr>
                    <w:rPr>
                      <w:rFonts w:ascii="Cambria Math" w:eastAsiaTheme="minorEastAsia" w:hAnsi="Cambria Math"/>
                      <w:i/>
                      <w:sz w:val="20"/>
                    </w:rPr>
                  </m:ctrlPr>
                </m:funcPr>
                <m:fName>
                  <m:r>
                    <m:rPr>
                      <m:sty m:val="p"/>
                    </m:rPr>
                    <w:rPr>
                      <w:rFonts w:ascii="Cambria Math" w:eastAsiaTheme="minorEastAsia" w:hAnsi="Cambria Math"/>
                      <w:sz w:val="20"/>
                    </w:rPr>
                    <m:t>log</m:t>
                  </m:r>
                </m:fName>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x</m:t>
                      </m:r>
                    </m:den>
                  </m:f>
                </m:e>
              </m:func>
            </m:e>
          </m:nary>
        </m:oMath>
      </m:oMathPara>
    </w:p>
    <w:p w14:paraId="7A3E3E9F" w14:textId="27864152" w:rsidR="00AB2E58" w:rsidRPr="00AB2E58" w:rsidRDefault="00AB2E58" w:rsidP="002C0C8E">
      <w:pPr>
        <w:pStyle w:val="Nessunaspaziatura"/>
        <w:rPr>
          <w:rFonts w:eastAsiaTheme="minorEastAsia"/>
          <w:sz w:val="20"/>
        </w:rPr>
      </w:pPr>
      <w:r>
        <w:rPr>
          <w:rFonts w:eastAsiaTheme="minorEastAsia"/>
          <w:sz w:val="20"/>
        </w:rPr>
        <w:t>e si sviluppa con il seguente calcolo</w:t>
      </w:r>
      <w:r w:rsidR="000631DD">
        <w:rPr>
          <w:rFonts w:eastAsiaTheme="minorEastAsia"/>
          <w:sz w:val="20"/>
        </w:rPr>
        <w:t xml:space="preserve"> </w:t>
      </w:r>
      <m:oMath>
        <m:rad>
          <m:radPr>
            <m:ctrlPr>
              <w:rPr>
                <w:rFonts w:ascii="Cambria Math" w:eastAsiaTheme="minorEastAsia" w:hAnsi="Cambria Math"/>
                <w:i/>
                <w:sz w:val="20"/>
              </w:rPr>
            </m:ctrlPr>
          </m:radPr>
          <m:deg>
            <m:r>
              <w:rPr>
                <w:rFonts w:ascii="Cambria Math" w:eastAsiaTheme="minorEastAsia" w:hAnsi="Cambria Math"/>
                <w:sz w:val="20"/>
              </w:rPr>
              <m:t>n</m:t>
            </m:r>
          </m:deg>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m:t>
                    </m:r>
                  </m:sup>
                </m:sSup>
              </m:num>
              <m:den>
                <m:r>
                  <w:rPr>
                    <w:rFonts w:ascii="Cambria Math" w:eastAsiaTheme="minorEastAsia" w:hAnsi="Cambria Math"/>
                    <w:sz w:val="20"/>
                  </w:rPr>
                  <m:t>n</m:t>
                </m:r>
              </m:den>
            </m:f>
          </m:e>
        </m:ra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x</m:t>
            </m:r>
          </m:num>
          <m:den>
            <m:rad>
              <m:radPr>
                <m:ctrlPr>
                  <w:rPr>
                    <w:rFonts w:ascii="Cambria Math" w:eastAsiaTheme="minorEastAsia" w:hAnsi="Cambria Math"/>
                    <w:i/>
                    <w:sz w:val="20"/>
                  </w:rPr>
                </m:ctrlPr>
              </m:radPr>
              <m:deg>
                <m:r>
                  <w:rPr>
                    <w:rFonts w:ascii="Cambria Math" w:eastAsiaTheme="minorEastAsia" w:hAnsi="Cambria Math"/>
                    <w:sz w:val="20"/>
                  </w:rPr>
                  <m:t>n</m:t>
                </m:r>
              </m:deg>
              <m:e>
                <m:r>
                  <w:rPr>
                    <w:rFonts w:ascii="Cambria Math" w:eastAsiaTheme="minorEastAsia" w:hAnsi="Cambria Math"/>
                    <w:sz w:val="20"/>
                  </w:rPr>
                  <m:t>n</m:t>
                </m:r>
              </m:e>
            </m:rad>
          </m:den>
        </m:f>
        <m:r>
          <w:rPr>
            <w:rFonts w:ascii="Cambria Math" w:eastAsiaTheme="minorEastAsia" w:hAnsi="Cambria Math"/>
            <w:sz w:val="20"/>
          </w:rPr>
          <m:t>→x</m:t>
        </m:r>
      </m:oMath>
    </w:p>
    <w:p w14:paraId="1F7DAAFF" w14:textId="30183259" w:rsidR="00AB2E58" w:rsidRDefault="00AB2E58" w:rsidP="00AB2E58">
      <w:pPr>
        <w:pStyle w:val="Nessunaspaziatura"/>
        <w:numPr>
          <w:ilvl w:val="0"/>
          <w:numId w:val="42"/>
        </w:numPr>
        <w:rPr>
          <w:rFonts w:eastAsiaTheme="minorEastAsia"/>
          <w:sz w:val="20"/>
        </w:rPr>
      </w:pPr>
      <w:r>
        <w:rPr>
          <w:rFonts w:eastAsiaTheme="minorEastAsia"/>
          <w:sz w:val="20"/>
        </w:rPr>
        <w:t xml:space="preserve">Se </w:t>
      </w:r>
      <m:oMath>
        <m:r>
          <w:rPr>
            <w:rFonts w:ascii="Cambria Math" w:eastAsiaTheme="minorEastAsia" w:hAnsi="Cambria Math"/>
            <w:sz w:val="20"/>
          </w:rPr>
          <m:t>x&lt;1</m:t>
        </m:r>
      </m:oMath>
      <w:r>
        <w:rPr>
          <w:rFonts w:eastAsiaTheme="minorEastAsia"/>
          <w:sz w:val="20"/>
        </w:rPr>
        <w:t xml:space="preserve"> la serie converge</w:t>
      </w:r>
    </w:p>
    <w:p w14:paraId="14DAFC92" w14:textId="3CDCF672" w:rsidR="00AB2E58" w:rsidRDefault="00AB2E58" w:rsidP="00AB2E58">
      <w:pPr>
        <w:pStyle w:val="Nessunaspaziatura"/>
        <w:numPr>
          <w:ilvl w:val="0"/>
          <w:numId w:val="42"/>
        </w:numPr>
        <w:rPr>
          <w:rFonts w:eastAsiaTheme="minorEastAsia"/>
          <w:sz w:val="20"/>
        </w:rPr>
      </w:pPr>
      <w:r>
        <w:rPr>
          <w:rFonts w:eastAsiaTheme="minorEastAsia"/>
          <w:sz w:val="20"/>
        </w:rPr>
        <w:t xml:space="preserve">Se </w:t>
      </w:r>
      <m:oMath>
        <m:r>
          <w:rPr>
            <w:rFonts w:ascii="Cambria Math" w:eastAsiaTheme="minorEastAsia" w:hAnsi="Cambria Math"/>
            <w:sz w:val="20"/>
          </w:rPr>
          <m:t>x&gt;1</m:t>
        </m:r>
      </m:oMath>
      <w:r>
        <w:rPr>
          <w:rFonts w:eastAsiaTheme="minorEastAsia"/>
          <w:sz w:val="20"/>
        </w:rPr>
        <w:t xml:space="preserve"> la serie diverge</w:t>
      </w:r>
    </w:p>
    <w:p w14:paraId="427FD361" w14:textId="7E6388B1" w:rsidR="00AB2E58" w:rsidRDefault="00AB2E58" w:rsidP="00AB2E58">
      <w:pPr>
        <w:pStyle w:val="Nessunaspaziatura"/>
        <w:numPr>
          <w:ilvl w:val="0"/>
          <w:numId w:val="42"/>
        </w:numPr>
        <w:rPr>
          <w:rFonts w:eastAsiaTheme="minorEastAsia"/>
          <w:sz w:val="20"/>
        </w:rPr>
      </w:pPr>
      <w:r>
        <w:rPr>
          <w:rFonts w:eastAsiaTheme="minorEastAsia"/>
          <w:sz w:val="20"/>
        </w:rPr>
        <w:t xml:space="preserve">Se </w:t>
      </w:r>
      <m:oMath>
        <m:r>
          <w:rPr>
            <w:rFonts w:ascii="Cambria Math" w:eastAsiaTheme="minorEastAsia" w:hAnsi="Cambria Math"/>
            <w:sz w:val="20"/>
          </w:rPr>
          <m:t>x=1</m:t>
        </m:r>
      </m:oMath>
      <w:r>
        <w:rPr>
          <w:rFonts w:eastAsiaTheme="minorEastAsia"/>
          <w:sz w:val="20"/>
        </w:rPr>
        <w:t xml:space="preserve"> </w:t>
      </w:r>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x</m:t>
                </m:r>
              </m:den>
            </m:f>
          </m:e>
        </m:nary>
      </m:oMath>
      <w:r>
        <w:rPr>
          <w:rFonts w:eastAsiaTheme="minorEastAsia"/>
          <w:sz w:val="20"/>
        </w:rPr>
        <w:t xml:space="preserve"> quindi la serie diverge</w:t>
      </w:r>
    </w:p>
    <w:p w14:paraId="78C0541A" w14:textId="68B4D4D9" w:rsidR="00CC7B8D" w:rsidRPr="00CC7B8D" w:rsidRDefault="00CC7B8D" w:rsidP="002C0C8E">
      <w:pPr>
        <w:pStyle w:val="Nessunaspaziatura"/>
        <w:rPr>
          <w:rFonts w:eastAsiaTheme="minorEastAsia"/>
          <w:sz w:val="20"/>
          <w:u w:val="single"/>
        </w:rPr>
      </w:pPr>
      <w:r w:rsidRPr="00CC7B8D">
        <w:rPr>
          <w:rFonts w:eastAsiaTheme="minorEastAsia"/>
          <w:sz w:val="20"/>
          <w:u w:val="single"/>
        </w:rPr>
        <w:lastRenderedPageBreak/>
        <w:t>Serie esponenziale</w:t>
      </w:r>
    </w:p>
    <w:p w14:paraId="1572DDC9" w14:textId="77777777" w:rsidR="00CC7B8D" w:rsidRDefault="00CC7B8D" w:rsidP="00CC7B8D">
      <w:pPr>
        <w:pStyle w:val="Nessunaspaziatura"/>
        <w:rPr>
          <w:rFonts w:eastAsiaTheme="minorEastAsia"/>
          <w:sz w:val="20"/>
        </w:rPr>
      </w:pPr>
      <w:r>
        <w:rPr>
          <w:rFonts w:eastAsiaTheme="minorEastAsia"/>
          <w:sz w:val="20"/>
        </w:rPr>
        <w:t>Una serie esponenziale è una serie del tipo</w:t>
      </w:r>
      <w:r>
        <w:rPr>
          <w:rFonts w:eastAsiaTheme="minorEastAsia"/>
          <w:sz w:val="20"/>
        </w:rPr>
        <w:tab/>
      </w:r>
    </w:p>
    <w:p w14:paraId="72B32469" w14:textId="77777777" w:rsidR="00CC7B8D" w:rsidRDefault="005C1F9B" w:rsidP="00CC7B8D">
      <w:pPr>
        <w:pStyle w:val="Nessunaspaziatura"/>
        <w:rPr>
          <w:rFonts w:eastAsiaTheme="minorEastAsia"/>
          <w:sz w:val="20"/>
        </w:rPr>
      </w:pPr>
      <m:oMathPara>
        <m:oMath>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m:t>
                      </m:r>
                    </m:sup>
                  </m:sSup>
                </m:num>
                <m:den>
                  <m:r>
                    <w:rPr>
                      <w:rFonts w:ascii="Cambria Math" w:eastAsiaTheme="minorEastAsia" w:hAnsi="Cambria Math"/>
                      <w:sz w:val="20"/>
                    </w:rPr>
                    <m:t>n!</m:t>
                  </m:r>
                </m:den>
              </m:f>
            </m:e>
          </m:nary>
          <m:r>
            <w:rPr>
              <w:rFonts w:ascii="Cambria Math" w:eastAsiaTheme="minorEastAsia" w:hAnsi="Cambria Math"/>
              <w:sz w:val="20"/>
            </w:rPr>
            <m:t>=1+x+</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2</m:t>
                  </m:r>
                </m:sup>
              </m:sSup>
            </m:num>
            <m:den>
              <m:r>
                <w:rPr>
                  <w:rFonts w:ascii="Cambria Math" w:eastAsiaTheme="minorEastAsia" w:hAnsi="Cambria Math"/>
                  <w:sz w:val="20"/>
                </w:rPr>
                <m:t>2!</m:t>
              </m:r>
            </m:den>
          </m:f>
          <m:r>
            <w:rPr>
              <w:rFonts w:ascii="Cambria Math" w:eastAsiaTheme="minorEastAsia" w:hAnsi="Cambria Math"/>
              <w:sz w:val="20"/>
            </w:rPr>
            <m:t>+</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3</m:t>
                  </m:r>
                </m:sup>
              </m:sSup>
            </m:num>
            <m:den>
              <m:r>
                <w:rPr>
                  <w:rFonts w:ascii="Cambria Math" w:eastAsiaTheme="minorEastAsia" w:hAnsi="Cambria Math"/>
                  <w:sz w:val="20"/>
                </w:rPr>
                <m:t>3!</m:t>
              </m:r>
            </m:den>
          </m:f>
          <m:r>
            <w:rPr>
              <w:rFonts w:ascii="Cambria Math" w:eastAsiaTheme="minorEastAsia" w:hAnsi="Cambria Math"/>
              <w:sz w:val="20"/>
            </w:rPr>
            <m:t>+…</m:t>
          </m:r>
        </m:oMath>
      </m:oMathPara>
    </w:p>
    <w:p w14:paraId="5D88B96B" w14:textId="77777777" w:rsidR="00CC7B8D" w:rsidRDefault="00CC7B8D" w:rsidP="00CC7B8D">
      <w:pPr>
        <w:pStyle w:val="Nessunaspaziatura"/>
        <w:rPr>
          <w:rFonts w:eastAsiaTheme="minorEastAsia"/>
          <w:sz w:val="20"/>
        </w:rPr>
      </w:pPr>
      <w:r>
        <w:rPr>
          <w:rFonts w:eastAsiaTheme="minorEastAsia"/>
          <w:sz w:val="20"/>
        </w:rPr>
        <w:t xml:space="preserve">Si può dimostrare che questa serie converge </w:t>
      </w:r>
      <m:oMath>
        <m:r>
          <w:rPr>
            <w:rFonts w:ascii="Cambria Math" w:eastAsiaTheme="minorEastAsia" w:hAnsi="Cambria Math"/>
            <w:sz w:val="20"/>
          </w:rPr>
          <m:t>∀x</m:t>
        </m:r>
        <m:r>
          <m:rPr>
            <m:scr m:val="double-struck"/>
          </m:rPr>
          <w:rPr>
            <w:rFonts w:ascii="Cambria Math" w:eastAsiaTheme="minorEastAsia" w:hAnsi="Cambria Math"/>
            <w:sz w:val="20"/>
          </w:rPr>
          <m:t>∈R</m:t>
        </m:r>
      </m:oMath>
      <w:r>
        <w:rPr>
          <w:rFonts w:eastAsiaTheme="minorEastAsia"/>
          <w:sz w:val="20"/>
        </w:rPr>
        <w:t xml:space="preserve"> e risulta</w:t>
      </w:r>
    </w:p>
    <w:p w14:paraId="613E1FA7" w14:textId="7D59468C" w:rsidR="00CC7B8D" w:rsidRDefault="00E25144" w:rsidP="00CC7B8D">
      <w:pPr>
        <w:pStyle w:val="Nessunaspaziatura"/>
        <w:jc w:val="center"/>
        <w:rPr>
          <w:rFonts w:eastAsiaTheme="minorEastAsia"/>
          <w:sz w:val="20"/>
        </w:rPr>
      </w:pPr>
      <m:oMath>
        <m:r>
          <w:rPr>
            <w:rFonts w:ascii="Cambria Math" w:eastAsiaTheme="minorEastAsia" w:hAnsi="Cambria Math"/>
            <w:sz w:val="20"/>
          </w:rPr>
          <m:t>∀x</m:t>
        </m:r>
        <m:r>
          <m:rPr>
            <m:scr m:val="double-struck"/>
          </m:rPr>
          <w:rPr>
            <w:rFonts w:ascii="Cambria Math" w:eastAsiaTheme="minorEastAsia" w:hAnsi="Cambria Math"/>
            <w:sz w:val="20"/>
          </w:rPr>
          <m:t>∈R</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m:t>
                    </m:r>
                  </m:sup>
                </m:sSup>
              </m:num>
              <m:den>
                <m:r>
                  <w:rPr>
                    <w:rFonts w:ascii="Cambria Math" w:eastAsiaTheme="minorEastAsia" w:hAnsi="Cambria Math"/>
                    <w:sz w:val="20"/>
                  </w:rPr>
                  <m:t>n!</m:t>
                </m:r>
              </m:den>
            </m:f>
          </m:e>
        </m:nary>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x</m:t>
            </m:r>
          </m:sup>
        </m:sSup>
      </m:oMath>
      <w:r w:rsidR="00CC7B8D">
        <w:rPr>
          <w:rFonts w:eastAsiaTheme="minorEastAsia"/>
          <w:sz w:val="20"/>
        </w:rPr>
        <w:t xml:space="preserve">    </w:t>
      </w:r>
      <w:r w:rsidR="00CC7B8D">
        <w:rPr>
          <w:rFonts w:eastAsiaTheme="minorEastAsia"/>
          <w:sz w:val="20"/>
        </w:rPr>
        <w:tab/>
      </w:r>
      <w:r w:rsidR="00CC7B8D">
        <w:rPr>
          <w:rFonts w:eastAsiaTheme="minorEastAsia"/>
          <w:sz w:val="20"/>
        </w:rPr>
        <w:tab/>
        <w:t xml:space="preserve">si ha dunque che </w:t>
      </w:r>
      <w:r w:rsidR="00CC7B8D">
        <w:rPr>
          <w:rFonts w:eastAsiaTheme="minorEastAsia"/>
          <w:sz w:val="20"/>
        </w:rPr>
        <w:tab/>
      </w:r>
      <m:oMath>
        <m:func>
          <m:funcPr>
            <m:ctrlPr>
              <w:rPr>
                <w:rFonts w:ascii="Cambria Math" w:eastAsiaTheme="minorEastAsia" w:hAnsi="Cambria Math"/>
                <w:i/>
                <w:sz w:val="20"/>
              </w:rPr>
            </m:ctrlPr>
          </m:funcPr>
          <m:fName>
            <m:limLow>
              <m:limLowPr>
                <m:ctrlPr>
                  <w:rPr>
                    <w:rFonts w:ascii="Cambria Math" w:eastAsiaTheme="minorEastAsia" w:hAnsi="Cambria Math"/>
                    <w:i/>
                    <w:sz w:val="20"/>
                  </w:rPr>
                </m:ctrlPr>
              </m:limLowPr>
              <m:e>
                <m:r>
                  <m:rPr>
                    <m:sty m:val="p"/>
                  </m:rPr>
                  <w:rPr>
                    <w:rFonts w:ascii="Cambria Math" w:hAnsi="Cambria Math"/>
                    <w:sz w:val="20"/>
                  </w:rPr>
                  <m:t>lim</m:t>
                </m:r>
              </m:e>
              <m:lim>
                <m:r>
                  <w:rPr>
                    <w:rFonts w:ascii="Cambria Math" w:eastAsiaTheme="minorEastAsia" w:hAnsi="Cambria Math"/>
                    <w:sz w:val="20"/>
                  </w:rPr>
                  <m:t>n</m:t>
                </m:r>
              </m:lim>
            </m:limLow>
          </m:fName>
          <m:e>
            <m:sSup>
              <m:sSupPr>
                <m:ctrlPr>
                  <w:rPr>
                    <w:rFonts w:ascii="Cambria Math" w:eastAsiaTheme="minorEastAsia" w:hAnsi="Cambria Math"/>
                    <w:i/>
                    <w:sz w:val="20"/>
                  </w:rPr>
                </m:ctrlPr>
              </m:sSupPr>
              <m:e>
                <m:d>
                  <m:dPr>
                    <m:ctrlPr>
                      <w:rPr>
                        <w:rFonts w:ascii="Cambria Math" w:eastAsiaTheme="minorEastAsia" w:hAnsi="Cambria Math"/>
                        <w:i/>
                        <w:sz w:val="20"/>
                      </w:rPr>
                    </m:ctrlPr>
                  </m:dPr>
                  <m:e>
                    <m:r>
                      <w:rPr>
                        <w:rFonts w:ascii="Cambria Math" w:eastAsiaTheme="minorEastAsia" w:hAnsi="Cambria Math"/>
                        <w:sz w:val="20"/>
                      </w:rPr>
                      <m:t>1+</m:t>
                    </m:r>
                    <m:f>
                      <m:fPr>
                        <m:ctrlPr>
                          <w:rPr>
                            <w:rFonts w:ascii="Cambria Math" w:eastAsiaTheme="minorEastAsia" w:hAnsi="Cambria Math"/>
                            <w:i/>
                            <w:sz w:val="20"/>
                          </w:rPr>
                        </m:ctrlPr>
                      </m:fPr>
                      <m:num>
                        <m:r>
                          <w:rPr>
                            <w:rFonts w:ascii="Cambria Math" w:eastAsiaTheme="minorEastAsia" w:hAnsi="Cambria Math"/>
                            <w:sz w:val="20"/>
                          </w:rPr>
                          <m:t>x</m:t>
                        </m:r>
                      </m:num>
                      <m:den>
                        <m:r>
                          <w:rPr>
                            <w:rFonts w:ascii="Cambria Math" w:eastAsiaTheme="minorEastAsia" w:hAnsi="Cambria Math"/>
                            <w:sz w:val="20"/>
                          </w:rPr>
                          <m:t>n</m:t>
                        </m:r>
                      </m:den>
                    </m:f>
                  </m:e>
                </m:d>
              </m:e>
              <m:sup>
                <m:r>
                  <w:rPr>
                    <w:rFonts w:ascii="Cambria Math" w:eastAsiaTheme="minorEastAsia" w:hAnsi="Cambria Math"/>
                    <w:sz w:val="20"/>
                  </w:rPr>
                  <m:t>n</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n</m:t>
                </m:r>
              </m:sup>
            </m:sSup>
          </m:e>
        </m:func>
      </m:oMath>
    </w:p>
    <w:p w14:paraId="27512515" w14:textId="77777777" w:rsidR="00CC7B8D" w:rsidRDefault="00CC7B8D" w:rsidP="00CC7B8D">
      <w:pPr>
        <w:pStyle w:val="Nessunaspaziatura"/>
        <w:rPr>
          <w:rFonts w:eastAsiaTheme="minorEastAsia"/>
          <w:sz w:val="20"/>
        </w:rPr>
      </w:pPr>
    </w:p>
    <w:p w14:paraId="6F08612E" w14:textId="77777777" w:rsidR="00CC7B8D" w:rsidRDefault="00CC7B8D" w:rsidP="00CC7B8D">
      <w:pPr>
        <w:pStyle w:val="Nessunaspaziatura"/>
        <w:rPr>
          <w:rFonts w:eastAsiaTheme="minorEastAsia"/>
          <w:sz w:val="20"/>
        </w:rPr>
      </w:pPr>
      <w:r w:rsidRPr="0008478F">
        <w:rPr>
          <w:rFonts w:eastAsiaTheme="minorEastAsia"/>
          <w:i/>
          <w:sz w:val="20"/>
        </w:rPr>
        <w:t>Dimostrazione</w:t>
      </w:r>
      <w:r>
        <w:rPr>
          <w:rFonts w:eastAsiaTheme="minorEastAsia"/>
          <w:sz w:val="20"/>
        </w:rPr>
        <w:t>.</w:t>
      </w:r>
      <w:r>
        <w:rPr>
          <w:rFonts w:eastAsiaTheme="minorEastAsia"/>
          <w:sz w:val="20"/>
        </w:rPr>
        <w:tab/>
        <w:t xml:space="preserve">Applicando il criterio del rapporto, abbiamo </w:t>
      </w:r>
      <m:oMath>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n+1</m:t>
                </m:r>
              </m:sup>
            </m:sSup>
          </m:num>
          <m:den>
            <m:d>
              <m:dPr>
                <m:ctrlPr>
                  <w:rPr>
                    <w:rFonts w:ascii="Cambria Math" w:eastAsiaTheme="minorEastAsia" w:hAnsi="Cambria Math"/>
                    <w:i/>
                    <w:sz w:val="20"/>
                  </w:rPr>
                </m:ctrlPr>
              </m:dPr>
              <m:e>
                <m:r>
                  <w:rPr>
                    <w:rFonts w:ascii="Cambria Math" w:eastAsiaTheme="minorEastAsia" w:hAnsi="Cambria Math"/>
                    <w:sz w:val="20"/>
                  </w:rPr>
                  <m:t>n+1</m:t>
                </m:r>
              </m:e>
            </m:d>
            <m:r>
              <w:rPr>
                <w:rFonts w:ascii="Cambria Math" w:eastAsiaTheme="minorEastAsia" w:hAnsi="Cambria Math"/>
                <w:sz w:val="20"/>
              </w:rPr>
              <m:t>!</m:t>
            </m:r>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n!</m:t>
            </m:r>
          </m:num>
          <m:den>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n</m:t>
                </m:r>
              </m:sup>
            </m:sSup>
          </m:den>
        </m:f>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x</m:t>
            </m:r>
          </m:num>
          <m:den>
            <m:r>
              <w:rPr>
                <w:rFonts w:ascii="Cambria Math" w:eastAsiaTheme="minorEastAsia" w:hAnsi="Cambria Math"/>
                <w:sz w:val="20"/>
              </w:rPr>
              <m:t>n+1</m:t>
            </m:r>
          </m:den>
        </m:f>
      </m:oMath>
      <w:r>
        <w:rPr>
          <w:rFonts w:eastAsiaTheme="minorEastAsia"/>
          <w:sz w:val="20"/>
        </w:rPr>
        <w:tab/>
        <w:t xml:space="preserve">questo rapporto converge a 0, dunque la serie </w:t>
      </w:r>
    </w:p>
    <w:p w14:paraId="2F8517A6" w14:textId="77777777" w:rsidR="00CC7B8D" w:rsidRDefault="00CC7B8D" w:rsidP="00CC7B8D">
      <w:pPr>
        <w:pStyle w:val="Nessunaspaziatura"/>
        <w:ind w:left="708" w:firstLine="708"/>
        <w:rPr>
          <w:rFonts w:eastAsiaTheme="minorEastAsia"/>
          <w:sz w:val="20"/>
        </w:rPr>
      </w:pPr>
      <w:r>
        <w:rPr>
          <w:rFonts w:eastAsiaTheme="minorEastAsia"/>
          <w:sz w:val="20"/>
        </w:rPr>
        <w:t xml:space="preserve">esponenziale è convergente </w:t>
      </w:r>
      <m:oMath>
        <m:r>
          <w:rPr>
            <w:rFonts w:ascii="Cambria Math" w:eastAsiaTheme="minorEastAsia" w:hAnsi="Cambria Math"/>
            <w:sz w:val="20"/>
          </w:rPr>
          <m:t>∀x&gt;0</m:t>
        </m:r>
      </m:oMath>
      <w:r>
        <w:rPr>
          <w:rFonts w:eastAsiaTheme="minorEastAsia"/>
          <w:sz w:val="20"/>
        </w:rPr>
        <w:t xml:space="preserve"> .</w:t>
      </w:r>
    </w:p>
    <w:p w14:paraId="4B4D4494" w14:textId="77777777" w:rsidR="00CC7B8D" w:rsidRDefault="00CC7B8D" w:rsidP="00E25144">
      <w:pPr>
        <w:pStyle w:val="Nessunaspaziatura"/>
        <w:ind w:left="708" w:firstLine="708"/>
        <w:rPr>
          <w:rFonts w:eastAsiaTheme="minorEastAsia"/>
          <w:sz w:val="20"/>
        </w:rPr>
      </w:pPr>
      <w:r>
        <w:rPr>
          <w:rFonts w:eastAsiaTheme="minorEastAsia"/>
          <w:sz w:val="20"/>
        </w:rPr>
        <w:t>Un altro</w:t>
      </w:r>
      <w:r w:rsidRPr="00E50C17">
        <w:rPr>
          <w:rFonts w:eastAsiaTheme="minorEastAsia"/>
          <w:sz w:val="20"/>
        </w:rPr>
        <w:t xml:space="preserve"> </w:t>
      </w:r>
      <w:r>
        <w:rPr>
          <w:rFonts w:eastAsiaTheme="minorEastAsia"/>
          <w:sz w:val="20"/>
        </w:rPr>
        <w:t>modo</w:t>
      </w:r>
      <w:r w:rsidRPr="00E50C17">
        <w:rPr>
          <w:rFonts w:eastAsiaTheme="minorEastAsia"/>
          <w:sz w:val="20"/>
        </w:rPr>
        <w:t xml:space="preserve"> per definire il valore  è proprio come somma della serie esponenziale per </w:t>
      </w:r>
      <m:oMath>
        <m:r>
          <w:rPr>
            <w:rFonts w:ascii="Cambria Math" w:eastAsiaTheme="minorEastAsia" w:hAnsi="Cambria Math"/>
            <w:sz w:val="20"/>
          </w:rPr>
          <m:t>x =1</m:t>
        </m:r>
      </m:oMath>
      <w:r w:rsidRPr="00E50C17">
        <w:rPr>
          <w:rFonts w:eastAsiaTheme="minorEastAsia"/>
          <w:sz w:val="20"/>
        </w:rPr>
        <w:t>, cioè</w:t>
      </w:r>
    </w:p>
    <w:p w14:paraId="6E4CC964" w14:textId="77777777" w:rsidR="00CC7B8D" w:rsidRPr="00F6320F" w:rsidRDefault="00CC7B8D" w:rsidP="00CC7B8D">
      <w:pPr>
        <w:pStyle w:val="Nessunaspaziatura"/>
        <w:rPr>
          <w:rFonts w:eastAsiaTheme="minorEastAsia"/>
          <w:sz w:val="20"/>
        </w:rPr>
      </w:pPr>
      <m:oMathPara>
        <m:oMath>
          <m:r>
            <w:rPr>
              <w:rFonts w:ascii="Cambria Math" w:eastAsiaTheme="minorEastAsia" w:hAnsi="Cambria Math"/>
              <w:sz w:val="20"/>
            </w:rPr>
            <m:t>e≔</m:t>
          </m:r>
          <m:nary>
            <m:naryPr>
              <m:chr m:val="∑"/>
              <m:limLoc m:val="undOvr"/>
              <m:ctrlPr>
                <w:rPr>
                  <w:rFonts w:ascii="Cambria Math" w:eastAsiaTheme="minorEastAsia" w:hAnsi="Cambria Math"/>
                  <w:i/>
                  <w:sz w:val="20"/>
                </w:rPr>
              </m:ctrlPr>
            </m:naryPr>
            <m:sub>
              <m:r>
                <w:rPr>
                  <w:rFonts w:ascii="Cambria Math" w:eastAsiaTheme="minorEastAsia" w:hAnsi="Cambria Math"/>
                  <w:sz w:val="20"/>
                </w:rPr>
                <m:t>n=0</m:t>
              </m:r>
            </m:sub>
            <m:sup>
              <m:r>
                <w:rPr>
                  <w:rFonts w:ascii="Cambria Math" w:eastAsiaTheme="minorEastAsia" w:hAnsi="Cambria Math"/>
                  <w:sz w:val="20"/>
                </w:rPr>
                <m:t>∞</m:t>
              </m:r>
            </m:sup>
            <m:e>
              <m:f>
                <m:fPr>
                  <m:ctrlPr>
                    <w:rPr>
                      <w:rFonts w:ascii="Cambria Math" w:eastAsiaTheme="minorEastAsia" w:hAnsi="Cambria Math"/>
                      <w:i/>
                      <w:sz w:val="20"/>
                    </w:rPr>
                  </m:ctrlPr>
                </m:fPr>
                <m:num>
                  <m:r>
                    <w:rPr>
                      <w:rFonts w:ascii="Cambria Math" w:eastAsiaTheme="minorEastAsia" w:hAnsi="Cambria Math"/>
                      <w:sz w:val="20"/>
                    </w:rPr>
                    <m:t>1</m:t>
                  </m:r>
                </m:num>
                <m:den>
                  <m:r>
                    <w:rPr>
                      <w:rFonts w:ascii="Cambria Math" w:eastAsiaTheme="minorEastAsia" w:hAnsi="Cambria Math"/>
                      <w:sz w:val="20"/>
                    </w:rPr>
                    <m:t>n!</m:t>
                  </m:r>
                </m:den>
              </m:f>
            </m:e>
          </m:nary>
        </m:oMath>
      </m:oMathPara>
    </w:p>
    <w:p w14:paraId="6AE1522A" w14:textId="77777777" w:rsidR="00AB2E58" w:rsidRDefault="00AB2E58" w:rsidP="002C0C8E">
      <w:pPr>
        <w:pStyle w:val="Nessunaspaziatura"/>
        <w:rPr>
          <w:rFonts w:eastAsiaTheme="minorEastAsia"/>
          <w:sz w:val="20"/>
        </w:rPr>
      </w:pPr>
    </w:p>
    <w:p w14:paraId="77A50ECA" w14:textId="49601157" w:rsidR="00211156" w:rsidRPr="009E1964" w:rsidRDefault="000631DD" w:rsidP="009E1964">
      <w:pPr>
        <w:pStyle w:val="Nessunaspaziatura"/>
        <w:rPr>
          <w:u w:val="single"/>
        </w:rPr>
      </w:pPr>
      <w:r>
        <w:rPr>
          <w:noProof/>
          <w:u w:val="single"/>
          <w:lang w:eastAsia="it-IT"/>
        </w:rPr>
        <w:drawing>
          <wp:inline distT="0" distB="0" distL="0" distR="0" wp14:anchorId="7E715867" wp14:editId="0266FB0B">
            <wp:extent cx="6637655" cy="424307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637655" cy="4243070"/>
                    </a:xfrm>
                    <a:prstGeom prst="rect">
                      <a:avLst/>
                    </a:prstGeom>
                    <a:noFill/>
                    <a:ln>
                      <a:noFill/>
                    </a:ln>
                  </pic:spPr>
                </pic:pic>
              </a:graphicData>
            </a:graphic>
          </wp:inline>
        </w:drawing>
      </w:r>
    </w:p>
    <w:sectPr w:rsidR="00211156" w:rsidRPr="009E1964" w:rsidSect="00BC3F0D">
      <w:footerReference w:type="default" r:id="rId55"/>
      <w:pgSz w:w="11906" w:h="16838"/>
      <w:pgMar w:top="720" w:right="720" w:bottom="720" w:left="720" w:header="0" w:footer="142"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7BAF4" w14:textId="77777777" w:rsidR="005C1F9B" w:rsidRDefault="005C1F9B" w:rsidP="00516F2B">
      <w:pPr>
        <w:spacing w:after="0" w:line="240" w:lineRule="auto"/>
      </w:pPr>
      <w:r>
        <w:separator/>
      </w:r>
    </w:p>
  </w:endnote>
  <w:endnote w:type="continuationSeparator" w:id="0">
    <w:p w14:paraId="6136E61B" w14:textId="77777777" w:rsidR="005C1F9B" w:rsidRDefault="005C1F9B" w:rsidP="00516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363128"/>
      <w:docPartObj>
        <w:docPartGallery w:val="Page Numbers (Bottom of Page)"/>
        <w:docPartUnique/>
      </w:docPartObj>
    </w:sdtPr>
    <w:sdtEndPr/>
    <w:sdtContent>
      <w:p w14:paraId="5C8674CC" w14:textId="019BFC45" w:rsidR="00C622D7" w:rsidRDefault="00C622D7">
        <w:pPr>
          <w:pStyle w:val="Pidipagina"/>
          <w:jc w:val="right"/>
        </w:pPr>
        <w:r>
          <w:fldChar w:fldCharType="begin"/>
        </w:r>
        <w:r>
          <w:instrText>PAGE   \* MERGEFORMAT</w:instrText>
        </w:r>
        <w:r>
          <w:fldChar w:fldCharType="separate"/>
        </w:r>
        <w:r w:rsidR="00A56A5B">
          <w:rPr>
            <w:noProof/>
          </w:rPr>
          <w:t>1</w:t>
        </w:r>
        <w:r>
          <w:fldChar w:fldCharType="end"/>
        </w:r>
      </w:p>
    </w:sdtContent>
  </w:sdt>
  <w:p w14:paraId="5C8674CD" w14:textId="77777777" w:rsidR="00C622D7" w:rsidRDefault="00C622D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297D3A" w14:textId="77777777" w:rsidR="005C1F9B" w:rsidRDefault="005C1F9B" w:rsidP="00516F2B">
      <w:pPr>
        <w:spacing w:after="0" w:line="240" w:lineRule="auto"/>
      </w:pPr>
      <w:r>
        <w:separator/>
      </w:r>
    </w:p>
  </w:footnote>
  <w:footnote w:type="continuationSeparator" w:id="0">
    <w:p w14:paraId="2EE85F83" w14:textId="77777777" w:rsidR="005C1F9B" w:rsidRDefault="005C1F9B" w:rsidP="00516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B606B"/>
    <w:multiLevelType w:val="hybridMultilevel"/>
    <w:tmpl w:val="E898D1DA"/>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 w15:restartNumberingAfterBreak="0">
    <w:nsid w:val="07C95212"/>
    <w:multiLevelType w:val="hybridMultilevel"/>
    <w:tmpl w:val="7E0E73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C3577E"/>
    <w:multiLevelType w:val="hybridMultilevel"/>
    <w:tmpl w:val="459A84AE"/>
    <w:lvl w:ilvl="0" w:tplc="D4BCC8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D4320E"/>
    <w:multiLevelType w:val="hybridMultilevel"/>
    <w:tmpl w:val="FE78F8B2"/>
    <w:lvl w:ilvl="0" w:tplc="4C527C9A">
      <w:start w:val="1"/>
      <w:numFmt w:val="lowerRoman"/>
      <w:lvlText w:val="(%1)"/>
      <w:lvlJc w:val="left"/>
      <w:pPr>
        <w:ind w:left="720" w:hanging="360"/>
      </w:pPr>
      <w:rPr>
        <w:rFonts w:eastAsiaTheme="minorEastAsi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3B13C0"/>
    <w:multiLevelType w:val="hybridMultilevel"/>
    <w:tmpl w:val="AE6876D2"/>
    <w:lvl w:ilvl="0" w:tplc="CD7EEFA2">
      <w:start w:val="1"/>
      <w:numFmt w:val="lowerRoman"/>
      <w:lvlText w:val="(%1)"/>
      <w:lvlJc w:val="left"/>
      <w:pPr>
        <w:ind w:left="2130" w:hanging="360"/>
      </w:pPr>
      <w:rPr>
        <w:rFonts w:hint="default"/>
      </w:rPr>
    </w:lvl>
    <w:lvl w:ilvl="1" w:tplc="04100019" w:tentative="1">
      <w:start w:val="1"/>
      <w:numFmt w:val="lowerLetter"/>
      <w:lvlText w:val="%2."/>
      <w:lvlJc w:val="left"/>
      <w:pPr>
        <w:ind w:left="2850" w:hanging="360"/>
      </w:pPr>
    </w:lvl>
    <w:lvl w:ilvl="2" w:tplc="0410001B" w:tentative="1">
      <w:start w:val="1"/>
      <w:numFmt w:val="lowerRoman"/>
      <w:lvlText w:val="%3."/>
      <w:lvlJc w:val="right"/>
      <w:pPr>
        <w:ind w:left="3570" w:hanging="180"/>
      </w:pPr>
    </w:lvl>
    <w:lvl w:ilvl="3" w:tplc="0410000F" w:tentative="1">
      <w:start w:val="1"/>
      <w:numFmt w:val="decimal"/>
      <w:lvlText w:val="%4."/>
      <w:lvlJc w:val="left"/>
      <w:pPr>
        <w:ind w:left="4290" w:hanging="360"/>
      </w:pPr>
    </w:lvl>
    <w:lvl w:ilvl="4" w:tplc="04100019" w:tentative="1">
      <w:start w:val="1"/>
      <w:numFmt w:val="lowerLetter"/>
      <w:lvlText w:val="%5."/>
      <w:lvlJc w:val="left"/>
      <w:pPr>
        <w:ind w:left="5010" w:hanging="360"/>
      </w:pPr>
    </w:lvl>
    <w:lvl w:ilvl="5" w:tplc="0410001B" w:tentative="1">
      <w:start w:val="1"/>
      <w:numFmt w:val="lowerRoman"/>
      <w:lvlText w:val="%6."/>
      <w:lvlJc w:val="right"/>
      <w:pPr>
        <w:ind w:left="5730" w:hanging="180"/>
      </w:pPr>
    </w:lvl>
    <w:lvl w:ilvl="6" w:tplc="0410000F" w:tentative="1">
      <w:start w:val="1"/>
      <w:numFmt w:val="decimal"/>
      <w:lvlText w:val="%7."/>
      <w:lvlJc w:val="left"/>
      <w:pPr>
        <w:ind w:left="6450" w:hanging="360"/>
      </w:pPr>
    </w:lvl>
    <w:lvl w:ilvl="7" w:tplc="04100019" w:tentative="1">
      <w:start w:val="1"/>
      <w:numFmt w:val="lowerLetter"/>
      <w:lvlText w:val="%8."/>
      <w:lvlJc w:val="left"/>
      <w:pPr>
        <w:ind w:left="7170" w:hanging="360"/>
      </w:pPr>
    </w:lvl>
    <w:lvl w:ilvl="8" w:tplc="0410001B" w:tentative="1">
      <w:start w:val="1"/>
      <w:numFmt w:val="lowerRoman"/>
      <w:lvlText w:val="%9."/>
      <w:lvlJc w:val="right"/>
      <w:pPr>
        <w:ind w:left="7890" w:hanging="180"/>
      </w:pPr>
    </w:lvl>
  </w:abstractNum>
  <w:abstractNum w:abstractNumId="5" w15:restartNumberingAfterBreak="0">
    <w:nsid w:val="0FAE4BF5"/>
    <w:multiLevelType w:val="hybridMultilevel"/>
    <w:tmpl w:val="B56CA2AC"/>
    <w:lvl w:ilvl="0" w:tplc="256AD090">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6" w15:restartNumberingAfterBreak="0">
    <w:nsid w:val="0FB67E03"/>
    <w:multiLevelType w:val="hybridMultilevel"/>
    <w:tmpl w:val="16E4AC9E"/>
    <w:lvl w:ilvl="0" w:tplc="4C527C9A">
      <w:start w:val="1"/>
      <w:numFmt w:val="lowerRoman"/>
      <w:lvlText w:val="(%1)"/>
      <w:lvlJc w:val="left"/>
      <w:pPr>
        <w:ind w:left="2139" w:hanging="360"/>
      </w:pPr>
      <w:rPr>
        <w:rFonts w:eastAsiaTheme="minorEastAsia" w:hint="default"/>
      </w:rPr>
    </w:lvl>
    <w:lvl w:ilvl="1" w:tplc="04100019" w:tentative="1">
      <w:start w:val="1"/>
      <w:numFmt w:val="lowerLetter"/>
      <w:lvlText w:val="%2."/>
      <w:lvlJc w:val="left"/>
      <w:pPr>
        <w:ind w:left="2859" w:hanging="360"/>
      </w:pPr>
    </w:lvl>
    <w:lvl w:ilvl="2" w:tplc="0410001B" w:tentative="1">
      <w:start w:val="1"/>
      <w:numFmt w:val="lowerRoman"/>
      <w:lvlText w:val="%3."/>
      <w:lvlJc w:val="right"/>
      <w:pPr>
        <w:ind w:left="3579" w:hanging="180"/>
      </w:pPr>
    </w:lvl>
    <w:lvl w:ilvl="3" w:tplc="0410000F" w:tentative="1">
      <w:start w:val="1"/>
      <w:numFmt w:val="decimal"/>
      <w:lvlText w:val="%4."/>
      <w:lvlJc w:val="left"/>
      <w:pPr>
        <w:ind w:left="4299" w:hanging="360"/>
      </w:pPr>
    </w:lvl>
    <w:lvl w:ilvl="4" w:tplc="04100019" w:tentative="1">
      <w:start w:val="1"/>
      <w:numFmt w:val="lowerLetter"/>
      <w:lvlText w:val="%5."/>
      <w:lvlJc w:val="left"/>
      <w:pPr>
        <w:ind w:left="5019" w:hanging="360"/>
      </w:pPr>
    </w:lvl>
    <w:lvl w:ilvl="5" w:tplc="0410001B" w:tentative="1">
      <w:start w:val="1"/>
      <w:numFmt w:val="lowerRoman"/>
      <w:lvlText w:val="%6."/>
      <w:lvlJc w:val="right"/>
      <w:pPr>
        <w:ind w:left="5739" w:hanging="180"/>
      </w:pPr>
    </w:lvl>
    <w:lvl w:ilvl="6" w:tplc="0410000F" w:tentative="1">
      <w:start w:val="1"/>
      <w:numFmt w:val="decimal"/>
      <w:lvlText w:val="%7."/>
      <w:lvlJc w:val="left"/>
      <w:pPr>
        <w:ind w:left="6459" w:hanging="360"/>
      </w:pPr>
    </w:lvl>
    <w:lvl w:ilvl="7" w:tplc="04100019" w:tentative="1">
      <w:start w:val="1"/>
      <w:numFmt w:val="lowerLetter"/>
      <w:lvlText w:val="%8."/>
      <w:lvlJc w:val="left"/>
      <w:pPr>
        <w:ind w:left="7179" w:hanging="360"/>
      </w:pPr>
    </w:lvl>
    <w:lvl w:ilvl="8" w:tplc="0410001B" w:tentative="1">
      <w:start w:val="1"/>
      <w:numFmt w:val="lowerRoman"/>
      <w:lvlText w:val="%9."/>
      <w:lvlJc w:val="right"/>
      <w:pPr>
        <w:ind w:left="7899" w:hanging="180"/>
      </w:pPr>
    </w:lvl>
  </w:abstractNum>
  <w:abstractNum w:abstractNumId="7" w15:restartNumberingAfterBreak="0">
    <w:nsid w:val="1106389B"/>
    <w:multiLevelType w:val="hybridMultilevel"/>
    <w:tmpl w:val="79CAC9C8"/>
    <w:lvl w:ilvl="0" w:tplc="3214B690">
      <w:start w:val="1"/>
      <w:numFmt w:val="lowerRoman"/>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8" w15:restartNumberingAfterBreak="0">
    <w:nsid w:val="11A93015"/>
    <w:multiLevelType w:val="hybridMultilevel"/>
    <w:tmpl w:val="B36842CC"/>
    <w:lvl w:ilvl="0" w:tplc="CD7EEFA2">
      <w:start w:val="1"/>
      <w:numFmt w:val="lowerRoman"/>
      <w:lvlText w:val="(%1)"/>
      <w:lvlJc w:val="left"/>
      <w:pPr>
        <w:ind w:left="2130" w:hanging="360"/>
      </w:pPr>
      <w:rPr>
        <w:rFonts w:hint="default"/>
      </w:rPr>
    </w:lvl>
    <w:lvl w:ilvl="1" w:tplc="04100019" w:tentative="1">
      <w:start w:val="1"/>
      <w:numFmt w:val="lowerLetter"/>
      <w:lvlText w:val="%2."/>
      <w:lvlJc w:val="left"/>
      <w:pPr>
        <w:ind w:left="2850" w:hanging="360"/>
      </w:pPr>
    </w:lvl>
    <w:lvl w:ilvl="2" w:tplc="0410001B" w:tentative="1">
      <w:start w:val="1"/>
      <w:numFmt w:val="lowerRoman"/>
      <w:lvlText w:val="%3."/>
      <w:lvlJc w:val="right"/>
      <w:pPr>
        <w:ind w:left="3570" w:hanging="180"/>
      </w:pPr>
    </w:lvl>
    <w:lvl w:ilvl="3" w:tplc="0410000F" w:tentative="1">
      <w:start w:val="1"/>
      <w:numFmt w:val="decimal"/>
      <w:lvlText w:val="%4."/>
      <w:lvlJc w:val="left"/>
      <w:pPr>
        <w:ind w:left="4290" w:hanging="360"/>
      </w:pPr>
    </w:lvl>
    <w:lvl w:ilvl="4" w:tplc="04100019" w:tentative="1">
      <w:start w:val="1"/>
      <w:numFmt w:val="lowerLetter"/>
      <w:lvlText w:val="%5."/>
      <w:lvlJc w:val="left"/>
      <w:pPr>
        <w:ind w:left="5010" w:hanging="360"/>
      </w:pPr>
    </w:lvl>
    <w:lvl w:ilvl="5" w:tplc="0410001B" w:tentative="1">
      <w:start w:val="1"/>
      <w:numFmt w:val="lowerRoman"/>
      <w:lvlText w:val="%6."/>
      <w:lvlJc w:val="right"/>
      <w:pPr>
        <w:ind w:left="5730" w:hanging="180"/>
      </w:pPr>
    </w:lvl>
    <w:lvl w:ilvl="6" w:tplc="0410000F" w:tentative="1">
      <w:start w:val="1"/>
      <w:numFmt w:val="decimal"/>
      <w:lvlText w:val="%7."/>
      <w:lvlJc w:val="left"/>
      <w:pPr>
        <w:ind w:left="6450" w:hanging="360"/>
      </w:pPr>
    </w:lvl>
    <w:lvl w:ilvl="7" w:tplc="04100019" w:tentative="1">
      <w:start w:val="1"/>
      <w:numFmt w:val="lowerLetter"/>
      <w:lvlText w:val="%8."/>
      <w:lvlJc w:val="left"/>
      <w:pPr>
        <w:ind w:left="7170" w:hanging="360"/>
      </w:pPr>
    </w:lvl>
    <w:lvl w:ilvl="8" w:tplc="0410001B" w:tentative="1">
      <w:start w:val="1"/>
      <w:numFmt w:val="lowerRoman"/>
      <w:lvlText w:val="%9."/>
      <w:lvlJc w:val="right"/>
      <w:pPr>
        <w:ind w:left="7890" w:hanging="180"/>
      </w:pPr>
    </w:lvl>
  </w:abstractNum>
  <w:abstractNum w:abstractNumId="9" w15:restartNumberingAfterBreak="0">
    <w:nsid w:val="15174AD2"/>
    <w:multiLevelType w:val="hybridMultilevel"/>
    <w:tmpl w:val="263635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280A99"/>
    <w:multiLevelType w:val="hybridMultilevel"/>
    <w:tmpl w:val="5B9280A2"/>
    <w:lvl w:ilvl="0" w:tplc="41407ED6">
      <w:start w:val="1"/>
      <w:numFmt w:val="bullet"/>
      <w:lvlText w:val="-"/>
      <w:lvlJc w:val="left"/>
      <w:pPr>
        <w:ind w:left="720" w:hanging="360"/>
      </w:pPr>
      <w:rPr>
        <w:rFonts w:ascii="Calibri" w:eastAsiaTheme="minorEastAsia"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595CCC"/>
    <w:multiLevelType w:val="hybridMultilevel"/>
    <w:tmpl w:val="78D6400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CF256F"/>
    <w:multiLevelType w:val="hybridMultilevel"/>
    <w:tmpl w:val="B4E097D6"/>
    <w:lvl w:ilvl="0" w:tplc="CD7EEFA2">
      <w:start w:val="1"/>
      <w:numFmt w:val="lowerRoman"/>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3" w15:restartNumberingAfterBreak="0">
    <w:nsid w:val="26827AF8"/>
    <w:multiLevelType w:val="hybridMultilevel"/>
    <w:tmpl w:val="16E4AC9E"/>
    <w:lvl w:ilvl="0" w:tplc="4C527C9A">
      <w:start w:val="1"/>
      <w:numFmt w:val="lowerRoman"/>
      <w:lvlText w:val="(%1)"/>
      <w:lvlJc w:val="left"/>
      <w:pPr>
        <w:ind w:left="2139" w:hanging="360"/>
      </w:pPr>
      <w:rPr>
        <w:rFonts w:eastAsiaTheme="minorEastAsia" w:hint="default"/>
      </w:rPr>
    </w:lvl>
    <w:lvl w:ilvl="1" w:tplc="04100019" w:tentative="1">
      <w:start w:val="1"/>
      <w:numFmt w:val="lowerLetter"/>
      <w:lvlText w:val="%2."/>
      <w:lvlJc w:val="left"/>
      <w:pPr>
        <w:ind w:left="2859" w:hanging="360"/>
      </w:pPr>
    </w:lvl>
    <w:lvl w:ilvl="2" w:tplc="0410001B" w:tentative="1">
      <w:start w:val="1"/>
      <w:numFmt w:val="lowerRoman"/>
      <w:lvlText w:val="%3."/>
      <w:lvlJc w:val="right"/>
      <w:pPr>
        <w:ind w:left="3579" w:hanging="180"/>
      </w:pPr>
    </w:lvl>
    <w:lvl w:ilvl="3" w:tplc="0410000F" w:tentative="1">
      <w:start w:val="1"/>
      <w:numFmt w:val="decimal"/>
      <w:lvlText w:val="%4."/>
      <w:lvlJc w:val="left"/>
      <w:pPr>
        <w:ind w:left="4299" w:hanging="360"/>
      </w:pPr>
    </w:lvl>
    <w:lvl w:ilvl="4" w:tplc="04100019" w:tentative="1">
      <w:start w:val="1"/>
      <w:numFmt w:val="lowerLetter"/>
      <w:lvlText w:val="%5."/>
      <w:lvlJc w:val="left"/>
      <w:pPr>
        <w:ind w:left="5019" w:hanging="360"/>
      </w:pPr>
    </w:lvl>
    <w:lvl w:ilvl="5" w:tplc="0410001B" w:tentative="1">
      <w:start w:val="1"/>
      <w:numFmt w:val="lowerRoman"/>
      <w:lvlText w:val="%6."/>
      <w:lvlJc w:val="right"/>
      <w:pPr>
        <w:ind w:left="5739" w:hanging="180"/>
      </w:pPr>
    </w:lvl>
    <w:lvl w:ilvl="6" w:tplc="0410000F" w:tentative="1">
      <w:start w:val="1"/>
      <w:numFmt w:val="decimal"/>
      <w:lvlText w:val="%7."/>
      <w:lvlJc w:val="left"/>
      <w:pPr>
        <w:ind w:left="6459" w:hanging="360"/>
      </w:pPr>
    </w:lvl>
    <w:lvl w:ilvl="7" w:tplc="04100019" w:tentative="1">
      <w:start w:val="1"/>
      <w:numFmt w:val="lowerLetter"/>
      <w:lvlText w:val="%8."/>
      <w:lvlJc w:val="left"/>
      <w:pPr>
        <w:ind w:left="7179" w:hanging="360"/>
      </w:pPr>
    </w:lvl>
    <w:lvl w:ilvl="8" w:tplc="0410001B" w:tentative="1">
      <w:start w:val="1"/>
      <w:numFmt w:val="lowerRoman"/>
      <w:lvlText w:val="%9."/>
      <w:lvlJc w:val="right"/>
      <w:pPr>
        <w:ind w:left="7899" w:hanging="180"/>
      </w:pPr>
    </w:lvl>
  </w:abstractNum>
  <w:abstractNum w:abstractNumId="14" w15:restartNumberingAfterBreak="0">
    <w:nsid w:val="27D8317D"/>
    <w:multiLevelType w:val="hybridMultilevel"/>
    <w:tmpl w:val="79CAC9C8"/>
    <w:lvl w:ilvl="0" w:tplc="3214B690">
      <w:start w:val="1"/>
      <w:numFmt w:val="lowerRoman"/>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52262F"/>
    <w:multiLevelType w:val="hybridMultilevel"/>
    <w:tmpl w:val="3C4464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1A00B7"/>
    <w:multiLevelType w:val="hybridMultilevel"/>
    <w:tmpl w:val="A0C2B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F550A94"/>
    <w:multiLevelType w:val="hybridMultilevel"/>
    <w:tmpl w:val="2EB08674"/>
    <w:lvl w:ilvl="0" w:tplc="99467DA2">
      <w:numFmt w:val="bullet"/>
      <w:lvlText w:val="-"/>
      <w:lvlJc w:val="left"/>
      <w:pPr>
        <w:ind w:left="1065" w:hanging="360"/>
      </w:pPr>
      <w:rPr>
        <w:rFonts w:ascii="Calibri" w:eastAsiaTheme="minorEastAsia" w:hAnsi="Calibri" w:cstheme="minorBidi"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8" w15:restartNumberingAfterBreak="0">
    <w:nsid w:val="2F85503B"/>
    <w:multiLevelType w:val="hybridMultilevel"/>
    <w:tmpl w:val="3B602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E97A83"/>
    <w:multiLevelType w:val="hybridMultilevel"/>
    <w:tmpl w:val="18DE4E6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52394F"/>
    <w:multiLevelType w:val="hybridMultilevel"/>
    <w:tmpl w:val="A48C1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7475BD2"/>
    <w:multiLevelType w:val="hybridMultilevel"/>
    <w:tmpl w:val="96DC0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82F3024"/>
    <w:multiLevelType w:val="hybridMultilevel"/>
    <w:tmpl w:val="E92CBA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C096859"/>
    <w:multiLevelType w:val="hybridMultilevel"/>
    <w:tmpl w:val="BB16E13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CF00AB6"/>
    <w:multiLevelType w:val="hybridMultilevel"/>
    <w:tmpl w:val="378C7C70"/>
    <w:lvl w:ilvl="0" w:tplc="3214B690">
      <w:start w:val="1"/>
      <w:numFmt w:val="lowerRoman"/>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6B11D2"/>
    <w:multiLevelType w:val="hybridMultilevel"/>
    <w:tmpl w:val="07801D8E"/>
    <w:lvl w:ilvl="0" w:tplc="A4DC0466">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6" w15:restartNumberingAfterBreak="0">
    <w:nsid w:val="44290A8D"/>
    <w:multiLevelType w:val="hybridMultilevel"/>
    <w:tmpl w:val="75FA8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9730FFA"/>
    <w:multiLevelType w:val="hybridMultilevel"/>
    <w:tmpl w:val="1AC202E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EA8478E"/>
    <w:multiLevelType w:val="hybridMultilevel"/>
    <w:tmpl w:val="C8064334"/>
    <w:lvl w:ilvl="0" w:tplc="E54AD310">
      <w:start w:val="1"/>
      <w:numFmt w:val="decimal"/>
      <w:lvlText w:val="%1."/>
      <w:lvlJc w:val="left"/>
      <w:pPr>
        <w:ind w:left="720" w:hanging="360"/>
      </w:pPr>
      <w:rPr>
        <w:rFonts w:eastAsiaTheme="minorEastAsi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362542"/>
    <w:multiLevelType w:val="hybridMultilevel"/>
    <w:tmpl w:val="FFF4DB76"/>
    <w:lvl w:ilvl="0" w:tplc="4C527C9A">
      <w:start w:val="1"/>
      <w:numFmt w:val="lowerRoman"/>
      <w:lvlText w:val="(%1)"/>
      <w:lvlJc w:val="left"/>
      <w:pPr>
        <w:ind w:left="2139" w:hanging="360"/>
      </w:pPr>
      <w:rPr>
        <w:rFonts w:eastAsiaTheme="minorEastAsia" w:hint="default"/>
      </w:rPr>
    </w:lvl>
    <w:lvl w:ilvl="1" w:tplc="04100019" w:tentative="1">
      <w:start w:val="1"/>
      <w:numFmt w:val="lowerLetter"/>
      <w:lvlText w:val="%2."/>
      <w:lvlJc w:val="left"/>
      <w:pPr>
        <w:ind w:left="2859" w:hanging="360"/>
      </w:pPr>
    </w:lvl>
    <w:lvl w:ilvl="2" w:tplc="0410001B" w:tentative="1">
      <w:start w:val="1"/>
      <w:numFmt w:val="lowerRoman"/>
      <w:lvlText w:val="%3."/>
      <w:lvlJc w:val="right"/>
      <w:pPr>
        <w:ind w:left="3579" w:hanging="180"/>
      </w:pPr>
    </w:lvl>
    <w:lvl w:ilvl="3" w:tplc="0410000F" w:tentative="1">
      <w:start w:val="1"/>
      <w:numFmt w:val="decimal"/>
      <w:lvlText w:val="%4."/>
      <w:lvlJc w:val="left"/>
      <w:pPr>
        <w:ind w:left="4299" w:hanging="360"/>
      </w:pPr>
    </w:lvl>
    <w:lvl w:ilvl="4" w:tplc="04100019" w:tentative="1">
      <w:start w:val="1"/>
      <w:numFmt w:val="lowerLetter"/>
      <w:lvlText w:val="%5."/>
      <w:lvlJc w:val="left"/>
      <w:pPr>
        <w:ind w:left="5019" w:hanging="360"/>
      </w:pPr>
    </w:lvl>
    <w:lvl w:ilvl="5" w:tplc="0410001B" w:tentative="1">
      <w:start w:val="1"/>
      <w:numFmt w:val="lowerRoman"/>
      <w:lvlText w:val="%6."/>
      <w:lvlJc w:val="right"/>
      <w:pPr>
        <w:ind w:left="5739" w:hanging="180"/>
      </w:pPr>
    </w:lvl>
    <w:lvl w:ilvl="6" w:tplc="0410000F" w:tentative="1">
      <w:start w:val="1"/>
      <w:numFmt w:val="decimal"/>
      <w:lvlText w:val="%7."/>
      <w:lvlJc w:val="left"/>
      <w:pPr>
        <w:ind w:left="6459" w:hanging="360"/>
      </w:pPr>
    </w:lvl>
    <w:lvl w:ilvl="7" w:tplc="04100019" w:tentative="1">
      <w:start w:val="1"/>
      <w:numFmt w:val="lowerLetter"/>
      <w:lvlText w:val="%8."/>
      <w:lvlJc w:val="left"/>
      <w:pPr>
        <w:ind w:left="7179" w:hanging="360"/>
      </w:pPr>
    </w:lvl>
    <w:lvl w:ilvl="8" w:tplc="0410001B" w:tentative="1">
      <w:start w:val="1"/>
      <w:numFmt w:val="lowerRoman"/>
      <w:lvlText w:val="%9."/>
      <w:lvlJc w:val="right"/>
      <w:pPr>
        <w:ind w:left="7899" w:hanging="180"/>
      </w:pPr>
    </w:lvl>
  </w:abstractNum>
  <w:abstractNum w:abstractNumId="30" w15:restartNumberingAfterBreak="0">
    <w:nsid w:val="5A722135"/>
    <w:multiLevelType w:val="hybridMultilevel"/>
    <w:tmpl w:val="7314232E"/>
    <w:lvl w:ilvl="0" w:tplc="04100011">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31" w15:restartNumberingAfterBreak="0">
    <w:nsid w:val="5C9C240A"/>
    <w:multiLevelType w:val="hybridMultilevel"/>
    <w:tmpl w:val="BBF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CC07C43"/>
    <w:multiLevelType w:val="hybridMultilevel"/>
    <w:tmpl w:val="D5465E7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256DBA"/>
    <w:multiLevelType w:val="hybridMultilevel"/>
    <w:tmpl w:val="E732F8D2"/>
    <w:lvl w:ilvl="0" w:tplc="EE561152">
      <w:start w:val="1"/>
      <w:numFmt w:val="lowerRoman"/>
      <w:lvlText w:val="(%1)"/>
      <w:lvlJc w:val="left"/>
      <w:pPr>
        <w:ind w:left="1428" w:hanging="720"/>
      </w:pPr>
      <w:rPr>
        <w:rFonts w:eastAsiaTheme="minorEastAsia"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4" w15:restartNumberingAfterBreak="0">
    <w:nsid w:val="64416461"/>
    <w:multiLevelType w:val="hybridMultilevel"/>
    <w:tmpl w:val="5B4E52B4"/>
    <w:lvl w:ilvl="0" w:tplc="41407ED6">
      <w:start w:val="1"/>
      <w:numFmt w:val="bullet"/>
      <w:lvlText w:val="-"/>
      <w:lvlJc w:val="left"/>
      <w:pPr>
        <w:ind w:left="720" w:hanging="360"/>
      </w:pPr>
      <w:rPr>
        <w:rFonts w:ascii="Calibri" w:eastAsiaTheme="minorEastAsia" w:hAnsi="Calibri" w:cs="Calibri" w:hint="default"/>
      </w:rPr>
    </w:lvl>
    <w:lvl w:ilvl="1" w:tplc="CD7EEFA2">
      <w:start w:val="1"/>
      <w:numFmt w:val="lowerRoman"/>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4A3078F"/>
    <w:multiLevelType w:val="hybridMultilevel"/>
    <w:tmpl w:val="5EEC0A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5BB721F"/>
    <w:multiLevelType w:val="hybridMultilevel"/>
    <w:tmpl w:val="D0C0DC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450187"/>
    <w:multiLevelType w:val="hybridMultilevel"/>
    <w:tmpl w:val="16E4AC9E"/>
    <w:lvl w:ilvl="0" w:tplc="4C527C9A">
      <w:start w:val="1"/>
      <w:numFmt w:val="lowerRoman"/>
      <w:lvlText w:val="(%1)"/>
      <w:lvlJc w:val="left"/>
      <w:pPr>
        <w:ind w:left="2139" w:hanging="360"/>
      </w:pPr>
      <w:rPr>
        <w:rFonts w:eastAsiaTheme="minorEastAsia" w:hint="default"/>
      </w:rPr>
    </w:lvl>
    <w:lvl w:ilvl="1" w:tplc="04100019" w:tentative="1">
      <w:start w:val="1"/>
      <w:numFmt w:val="lowerLetter"/>
      <w:lvlText w:val="%2."/>
      <w:lvlJc w:val="left"/>
      <w:pPr>
        <w:ind w:left="2859" w:hanging="360"/>
      </w:pPr>
    </w:lvl>
    <w:lvl w:ilvl="2" w:tplc="0410001B" w:tentative="1">
      <w:start w:val="1"/>
      <w:numFmt w:val="lowerRoman"/>
      <w:lvlText w:val="%3."/>
      <w:lvlJc w:val="right"/>
      <w:pPr>
        <w:ind w:left="3579" w:hanging="180"/>
      </w:pPr>
    </w:lvl>
    <w:lvl w:ilvl="3" w:tplc="0410000F" w:tentative="1">
      <w:start w:val="1"/>
      <w:numFmt w:val="decimal"/>
      <w:lvlText w:val="%4."/>
      <w:lvlJc w:val="left"/>
      <w:pPr>
        <w:ind w:left="4299" w:hanging="360"/>
      </w:pPr>
    </w:lvl>
    <w:lvl w:ilvl="4" w:tplc="04100019" w:tentative="1">
      <w:start w:val="1"/>
      <w:numFmt w:val="lowerLetter"/>
      <w:lvlText w:val="%5."/>
      <w:lvlJc w:val="left"/>
      <w:pPr>
        <w:ind w:left="5019" w:hanging="360"/>
      </w:pPr>
    </w:lvl>
    <w:lvl w:ilvl="5" w:tplc="0410001B" w:tentative="1">
      <w:start w:val="1"/>
      <w:numFmt w:val="lowerRoman"/>
      <w:lvlText w:val="%6."/>
      <w:lvlJc w:val="right"/>
      <w:pPr>
        <w:ind w:left="5739" w:hanging="180"/>
      </w:pPr>
    </w:lvl>
    <w:lvl w:ilvl="6" w:tplc="0410000F" w:tentative="1">
      <w:start w:val="1"/>
      <w:numFmt w:val="decimal"/>
      <w:lvlText w:val="%7."/>
      <w:lvlJc w:val="left"/>
      <w:pPr>
        <w:ind w:left="6459" w:hanging="360"/>
      </w:pPr>
    </w:lvl>
    <w:lvl w:ilvl="7" w:tplc="04100019" w:tentative="1">
      <w:start w:val="1"/>
      <w:numFmt w:val="lowerLetter"/>
      <w:lvlText w:val="%8."/>
      <w:lvlJc w:val="left"/>
      <w:pPr>
        <w:ind w:left="7179" w:hanging="360"/>
      </w:pPr>
    </w:lvl>
    <w:lvl w:ilvl="8" w:tplc="0410001B" w:tentative="1">
      <w:start w:val="1"/>
      <w:numFmt w:val="lowerRoman"/>
      <w:lvlText w:val="%9."/>
      <w:lvlJc w:val="right"/>
      <w:pPr>
        <w:ind w:left="7899" w:hanging="180"/>
      </w:pPr>
    </w:lvl>
  </w:abstractNum>
  <w:abstractNum w:abstractNumId="38" w15:restartNumberingAfterBreak="0">
    <w:nsid w:val="6DB808AF"/>
    <w:multiLevelType w:val="hybridMultilevel"/>
    <w:tmpl w:val="BCDAAC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F804C35"/>
    <w:multiLevelType w:val="hybridMultilevel"/>
    <w:tmpl w:val="7F185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2A07D5"/>
    <w:multiLevelType w:val="hybridMultilevel"/>
    <w:tmpl w:val="45F2C864"/>
    <w:lvl w:ilvl="0" w:tplc="3214B690">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602DC0"/>
    <w:multiLevelType w:val="hybridMultilevel"/>
    <w:tmpl w:val="BF407568"/>
    <w:lvl w:ilvl="0" w:tplc="4C527C9A">
      <w:start w:val="1"/>
      <w:numFmt w:val="lowerRoman"/>
      <w:lvlText w:val="(%1)"/>
      <w:lvlJc w:val="left"/>
      <w:pPr>
        <w:ind w:left="1425" w:hanging="720"/>
      </w:pPr>
      <w:rPr>
        <w:rFonts w:eastAsiaTheme="minorEastAsia"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num w:numId="1">
    <w:abstractNumId w:val="39"/>
  </w:num>
  <w:num w:numId="2">
    <w:abstractNumId w:val="1"/>
  </w:num>
  <w:num w:numId="3">
    <w:abstractNumId w:val="0"/>
  </w:num>
  <w:num w:numId="4">
    <w:abstractNumId w:val="35"/>
  </w:num>
  <w:num w:numId="5">
    <w:abstractNumId w:val="15"/>
  </w:num>
  <w:num w:numId="6">
    <w:abstractNumId w:val="20"/>
  </w:num>
  <w:num w:numId="7">
    <w:abstractNumId w:val="17"/>
  </w:num>
  <w:num w:numId="8">
    <w:abstractNumId w:val="25"/>
  </w:num>
  <w:num w:numId="9">
    <w:abstractNumId w:val="32"/>
  </w:num>
  <w:num w:numId="10">
    <w:abstractNumId w:val="21"/>
  </w:num>
  <w:num w:numId="11">
    <w:abstractNumId w:val="11"/>
  </w:num>
  <w:num w:numId="12">
    <w:abstractNumId w:val="10"/>
  </w:num>
  <w:num w:numId="13">
    <w:abstractNumId w:val="16"/>
  </w:num>
  <w:num w:numId="14">
    <w:abstractNumId w:val="40"/>
  </w:num>
  <w:num w:numId="15">
    <w:abstractNumId w:val="28"/>
  </w:num>
  <w:num w:numId="16">
    <w:abstractNumId w:val="41"/>
  </w:num>
  <w:num w:numId="17">
    <w:abstractNumId w:val="33"/>
  </w:num>
  <w:num w:numId="18">
    <w:abstractNumId w:val="24"/>
  </w:num>
  <w:num w:numId="19">
    <w:abstractNumId w:val="2"/>
  </w:num>
  <w:num w:numId="20">
    <w:abstractNumId w:val="5"/>
  </w:num>
  <w:num w:numId="21">
    <w:abstractNumId w:val="30"/>
  </w:num>
  <w:num w:numId="22">
    <w:abstractNumId w:val="8"/>
  </w:num>
  <w:num w:numId="23">
    <w:abstractNumId w:val="4"/>
  </w:num>
  <w:num w:numId="24">
    <w:abstractNumId w:val="34"/>
  </w:num>
  <w:num w:numId="25">
    <w:abstractNumId w:val="12"/>
  </w:num>
  <w:num w:numId="26">
    <w:abstractNumId w:val="23"/>
  </w:num>
  <w:num w:numId="27">
    <w:abstractNumId w:val="19"/>
  </w:num>
  <w:num w:numId="28">
    <w:abstractNumId w:val="38"/>
  </w:num>
  <w:num w:numId="29">
    <w:abstractNumId w:val="18"/>
  </w:num>
  <w:num w:numId="30">
    <w:abstractNumId w:val="22"/>
  </w:num>
  <w:num w:numId="31">
    <w:abstractNumId w:val="9"/>
  </w:num>
  <w:num w:numId="32">
    <w:abstractNumId w:val="31"/>
  </w:num>
  <w:num w:numId="33">
    <w:abstractNumId w:val="29"/>
  </w:num>
  <w:num w:numId="34">
    <w:abstractNumId w:val="27"/>
  </w:num>
  <w:num w:numId="35">
    <w:abstractNumId w:val="26"/>
  </w:num>
  <w:num w:numId="36">
    <w:abstractNumId w:val="3"/>
  </w:num>
  <w:num w:numId="37">
    <w:abstractNumId w:val="6"/>
  </w:num>
  <w:num w:numId="38">
    <w:abstractNumId w:val="13"/>
  </w:num>
  <w:num w:numId="39">
    <w:abstractNumId w:val="37"/>
  </w:num>
  <w:num w:numId="40">
    <w:abstractNumId w:val="14"/>
  </w:num>
  <w:num w:numId="41">
    <w:abstractNumId w:val="7"/>
  </w:num>
  <w:num w:numId="42">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F2B"/>
    <w:rsid w:val="0000466C"/>
    <w:rsid w:val="000046D5"/>
    <w:rsid w:val="00005B10"/>
    <w:rsid w:val="00005E7F"/>
    <w:rsid w:val="000060D5"/>
    <w:rsid w:val="00006BE8"/>
    <w:rsid w:val="00010E63"/>
    <w:rsid w:val="00024ED9"/>
    <w:rsid w:val="000279AF"/>
    <w:rsid w:val="00030BC4"/>
    <w:rsid w:val="00040C37"/>
    <w:rsid w:val="00041A59"/>
    <w:rsid w:val="000468AD"/>
    <w:rsid w:val="00053D91"/>
    <w:rsid w:val="000631DD"/>
    <w:rsid w:val="0006709F"/>
    <w:rsid w:val="00077CBC"/>
    <w:rsid w:val="00083D1B"/>
    <w:rsid w:val="00096254"/>
    <w:rsid w:val="00096F4B"/>
    <w:rsid w:val="000A0763"/>
    <w:rsid w:val="000A7D32"/>
    <w:rsid w:val="000B3E07"/>
    <w:rsid w:val="000C2500"/>
    <w:rsid w:val="000C25E6"/>
    <w:rsid w:val="000D0965"/>
    <w:rsid w:val="000E0C32"/>
    <w:rsid w:val="000E75D8"/>
    <w:rsid w:val="000F1A36"/>
    <w:rsid w:val="000F41A3"/>
    <w:rsid w:val="000F4F8B"/>
    <w:rsid w:val="000F5154"/>
    <w:rsid w:val="000F74EE"/>
    <w:rsid w:val="000F77A7"/>
    <w:rsid w:val="000F7D3C"/>
    <w:rsid w:val="001003E0"/>
    <w:rsid w:val="00101C34"/>
    <w:rsid w:val="001028C5"/>
    <w:rsid w:val="001120AA"/>
    <w:rsid w:val="001128FE"/>
    <w:rsid w:val="001138D3"/>
    <w:rsid w:val="001404BC"/>
    <w:rsid w:val="00143EA0"/>
    <w:rsid w:val="0014541C"/>
    <w:rsid w:val="00162E1E"/>
    <w:rsid w:val="00164F45"/>
    <w:rsid w:val="00170B14"/>
    <w:rsid w:val="00175F6F"/>
    <w:rsid w:val="00176BA0"/>
    <w:rsid w:val="00180F84"/>
    <w:rsid w:val="00194E2E"/>
    <w:rsid w:val="00195F74"/>
    <w:rsid w:val="001960B6"/>
    <w:rsid w:val="001A25D1"/>
    <w:rsid w:val="001A2F84"/>
    <w:rsid w:val="001A4083"/>
    <w:rsid w:val="001B3AE2"/>
    <w:rsid w:val="001B52E1"/>
    <w:rsid w:val="001B565D"/>
    <w:rsid w:val="001B72BA"/>
    <w:rsid w:val="001B7EC2"/>
    <w:rsid w:val="001C0080"/>
    <w:rsid w:val="001C1266"/>
    <w:rsid w:val="001C6C6C"/>
    <w:rsid w:val="001C7C16"/>
    <w:rsid w:val="001D0319"/>
    <w:rsid w:val="001D228C"/>
    <w:rsid w:val="001D5D67"/>
    <w:rsid w:val="001D6A90"/>
    <w:rsid w:val="001D7590"/>
    <w:rsid w:val="001E2795"/>
    <w:rsid w:val="001F39EF"/>
    <w:rsid w:val="001F3D39"/>
    <w:rsid w:val="001F666D"/>
    <w:rsid w:val="001F7B30"/>
    <w:rsid w:val="0020075B"/>
    <w:rsid w:val="00200842"/>
    <w:rsid w:val="00205C0D"/>
    <w:rsid w:val="00207582"/>
    <w:rsid w:val="00211156"/>
    <w:rsid w:val="00215768"/>
    <w:rsid w:val="00216464"/>
    <w:rsid w:val="002253F1"/>
    <w:rsid w:val="00227804"/>
    <w:rsid w:val="00253750"/>
    <w:rsid w:val="00262F5A"/>
    <w:rsid w:val="002671C4"/>
    <w:rsid w:val="0026755A"/>
    <w:rsid w:val="0027144F"/>
    <w:rsid w:val="00272BC5"/>
    <w:rsid w:val="0027350E"/>
    <w:rsid w:val="00275D17"/>
    <w:rsid w:val="002767C8"/>
    <w:rsid w:val="00280619"/>
    <w:rsid w:val="00282B7A"/>
    <w:rsid w:val="00287FC5"/>
    <w:rsid w:val="0029034E"/>
    <w:rsid w:val="00290E09"/>
    <w:rsid w:val="00292C14"/>
    <w:rsid w:val="00295EBE"/>
    <w:rsid w:val="002A7B33"/>
    <w:rsid w:val="002C0C8E"/>
    <w:rsid w:val="002C290E"/>
    <w:rsid w:val="002C67F1"/>
    <w:rsid w:val="002C6E07"/>
    <w:rsid w:val="002D1A11"/>
    <w:rsid w:val="002D7D33"/>
    <w:rsid w:val="002E1E43"/>
    <w:rsid w:val="002E2A5A"/>
    <w:rsid w:val="002E4570"/>
    <w:rsid w:val="002F3CC0"/>
    <w:rsid w:val="002F76A1"/>
    <w:rsid w:val="003006A8"/>
    <w:rsid w:val="0030261E"/>
    <w:rsid w:val="003072A8"/>
    <w:rsid w:val="00310F0E"/>
    <w:rsid w:val="00311208"/>
    <w:rsid w:val="0031215C"/>
    <w:rsid w:val="0031550F"/>
    <w:rsid w:val="00317D26"/>
    <w:rsid w:val="003202F4"/>
    <w:rsid w:val="00323129"/>
    <w:rsid w:val="0032375B"/>
    <w:rsid w:val="00324EA9"/>
    <w:rsid w:val="003258E6"/>
    <w:rsid w:val="00326404"/>
    <w:rsid w:val="00331C02"/>
    <w:rsid w:val="003351DF"/>
    <w:rsid w:val="00335652"/>
    <w:rsid w:val="0033584A"/>
    <w:rsid w:val="00335922"/>
    <w:rsid w:val="003435F8"/>
    <w:rsid w:val="00345D2A"/>
    <w:rsid w:val="00353CE7"/>
    <w:rsid w:val="003602A8"/>
    <w:rsid w:val="003636C2"/>
    <w:rsid w:val="003707AF"/>
    <w:rsid w:val="00384BE1"/>
    <w:rsid w:val="003973AA"/>
    <w:rsid w:val="003A5124"/>
    <w:rsid w:val="003A71BE"/>
    <w:rsid w:val="003B49B5"/>
    <w:rsid w:val="003B4ECE"/>
    <w:rsid w:val="003B5E69"/>
    <w:rsid w:val="003C02A6"/>
    <w:rsid w:val="003C1ECA"/>
    <w:rsid w:val="003C247D"/>
    <w:rsid w:val="003C6B06"/>
    <w:rsid w:val="003D0553"/>
    <w:rsid w:val="003D15AA"/>
    <w:rsid w:val="003D19E7"/>
    <w:rsid w:val="003D31F2"/>
    <w:rsid w:val="003E146D"/>
    <w:rsid w:val="003E3A4B"/>
    <w:rsid w:val="003F0C9C"/>
    <w:rsid w:val="003F2768"/>
    <w:rsid w:val="003F64C7"/>
    <w:rsid w:val="003F6843"/>
    <w:rsid w:val="00405E35"/>
    <w:rsid w:val="004105EB"/>
    <w:rsid w:val="00414521"/>
    <w:rsid w:val="00414797"/>
    <w:rsid w:val="00416A36"/>
    <w:rsid w:val="0041714D"/>
    <w:rsid w:val="00423BBB"/>
    <w:rsid w:val="00426825"/>
    <w:rsid w:val="0043565A"/>
    <w:rsid w:val="004361EF"/>
    <w:rsid w:val="00437E01"/>
    <w:rsid w:val="004463C0"/>
    <w:rsid w:val="004534C8"/>
    <w:rsid w:val="00455618"/>
    <w:rsid w:val="00461365"/>
    <w:rsid w:val="00463EC1"/>
    <w:rsid w:val="004643C2"/>
    <w:rsid w:val="0047220A"/>
    <w:rsid w:val="00472941"/>
    <w:rsid w:val="00473113"/>
    <w:rsid w:val="00474C97"/>
    <w:rsid w:val="0048017A"/>
    <w:rsid w:val="00484BB5"/>
    <w:rsid w:val="00484CB8"/>
    <w:rsid w:val="00485BF4"/>
    <w:rsid w:val="0049129C"/>
    <w:rsid w:val="00492DBF"/>
    <w:rsid w:val="004951F6"/>
    <w:rsid w:val="004962C0"/>
    <w:rsid w:val="004A17F9"/>
    <w:rsid w:val="004A2541"/>
    <w:rsid w:val="004A25C3"/>
    <w:rsid w:val="004A25D6"/>
    <w:rsid w:val="004A761A"/>
    <w:rsid w:val="004B1FCB"/>
    <w:rsid w:val="004B4416"/>
    <w:rsid w:val="004B52CD"/>
    <w:rsid w:val="004B6D5B"/>
    <w:rsid w:val="004C4886"/>
    <w:rsid w:val="004C4A8F"/>
    <w:rsid w:val="004C7995"/>
    <w:rsid w:val="004D178A"/>
    <w:rsid w:val="004D51BB"/>
    <w:rsid w:val="004D5C93"/>
    <w:rsid w:val="004D6574"/>
    <w:rsid w:val="004D7190"/>
    <w:rsid w:val="004E136C"/>
    <w:rsid w:val="004E26C6"/>
    <w:rsid w:val="004E5A40"/>
    <w:rsid w:val="004F18C3"/>
    <w:rsid w:val="004F1BFC"/>
    <w:rsid w:val="004F3B1E"/>
    <w:rsid w:val="004F4757"/>
    <w:rsid w:val="004F5A82"/>
    <w:rsid w:val="0050035F"/>
    <w:rsid w:val="005010FC"/>
    <w:rsid w:val="005015A6"/>
    <w:rsid w:val="00502C5E"/>
    <w:rsid w:val="005056D3"/>
    <w:rsid w:val="00507F75"/>
    <w:rsid w:val="005100A9"/>
    <w:rsid w:val="00510B8A"/>
    <w:rsid w:val="00511507"/>
    <w:rsid w:val="005161B3"/>
    <w:rsid w:val="00516F2B"/>
    <w:rsid w:val="00523AF9"/>
    <w:rsid w:val="00523C77"/>
    <w:rsid w:val="005249CD"/>
    <w:rsid w:val="0052622B"/>
    <w:rsid w:val="00534E15"/>
    <w:rsid w:val="00536E74"/>
    <w:rsid w:val="00541782"/>
    <w:rsid w:val="005425C3"/>
    <w:rsid w:val="00546ED8"/>
    <w:rsid w:val="005474D7"/>
    <w:rsid w:val="0055502A"/>
    <w:rsid w:val="005569BE"/>
    <w:rsid w:val="00557416"/>
    <w:rsid w:val="0056415A"/>
    <w:rsid w:val="00566166"/>
    <w:rsid w:val="005707FC"/>
    <w:rsid w:val="0057707E"/>
    <w:rsid w:val="00585193"/>
    <w:rsid w:val="005862A7"/>
    <w:rsid w:val="005923B2"/>
    <w:rsid w:val="005945C7"/>
    <w:rsid w:val="005A04F0"/>
    <w:rsid w:val="005A06AB"/>
    <w:rsid w:val="005A2BA1"/>
    <w:rsid w:val="005A2EEE"/>
    <w:rsid w:val="005A5E8C"/>
    <w:rsid w:val="005C1364"/>
    <w:rsid w:val="005C1F9B"/>
    <w:rsid w:val="005D08A6"/>
    <w:rsid w:val="005D1908"/>
    <w:rsid w:val="005D190B"/>
    <w:rsid w:val="005D1DDA"/>
    <w:rsid w:val="005D6DA4"/>
    <w:rsid w:val="005E2EA3"/>
    <w:rsid w:val="005E2FD6"/>
    <w:rsid w:val="005E54C7"/>
    <w:rsid w:val="005E5546"/>
    <w:rsid w:val="005E68C1"/>
    <w:rsid w:val="005E7922"/>
    <w:rsid w:val="005F524C"/>
    <w:rsid w:val="00600442"/>
    <w:rsid w:val="00602FC0"/>
    <w:rsid w:val="006036A6"/>
    <w:rsid w:val="00603C2A"/>
    <w:rsid w:val="00604122"/>
    <w:rsid w:val="00605742"/>
    <w:rsid w:val="00606B76"/>
    <w:rsid w:val="00607A40"/>
    <w:rsid w:val="00611A8B"/>
    <w:rsid w:val="00612111"/>
    <w:rsid w:val="0061352F"/>
    <w:rsid w:val="00615B28"/>
    <w:rsid w:val="00622184"/>
    <w:rsid w:val="00625120"/>
    <w:rsid w:val="0063137F"/>
    <w:rsid w:val="00631D04"/>
    <w:rsid w:val="00636586"/>
    <w:rsid w:val="00644D35"/>
    <w:rsid w:val="00645039"/>
    <w:rsid w:val="00646673"/>
    <w:rsid w:val="00650195"/>
    <w:rsid w:val="006507F7"/>
    <w:rsid w:val="00652E63"/>
    <w:rsid w:val="00657949"/>
    <w:rsid w:val="00664D7D"/>
    <w:rsid w:val="00667440"/>
    <w:rsid w:val="006741E7"/>
    <w:rsid w:val="00674398"/>
    <w:rsid w:val="00675031"/>
    <w:rsid w:val="00680EEF"/>
    <w:rsid w:val="00680FAE"/>
    <w:rsid w:val="00685C94"/>
    <w:rsid w:val="006873FA"/>
    <w:rsid w:val="00691753"/>
    <w:rsid w:val="00692E06"/>
    <w:rsid w:val="00693D91"/>
    <w:rsid w:val="00696B13"/>
    <w:rsid w:val="006A087A"/>
    <w:rsid w:val="006A14D6"/>
    <w:rsid w:val="006A3D75"/>
    <w:rsid w:val="006A52A9"/>
    <w:rsid w:val="006A77CD"/>
    <w:rsid w:val="006B5B5C"/>
    <w:rsid w:val="006B7AEF"/>
    <w:rsid w:val="006C56C0"/>
    <w:rsid w:val="006C7F10"/>
    <w:rsid w:val="006D1A76"/>
    <w:rsid w:val="006D31A3"/>
    <w:rsid w:val="006D7BBC"/>
    <w:rsid w:val="006E00BC"/>
    <w:rsid w:val="006E0AF2"/>
    <w:rsid w:val="006E2117"/>
    <w:rsid w:val="006E77D8"/>
    <w:rsid w:val="00702B37"/>
    <w:rsid w:val="0070793D"/>
    <w:rsid w:val="0071083F"/>
    <w:rsid w:val="00716C21"/>
    <w:rsid w:val="007207E6"/>
    <w:rsid w:val="00721923"/>
    <w:rsid w:val="0072198B"/>
    <w:rsid w:val="0072291D"/>
    <w:rsid w:val="00725389"/>
    <w:rsid w:val="0073027A"/>
    <w:rsid w:val="007416A1"/>
    <w:rsid w:val="00743FFD"/>
    <w:rsid w:val="00752D7D"/>
    <w:rsid w:val="00755CE2"/>
    <w:rsid w:val="00757FE6"/>
    <w:rsid w:val="00764769"/>
    <w:rsid w:val="00765D7D"/>
    <w:rsid w:val="00771494"/>
    <w:rsid w:val="00771C21"/>
    <w:rsid w:val="0077282D"/>
    <w:rsid w:val="00780EBC"/>
    <w:rsid w:val="0078664E"/>
    <w:rsid w:val="007940A2"/>
    <w:rsid w:val="007951CE"/>
    <w:rsid w:val="007A4E29"/>
    <w:rsid w:val="007A7F35"/>
    <w:rsid w:val="007B1F4E"/>
    <w:rsid w:val="007B7AAB"/>
    <w:rsid w:val="007C0613"/>
    <w:rsid w:val="007C0736"/>
    <w:rsid w:val="007C62C4"/>
    <w:rsid w:val="007C66AE"/>
    <w:rsid w:val="007D15A3"/>
    <w:rsid w:val="007D5E59"/>
    <w:rsid w:val="007E7CAD"/>
    <w:rsid w:val="007F3599"/>
    <w:rsid w:val="00803AD6"/>
    <w:rsid w:val="00804510"/>
    <w:rsid w:val="00806451"/>
    <w:rsid w:val="00810EA9"/>
    <w:rsid w:val="00811084"/>
    <w:rsid w:val="0081123C"/>
    <w:rsid w:val="00813627"/>
    <w:rsid w:val="00816DBE"/>
    <w:rsid w:val="00817388"/>
    <w:rsid w:val="008179A4"/>
    <w:rsid w:val="008202AF"/>
    <w:rsid w:val="00821859"/>
    <w:rsid w:val="0083485B"/>
    <w:rsid w:val="008357E7"/>
    <w:rsid w:val="008414F6"/>
    <w:rsid w:val="0085120F"/>
    <w:rsid w:val="00853F5E"/>
    <w:rsid w:val="00855A07"/>
    <w:rsid w:val="008637FB"/>
    <w:rsid w:val="00864837"/>
    <w:rsid w:val="00866A13"/>
    <w:rsid w:val="00872F11"/>
    <w:rsid w:val="00876D62"/>
    <w:rsid w:val="008805FD"/>
    <w:rsid w:val="0088684D"/>
    <w:rsid w:val="00891A4C"/>
    <w:rsid w:val="008A16DB"/>
    <w:rsid w:val="008A1837"/>
    <w:rsid w:val="008B2315"/>
    <w:rsid w:val="008B38A5"/>
    <w:rsid w:val="008B4715"/>
    <w:rsid w:val="008C015A"/>
    <w:rsid w:val="008C4B41"/>
    <w:rsid w:val="008D0AE6"/>
    <w:rsid w:val="008D3715"/>
    <w:rsid w:val="008D5302"/>
    <w:rsid w:val="008F5A42"/>
    <w:rsid w:val="008F6BB6"/>
    <w:rsid w:val="00914832"/>
    <w:rsid w:val="00916120"/>
    <w:rsid w:val="0091729C"/>
    <w:rsid w:val="0092188F"/>
    <w:rsid w:val="00922175"/>
    <w:rsid w:val="009307B9"/>
    <w:rsid w:val="00931D19"/>
    <w:rsid w:val="0094010B"/>
    <w:rsid w:val="00943D0C"/>
    <w:rsid w:val="00951AD9"/>
    <w:rsid w:val="009550FB"/>
    <w:rsid w:val="00962BEF"/>
    <w:rsid w:val="00963981"/>
    <w:rsid w:val="00967214"/>
    <w:rsid w:val="00967B0A"/>
    <w:rsid w:val="0097478C"/>
    <w:rsid w:val="00975FD2"/>
    <w:rsid w:val="009818C8"/>
    <w:rsid w:val="00986550"/>
    <w:rsid w:val="009917F6"/>
    <w:rsid w:val="009976B6"/>
    <w:rsid w:val="009A1EFA"/>
    <w:rsid w:val="009A259E"/>
    <w:rsid w:val="009A6346"/>
    <w:rsid w:val="009B1967"/>
    <w:rsid w:val="009B41BB"/>
    <w:rsid w:val="009B519C"/>
    <w:rsid w:val="009B7914"/>
    <w:rsid w:val="009C0C5E"/>
    <w:rsid w:val="009C74EC"/>
    <w:rsid w:val="009D4919"/>
    <w:rsid w:val="009D6B16"/>
    <w:rsid w:val="009E0D35"/>
    <w:rsid w:val="009E17F9"/>
    <w:rsid w:val="009E1964"/>
    <w:rsid w:val="009E1A80"/>
    <w:rsid w:val="009E2161"/>
    <w:rsid w:val="009E5015"/>
    <w:rsid w:val="009F05FA"/>
    <w:rsid w:val="009F3FF0"/>
    <w:rsid w:val="009F5273"/>
    <w:rsid w:val="009F64B0"/>
    <w:rsid w:val="00A05534"/>
    <w:rsid w:val="00A069B3"/>
    <w:rsid w:val="00A143EC"/>
    <w:rsid w:val="00A20712"/>
    <w:rsid w:val="00A246BF"/>
    <w:rsid w:val="00A267FB"/>
    <w:rsid w:val="00A33A41"/>
    <w:rsid w:val="00A33EBB"/>
    <w:rsid w:val="00A346F5"/>
    <w:rsid w:val="00A36637"/>
    <w:rsid w:val="00A37272"/>
    <w:rsid w:val="00A3764E"/>
    <w:rsid w:val="00A467E4"/>
    <w:rsid w:val="00A46B20"/>
    <w:rsid w:val="00A5184C"/>
    <w:rsid w:val="00A518DC"/>
    <w:rsid w:val="00A56A5B"/>
    <w:rsid w:val="00A60099"/>
    <w:rsid w:val="00A61885"/>
    <w:rsid w:val="00A61C69"/>
    <w:rsid w:val="00A62BEE"/>
    <w:rsid w:val="00A67CF5"/>
    <w:rsid w:val="00A75DD1"/>
    <w:rsid w:val="00A77C04"/>
    <w:rsid w:val="00A80BDB"/>
    <w:rsid w:val="00A818EB"/>
    <w:rsid w:val="00A826C9"/>
    <w:rsid w:val="00A85C74"/>
    <w:rsid w:val="00A86EF5"/>
    <w:rsid w:val="00A879B7"/>
    <w:rsid w:val="00AA3701"/>
    <w:rsid w:val="00AA37C8"/>
    <w:rsid w:val="00AA638A"/>
    <w:rsid w:val="00AB2E58"/>
    <w:rsid w:val="00AC0281"/>
    <w:rsid w:val="00AC65D2"/>
    <w:rsid w:val="00AE05BA"/>
    <w:rsid w:val="00AE5B8C"/>
    <w:rsid w:val="00AE7D9E"/>
    <w:rsid w:val="00AF07AE"/>
    <w:rsid w:val="00AF2FE9"/>
    <w:rsid w:val="00AF329A"/>
    <w:rsid w:val="00B02D27"/>
    <w:rsid w:val="00B07351"/>
    <w:rsid w:val="00B10660"/>
    <w:rsid w:val="00B15A00"/>
    <w:rsid w:val="00B1694F"/>
    <w:rsid w:val="00B17372"/>
    <w:rsid w:val="00B2537F"/>
    <w:rsid w:val="00B30AF3"/>
    <w:rsid w:val="00B31DB6"/>
    <w:rsid w:val="00B353CD"/>
    <w:rsid w:val="00B40244"/>
    <w:rsid w:val="00B41FDD"/>
    <w:rsid w:val="00B471D3"/>
    <w:rsid w:val="00B5450F"/>
    <w:rsid w:val="00B545EC"/>
    <w:rsid w:val="00B56DC3"/>
    <w:rsid w:val="00B61F42"/>
    <w:rsid w:val="00B64664"/>
    <w:rsid w:val="00B64D8E"/>
    <w:rsid w:val="00B6782F"/>
    <w:rsid w:val="00B67D15"/>
    <w:rsid w:val="00B67FD7"/>
    <w:rsid w:val="00B80A92"/>
    <w:rsid w:val="00B84E98"/>
    <w:rsid w:val="00B85082"/>
    <w:rsid w:val="00B86FAB"/>
    <w:rsid w:val="00B94E13"/>
    <w:rsid w:val="00BA2846"/>
    <w:rsid w:val="00BA33D6"/>
    <w:rsid w:val="00BB1D62"/>
    <w:rsid w:val="00BB5542"/>
    <w:rsid w:val="00BC0BCA"/>
    <w:rsid w:val="00BC30E2"/>
    <w:rsid w:val="00BC3F0D"/>
    <w:rsid w:val="00BC7903"/>
    <w:rsid w:val="00BD11E3"/>
    <w:rsid w:val="00BD45E9"/>
    <w:rsid w:val="00BE13C9"/>
    <w:rsid w:val="00C02AC0"/>
    <w:rsid w:val="00C03012"/>
    <w:rsid w:val="00C0467A"/>
    <w:rsid w:val="00C05124"/>
    <w:rsid w:val="00C224B8"/>
    <w:rsid w:val="00C22C33"/>
    <w:rsid w:val="00C26192"/>
    <w:rsid w:val="00C303F1"/>
    <w:rsid w:val="00C31A0B"/>
    <w:rsid w:val="00C33D98"/>
    <w:rsid w:val="00C34180"/>
    <w:rsid w:val="00C36E8E"/>
    <w:rsid w:val="00C37F0E"/>
    <w:rsid w:val="00C405D8"/>
    <w:rsid w:val="00C41115"/>
    <w:rsid w:val="00C51733"/>
    <w:rsid w:val="00C51A84"/>
    <w:rsid w:val="00C530A6"/>
    <w:rsid w:val="00C5526A"/>
    <w:rsid w:val="00C622D7"/>
    <w:rsid w:val="00C64B32"/>
    <w:rsid w:val="00C66C37"/>
    <w:rsid w:val="00C67C34"/>
    <w:rsid w:val="00C709A4"/>
    <w:rsid w:val="00C711EB"/>
    <w:rsid w:val="00C75FE8"/>
    <w:rsid w:val="00C76200"/>
    <w:rsid w:val="00C76659"/>
    <w:rsid w:val="00C7777A"/>
    <w:rsid w:val="00C84BFD"/>
    <w:rsid w:val="00C86C22"/>
    <w:rsid w:val="00CA1F80"/>
    <w:rsid w:val="00CA205E"/>
    <w:rsid w:val="00CA258F"/>
    <w:rsid w:val="00CA37C6"/>
    <w:rsid w:val="00CA3D5E"/>
    <w:rsid w:val="00CB3B39"/>
    <w:rsid w:val="00CB3C15"/>
    <w:rsid w:val="00CB4548"/>
    <w:rsid w:val="00CB4709"/>
    <w:rsid w:val="00CB7B25"/>
    <w:rsid w:val="00CC10B2"/>
    <w:rsid w:val="00CC4593"/>
    <w:rsid w:val="00CC72DB"/>
    <w:rsid w:val="00CC7B8D"/>
    <w:rsid w:val="00CD0B5D"/>
    <w:rsid w:val="00CD15F0"/>
    <w:rsid w:val="00CD1603"/>
    <w:rsid w:val="00CD52F0"/>
    <w:rsid w:val="00CD5B91"/>
    <w:rsid w:val="00CD6CC5"/>
    <w:rsid w:val="00CE0618"/>
    <w:rsid w:val="00CE0EB0"/>
    <w:rsid w:val="00CE3CB2"/>
    <w:rsid w:val="00CE56D0"/>
    <w:rsid w:val="00CF2CD8"/>
    <w:rsid w:val="00CF33A2"/>
    <w:rsid w:val="00CF441E"/>
    <w:rsid w:val="00D032C3"/>
    <w:rsid w:val="00D17B65"/>
    <w:rsid w:val="00D22671"/>
    <w:rsid w:val="00D241B3"/>
    <w:rsid w:val="00D30D16"/>
    <w:rsid w:val="00D316C8"/>
    <w:rsid w:val="00D32C35"/>
    <w:rsid w:val="00D40B9D"/>
    <w:rsid w:val="00D45361"/>
    <w:rsid w:val="00D575AB"/>
    <w:rsid w:val="00D604BE"/>
    <w:rsid w:val="00D630C4"/>
    <w:rsid w:val="00D6520B"/>
    <w:rsid w:val="00D65705"/>
    <w:rsid w:val="00D70F9D"/>
    <w:rsid w:val="00D736D2"/>
    <w:rsid w:val="00D74CBD"/>
    <w:rsid w:val="00D7688E"/>
    <w:rsid w:val="00D81570"/>
    <w:rsid w:val="00D825E0"/>
    <w:rsid w:val="00D8749C"/>
    <w:rsid w:val="00D913B2"/>
    <w:rsid w:val="00D955EF"/>
    <w:rsid w:val="00D96408"/>
    <w:rsid w:val="00D969BA"/>
    <w:rsid w:val="00D97A45"/>
    <w:rsid w:val="00DA727E"/>
    <w:rsid w:val="00DB1C57"/>
    <w:rsid w:val="00DB61E3"/>
    <w:rsid w:val="00DB6C59"/>
    <w:rsid w:val="00DB7971"/>
    <w:rsid w:val="00DD4881"/>
    <w:rsid w:val="00DD4A0B"/>
    <w:rsid w:val="00DD571F"/>
    <w:rsid w:val="00DD59B4"/>
    <w:rsid w:val="00DE223C"/>
    <w:rsid w:val="00DE476E"/>
    <w:rsid w:val="00DE5B70"/>
    <w:rsid w:val="00DE5B7C"/>
    <w:rsid w:val="00DF0335"/>
    <w:rsid w:val="00DF1C5B"/>
    <w:rsid w:val="00DF46ED"/>
    <w:rsid w:val="00DF590C"/>
    <w:rsid w:val="00DF6294"/>
    <w:rsid w:val="00E014BE"/>
    <w:rsid w:val="00E16DE4"/>
    <w:rsid w:val="00E20228"/>
    <w:rsid w:val="00E25144"/>
    <w:rsid w:val="00E2639E"/>
    <w:rsid w:val="00E33B67"/>
    <w:rsid w:val="00E35747"/>
    <w:rsid w:val="00E4387B"/>
    <w:rsid w:val="00E44FA9"/>
    <w:rsid w:val="00E470A1"/>
    <w:rsid w:val="00E563B8"/>
    <w:rsid w:val="00E56D29"/>
    <w:rsid w:val="00E622E3"/>
    <w:rsid w:val="00E6375E"/>
    <w:rsid w:val="00E63A0E"/>
    <w:rsid w:val="00E660F0"/>
    <w:rsid w:val="00E7290D"/>
    <w:rsid w:val="00E80553"/>
    <w:rsid w:val="00E82CD0"/>
    <w:rsid w:val="00E91C0F"/>
    <w:rsid w:val="00E92C31"/>
    <w:rsid w:val="00E96206"/>
    <w:rsid w:val="00EA0988"/>
    <w:rsid w:val="00EA0BBF"/>
    <w:rsid w:val="00EA1958"/>
    <w:rsid w:val="00EB1596"/>
    <w:rsid w:val="00EC0527"/>
    <w:rsid w:val="00EC229C"/>
    <w:rsid w:val="00EC3873"/>
    <w:rsid w:val="00EC46DF"/>
    <w:rsid w:val="00EC544E"/>
    <w:rsid w:val="00EC6D01"/>
    <w:rsid w:val="00ED2C42"/>
    <w:rsid w:val="00ED31D6"/>
    <w:rsid w:val="00ED533D"/>
    <w:rsid w:val="00ED550A"/>
    <w:rsid w:val="00EE05E6"/>
    <w:rsid w:val="00EE60E3"/>
    <w:rsid w:val="00EE71A5"/>
    <w:rsid w:val="00EF4D46"/>
    <w:rsid w:val="00EF60EA"/>
    <w:rsid w:val="00EF6D30"/>
    <w:rsid w:val="00F00042"/>
    <w:rsid w:val="00F00350"/>
    <w:rsid w:val="00F0372E"/>
    <w:rsid w:val="00F04B53"/>
    <w:rsid w:val="00F06196"/>
    <w:rsid w:val="00F061EB"/>
    <w:rsid w:val="00F10F0F"/>
    <w:rsid w:val="00F129B1"/>
    <w:rsid w:val="00F143DF"/>
    <w:rsid w:val="00F149EB"/>
    <w:rsid w:val="00F16CA0"/>
    <w:rsid w:val="00F220F4"/>
    <w:rsid w:val="00F225B2"/>
    <w:rsid w:val="00F262ED"/>
    <w:rsid w:val="00F26527"/>
    <w:rsid w:val="00F26BA6"/>
    <w:rsid w:val="00F31D06"/>
    <w:rsid w:val="00F37190"/>
    <w:rsid w:val="00F43D20"/>
    <w:rsid w:val="00F47D2E"/>
    <w:rsid w:val="00F50D52"/>
    <w:rsid w:val="00F57900"/>
    <w:rsid w:val="00F60767"/>
    <w:rsid w:val="00F6320F"/>
    <w:rsid w:val="00F63E4E"/>
    <w:rsid w:val="00F64A18"/>
    <w:rsid w:val="00F708CC"/>
    <w:rsid w:val="00F76C73"/>
    <w:rsid w:val="00F76EED"/>
    <w:rsid w:val="00F772FA"/>
    <w:rsid w:val="00F82927"/>
    <w:rsid w:val="00F918A3"/>
    <w:rsid w:val="00F94372"/>
    <w:rsid w:val="00F97C28"/>
    <w:rsid w:val="00FA2BBE"/>
    <w:rsid w:val="00FA7553"/>
    <w:rsid w:val="00FA7CD6"/>
    <w:rsid w:val="00FB10DE"/>
    <w:rsid w:val="00FB1EA7"/>
    <w:rsid w:val="00FB4B19"/>
    <w:rsid w:val="00FB6ECE"/>
    <w:rsid w:val="00FE6C97"/>
    <w:rsid w:val="00FF6B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66DAE"/>
  <w15:docId w15:val="{EB08E87F-1BEC-4F7D-BB0B-B1B3884A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11156"/>
  </w:style>
  <w:style w:type="paragraph" w:styleId="Titolo1">
    <w:name w:val="heading 1"/>
    <w:aliases w:val="Titolo Saro"/>
    <w:basedOn w:val="Nessunaspaziatura"/>
    <w:next w:val="Nessunaspaziatura"/>
    <w:link w:val="Titolo1Carattere"/>
    <w:autoRedefine/>
    <w:uiPriority w:val="9"/>
    <w:qFormat/>
    <w:rsid w:val="00BB5542"/>
    <w:pPr>
      <w:keepNext/>
      <w:keepLines/>
      <w:jc w:val="center"/>
      <w:outlineLvl w:val="0"/>
    </w:pPr>
    <w:rPr>
      <w:rFonts w:eastAsiaTheme="majorEastAsia" w:cstheme="majorBidi"/>
      <w:b/>
      <w:bCs/>
      <w:sz w:val="32"/>
      <w:szCs w:val="28"/>
    </w:rPr>
  </w:style>
  <w:style w:type="paragraph" w:styleId="Titolo2">
    <w:name w:val="heading 2"/>
    <w:aliases w:val="Sottotitolo Saro2"/>
    <w:basedOn w:val="Nessunaspaziatura"/>
    <w:next w:val="Nessunaspaziatura"/>
    <w:link w:val="Titolo2Carattere"/>
    <w:uiPriority w:val="9"/>
    <w:unhideWhenUsed/>
    <w:qFormat/>
    <w:rsid w:val="00BB5542"/>
    <w:pPr>
      <w:keepNext/>
      <w:keepLines/>
      <w:outlineLvl w:val="1"/>
    </w:pPr>
    <w:rPr>
      <w:rFonts w:eastAsiaTheme="majorEastAsia" w:cstheme="majorBidi"/>
      <w:b/>
      <w:bCs/>
      <w:sz w:val="24"/>
      <w:szCs w:val="26"/>
      <w:u w:val="single"/>
    </w:rPr>
  </w:style>
  <w:style w:type="paragraph" w:styleId="Titolo3">
    <w:name w:val="heading 3"/>
    <w:basedOn w:val="Normale"/>
    <w:next w:val="Normale"/>
    <w:link w:val="Titolo3Carattere"/>
    <w:uiPriority w:val="9"/>
    <w:unhideWhenUsed/>
    <w:qFormat/>
    <w:rsid w:val="007C66A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4556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516F2B"/>
    <w:pPr>
      <w:spacing w:after="0" w:line="240" w:lineRule="auto"/>
    </w:pPr>
  </w:style>
  <w:style w:type="paragraph" w:styleId="Intestazione">
    <w:name w:val="header"/>
    <w:basedOn w:val="Normale"/>
    <w:link w:val="IntestazioneCarattere"/>
    <w:uiPriority w:val="99"/>
    <w:unhideWhenUsed/>
    <w:rsid w:val="00516F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16F2B"/>
  </w:style>
  <w:style w:type="paragraph" w:styleId="Pidipagina">
    <w:name w:val="footer"/>
    <w:basedOn w:val="Normale"/>
    <w:link w:val="PidipaginaCarattere"/>
    <w:uiPriority w:val="99"/>
    <w:unhideWhenUsed/>
    <w:rsid w:val="00516F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16F2B"/>
  </w:style>
  <w:style w:type="character" w:customStyle="1" w:styleId="NessunaspaziaturaCarattere">
    <w:name w:val="Nessuna spaziatura Carattere"/>
    <w:basedOn w:val="Carpredefinitoparagrafo"/>
    <w:link w:val="Nessunaspaziatura"/>
    <w:uiPriority w:val="1"/>
    <w:rsid w:val="00516F2B"/>
  </w:style>
  <w:style w:type="paragraph" w:styleId="Testofumetto">
    <w:name w:val="Balloon Text"/>
    <w:basedOn w:val="Normale"/>
    <w:link w:val="TestofumettoCarattere"/>
    <w:uiPriority w:val="99"/>
    <w:semiHidden/>
    <w:unhideWhenUsed/>
    <w:rsid w:val="00516F2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16F2B"/>
    <w:rPr>
      <w:rFonts w:ascii="Tahoma" w:hAnsi="Tahoma" w:cs="Tahoma"/>
      <w:sz w:val="16"/>
      <w:szCs w:val="16"/>
    </w:rPr>
  </w:style>
  <w:style w:type="character" w:customStyle="1" w:styleId="Titolo1Carattere">
    <w:name w:val="Titolo 1 Carattere"/>
    <w:aliases w:val="Titolo Saro Carattere"/>
    <w:basedOn w:val="Carpredefinitoparagrafo"/>
    <w:link w:val="Titolo1"/>
    <w:uiPriority w:val="9"/>
    <w:rsid w:val="00BB5542"/>
    <w:rPr>
      <w:rFonts w:eastAsiaTheme="majorEastAsia" w:cstheme="majorBidi"/>
      <w:b/>
      <w:bCs/>
      <w:sz w:val="32"/>
      <w:szCs w:val="28"/>
    </w:rPr>
  </w:style>
  <w:style w:type="paragraph" w:styleId="Titolosommario">
    <w:name w:val="TOC Heading"/>
    <w:basedOn w:val="Titolo1"/>
    <w:next w:val="Normale"/>
    <w:uiPriority w:val="39"/>
    <w:semiHidden/>
    <w:unhideWhenUsed/>
    <w:qFormat/>
    <w:rsid w:val="00516F2B"/>
    <w:pPr>
      <w:outlineLvl w:val="9"/>
    </w:pPr>
    <w:rPr>
      <w:lang w:eastAsia="it-IT"/>
    </w:rPr>
  </w:style>
  <w:style w:type="paragraph" w:styleId="Sottotitolo">
    <w:name w:val="Subtitle"/>
    <w:aliases w:val="Sottotitolo Saro"/>
    <w:basedOn w:val="Nessunaspaziatura"/>
    <w:next w:val="Nessunaspaziatura"/>
    <w:link w:val="SottotitoloCarattere"/>
    <w:autoRedefine/>
    <w:uiPriority w:val="11"/>
    <w:rsid w:val="00516F2B"/>
    <w:pPr>
      <w:numPr>
        <w:ilvl w:val="1"/>
      </w:numPr>
    </w:pPr>
    <w:rPr>
      <w:rFonts w:eastAsiaTheme="majorEastAsia" w:cstheme="majorBidi"/>
      <w:b/>
      <w:iCs/>
      <w:spacing w:val="15"/>
      <w:sz w:val="24"/>
      <w:szCs w:val="24"/>
      <w:u w:val="single"/>
    </w:rPr>
  </w:style>
  <w:style w:type="character" w:customStyle="1" w:styleId="SottotitoloCarattere">
    <w:name w:val="Sottotitolo Carattere"/>
    <w:aliases w:val="Sottotitolo Saro Carattere"/>
    <w:basedOn w:val="Carpredefinitoparagrafo"/>
    <w:link w:val="Sottotitolo"/>
    <w:uiPriority w:val="11"/>
    <w:rsid w:val="00516F2B"/>
    <w:rPr>
      <w:rFonts w:eastAsiaTheme="majorEastAsia" w:cstheme="majorBidi"/>
      <w:b/>
      <w:iCs/>
      <w:spacing w:val="15"/>
      <w:sz w:val="24"/>
      <w:szCs w:val="24"/>
      <w:u w:val="single"/>
    </w:rPr>
  </w:style>
  <w:style w:type="paragraph" w:styleId="Sommario1">
    <w:name w:val="toc 1"/>
    <w:basedOn w:val="Normale"/>
    <w:next w:val="Normale"/>
    <w:autoRedefine/>
    <w:uiPriority w:val="39"/>
    <w:unhideWhenUsed/>
    <w:rsid w:val="00516F2B"/>
    <w:pPr>
      <w:spacing w:after="100"/>
    </w:pPr>
  </w:style>
  <w:style w:type="character" w:styleId="Collegamentoipertestuale">
    <w:name w:val="Hyperlink"/>
    <w:basedOn w:val="Carpredefinitoparagrafo"/>
    <w:uiPriority w:val="99"/>
    <w:unhideWhenUsed/>
    <w:rsid w:val="00516F2B"/>
    <w:rPr>
      <w:color w:val="0000FF" w:themeColor="hyperlink"/>
      <w:u w:val="single"/>
    </w:rPr>
  </w:style>
  <w:style w:type="character" w:customStyle="1" w:styleId="Titolo2Carattere">
    <w:name w:val="Titolo 2 Carattere"/>
    <w:aliases w:val="Sottotitolo Saro2 Carattere"/>
    <w:basedOn w:val="Carpredefinitoparagrafo"/>
    <w:link w:val="Titolo2"/>
    <w:uiPriority w:val="9"/>
    <w:rsid w:val="00BB5542"/>
    <w:rPr>
      <w:rFonts w:eastAsiaTheme="majorEastAsia" w:cstheme="majorBidi"/>
      <w:b/>
      <w:bCs/>
      <w:sz w:val="24"/>
      <w:szCs w:val="26"/>
      <w:u w:val="single"/>
    </w:rPr>
  </w:style>
  <w:style w:type="paragraph" w:styleId="Sommario2">
    <w:name w:val="toc 2"/>
    <w:basedOn w:val="Normale"/>
    <w:next w:val="Normale"/>
    <w:autoRedefine/>
    <w:uiPriority w:val="39"/>
    <w:unhideWhenUsed/>
    <w:rsid w:val="00516F2B"/>
    <w:pPr>
      <w:spacing w:after="100"/>
      <w:ind w:left="220"/>
    </w:pPr>
  </w:style>
  <w:style w:type="table" w:styleId="Grigliatabella">
    <w:name w:val="Table Grid"/>
    <w:basedOn w:val="Tabellanormale"/>
    <w:uiPriority w:val="59"/>
    <w:rsid w:val="00F1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1C6C6C"/>
    <w:rPr>
      <w:color w:val="808080"/>
    </w:rPr>
  </w:style>
  <w:style w:type="paragraph" w:styleId="Paragrafoelenco">
    <w:name w:val="List Paragraph"/>
    <w:basedOn w:val="Normale"/>
    <w:uiPriority w:val="34"/>
    <w:qFormat/>
    <w:rsid w:val="00D65705"/>
    <w:pPr>
      <w:ind w:left="720"/>
      <w:contextualSpacing/>
    </w:pPr>
  </w:style>
  <w:style w:type="character" w:styleId="Collegamentovisitato">
    <w:name w:val="FollowedHyperlink"/>
    <w:basedOn w:val="Carpredefinitoparagrafo"/>
    <w:uiPriority w:val="99"/>
    <w:semiHidden/>
    <w:unhideWhenUsed/>
    <w:rsid w:val="00611A8B"/>
    <w:rPr>
      <w:color w:val="800080" w:themeColor="followedHyperlink"/>
      <w:u w:val="single"/>
    </w:rPr>
  </w:style>
  <w:style w:type="character" w:customStyle="1" w:styleId="Titolo3Carattere">
    <w:name w:val="Titolo 3 Carattere"/>
    <w:basedOn w:val="Carpredefinitoparagrafo"/>
    <w:link w:val="Titolo3"/>
    <w:uiPriority w:val="9"/>
    <w:rsid w:val="007C66AE"/>
    <w:rPr>
      <w:rFonts w:asciiTheme="majorHAnsi" w:eastAsiaTheme="majorEastAsia" w:hAnsiTheme="majorHAnsi" w:cstheme="majorBidi"/>
      <w:color w:val="243F60" w:themeColor="accent1" w:themeShade="7F"/>
      <w:sz w:val="24"/>
      <w:szCs w:val="24"/>
    </w:rPr>
  </w:style>
  <w:style w:type="character" w:customStyle="1" w:styleId="Titolo4Carattere">
    <w:name w:val="Titolo 4 Carattere"/>
    <w:basedOn w:val="Carpredefinitoparagrafo"/>
    <w:link w:val="Titolo4"/>
    <w:uiPriority w:val="9"/>
    <w:rsid w:val="00455618"/>
    <w:rPr>
      <w:rFonts w:asciiTheme="majorHAnsi" w:eastAsiaTheme="majorEastAsia" w:hAnsiTheme="majorHAnsi" w:cstheme="majorBidi"/>
      <w:b/>
      <w:bCs/>
      <w:i/>
      <w:iCs/>
      <w:color w:val="4F81BD" w:themeColor="accent1"/>
    </w:rPr>
  </w:style>
  <w:style w:type="character" w:styleId="Numeropagina">
    <w:name w:val="page number"/>
    <w:basedOn w:val="Carpredefinitoparagrafo"/>
    <w:uiPriority w:val="99"/>
    <w:semiHidden/>
    <w:unhideWhenUsed/>
    <w:rsid w:val="00215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423401">
      <w:bodyDiv w:val="1"/>
      <w:marLeft w:val="0"/>
      <w:marRight w:val="0"/>
      <w:marTop w:val="0"/>
      <w:marBottom w:val="0"/>
      <w:divBdr>
        <w:top w:val="none" w:sz="0" w:space="0" w:color="auto"/>
        <w:left w:val="none" w:sz="0" w:space="0" w:color="auto"/>
        <w:bottom w:val="none" w:sz="0" w:space="0" w:color="auto"/>
        <w:right w:val="none" w:sz="0" w:space="0" w:color="auto"/>
      </w:divBdr>
    </w:div>
    <w:div w:id="1585065623">
      <w:bodyDiv w:val="1"/>
      <w:marLeft w:val="0"/>
      <w:marRight w:val="0"/>
      <w:marTop w:val="0"/>
      <w:marBottom w:val="0"/>
      <w:divBdr>
        <w:top w:val="none" w:sz="0" w:space="0" w:color="auto"/>
        <w:left w:val="none" w:sz="0" w:space="0" w:color="auto"/>
        <w:bottom w:val="none" w:sz="0" w:space="0" w:color="auto"/>
        <w:right w:val="none" w:sz="0" w:space="0" w:color="auto"/>
      </w:divBdr>
    </w:div>
    <w:div w:id="1749687150">
      <w:bodyDiv w:val="1"/>
      <w:marLeft w:val="0"/>
      <w:marRight w:val="0"/>
      <w:marTop w:val="0"/>
      <w:marBottom w:val="0"/>
      <w:divBdr>
        <w:top w:val="none" w:sz="0" w:space="0" w:color="auto"/>
        <w:left w:val="none" w:sz="0" w:space="0" w:color="auto"/>
        <w:bottom w:val="none" w:sz="0" w:space="0" w:color="auto"/>
        <w:right w:val="none" w:sz="0" w:space="0" w:color="auto"/>
      </w:divBdr>
    </w:div>
    <w:div w:id="207620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5.wdp"/><Relationship Id="rId21" Type="http://schemas.microsoft.com/office/2007/relationships/hdphoto" Target="media/hdphoto6.wdp"/><Relationship Id="rId34" Type="http://schemas.openxmlformats.org/officeDocument/2006/relationships/image" Target="media/image14.png"/><Relationship Id="rId42" Type="http://schemas.openxmlformats.org/officeDocument/2006/relationships/image" Target="media/image18.png"/><Relationship Id="rId47" Type="http://schemas.microsoft.com/office/2007/relationships/hdphoto" Target="media/hdphoto19.wdp"/><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0.wdp"/><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4.wdp"/><Relationship Id="rId40" Type="http://schemas.openxmlformats.org/officeDocument/2006/relationships/image" Target="media/image17.png"/><Relationship Id="rId45" Type="http://schemas.microsoft.com/office/2007/relationships/hdphoto" Target="media/hdphoto18.wdp"/><Relationship Id="rId53" Type="http://schemas.openxmlformats.org/officeDocument/2006/relationships/image" Target="media/image24.png"/><Relationship Id="rId5" Type="http://schemas.openxmlformats.org/officeDocument/2006/relationships/webSettings" Target="webSettings.xml"/><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image" Target="media/image12.png"/><Relationship Id="rId35" Type="http://schemas.microsoft.com/office/2007/relationships/hdphoto" Target="media/hdphoto13.wdp"/><Relationship Id="rId43" Type="http://schemas.microsoft.com/office/2007/relationships/hdphoto" Target="media/hdphoto17.wdp"/><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hyperlink" Target="https://rosarioterranova.github.io/" TargetMode="External"/><Relationship Id="rId51" Type="http://schemas.microsoft.com/office/2007/relationships/hdphoto" Target="media/hdphoto21.wdp"/><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microsoft.com/office/2007/relationships/hdphoto" Target="media/hdphoto16.wdp"/><Relationship Id="rId54" Type="http://schemas.microsoft.com/office/2007/relationships/hdphoto" Target="media/hdphoto22.wdp"/><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0.wdp"/><Relationship Id="rId57" Type="http://schemas.openxmlformats.org/officeDocument/2006/relationships/theme" Target="theme/theme1.xml"/><Relationship Id="rId10" Type="http://schemas.microsoft.com/office/2007/relationships/hdphoto" Target="media/hdphoto1.wdp"/><Relationship Id="rId31" Type="http://schemas.microsoft.com/office/2007/relationships/hdphoto" Target="media/hdphoto11.wdp"/><Relationship Id="rId44" Type="http://schemas.openxmlformats.org/officeDocument/2006/relationships/image" Target="media/image19.png"/><Relationship Id="rId52"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2C481-65DB-4FE7-9E8C-F07809DB6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1</Pages>
  <Words>9917</Words>
  <Characters>56529</Characters>
  <Application>Microsoft Office Word</Application>
  <DocSecurity>0</DocSecurity>
  <Lines>471</Lines>
  <Paragraphs>132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Saro</dc:creator>
  <cp:lastModifiedBy>ROSARIO TERRANOVA</cp:lastModifiedBy>
  <cp:revision>46</cp:revision>
  <cp:lastPrinted>2016-02-28T13:48:00Z</cp:lastPrinted>
  <dcterms:created xsi:type="dcterms:W3CDTF">2014-01-09T16:54:00Z</dcterms:created>
  <dcterms:modified xsi:type="dcterms:W3CDTF">2017-01-22T20:30:00Z</dcterms:modified>
</cp:coreProperties>
</file>