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55782395" w:displacedByCustomXml="next"/>
    <w:sdt>
      <w:sdtPr>
        <w:id w:val="1703439603"/>
        <w:docPartObj>
          <w:docPartGallery w:val="Cover Pages"/>
          <w:docPartUnique/>
        </w:docPartObj>
      </w:sdtPr>
      <w:sdtEndPr>
        <w:rPr>
          <w:rFonts w:asciiTheme="majorHAnsi" w:eastAsiaTheme="majorEastAsia" w:hAnsiTheme="majorHAnsi" w:cstheme="majorBidi"/>
          <w:color w:val="0F4761" w:themeColor="accent1" w:themeShade="BF"/>
          <w:kern w:val="0"/>
          <w:sz w:val="32"/>
          <w:szCs w:val="32"/>
          <w:lang w:val="en-US"/>
          <w14:ligatures w14:val="none"/>
        </w:rPr>
      </w:sdtEndPr>
      <w:sdtContent>
        <w:p w14:paraId="1B359AF0" w14:textId="75C92C1B" w:rsidR="00D55F54" w:rsidRDefault="0061124F">
          <w:r>
            <w:rPr>
              <w:noProof/>
              <w:lang w:val="en-US"/>
            </w:rPr>
            <mc:AlternateContent>
              <mc:Choice Requires="wps">
                <w:drawing>
                  <wp:anchor distT="0" distB="0" distL="114300" distR="114300" simplePos="0" relativeHeight="251658239" behindDoc="0" locked="0" layoutInCell="1" allowOverlap="1" wp14:anchorId="7DBB243A" wp14:editId="2F80B4DA">
                    <wp:simplePos x="0" y="0"/>
                    <wp:positionH relativeFrom="column">
                      <wp:posOffset>-901700</wp:posOffset>
                    </wp:positionH>
                    <wp:positionV relativeFrom="paragraph">
                      <wp:posOffset>-927100</wp:posOffset>
                    </wp:positionV>
                    <wp:extent cx="7632700" cy="10718800"/>
                    <wp:effectExtent l="0" t="0" r="12700" b="12700"/>
                    <wp:wrapNone/>
                    <wp:docPr id="1110358604" name="Rectangle 5"/>
                    <wp:cNvGraphicFramePr/>
                    <a:graphic xmlns:a="http://schemas.openxmlformats.org/drawingml/2006/main">
                      <a:graphicData uri="http://schemas.microsoft.com/office/word/2010/wordprocessingShape">
                        <wps:wsp>
                          <wps:cNvSpPr/>
                          <wps:spPr>
                            <a:xfrm>
                              <a:off x="0" y="0"/>
                              <a:ext cx="7632700" cy="10718800"/>
                            </a:xfrm>
                            <a:prstGeom prst="rect">
                              <a:avLst/>
                            </a:prstGeom>
                            <a:blipFill dpi="0" rotWithShape="1">
                              <a:blip r:embed="rId12">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rect id="Rectangle 5" style="position:absolute;margin-left:-71pt;margin-top:-73pt;width:601pt;height:84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030e13 [484]" strokeweight="1pt" w14:anchorId="3BED128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">
                    <v:fill type="frame" o:title="" recolor="t" rotate="t" r:id="rId13"/>
                  </v:rect>
                </w:pict>
              </mc:Fallback>
            </mc:AlternateContent>
          </w:r>
        </w:p>
        <w:p w14:paraId="388971F3" w14:textId="7468B3F6" w:rsidR="00D55F54" w:rsidRDefault="00A46E1B">
          <w:pPr>
            <w:jc w:val="left"/>
            <w:rPr>
              <w:rFonts w:asciiTheme="majorHAnsi" w:eastAsiaTheme="majorEastAsia" w:hAnsiTheme="majorHAnsi" w:cstheme="majorBidi"/>
              <w:color w:val="0F4761" w:themeColor="accent1" w:themeShade="BF"/>
              <w:kern w:val="0"/>
              <w:sz w:val="32"/>
              <w:szCs w:val="32"/>
              <w:lang w:val="en-US"/>
              <w14:ligatures w14:val="none"/>
            </w:rPr>
          </w:pPr>
          <w:r>
            <w:rPr>
              <w:rFonts w:asciiTheme="majorHAnsi" w:eastAsiaTheme="majorEastAsia" w:hAnsiTheme="majorHAnsi" w:cstheme="majorBidi"/>
              <w:noProof/>
              <w:color w:val="0F4761" w:themeColor="accent1" w:themeShade="BF"/>
              <w:kern w:val="0"/>
              <w:sz w:val="32"/>
              <w:szCs w:val="32"/>
              <w:lang w:val="en-US"/>
            </w:rPr>
            <mc:AlternateContent>
              <mc:Choice Requires="wps">
                <w:drawing>
                  <wp:anchor distT="0" distB="0" distL="114300" distR="114300" simplePos="0" relativeHeight="251674624" behindDoc="0" locked="0" layoutInCell="1" allowOverlap="1" wp14:anchorId="789F8EE0" wp14:editId="23596D50">
                    <wp:simplePos x="0" y="0"/>
                    <wp:positionH relativeFrom="margin">
                      <wp:align>left</wp:align>
                    </wp:positionH>
                    <wp:positionV relativeFrom="paragraph">
                      <wp:posOffset>638516</wp:posOffset>
                    </wp:positionV>
                    <wp:extent cx="5676900" cy="4464050"/>
                    <wp:effectExtent l="0" t="0" r="0" b="0"/>
                    <wp:wrapNone/>
                    <wp:docPr id="671425881" name="Text Box 6"/>
                    <wp:cNvGraphicFramePr/>
                    <a:graphic xmlns:a="http://schemas.openxmlformats.org/drawingml/2006/main">
                      <a:graphicData uri="http://schemas.microsoft.com/office/word/2010/wordprocessingShape">
                        <wps:wsp>
                          <wps:cNvSpPr txBox="1"/>
                          <wps:spPr>
                            <a:xfrm>
                              <a:off x="0" y="0"/>
                              <a:ext cx="5676900" cy="4464050"/>
                            </a:xfrm>
                            <a:prstGeom prst="rect">
                              <a:avLst/>
                            </a:prstGeom>
                            <a:noFill/>
                            <a:ln w="6350">
                              <a:noFill/>
                            </a:ln>
                          </wps:spPr>
                          <wps:txbx>
                            <w:txbxContent>
                              <w:p w14:paraId="77E23E8D" w14:textId="43E46282" w:rsidR="007F2CE7" w:rsidRDefault="00DB75BD" w:rsidP="00A104FB">
                                <w:pPr>
                                  <w:jc w:val="left"/>
                                  <w:rPr>
                                    <w:rFonts w:ascii="Neue Haas Grotesk Text Pro" w:eastAsiaTheme="majorEastAsia" w:hAnsi="Neue Haas Grotesk Text Pro" w:cstheme="majorBidi"/>
                                    <w:b/>
                                    <w:bCs/>
                                    <w:color w:val="F8F0DF"/>
                                    <w:kern w:val="0"/>
                                    <w:sz w:val="72"/>
                                    <w:szCs w:val="72"/>
                                    <w:lang w:val="en-US"/>
                                    <w14:ligatures w14:val="none"/>
                                  </w:rPr>
                                </w:pPr>
                                <w:r>
                                  <w:rPr>
                                    <w:rFonts w:ascii="Neue Haas Grotesk Text Pro" w:eastAsiaTheme="majorEastAsia" w:hAnsi="Neue Haas Grotesk Text Pro" w:cstheme="majorBidi"/>
                                    <w:b/>
                                    <w:bCs/>
                                    <w:color w:val="F8F0DF"/>
                                    <w:kern w:val="0"/>
                                    <w:sz w:val="72"/>
                                    <w:szCs w:val="72"/>
                                    <w:lang w:val="en-US"/>
                                    <w14:ligatures w14:val="none"/>
                                  </w:rPr>
                                  <w:t>Updated methodology for groundwater</w:t>
                                </w:r>
                                <w:r w:rsidR="00746C07">
                                  <w:rPr>
                                    <w:rFonts w:ascii="Neue Haas Grotesk Text Pro" w:eastAsiaTheme="majorEastAsia" w:hAnsi="Neue Haas Grotesk Text Pro" w:cstheme="majorBidi"/>
                                    <w:b/>
                                    <w:bCs/>
                                    <w:color w:val="F8F0DF"/>
                                    <w:kern w:val="0"/>
                                    <w:sz w:val="72"/>
                                    <w:szCs w:val="72"/>
                                    <w:lang w:val="en-US"/>
                                    <w14:ligatures w14:val="none"/>
                                  </w:rPr>
                                  <w:t xml:space="preserve"> level</w:t>
                                </w:r>
                                <w:r>
                                  <w:rPr>
                                    <w:rFonts w:ascii="Neue Haas Grotesk Text Pro" w:eastAsiaTheme="majorEastAsia" w:hAnsi="Neue Haas Grotesk Text Pro" w:cstheme="majorBidi"/>
                                    <w:b/>
                                    <w:bCs/>
                                    <w:color w:val="F8F0DF"/>
                                    <w:kern w:val="0"/>
                                    <w:sz w:val="72"/>
                                    <w:szCs w:val="72"/>
                                    <w:lang w:val="en-US"/>
                                    <w14:ligatures w14:val="none"/>
                                  </w:rPr>
                                  <w:t xml:space="preserve"> trend analysis</w:t>
                                </w:r>
                                <w:r w:rsidR="007F2CE7">
                                  <w:rPr>
                                    <w:rFonts w:ascii="Neue Haas Grotesk Text Pro" w:eastAsiaTheme="majorEastAsia" w:hAnsi="Neue Haas Grotesk Text Pro" w:cstheme="majorBidi"/>
                                    <w:b/>
                                    <w:bCs/>
                                    <w:color w:val="F8F0DF"/>
                                    <w:kern w:val="0"/>
                                    <w:sz w:val="72"/>
                                    <w:szCs w:val="72"/>
                                    <w:lang w:val="en-US"/>
                                    <w14:ligatures w14:val="none"/>
                                  </w:rPr>
                                  <w:t xml:space="preserve"> </w:t>
                                </w:r>
                              </w:p>
                              <w:p w14:paraId="3BE73148" w14:textId="7E242533" w:rsidR="00DB75BD" w:rsidRDefault="007F2CE7" w:rsidP="00A104FB">
                                <w:pPr>
                                  <w:jc w:val="left"/>
                                  <w:rPr>
                                    <w:rFonts w:ascii="Neue Haas Grotesk Text Pro" w:eastAsiaTheme="majorEastAsia" w:hAnsi="Neue Haas Grotesk Text Pro" w:cstheme="majorBidi"/>
                                    <w:color w:val="F8F0DF"/>
                                    <w:kern w:val="0"/>
                                    <w:sz w:val="36"/>
                                    <w:szCs w:val="36"/>
                                    <w:lang w:val="en-US"/>
                                    <w14:ligatures w14:val="none"/>
                                  </w:rPr>
                                </w:pPr>
                                <w:r>
                                  <w:rPr>
                                    <w:rFonts w:ascii="Neue Haas Grotesk Text Pro" w:eastAsiaTheme="majorEastAsia" w:hAnsi="Neue Haas Grotesk Text Pro" w:cstheme="majorBidi"/>
                                    <w:color w:val="F8F0DF"/>
                                    <w:kern w:val="0"/>
                                    <w:sz w:val="36"/>
                                    <w:szCs w:val="36"/>
                                    <w:lang w:val="en-US"/>
                                    <w14:ligatures w14:val="none"/>
                                  </w:rPr>
                                  <w:t>Draft version</w:t>
                                </w:r>
                              </w:p>
                              <w:p w14:paraId="57F46A32" w14:textId="77777777" w:rsidR="007F2CE7" w:rsidRDefault="007F2CE7" w:rsidP="00A104FB">
                                <w:pPr>
                                  <w:jc w:val="left"/>
                                  <w:rPr>
                                    <w:rFonts w:ascii="Neue Haas Grotesk Text Pro" w:eastAsiaTheme="majorEastAsia" w:hAnsi="Neue Haas Grotesk Text Pro" w:cstheme="majorBidi"/>
                                    <w:color w:val="F8F0DF"/>
                                    <w:kern w:val="0"/>
                                    <w:sz w:val="36"/>
                                    <w:szCs w:val="36"/>
                                    <w:lang w:val="en-US"/>
                                    <w14:ligatures w14:val="none"/>
                                  </w:rPr>
                                </w:pPr>
                              </w:p>
                              <w:p w14:paraId="555485AB" w14:textId="5498B7F5" w:rsidR="00A104FB" w:rsidRPr="00A46E1B" w:rsidRDefault="007F2CE7" w:rsidP="00A46E1B">
                                <w:pPr>
                                  <w:jc w:val="left"/>
                                  <w:rPr>
                                    <w:sz w:val="28"/>
                                    <w:szCs w:val="32"/>
                                  </w:rPr>
                                </w:pPr>
                                <w:r>
                                  <w:rPr>
                                    <w:rFonts w:ascii="Baskerville" w:eastAsiaTheme="majorEastAsia" w:hAnsi="Baskerville" w:cstheme="majorBidi"/>
                                    <w:color w:val="F8F0DF"/>
                                    <w:kern w:val="0"/>
                                    <w:sz w:val="28"/>
                                    <w:szCs w:val="28"/>
                                    <w:lang w:val="en-US"/>
                                    <w14:ligatures w14:val="none"/>
                                  </w:rPr>
                                  <w:t>February</w:t>
                                </w:r>
                                <w:r w:rsidR="00A46E1B" w:rsidRPr="00A46E1B">
                                  <w:rPr>
                                    <w:rFonts w:ascii="Baskerville" w:eastAsiaTheme="majorEastAsia" w:hAnsi="Baskerville" w:cstheme="majorBidi"/>
                                    <w:color w:val="F8F0DF"/>
                                    <w:kern w:val="0"/>
                                    <w:sz w:val="28"/>
                                    <w:szCs w:val="28"/>
                                    <w:lang w:val="en-US"/>
                                    <w14:ligatures w14:val="none"/>
                                  </w:rPr>
                                  <w:t xml:space="preserve">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9F8EE0" id="_x0000_t202" coordsize="21600,21600" o:spt="202" path="m,l,21600r21600,l21600,xe">
                    <v:stroke joinstyle="miter"/>
                    <v:path gradientshapeok="t" o:connecttype="rect"/>
                  </v:shapetype>
                  <v:shape id="Text Box 6" o:spid="_x0000_s1026" type="#_x0000_t202" style="position:absolute;margin-left:0;margin-top:50.3pt;width:447pt;height:351.5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" filled="f" stroked="f" strokeweight=".5pt">
                    <v:textbox>
                      <w:txbxContent>
                        <w:p w14:paraId="77E23E8D" w14:textId="43E46282" w:rsidR="007F2CE7" w:rsidRDefault="00DB75BD" w:rsidP="00A104FB">
                          <w:pPr>
                            <w:jc w:val="left"/>
                            <w:rPr>
                              <w:rFonts w:ascii="Neue Haas Grotesk Text Pro" w:eastAsiaTheme="majorEastAsia" w:hAnsi="Neue Haas Grotesk Text Pro" w:cstheme="majorBidi"/>
                              <w:b/>
                              <w:bCs/>
                              <w:color w:val="F8F0DF"/>
                              <w:kern w:val="0"/>
                              <w:sz w:val="72"/>
                              <w:szCs w:val="72"/>
                              <w:lang w:val="en-US"/>
                              <w14:ligatures w14:val="none"/>
                            </w:rPr>
                          </w:pPr>
                          <w:r>
                            <w:rPr>
                              <w:rFonts w:ascii="Neue Haas Grotesk Text Pro" w:eastAsiaTheme="majorEastAsia" w:hAnsi="Neue Haas Grotesk Text Pro" w:cstheme="majorBidi"/>
                              <w:b/>
                              <w:bCs/>
                              <w:color w:val="F8F0DF"/>
                              <w:kern w:val="0"/>
                              <w:sz w:val="72"/>
                              <w:szCs w:val="72"/>
                              <w:lang w:val="en-US"/>
                              <w14:ligatures w14:val="none"/>
                            </w:rPr>
                            <w:t>Updated methodology for groundwater</w:t>
                          </w:r>
                          <w:r w:rsidR="00746C07">
                            <w:rPr>
                              <w:rFonts w:ascii="Neue Haas Grotesk Text Pro" w:eastAsiaTheme="majorEastAsia" w:hAnsi="Neue Haas Grotesk Text Pro" w:cstheme="majorBidi"/>
                              <w:b/>
                              <w:bCs/>
                              <w:color w:val="F8F0DF"/>
                              <w:kern w:val="0"/>
                              <w:sz w:val="72"/>
                              <w:szCs w:val="72"/>
                              <w:lang w:val="en-US"/>
                              <w14:ligatures w14:val="none"/>
                            </w:rPr>
                            <w:t xml:space="preserve"> level</w:t>
                          </w:r>
                          <w:r>
                            <w:rPr>
                              <w:rFonts w:ascii="Neue Haas Grotesk Text Pro" w:eastAsiaTheme="majorEastAsia" w:hAnsi="Neue Haas Grotesk Text Pro" w:cstheme="majorBidi"/>
                              <w:b/>
                              <w:bCs/>
                              <w:color w:val="F8F0DF"/>
                              <w:kern w:val="0"/>
                              <w:sz w:val="72"/>
                              <w:szCs w:val="72"/>
                              <w:lang w:val="en-US"/>
                              <w14:ligatures w14:val="none"/>
                            </w:rPr>
                            <w:t xml:space="preserve"> trend analysis</w:t>
                          </w:r>
                          <w:r w:rsidR="007F2CE7">
                            <w:rPr>
                              <w:rFonts w:ascii="Neue Haas Grotesk Text Pro" w:eastAsiaTheme="majorEastAsia" w:hAnsi="Neue Haas Grotesk Text Pro" w:cstheme="majorBidi"/>
                              <w:b/>
                              <w:bCs/>
                              <w:color w:val="F8F0DF"/>
                              <w:kern w:val="0"/>
                              <w:sz w:val="72"/>
                              <w:szCs w:val="72"/>
                              <w:lang w:val="en-US"/>
                              <w14:ligatures w14:val="none"/>
                            </w:rPr>
                            <w:t xml:space="preserve"> </w:t>
                          </w:r>
                        </w:p>
                        <w:p w14:paraId="3BE73148" w14:textId="7E242533" w:rsidR="00DB75BD" w:rsidRDefault="007F2CE7" w:rsidP="00A104FB">
                          <w:pPr>
                            <w:jc w:val="left"/>
                            <w:rPr>
                              <w:rFonts w:ascii="Neue Haas Grotesk Text Pro" w:eastAsiaTheme="majorEastAsia" w:hAnsi="Neue Haas Grotesk Text Pro" w:cstheme="majorBidi"/>
                              <w:color w:val="F8F0DF"/>
                              <w:kern w:val="0"/>
                              <w:sz w:val="36"/>
                              <w:szCs w:val="36"/>
                              <w:lang w:val="en-US"/>
                              <w14:ligatures w14:val="none"/>
                            </w:rPr>
                          </w:pPr>
                          <w:r>
                            <w:rPr>
                              <w:rFonts w:ascii="Neue Haas Grotesk Text Pro" w:eastAsiaTheme="majorEastAsia" w:hAnsi="Neue Haas Grotesk Text Pro" w:cstheme="majorBidi"/>
                              <w:color w:val="F8F0DF"/>
                              <w:kern w:val="0"/>
                              <w:sz w:val="36"/>
                              <w:szCs w:val="36"/>
                              <w:lang w:val="en-US"/>
                              <w14:ligatures w14:val="none"/>
                            </w:rPr>
                            <w:t>Draft version</w:t>
                          </w:r>
                        </w:p>
                        <w:p w14:paraId="57F46A32" w14:textId="77777777" w:rsidR="007F2CE7" w:rsidRDefault="007F2CE7" w:rsidP="00A104FB">
                          <w:pPr>
                            <w:jc w:val="left"/>
                            <w:rPr>
                              <w:rFonts w:ascii="Neue Haas Grotesk Text Pro" w:eastAsiaTheme="majorEastAsia" w:hAnsi="Neue Haas Grotesk Text Pro" w:cstheme="majorBidi"/>
                              <w:color w:val="F8F0DF"/>
                              <w:kern w:val="0"/>
                              <w:sz w:val="36"/>
                              <w:szCs w:val="36"/>
                              <w:lang w:val="en-US"/>
                              <w14:ligatures w14:val="none"/>
                            </w:rPr>
                          </w:pPr>
                        </w:p>
                        <w:p w14:paraId="555485AB" w14:textId="5498B7F5" w:rsidR="00A104FB" w:rsidRPr="00A46E1B" w:rsidRDefault="007F2CE7" w:rsidP="00A46E1B">
                          <w:pPr>
                            <w:jc w:val="left"/>
                            <w:rPr>
                              <w:sz w:val="28"/>
                              <w:szCs w:val="32"/>
                            </w:rPr>
                          </w:pPr>
                          <w:r>
                            <w:rPr>
                              <w:rFonts w:ascii="Baskerville" w:eastAsiaTheme="majorEastAsia" w:hAnsi="Baskerville" w:cstheme="majorBidi"/>
                              <w:color w:val="F8F0DF"/>
                              <w:kern w:val="0"/>
                              <w:sz w:val="28"/>
                              <w:szCs w:val="28"/>
                              <w:lang w:val="en-US"/>
                              <w14:ligatures w14:val="none"/>
                            </w:rPr>
                            <w:t>February</w:t>
                          </w:r>
                          <w:r w:rsidR="00A46E1B" w:rsidRPr="00A46E1B">
                            <w:rPr>
                              <w:rFonts w:ascii="Baskerville" w:eastAsiaTheme="majorEastAsia" w:hAnsi="Baskerville" w:cstheme="majorBidi"/>
                              <w:color w:val="F8F0DF"/>
                              <w:kern w:val="0"/>
                              <w:sz w:val="28"/>
                              <w:szCs w:val="28"/>
                              <w:lang w:val="en-US"/>
                              <w14:ligatures w14:val="none"/>
                            </w:rPr>
                            <w:t xml:space="preserve"> 2025</w:t>
                          </w:r>
                        </w:p>
                      </w:txbxContent>
                    </v:textbox>
                    <w10:wrap anchorx="margin"/>
                  </v:shape>
                </w:pict>
              </mc:Fallback>
            </mc:AlternateContent>
          </w:r>
          <w:r w:rsidR="00A104FB">
            <w:rPr>
              <w:rFonts w:asciiTheme="minorHAnsi" w:eastAsiaTheme="minorEastAsia" w:hAnsiTheme="minorHAnsi"/>
              <w:b/>
              <w:caps/>
              <w:noProof/>
            </w:rPr>
            <w:drawing>
              <wp:anchor distT="0" distB="0" distL="114300" distR="114300" simplePos="0" relativeHeight="251675648" behindDoc="0" locked="0" layoutInCell="1" allowOverlap="1" wp14:anchorId="49378148" wp14:editId="50A77555">
                <wp:simplePos x="0" y="0"/>
                <wp:positionH relativeFrom="column">
                  <wp:posOffset>63500</wp:posOffset>
                </wp:positionH>
                <wp:positionV relativeFrom="paragraph">
                  <wp:posOffset>8281035</wp:posOffset>
                </wp:positionV>
                <wp:extent cx="1588250" cy="554990"/>
                <wp:effectExtent l="0" t="0" r="0" b="3810"/>
                <wp:wrapNone/>
                <wp:docPr id="393821910" name="Picture 9"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21910" name="Picture 9" descr="A black and white 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8250" cy="554990"/>
                        </a:xfrm>
                        <a:prstGeom prst="rect">
                          <a:avLst/>
                        </a:prstGeom>
                      </pic:spPr>
                    </pic:pic>
                  </a:graphicData>
                </a:graphic>
                <wp14:sizeRelH relativeFrom="page">
                  <wp14:pctWidth>0</wp14:pctWidth>
                </wp14:sizeRelH>
                <wp14:sizeRelV relativeFrom="page">
                  <wp14:pctHeight>0</wp14:pctHeight>
                </wp14:sizeRelV>
              </wp:anchor>
            </w:drawing>
          </w:r>
          <w:r w:rsidR="00A104FB">
            <w:rPr>
              <w:rFonts w:asciiTheme="majorHAnsi" w:eastAsiaTheme="majorEastAsia" w:hAnsiTheme="majorHAnsi" w:cstheme="majorBidi"/>
              <w:noProof/>
              <w:color w:val="0F4761" w:themeColor="accent1" w:themeShade="BF"/>
              <w:kern w:val="0"/>
              <w:sz w:val="32"/>
              <w:szCs w:val="32"/>
              <w:lang w:val="en-US"/>
            </w:rPr>
            <w:drawing>
              <wp:inline distT="0" distB="0" distL="0" distR="0" wp14:anchorId="6222B368" wp14:editId="2C449AD1">
                <wp:extent cx="5731510" cy="2002790"/>
                <wp:effectExtent l="0" t="0" r="0" b="3810"/>
                <wp:docPr id="921501529" name="Picture 7"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01529" name="Picture 7" descr="A black and white logo&#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002790"/>
                        </a:xfrm>
                        <a:prstGeom prst="rect">
                          <a:avLst/>
                        </a:prstGeom>
                      </pic:spPr>
                    </pic:pic>
                  </a:graphicData>
                </a:graphic>
              </wp:inline>
            </w:drawing>
          </w:r>
          <w:r w:rsidR="00A104FB">
            <w:rPr>
              <w:rFonts w:asciiTheme="majorHAnsi" w:eastAsiaTheme="majorEastAsia" w:hAnsiTheme="majorHAnsi" w:cstheme="majorBidi"/>
              <w:noProof/>
              <w:color w:val="0F4761" w:themeColor="accent1" w:themeShade="BF"/>
              <w:kern w:val="0"/>
              <w:sz w:val="32"/>
              <w:szCs w:val="32"/>
              <w:lang w:val="en-US"/>
            </w:rPr>
            <w:drawing>
              <wp:inline distT="0" distB="0" distL="0" distR="0" wp14:anchorId="7C662975" wp14:editId="55D24182">
                <wp:extent cx="5731510" cy="2002790"/>
                <wp:effectExtent l="0" t="0" r="0" b="3810"/>
                <wp:docPr id="1510767710" name="Picture 8"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67710" name="Picture 8" descr="A black and white logo&#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002790"/>
                        </a:xfrm>
                        <a:prstGeom prst="rect">
                          <a:avLst/>
                        </a:prstGeom>
                      </pic:spPr>
                    </pic:pic>
                  </a:graphicData>
                </a:graphic>
              </wp:inline>
            </w:drawing>
          </w:r>
          <w:r w:rsidR="00D55F54">
            <w:rPr>
              <w:rFonts w:asciiTheme="majorHAnsi" w:eastAsiaTheme="majorEastAsia" w:hAnsiTheme="majorHAnsi" w:cstheme="majorBidi"/>
              <w:color w:val="0F4761" w:themeColor="accent1" w:themeShade="BF"/>
              <w:kern w:val="0"/>
              <w:sz w:val="32"/>
              <w:szCs w:val="32"/>
              <w:lang w:val="en-US"/>
              <w14:ligatures w14:val="none"/>
            </w:rPr>
            <w:br w:type="page"/>
          </w:r>
        </w:p>
      </w:sdtContent>
    </w:sdt>
    <w:sdt>
      <w:sdtPr>
        <w:rPr>
          <w:rFonts w:eastAsiaTheme="minorHAnsi" w:cstheme="minorBidi"/>
          <w:bCs/>
          <w:caps w:val="0"/>
          <w:noProof/>
          <w:color w:val="08384F"/>
          <w:kern w:val="2"/>
          <w:sz w:val="18"/>
          <w:szCs w:val="18"/>
          <w:lang w:val="en-GB"/>
          <w14:ligatures w14:val="standardContextual"/>
        </w:rPr>
        <w:id w:val="783605289"/>
        <w:docPartObj>
          <w:docPartGallery w:val="Table of Contents"/>
          <w:docPartUnique/>
        </w:docPartObj>
      </w:sdtPr>
      <w:sdtEndPr/>
      <w:sdtContent>
        <w:p w14:paraId="7E47E51C" w14:textId="52CCFA61" w:rsidR="00E6152F" w:rsidRDefault="00E6152F">
          <w:pPr>
            <w:pStyle w:val="TOCHeading"/>
          </w:pPr>
          <w:r>
            <w:t>Contents</w:t>
          </w:r>
        </w:p>
        <w:p w14:paraId="4466151A" w14:textId="7BAA361A" w:rsidR="00FC633B" w:rsidRDefault="006F4F1F">
          <w:pPr>
            <w:pStyle w:val="TOC1"/>
            <w:rPr>
              <w:rFonts w:asciiTheme="minorHAnsi" w:eastAsiaTheme="minorEastAsia" w:hAnsiTheme="minorHAnsi"/>
              <w:b w:val="0"/>
              <w:bCs w:val="0"/>
              <w:color w:val="auto"/>
              <w:sz w:val="24"/>
              <w:szCs w:val="24"/>
            </w:rPr>
          </w:pPr>
          <w:r>
            <w:fldChar w:fldCharType="begin"/>
          </w:r>
          <w:r w:rsidR="00E6152F">
            <w:instrText>TOC \o "1-3" \z \u \h</w:instrText>
          </w:r>
          <w:r>
            <w:fldChar w:fldCharType="separate"/>
          </w:r>
          <w:hyperlink w:anchor="_Toc190436135" w:history="1">
            <w:r w:rsidR="00FC633B" w:rsidRPr="00D719F1">
              <w:rPr>
                <w:rStyle w:val="Hyperlink"/>
              </w:rPr>
              <w:t>1.</w:t>
            </w:r>
            <w:r w:rsidR="00FC633B">
              <w:rPr>
                <w:rFonts w:asciiTheme="minorHAnsi" w:eastAsiaTheme="minorEastAsia" w:hAnsiTheme="minorHAnsi"/>
                <w:b w:val="0"/>
                <w:bCs w:val="0"/>
                <w:color w:val="auto"/>
                <w:sz w:val="24"/>
                <w:szCs w:val="24"/>
              </w:rPr>
              <w:tab/>
            </w:r>
            <w:r w:rsidR="00FC633B" w:rsidRPr="00D719F1">
              <w:rPr>
                <w:rStyle w:val="Hyperlink"/>
              </w:rPr>
              <w:t>Introduction</w:t>
            </w:r>
            <w:r w:rsidR="00FC633B">
              <w:rPr>
                <w:webHidden/>
              </w:rPr>
              <w:tab/>
            </w:r>
            <w:r w:rsidR="00FC633B">
              <w:rPr>
                <w:webHidden/>
              </w:rPr>
              <w:fldChar w:fldCharType="begin"/>
            </w:r>
            <w:r w:rsidR="00FC633B">
              <w:rPr>
                <w:webHidden/>
              </w:rPr>
              <w:instrText xml:space="preserve"> PAGEREF _Toc190436135 \h </w:instrText>
            </w:r>
            <w:r w:rsidR="00FC633B">
              <w:rPr>
                <w:webHidden/>
              </w:rPr>
            </w:r>
            <w:r w:rsidR="00FC633B">
              <w:rPr>
                <w:webHidden/>
              </w:rPr>
              <w:fldChar w:fldCharType="separate"/>
            </w:r>
            <w:r w:rsidR="00FC633B">
              <w:rPr>
                <w:webHidden/>
              </w:rPr>
              <w:t>3</w:t>
            </w:r>
            <w:r w:rsidR="00FC633B">
              <w:rPr>
                <w:webHidden/>
              </w:rPr>
              <w:fldChar w:fldCharType="end"/>
            </w:r>
          </w:hyperlink>
        </w:p>
        <w:p w14:paraId="1B4450A0" w14:textId="3EC3CAE7" w:rsidR="00FC633B" w:rsidRDefault="00FC633B">
          <w:pPr>
            <w:pStyle w:val="TOC1"/>
            <w:rPr>
              <w:rFonts w:asciiTheme="minorHAnsi" w:eastAsiaTheme="minorEastAsia" w:hAnsiTheme="minorHAnsi"/>
              <w:b w:val="0"/>
              <w:bCs w:val="0"/>
              <w:color w:val="auto"/>
              <w:sz w:val="24"/>
              <w:szCs w:val="24"/>
            </w:rPr>
          </w:pPr>
          <w:hyperlink w:anchor="_Toc190436136" w:history="1">
            <w:r w:rsidRPr="00D719F1">
              <w:rPr>
                <w:rStyle w:val="Hyperlink"/>
              </w:rPr>
              <w:t>2.</w:t>
            </w:r>
            <w:r>
              <w:rPr>
                <w:rFonts w:asciiTheme="minorHAnsi" w:eastAsiaTheme="minorEastAsia" w:hAnsiTheme="minorHAnsi"/>
                <w:b w:val="0"/>
                <w:bCs w:val="0"/>
                <w:color w:val="auto"/>
                <w:sz w:val="24"/>
                <w:szCs w:val="24"/>
              </w:rPr>
              <w:tab/>
            </w:r>
            <w:r w:rsidRPr="00D719F1">
              <w:rPr>
                <w:rStyle w:val="Hyperlink"/>
              </w:rPr>
              <w:t>Description of the methodology</w:t>
            </w:r>
            <w:r>
              <w:rPr>
                <w:webHidden/>
              </w:rPr>
              <w:tab/>
            </w:r>
            <w:r>
              <w:rPr>
                <w:webHidden/>
              </w:rPr>
              <w:fldChar w:fldCharType="begin"/>
            </w:r>
            <w:r>
              <w:rPr>
                <w:webHidden/>
              </w:rPr>
              <w:instrText xml:space="preserve"> PAGEREF _Toc190436136 \h </w:instrText>
            </w:r>
            <w:r>
              <w:rPr>
                <w:webHidden/>
              </w:rPr>
            </w:r>
            <w:r>
              <w:rPr>
                <w:webHidden/>
              </w:rPr>
              <w:fldChar w:fldCharType="separate"/>
            </w:r>
            <w:r>
              <w:rPr>
                <w:webHidden/>
              </w:rPr>
              <w:t>3</w:t>
            </w:r>
            <w:r>
              <w:rPr>
                <w:webHidden/>
              </w:rPr>
              <w:fldChar w:fldCharType="end"/>
            </w:r>
          </w:hyperlink>
        </w:p>
        <w:p w14:paraId="26D5DD39" w14:textId="4C166C97" w:rsidR="00FC633B" w:rsidRDefault="00FC633B">
          <w:pPr>
            <w:pStyle w:val="TOC2"/>
            <w:tabs>
              <w:tab w:val="left" w:pos="960"/>
              <w:tab w:val="right" w:leader="dot" w:pos="9016"/>
            </w:tabs>
            <w:rPr>
              <w:rFonts w:asciiTheme="minorHAnsi" w:eastAsiaTheme="minorEastAsia" w:hAnsiTheme="minorHAnsi"/>
              <w:noProof/>
              <w:sz w:val="24"/>
              <w:szCs w:val="24"/>
            </w:rPr>
          </w:pPr>
          <w:hyperlink w:anchor="_Toc190436137" w:history="1">
            <w:r w:rsidRPr="00D719F1">
              <w:rPr>
                <w:rStyle w:val="Hyperlink"/>
                <w:noProof/>
              </w:rPr>
              <w:t>2.1.</w:t>
            </w:r>
            <w:r>
              <w:rPr>
                <w:rFonts w:asciiTheme="minorHAnsi" w:eastAsiaTheme="minorEastAsia" w:hAnsiTheme="minorHAnsi"/>
                <w:noProof/>
                <w:sz w:val="24"/>
                <w:szCs w:val="24"/>
              </w:rPr>
              <w:tab/>
            </w:r>
            <w:r w:rsidRPr="00D719F1">
              <w:rPr>
                <w:rStyle w:val="Hyperlink"/>
                <w:noProof/>
              </w:rPr>
              <w:t>Data selection</w:t>
            </w:r>
            <w:r>
              <w:rPr>
                <w:noProof/>
                <w:webHidden/>
              </w:rPr>
              <w:tab/>
            </w:r>
            <w:r>
              <w:rPr>
                <w:noProof/>
                <w:webHidden/>
              </w:rPr>
              <w:fldChar w:fldCharType="begin"/>
            </w:r>
            <w:r>
              <w:rPr>
                <w:noProof/>
                <w:webHidden/>
              </w:rPr>
              <w:instrText xml:space="preserve"> PAGEREF _Toc190436137 \h </w:instrText>
            </w:r>
            <w:r>
              <w:rPr>
                <w:noProof/>
                <w:webHidden/>
              </w:rPr>
            </w:r>
            <w:r>
              <w:rPr>
                <w:noProof/>
                <w:webHidden/>
              </w:rPr>
              <w:fldChar w:fldCharType="separate"/>
            </w:r>
            <w:r>
              <w:rPr>
                <w:noProof/>
                <w:webHidden/>
              </w:rPr>
              <w:t>3</w:t>
            </w:r>
            <w:r>
              <w:rPr>
                <w:noProof/>
                <w:webHidden/>
              </w:rPr>
              <w:fldChar w:fldCharType="end"/>
            </w:r>
          </w:hyperlink>
        </w:p>
        <w:p w14:paraId="7594980A" w14:textId="0D36607E" w:rsidR="00FC633B" w:rsidRDefault="00FC633B">
          <w:pPr>
            <w:pStyle w:val="TOC3"/>
            <w:rPr>
              <w:rFonts w:asciiTheme="minorHAnsi" w:eastAsiaTheme="minorEastAsia" w:hAnsiTheme="minorHAnsi"/>
              <w:noProof/>
              <w:sz w:val="24"/>
              <w:szCs w:val="24"/>
            </w:rPr>
          </w:pPr>
          <w:hyperlink w:anchor="_Toc190436138" w:history="1">
            <w:r w:rsidRPr="00D719F1">
              <w:rPr>
                <w:rStyle w:val="Hyperlink"/>
                <w:noProof/>
              </w:rPr>
              <w:t>2.1.1.</w:t>
            </w:r>
            <w:r>
              <w:rPr>
                <w:rFonts w:asciiTheme="minorHAnsi" w:eastAsiaTheme="minorEastAsia" w:hAnsiTheme="minorHAnsi"/>
                <w:noProof/>
                <w:sz w:val="24"/>
                <w:szCs w:val="24"/>
              </w:rPr>
              <w:tab/>
            </w:r>
            <w:r w:rsidRPr="00D719F1">
              <w:rPr>
                <w:rStyle w:val="Hyperlink"/>
                <w:noProof/>
              </w:rPr>
              <w:t>Period of record</w:t>
            </w:r>
            <w:r>
              <w:rPr>
                <w:noProof/>
                <w:webHidden/>
              </w:rPr>
              <w:tab/>
            </w:r>
            <w:r>
              <w:rPr>
                <w:noProof/>
                <w:webHidden/>
              </w:rPr>
              <w:fldChar w:fldCharType="begin"/>
            </w:r>
            <w:r>
              <w:rPr>
                <w:noProof/>
                <w:webHidden/>
              </w:rPr>
              <w:instrText xml:space="preserve"> PAGEREF _Toc190436138 \h </w:instrText>
            </w:r>
            <w:r>
              <w:rPr>
                <w:noProof/>
                <w:webHidden/>
              </w:rPr>
            </w:r>
            <w:r>
              <w:rPr>
                <w:noProof/>
                <w:webHidden/>
              </w:rPr>
              <w:fldChar w:fldCharType="separate"/>
            </w:r>
            <w:r>
              <w:rPr>
                <w:noProof/>
                <w:webHidden/>
              </w:rPr>
              <w:t>4</w:t>
            </w:r>
            <w:r>
              <w:rPr>
                <w:noProof/>
                <w:webHidden/>
              </w:rPr>
              <w:fldChar w:fldCharType="end"/>
            </w:r>
          </w:hyperlink>
        </w:p>
        <w:p w14:paraId="6099AAA5" w14:textId="15715E89" w:rsidR="00FC633B" w:rsidRDefault="00FC633B">
          <w:pPr>
            <w:pStyle w:val="TOC3"/>
            <w:rPr>
              <w:rFonts w:asciiTheme="minorHAnsi" w:eastAsiaTheme="minorEastAsia" w:hAnsiTheme="minorHAnsi"/>
              <w:noProof/>
              <w:sz w:val="24"/>
              <w:szCs w:val="24"/>
            </w:rPr>
          </w:pPr>
          <w:hyperlink w:anchor="_Toc190436139" w:history="1">
            <w:r w:rsidRPr="00D719F1">
              <w:rPr>
                <w:rStyle w:val="Hyperlink"/>
                <w:noProof/>
              </w:rPr>
              <w:t>2.1.2.</w:t>
            </w:r>
            <w:r>
              <w:rPr>
                <w:rFonts w:asciiTheme="minorHAnsi" w:eastAsiaTheme="minorEastAsia" w:hAnsiTheme="minorHAnsi"/>
                <w:noProof/>
                <w:sz w:val="24"/>
                <w:szCs w:val="24"/>
              </w:rPr>
              <w:tab/>
            </w:r>
            <w:r w:rsidRPr="00D719F1">
              <w:rPr>
                <w:rStyle w:val="Hyperlink"/>
                <w:noProof/>
              </w:rPr>
              <w:t>Management of suspicious data and outliers</w:t>
            </w:r>
            <w:r>
              <w:rPr>
                <w:noProof/>
                <w:webHidden/>
              </w:rPr>
              <w:tab/>
            </w:r>
            <w:r>
              <w:rPr>
                <w:noProof/>
                <w:webHidden/>
              </w:rPr>
              <w:fldChar w:fldCharType="begin"/>
            </w:r>
            <w:r>
              <w:rPr>
                <w:noProof/>
                <w:webHidden/>
              </w:rPr>
              <w:instrText xml:space="preserve"> PAGEREF _Toc190436139 \h </w:instrText>
            </w:r>
            <w:r>
              <w:rPr>
                <w:noProof/>
                <w:webHidden/>
              </w:rPr>
            </w:r>
            <w:r>
              <w:rPr>
                <w:noProof/>
                <w:webHidden/>
              </w:rPr>
              <w:fldChar w:fldCharType="separate"/>
            </w:r>
            <w:r>
              <w:rPr>
                <w:noProof/>
                <w:webHidden/>
              </w:rPr>
              <w:t>4</w:t>
            </w:r>
            <w:r>
              <w:rPr>
                <w:noProof/>
                <w:webHidden/>
              </w:rPr>
              <w:fldChar w:fldCharType="end"/>
            </w:r>
          </w:hyperlink>
        </w:p>
        <w:p w14:paraId="02347541" w14:textId="28433837" w:rsidR="00FC633B" w:rsidRDefault="00FC633B">
          <w:pPr>
            <w:pStyle w:val="TOC3"/>
            <w:rPr>
              <w:rFonts w:asciiTheme="minorHAnsi" w:eastAsiaTheme="minorEastAsia" w:hAnsiTheme="minorHAnsi"/>
              <w:noProof/>
              <w:sz w:val="24"/>
              <w:szCs w:val="24"/>
            </w:rPr>
          </w:pPr>
          <w:hyperlink w:anchor="_Toc190436140" w:history="1">
            <w:r w:rsidRPr="00D719F1">
              <w:rPr>
                <w:rStyle w:val="Hyperlink"/>
                <w:noProof/>
              </w:rPr>
              <w:t>2.1.3.</w:t>
            </w:r>
            <w:r>
              <w:rPr>
                <w:rFonts w:asciiTheme="minorHAnsi" w:eastAsiaTheme="minorEastAsia" w:hAnsiTheme="minorHAnsi"/>
                <w:noProof/>
                <w:sz w:val="24"/>
                <w:szCs w:val="24"/>
              </w:rPr>
              <w:tab/>
            </w:r>
            <w:r w:rsidRPr="00D719F1">
              <w:rPr>
                <w:rStyle w:val="Hyperlink"/>
                <w:noProof/>
              </w:rPr>
              <w:t>Data completeness</w:t>
            </w:r>
            <w:r>
              <w:rPr>
                <w:noProof/>
                <w:webHidden/>
              </w:rPr>
              <w:tab/>
            </w:r>
            <w:r>
              <w:rPr>
                <w:noProof/>
                <w:webHidden/>
              </w:rPr>
              <w:fldChar w:fldCharType="begin"/>
            </w:r>
            <w:r>
              <w:rPr>
                <w:noProof/>
                <w:webHidden/>
              </w:rPr>
              <w:instrText xml:space="preserve"> PAGEREF _Toc190436140 \h </w:instrText>
            </w:r>
            <w:r>
              <w:rPr>
                <w:noProof/>
                <w:webHidden/>
              </w:rPr>
            </w:r>
            <w:r>
              <w:rPr>
                <w:noProof/>
                <w:webHidden/>
              </w:rPr>
              <w:fldChar w:fldCharType="separate"/>
            </w:r>
            <w:r>
              <w:rPr>
                <w:noProof/>
                <w:webHidden/>
              </w:rPr>
              <w:t>4</w:t>
            </w:r>
            <w:r>
              <w:rPr>
                <w:noProof/>
                <w:webHidden/>
              </w:rPr>
              <w:fldChar w:fldCharType="end"/>
            </w:r>
          </w:hyperlink>
        </w:p>
        <w:p w14:paraId="3182F503" w14:textId="7B802AFD" w:rsidR="00FC633B" w:rsidRDefault="00FC633B">
          <w:pPr>
            <w:pStyle w:val="TOC2"/>
            <w:tabs>
              <w:tab w:val="left" w:pos="960"/>
              <w:tab w:val="right" w:leader="dot" w:pos="9016"/>
            </w:tabs>
            <w:rPr>
              <w:rFonts w:asciiTheme="minorHAnsi" w:eastAsiaTheme="minorEastAsia" w:hAnsiTheme="minorHAnsi"/>
              <w:noProof/>
              <w:sz w:val="24"/>
              <w:szCs w:val="24"/>
            </w:rPr>
          </w:pPr>
          <w:hyperlink w:anchor="_Toc190436141" w:history="1">
            <w:r w:rsidRPr="00D719F1">
              <w:rPr>
                <w:rStyle w:val="Hyperlink"/>
                <w:noProof/>
              </w:rPr>
              <w:t>2.2.</w:t>
            </w:r>
            <w:r>
              <w:rPr>
                <w:rFonts w:asciiTheme="minorHAnsi" w:eastAsiaTheme="minorEastAsia" w:hAnsiTheme="minorHAnsi"/>
                <w:noProof/>
                <w:sz w:val="24"/>
                <w:szCs w:val="24"/>
              </w:rPr>
              <w:tab/>
            </w:r>
            <w:r w:rsidRPr="00D719F1">
              <w:rPr>
                <w:rStyle w:val="Hyperlink"/>
                <w:noProof/>
              </w:rPr>
              <w:t>Analytical methods</w:t>
            </w:r>
            <w:r>
              <w:rPr>
                <w:noProof/>
                <w:webHidden/>
              </w:rPr>
              <w:tab/>
            </w:r>
            <w:r>
              <w:rPr>
                <w:noProof/>
                <w:webHidden/>
              </w:rPr>
              <w:fldChar w:fldCharType="begin"/>
            </w:r>
            <w:r>
              <w:rPr>
                <w:noProof/>
                <w:webHidden/>
              </w:rPr>
              <w:instrText xml:space="preserve"> PAGEREF _Toc190436141 \h </w:instrText>
            </w:r>
            <w:r>
              <w:rPr>
                <w:noProof/>
                <w:webHidden/>
              </w:rPr>
            </w:r>
            <w:r>
              <w:rPr>
                <w:noProof/>
                <w:webHidden/>
              </w:rPr>
              <w:fldChar w:fldCharType="separate"/>
            </w:r>
            <w:r>
              <w:rPr>
                <w:noProof/>
                <w:webHidden/>
              </w:rPr>
              <w:t>5</w:t>
            </w:r>
            <w:r>
              <w:rPr>
                <w:noProof/>
                <w:webHidden/>
              </w:rPr>
              <w:fldChar w:fldCharType="end"/>
            </w:r>
          </w:hyperlink>
        </w:p>
        <w:p w14:paraId="07FE48FD" w14:textId="012D84ED" w:rsidR="00FC633B" w:rsidRDefault="00FC633B">
          <w:pPr>
            <w:pStyle w:val="TOC3"/>
            <w:rPr>
              <w:rFonts w:asciiTheme="minorHAnsi" w:eastAsiaTheme="minorEastAsia" w:hAnsiTheme="minorHAnsi"/>
              <w:noProof/>
              <w:sz w:val="24"/>
              <w:szCs w:val="24"/>
            </w:rPr>
          </w:pPr>
          <w:hyperlink w:anchor="_Toc190436142" w:history="1">
            <w:r w:rsidRPr="00D719F1">
              <w:rPr>
                <w:rStyle w:val="Hyperlink"/>
                <w:noProof/>
              </w:rPr>
              <w:t>2.2.1.</w:t>
            </w:r>
            <w:r>
              <w:rPr>
                <w:rFonts w:asciiTheme="minorHAnsi" w:eastAsiaTheme="minorEastAsia" w:hAnsiTheme="minorHAnsi"/>
                <w:noProof/>
                <w:sz w:val="24"/>
                <w:szCs w:val="24"/>
              </w:rPr>
              <w:tab/>
            </w:r>
            <w:r w:rsidRPr="00D719F1">
              <w:rPr>
                <w:rStyle w:val="Hyperlink"/>
                <w:noProof/>
              </w:rPr>
              <w:t>Trend analysis by significance level</w:t>
            </w:r>
            <w:r>
              <w:rPr>
                <w:noProof/>
                <w:webHidden/>
              </w:rPr>
              <w:tab/>
            </w:r>
            <w:r>
              <w:rPr>
                <w:noProof/>
                <w:webHidden/>
              </w:rPr>
              <w:fldChar w:fldCharType="begin"/>
            </w:r>
            <w:r>
              <w:rPr>
                <w:noProof/>
                <w:webHidden/>
              </w:rPr>
              <w:instrText xml:space="preserve"> PAGEREF _Toc190436142 \h </w:instrText>
            </w:r>
            <w:r>
              <w:rPr>
                <w:noProof/>
                <w:webHidden/>
              </w:rPr>
            </w:r>
            <w:r>
              <w:rPr>
                <w:noProof/>
                <w:webHidden/>
              </w:rPr>
              <w:fldChar w:fldCharType="separate"/>
            </w:r>
            <w:r>
              <w:rPr>
                <w:noProof/>
                <w:webHidden/>
              </w:rPr>
              <w:t>5</w:t>
            </w:r>
            <w:r>
              <w:rPr>
                <w:noProof/>
                <w:webHidden/>
              </w:rPr>
              <w:fldChar w:fldCharType="end"/>
            </w:r>
          </w:hyperlink>
        </w:p>
        <w:p w14:paraId="4142D4AC" w14:textId="5E84B773" w:rsidR="00FC633B" w:rsidRDefault="00FC633B">
          <w:pPr>
            <w:pStyle w:val="TOC3"/>
            <w:rPr>
              <w:rFonts w:asciiTheme="minorHAnsi" w:eastAsiaTheme="minorEastAsia" w:hAnsiTheme="minorHAnsi"/>
              <w:noProof/>
              <w:sz w:val="24"/>
              <w:szCs w:val="24"/>
            </w:rPr>
          </w:pPr>
          <w:hyperlink w:anchor="_Toc190436143" w:history="1">
            <w:r w:rsidRPr="00D719F1">
              <w:rPr>
                <w:rStyle w:val="Hyperlink"/>
                <w:noProof/>
              </w:rPr>
              <w:t>2.2.2.</w:t>
            </w:r>
            <w:r>
              <w:rPr>
                <w:rFonts w:asciiTheme="minorHAnsi" w:eastAsiaTheme="minorEastAsia" w:hAnsiTheme="minorHAnsi"/>
                <w:noProof/>
                <w:sz w:val="24"/>
                <w:szCs w:val="24"/>
              </w:rPr>
              <w:tab/>
            </w:r>
            <w:r w:rsidRPr="00D719F1">
              <w:rPr>
                <w:rStyle w:val="Hyperlink"/>
                <w:noProof/>
              </w:rPr>
              <w:t>Trend analysis by magnitude of change</w:t>
            </w:r>
            <w:r>
              <w:rPr>
                <w:noProof/>
                <w:webHidden/>
              </w:rPr>
              <w:tab/>
            </w:r>
            <w:r>
              <w:rPr>
                <w:noProof/>
                <w:webHidden/>
              </w:rPr>
              <w:fldChar w:fldCharType="begin"/>
            </w:r>
            <w:r>
              <w:rPr>
                <w:noProof/>
                <w:webHidden/>
              </w:rPr>
              <w:instrText xml:space="preserve"> PAGEREF _Toc190436143 \h </w:instrText>
            </w:r>
            <w:r>
              <w:rPr>
                <w:noProof/>
                <w:webHidden/>
              </w:rPr>
            </w:r>
            <w:r>
              <w:rPr>
                <w:noProof/>
                <w:webHidden/>
              </w:rPr>
              <w:fldChar w:fldCharType="separate"/>
            </w:r>
            <w:r>
              <w:rPr>
                <w:noProof/>
                <w:webHidden/>
              </w:rPr>
              <w:t>6</w:t>
            </w:r>
            <w:r>
              <w:rPr>
                <w:noProof/>
                <w:webHidden/>
              </w:rPr>
              <w:fldChar w:fldCharType="end"/>
            </w:r>
          </w:hyperlink>
        </w:p>
        <w:p w14:paraId="3BE59E41" w14:textId="61848008" w:rsidR="00FC633B" w:rsidRDefault="00FC633B">
          <w:pPr>
            <w:pStyle w:val="TOC3"/>
            <w:rPr>
              <w:rFonts w:asciiTheme="minorHAnsi" w:eastAsiaTheme="minorEastAsia" w:hAnsiTheme="minorHAnsi"/>
              <w:noProof/>
              <w:sz w:val="24"/>
              <w:szCs w:val="24"/>
            </w:rPr>
          </w:pPr>
          <w:hyperlink w:anchor="_Toc190436144" w:history="1">
            <w:r w:rsidRPr="00D719F1">
              <w:rPr>
                <w:rStyle w:val="Hyperlink"/>
                <w:noProof/>
              </w:rPr>
              <w:t>2.2.3.</w:t>
            </w:r>
            <w:r>
              <w:rPr>
                <w:rFonts w:asciiTheme="minorHAnsi" w:eastAsiaTheme="minorEastAsia" w:hAnsiTheme="minorHAnsi"/>
                <w:noProof/>
                <w:sz w:val="24"/>
                <w:szCs w:val="24"/>
              </w:rPr>
              <w:tab/>
            </w:r>
            <w:r w:rsidRPr="00D719F1">
              <w:rPr>
                <w:rStyle w:val="Hyperlink"/>
                <w:noProof/>
              </w:rPr>
              <w:t>Hydrograph analysis</w:t>
            </w:r>
            <w:r>
              <w:rPr>
                <w:noProof/>
                <w:webHidden/>
              </w:rPr>
              <w:tab/>
            </w:r>
            <w:r>
              <w:rPr>
                <w:noProof/>
                <w:webHidden/>
              </w:rPr>
              <w:fldChar w:fldCharType="begin"/>
            </w:r>
            <w:r>
              <w:rPr>
                <w:noProof/>
                <w:webHidden/>
              </w:rPr>
              <w:instrText xml:space="preserve"> PAGEREF _Toc190436144 \h </w:instrText>
            </w:r>
            <w:r>
              <w:rPr>
                <w:noProof/>
                <w:webHidden/>
              </w:rPr>
            </w:r>
            <w:r>
              <w:rPr>
                <w:noProof/>
                <w:webHidden/>
              </w:rPr>
              <w:fldChar w:fldCharType="separate"/>
            </w:r>
            <w:r>
              <w:rPr>
                <w:noProof/>
                <w:webHidden/>
              </w:rPr>
              <w:t>6</w:t>
            </w:r>
            <w:r>
              <w:rPr>
                <w:noProof/>
                <w:webHidden/>
              </w:rPr>
              <w:fldChar w:fldCharType="end"/>
            </w:r>
          </w:hyperlink>
        </w:p>
        <w:p w14:paraId="72F5004C" w14:textId="14642A44" w:rsidR="00FC633B" w:rsidRDefault="00FC633B">
          <w:pPr>
            <w:pStyle w:val="TOC1"/>
            <w:rPr>
              <w:rFonts w:asciiTheme="minorHAnsi" w:eastAsiaTheme="minorEastAsia" w:hAnsiTheme="minorHAnsi"/>
              <w:b w:val="0"/>
              <w:bCs w:val="0"/>
              <w:color w:val="auto"/>
              <w:sz w:val="24"/>
              <w:szCs w:val="24"/>
            </w:rPr>
          </w:pPr>
          <w:hyperlink w:anchor="_Toc190436145" w:history="1">
            <w:r w:rsidRPr="00D719F1">
              <w:rPr>
                <w:rStyle w:val="Hyperlink"/>
              </w:rPr>
              <w:t>References</w:t>
            </w:r>
            <w:r>
              <w:rPr>
                <w:webHidden/>
              </w:rPr>
              <w:tab/>
            </w:r>
            <w:r>
              <w:rPr>
                <w:webHidden/>
              </w:rPr>
              <w:fldChar w:fldCharType="begin"/>
            </w:r>
            <w:r>
              <w:rPr>
                <w:webHidden/>
              </w:rPr>
              <w:instrText xml:space="preserve"> PAGEREF _Toc190436145 \h </w:instrText>
            </w:r>
            <w:r>
              <w:rPr>
                <w:webHidden/>
              </w:rPr>
            </w:r>
            <w:r>
              <w:rPr>
                <w:webHidden/>
              </w:rPr>
              <w:fldChar w:fldCharType="separate"/>
            </w:r>
            <w:r>
              <w:rPr>
                <w:webHidden/>
              </w:rPr>
              <w:t>8</w:t>
            </w:r>
            <w:r>
              <w:rPr>
                <w:webHidden/>
              </w:rPr>
              <w:fldChar w:fldCharType="end"/>
            </w:r>
          </w:hyperlink>
        </w:p>
        <w:p w14:paraId="3AAF667B" w14:textId="3C1957E6" w:rsidR="006F4F1F" w:rsidRDefault="006F4F1F" w:rsidP="6BC45286">
          <w:pPr>
            <w:pStyle w:val="TOC1"/>
            <w:tabs>
              <w:tab w:val="clear" w:pos="9016"/>
              <w:tab w:val="right" w:leader="dot" w:pos="9015"/>
            </w:tabs>
            <w:rPr>
              <w:rStyle w:val="Hyperlink"/>
            </w:rPr>
          </w:pPr>
          <w:r>
            <w:fldChar w:fldCharType="end"/>
          </w:r>
        </w:p>
      </w:sdtContent>
    </w:sdt>
    <w:p w14:paraId="272D5105" w14:textId="75FB5924" w:rsidR="00E6152F" w:rsidRDefault="00E6152F"/>
    <w:p w14:paraId="77E4BC85" w14:textId="77777777" w:rsidR="00D14B6A" w:rsidRDefault="00D14B6A">
      <w:pPr>
        <w:jc w:val="left"/>
        <w:rPr>
          <w:rFonts w:ascii="Neue Haas Grotesk Text Pro" w:eastAsiaTheme="majorEastAsia" w:hAnsi="Neue Haas Grotesk Text Pro" w:cs="Times New Roman (Headings CS)"/>
          <w:b/>
          <w:caps/>
          <w:color w:val="00777D"/>
          <w:sz w:val="32"/>
          <w:szCs w:val="40"/>
        </w:rPr>
      </w:pPr>
      <w:r>
        <w:br w:type="page"/>
      </w:r>
    </w:p>
    <w:p w14:paraId="40958167" w14:textId="6084AD97" w:rsidR="00E6152F" w:rsidRDefault="00DD6AEC" w:rsidP="00E6152F">
      <w:pPr>
        <w:pStyle w:val="Heading1"/>
        <w:rPr>
          <w:lang w:val="en-GB"/>
        </w:rPr>
      </w:pPr>
      <w:bookmarkStart w:id="1" w:name="_Toc190436135"/>
      <w:r w:rsidRPr="6BC45286">
        <w:rPr>
          <w:lang w:val="en-GB"/>
        </w:rPr>
        <w:lastRenderedPageBreak/>
        <w:t>Introduction</w:t>
      </w:r>
      <w:bookmarkEnd w:id="1"/>
    </w:p>
    <w:p w14:paraId="3083442C" w14:textId="0C6BECDC" w:rsidR="000A17ED" w:rsidRPr="000A17ED" w:rsidRDefault="0019286C" w:rsidP="000A17ED">
      <w:r>
        <w:t>The growing concern about groundwater depletion in many regions of the</w:t>
      </w:r>
      <w:r w:rsidR="000D0567">
        <w:t xml:space="preserve"> world, coupled with a </w:t>
      </w:r>
      <w:r>
        <w:t xml:space="preserve">chronic lack of information </w:t>
      </w:r>
      <w:r w:rsidR="000D0567">
        <w:t>on</w:t>
      </w:r>
      <w:r>
        <w:t xml:space="preserve"> the status of groundwater</w:t>
      </w:r>
      <w:r w:rsidR="000D0567">
        <w:t>, underscore the urgent need for enhanced m</w:t>
      </w:r>
      <w:r>
        <w:t>onitoring and assessment of groundwater resources. Since 2022, the World Meteorological Organization</w:t>
      </w:r>
      <w:r w:rsidR="000D0567">
        <w:t xml:space="preserve"> (WMO)</w:t>
      </w:r>
      <w:r>
        <w:t xml:space="preserve"> </w:t>
      </w:r>
      <w:r w:rsidR="000D0567">
        <w:t>has been publishing</w:t>
      </w:r>
      <w:r>
        <w:t xml:space="preserve"> </w:t>
      </w:r>
      <w:r w:rsidR="000A17ED">
        <w:t xml:space="preserve">an annual </w:t>
      </w:r>
      <w:r>
        <w:t>report on the State of Global Water Resources</w:t>
      </w:r>
      <w:r w:rsidRPr="00C56DA0">
        <w:rPr>
          <w:rStyle w:val="FootnoteReference"/>
        </w:rPr>
        <w:footnoteReference w:id="1"/>
      </w:r>
      <w:r>
        <w:t xml:space="preserve">. </w:t>
      </w:r>
      <w:r w:rsidR="000A17ED" w:rsidRPr="000A17ED">
        <w:t xml:space="preserve">Starting in 2023, a section on groundwater levels (GWL) has been included in this report, with IGRAC contributing significantly to </w:t>
      </w:r>
      <w:r w:rsidR="005C117F">
        <w:rPr>
          <w:lang w:val="en-US"/>
        </w:rPr>
        <w:t>the 2023 and 2024</w:t>
      </w:r>
      <w:r w:rsidR="00B42E10">
        <w:rPr>
          <w:lang w:val="en-US"/>
        </w:rPr>
        <w:t xml:space="preserve"> editions</w:t>
      </w:r>
      <w:r w:rsidR="000A17ED" w:rsidRPr="000A17ED">
        <w:t>.</w:t>
      </w:r>
    </w:p>
    <w:p w14:paraId="2DB183D6" w14:textId="7A41524B" w:rsidR="00567A72" w:rsidRDefault="0019286C" w:rsidP="0019286C">
      <w:r>
        <w:t>In the framework of this contribution, IGRAC has developed a methodology to calculate two indicators based on groundwater levels (GWL) monitoring data, i.e. ranking and trend analysis. The methodology is based on a review of existing methodologies worldwide and has been “peer-reviewed” by national experts and researchers. A complete description of the methodology can be found in the methodology report</w:t>
      </w:r>
      <w:bookmarkStart w:id="2" w:name="_Ref153464416"/>
      <w:r>
        <w:rPr>
          <w:rStyle w:val="FootnoteReference"/>
        </w:rPr>
        <w:footnoteReference w:id="2"/>
      </w:r>
      <w:bookmarkEnd w:id="2"/>
      <w:r>
        <w:t>.</w:t>
      </w:r>
      <w:r w:rsidR="00567A72">
        <w:t xml:space="preserve"> </w:t>
      </w:r>
      <w:r>
        <w:t xml:space="preserve">For the groundwater chapter of the WMO </w:t>
      </w:r>
      <w:r w:rsidR="000A17ED">
        <w:t>State of Global Water Resources 2023 report</w:t>
      </w:r>
      <w:r w:rsidR="000A17ED">
        <w:rPr>
          <w:rStyle w:val="FootnoteReference"/>
        </w:rPr>
        <w:footnoteReference w:id="3"/>
      </w:r>
      <w:r w:rsidR="00B42E10">
        <w:t xml:space="preserve"> published in 2024</w:t>
      </w:r>
      <w:r>
        <w:t>, only GWL ranking indicator was used due to the space</w:t>
      </w:r>
      <w:r w:rsidR="00567A72">
        <w:t xml:space="preserve"> constraints</w:t>
      </w:r>
      <w:r>
        <w:t xml:space="preserve"> of report. Additionally, to date, more than 40 countries have shared with us updated GWL monitoring data, which opens for the opportunity to work on the first “global” assessment of GWL trends with in-situ data.</w:t>
      </w:r>
      <w:r w:rsidR="0056471A">
        <w:t xml:space="preserve"> </w:t>
      </w:r>
    </w:p>
    <w:p w14:paraId="6BF763FF" w14:textId="4E175323" w:rsidR="0019286C" w:rsidRPr="00567A72" w:rsidRDefault="0056471A" w:rsidP="0019286C">
      <w:pPr>
        <w:rPr>
          <w:lang w:val="en-US"/>
        </w:rPr>
      </w:pPr>
      <w:r>
        <w:t xml:space="preserve">In order to </w:t>
      </w:r>
      <w:r w:rsidR="00567A72">
        <w:t xml:space="preserve">further </w:t>
      </w:r>
      <w:r>
        <w:t xml:space="preserve">refine and complement the ranking and trend indicators, </w:t>
      </w:r>
      <w:r w:rsidR="00567A72" w:rsidRPr="00567A72">
        <w:t xml:space="preserve">as well as to demonstrate the value of </w:t>
      </w:r>
      <w:r w:rsidR="00567A72">
        <w:rPr>
          <w:lang w:val="en-US"/>
        </w:rPr>
        <w:t>using</w:t>
      </w:r>
      <w:r>
        <w:t xml:space="preserve"> different indicators to understand </w:t>
      </w:r>
      <w:r w:rsidR="00567A72">
        <w:t xml:space="preserve">changes in </w:t>
      </w:r>
      <w:r>
        <w:t xml:space="preserve">groundwater systems, </w:t>
      </w:r>
      <w:r w:rsidR="00567A72">
        <w:t>IGRAC</w:t>
      </w:r>
      <w:r>
        <w:t xml:space="preserve"> propose</w:t>
      </w:r>
      <w:r w:rsidR="00567A72">
        <w:t>s</w:t>
      </w:r>
      <w:r>
        <w:t xml:space="preserve"> an updated methodology</w:t>
      </w:r>
      <w:r w:rsidR="00567A72">
        <w:t xml:space="preserve"> in this report</w:t>
      </w:r>
      <w:r>
        <w:t xml:space="preserve">. </w:t>
      </w:r>
      <w:r w:rsidR="00567A72" w:rsidRPr="00567A72">
        <w:t xml:space="preserve">This updated approach builds on the previously peer-reviewed methodology and introduces </w:t>
      </w:r>
      <w:r w:rsidR="00567A72">
        <w:rPr>
          <w:lang w:val="en-US"/>
        </w:rPr>
        <w:t>two</w:t>
      </w:r>
      <w:r w:rsidR="00567A72" w:rsidRPr="00567A72">
        <w:t xml:space="preserve"> key </w:t>
      </w:r>
      <w:r w:rsidR="004B7A3D">
        <w:rPr>
          <w:lang w:val="en-US"/>
        </w:rPr>
        <w:t>updates</w:t>
      </w:r>
      <w:r w:rsidR="00567A72">
        <w:rPr>
          <w:lang w:val="en-US"/>
        </w:rPr>
        <w:t xml:space="preserve">, i.e. a </w:t>
      </w:r>
      <w:r w:rsidR="0063474B">
        <w:rPr>
          <w:lang w:val="en-US"/>
        </w:rPr>
        <w:t>normalized</w:t>
      </w:r>
      <w:r w:rsidR="00567A72">
        <w:rPr>
          <w:lang w:val="en-US"/>
        </w:rPr>
        <w:t xml:space="preserve"> Sen</w:t>
      </w:r>
      <w:r w:rsidR="0063474B">
        <w:rPr>
          <w:lang w:val="en-US"/>
        </w:rPr>
        <w:t>'s</w:t>
      </w:r>
      <w:r w:rsidR="00567A72">
        <w:rPr>
          <w:lang w:val="en-US"/>
        </w:rPr>
        <w:t xml:space="preserve"> </w:t>
      </w:r>
      <w:r w:rsidR="00E50BE4">
        <w:rPr>
          <w:lang w:val="en-US"/>
        </w:rPr>
        <w:t>S</w:t>
      </w:r>
      <w:r w:rsidR="00567A72">
        <w:rPr>
          <w:lang w:val="en-US"/>
        </w:rPr>
        <w:t>lope to quantify the magnitude of GWL changes, and</w:t>
      </w:r>
      <w:r w:rsidR="00D47DF1">
        <w:rPr>
          <w:lang w:val="en-US"/>
        </w:rPr>
        <w:t xml:space="preserve"> hydrograph analysis</w:t>
      </w:r>
      <w:r w:rsidR="00567A72">
        <w:rPr>
          <w:lang w:val="en-US"/>
        </w:rPr>
        <w:t xml:space="preserve"> to </w:t>
      </w:r>
      <w:r w:rsidR="000F5331">
        <w:rPr>
          <w:lang w:val="en-US"/>
        </w:rPr>
        <w:t>better understand the temporal</w:t>
      </w:r>
      <w:r w:rsidR="00567A72">
        <w:rPr>
          <w:lang w:val="en-US"/>
        </w:rPr>
        <w:t xml:space="preserve"> changes</w:t>
      </w:r>
      <w:r w:rsidR="000F5331">
        <w:rPr>
          <w:lang w:val="en-US"/>
        </w:rPr>
        <w:t xml:space="preserve"> in</w:t>
      </w:r>
      <w:r w:rsidR="000F5331">
        <w:rPr>
          <w:lang w:val="en-US"/>
        </w:rPr>
        <w:t xml:space="preserve"> groundwater units</w:t>
      </w:r>
      <w:r w:rsidR="00567A72">
        <w:rPr>
          <w:lang w:val="en-US"/>
        </w:rPr>
        <w:t xml:space="preserve">. </w:t>
      </w:r>
    </w:p>
    <w:p w14:paraId="55D0BD75" w14:textId="6145D028" w:rsidR="0056471A" w:rsidRDefault="00C578C6" w:rsidP="00C578C6">
      <w:r>
        <w:t xml:space="preserve">The main objective of this project is to </w:t>
      </w:r>
      <w:r w:rsidR="00567A72">
        <w:t>achieve</w:t>
      </w:r>
      <w:r>
        <w:t xml:space="preserve"> a more accurate, reliable and harmonized assessment of quantitative groundwater status worldwide, with a </w:t>
      </w:r>
      <w:r w:rsidR="00567A72">
        <w:t>higher</w:t>
      </w:r>
      <w:r>
        <w:t xml:space="preserve"> resolution than </w:t>
      </w:r>
      <w:r w:rsidR="00567A72">
        <w:t xml:space="preserve">those </w:t>
      </w:r>
      <w:r>
        <w:t>currently offered by global models</w:t>
      </w:r>
      <w:r w:rsidR="00567A72">
        <w:t xml:space="preserve">. This will allow to </w:t>
      </w:r>
      <w:r>
        <w:t xml:space="preserve">demonstrate the value of in-situ data in understanding the status of groundwater resources and the </w:t>
      </w:r>
      <w:r w:rsidR="00567A72">
        <w:t xml:space="preserve">underlying </w:t>
      </w:r>
      <w:r>
        <w:t xml:space="preserve">drivers </w:t>
      </w:r>
      <w:r w:rsidR="00567A72">
        <w:t xml:space="preserve">of observed </w:t>
      </w:r>
      <w:r>
        <w:t>changes, therefore motivating countries to monitor groundwater</w:t>
      </w:r>
      <w:r w:rsidR="00567A72">
        <w:t xml:space="preserve"> by r</w:t>
      </w:r>
      <w:r>
        <w:t xml:space="preserve">ecognizing the value of information produced for </w:t>
      </w:r>
      <w:r w:rsidR="00567A72">
        <w:t xml:space="preserve">informed </w:t>
      </w:r>
      <w:r>
        <w:t xml:space="preserve">decision making. </w:t>
      </w:r>
    </w:p>
    <w:p w14:paraId="4EAFEA4B" w14:textId="167306C9" w:rsidR="00C578C6" w:rsidRPr="0019286C" w:rsidRDefault="00C578C6" w:rsidP="00C578C6">
      <w:pPr>
        <w:pStyle w:val="Heading1"/>
      </w:pPr>
      <w:bookmarkStart w:id="3" w:name="_Toc190436136"/>
      <w:r>
        <w:t>Description of the methodology</w:t>
      </w:r>
      <w:bookmarkEnd w:id="3"/>
    </w:p>
    <w:p w14:paraId="66064229" w14:textId="173BC91A" w:rsidR="00C578C6" w:rsidRDefault="00540424" w:rsidP="00C578C6">
      <w:pPr>
        <w:pStyle w:val="Heading2"/>
        <w:rPr>
          <w:lang w:val="en-GB"/>
        </w:rPr>
      </w:pPr>
      <w:r w:rsidRPr="6BC45286">
        <w:rPr>
          <w:lang w:val="en-GB"/>
        </w:rPr>
        <w:t xml:space="preserve"> </w:t>
      </w:r>
      <w:bookmarkStart w:id="4" w:name="_Toc190436137"/>
      <w:r w:rsidR="00C578C6" w:rsidRPr="6BC45286">
        <w:rPr>
          <w:lang w:val="en-GB"/>
        </w:rPr>
        <w:t>Data selection</w:t>
      </w:r>
      <w:bookmarkEnd w:id="4"/>
    </w:p>
    <w:p w14:paraId="5F231FF9" w14:textId="77777777" w:rsidR="000F5331" w:rsidRDefault="00AB2912" w:rsidP="00AB2912">
      <w:r>
        <w:t>The data selection methodology</w:t>
      </w:r>
      <w:r w:rsidR="00375148">
        <w:t xml:space="preserve"> follows the approach outlined in</w:t>
      </w:r>
      <w:r>
        <w:t xml:space="preserve"> the previous peer-reviewed methodology report. </w:t>
      </w:r>
      <w:r w:rsidR="00375148" w:rsidRPr="00375148">
        <w:t xml:space="preserve">The consistency of </w:t>
      </w:r>
      <w:r w:rsidR="00540424">
        <w:t>GWL</w:t>
      </w:r>
      <w:r w:rsidR="00375148" w:rsidRPr="00375148">
        <w:t xml:space="preserve"> monitoring data is essential for time series analysis. However, groundwater monitoring practices vary between countries, and even within organization</w:t>
      </w:r>
      <w:r w:rsidR="00011B35">
        <w:t>s</w:t>
      </w:r>
      <w:r w:rsidR="00375148" w:rsidRPr="00375148">
        <w:t xml:space="preserve">, </w:t>
      </w:r>
      <w:r w:rsidR="00011B35">
        <w:lastRenderedPageBreak/>
        <w:t>resulting in differences in monitoring</w:t>
      </w:r>
      <w:r w:rsidR="00375148" w:rsidRPr="00375148">
        <w:t xml:space="preserve"> frequency, </w:t>
      </w:r>
      <w:r w:rsidR="00011B35">
        <w:t xml:space="preserve">timing </w:t>
      </w:r>
      <w:r w:rsidR="00375148" w:rsidRPr="00375148">
        <w:t>(e.g. wet</w:t>
      </w:r>
      <w:r w:rsidR="00011B35">
        <w:t xml:space="preserve"> or dry</w:t>
      </w:r>
      <w:r w:rsidR="00375148" w:rsidRPr="00375148">
        <w:t xml:space="preserve"> season)</w:t>
      </w:r>
      <w:r w:rsidR="00011B35">
        <w:t xml:space="preserve"> and </w:t>
      </w:r>
      <w:r w:rsidR="00375148" w:rsidRPr="00375148">
        <w:t>spatial distribution of stations, etc. It is therefore challenging to define data selection criteria that can be applied worldwide</w:t>
      </w:r>
      <w:r w:rsidR="00011B35">
        <w:t xml:space="preserve">. </w:t>
      </w:r>
      <w:r w:rsidR="00011B35" w:rsidRPr="00011B35">
        <w:t xml:space="preserve">Strict criteria ensure high data precision but may limit spatial coverage, while looser criteria enhance spatial representation at the expense of reliability. The proposed methodology </w:t>
      </w:r>
      <w:r w:rsidR="00313887">
        <w:t>aims to balance the trade-offs</w:t>
      </w:r>
      <w:r w:rsidR="00E50BE4">
        <w:t xml:space="preserve"> by</w:t>
      </w:r>
      <w:r w:rsidR="00011B35" w:rsidRPr="00011B35">
        <w:t xml:space="preserve"> maximizing usable data while maintaining consistency and representativeness.</w:t>
      </w:r>
      <w:r w:rsidR="00375148" w:rsidRPr="00375148">
        <w:t xml:space="preserve"> </w:t>
      </w:r>
    </w:p>
    <w:p w14:paraId="4AE7DD36" w14:textId="79F24A8E" w:rsidR="00AB2912" w:rsidRPr="00AB2912" w:rsidRDefault="004B7A3D" w:rsidP="00AB2912">
      <w:r>
        <w:t xml:space="preserve">A summary of the methodology is described in the sections below. </w:t>
      </w:r>
    </w:p>
    <w:p w14:paraId="28DD63D8" w14:textId="13075C61" w:rsidR="00692B43" w:rsidRPr="00A104FB" w:rsidRDefault="00C578C6" w:rsidP="00A104FB">
      <w:pPr>
        <w:pStyle w:val="Heading3"/>
        <w:rPr>
          <w:lang w:val="en-GB"/>
        </w:rPr>
      </w:pPr>
      <w:bookmarkStart w:id="5" w:name="_Toc190436138"/>
      <w:r w:rsidRPr="6BC45286">
        <w:rPr>
          <w:lang w:val="en-GB"/>
        </w:rPr>
        <w:t>Period of record</w:t>
      </w:r>
      <w:bookmarkEnd w:id="5"/>
    </w:p>
    <w:p w14:paraId="02B82EC1" w14:textId="1A7AD91C" w:rsidR="00AF2ABC" w:rsidRDefault="00C578C6" w:rsidP="00C578C6">
      <w:pPr>
        <w:pStyle w:val="ListParagraph"/>
        <w:ind w:left="0"/>
      </w:pPr>
      <w:r>
        <w:t xml:space="preserve">Trend analysis and ranking are </w:t>
      </w:r>
      <w:r w:rsidRPr="7665E21F">
        <w:t xml:space="preserve">commonly assessed over </w:t>
      </w:r>
      <w:r>
        <w:t xml:space="preserve">long-term time series </w:t>
      </w:r>
      <w:r w:rsidR="004B7A3D">
        <w:t>of</w:t>
      </w:r>
      <w:r w:rsidRPr="7665E21F">
        <w:t xml:space="preserve"> 20 years</w:t>
      </w:r>
      <w:r w:rsidR="004B7A3D">
        <w:t xml:space="preserve"> or more</w:t>
      </w:r>
      <w:r w:rsidRPr="7665E21F">
        <w:t xml:space="preserve">. </w:t>
      </w:r>
      <w:r w:rsidR="004B7A3D" w:rsidRPr="004B7A3D">
        <w:t>However, recognizing that many countries lack 20 years of data, a fallback to 10-year time series is acceptable when necessary</w:t>
      </w:r>
      <w:r w:rsidRPr="7665E21F">
        <w:t>.</w:t>
      </w:r>
      <w:r>
        <w:t>. Using as many years as available</w:t>
      </w:r>
      <w:r w:rsidR="004B7A3D">
        <w:t xml:space="preserve"> of varying lengths</w:t>
      </w:r>
      <w:r>
        <w:t xml:space="preserve"> is not considered an option because the results would not be comparable.</w:t>
      </w:r>
    </w:p>
    <w:p w14:paraId="1645FEF8" w14:textId="2941F474" w:rsidR="007E76CB" w:rsidRDefault="00C578C6" w:rsidP="00C578C6">
      <w:pPr>
        <w:pStyle w:val="Heading3"/>
      </w:pPr>
      <w:bookmarkStart w:id="6" w:name="_Toc190436139"/>
      <w:r>
        <w:t>Management of suspicious data and outliers</w:t>
      </w:r>
      <w:bookmarkEnd w:id="6"/>
    </w:p>
    <w:p w14:paraId="0DD607F2" w14:textId="77777777" w:rsidR="00306EC3" w:rsidRDefault="007E76CB" w:rsidP="00C578C6">
      <w:pPr>
        <w:rPr>
          <w:lang w:val="en-US"/>
        </w:rPr>
      </w:pPr>
      <w:r w:rsidRPr="007E76CB">
        <w:t xml:space="preserve">Erroneous data, such as 0 or -9999 values, will be identified and removed using automatic checks and preliminary dataset inspections. Negative values will also be excluded unless explicitly linked to artesian wells, as </w:t>
      </w:r>
      <w:r w:rsidR="00237103">
        <w:rPr>
          <w:lang w:val="en-US"/>
        </w:rPr>
        <w:t>GWL</w:t>
      </w:r>
      <w:r w:rsidRPr="007E76CB">
        <w:t xml:space="preserve"> are expressed as positive depths below the top of the well.</w:t>
      </w:r>
      <w:r>
        <w:rPr>
          <w:lang w:val="en-US"/>
        </w:rPr>
        <w:t xml:space="preserve"> </w:t>
      </w:r>
    </w:p>
    <w:p w14:paraId="21B3C171" w14:textId="7A2F90E1" w:rsidR="00C578C6" w:rsidRPr="007E76CB" w:rsidRDefault="007E76CB" w:rsidP="00C578C6">
      <w:r w:rsidRPr="007E76CB">
        <w:t xml:space="preserve">While it is common in time series analysis to remove outliers, an outlier is not inherently erroneous. Defining rules for outlier removal requires a detailed understanding of the hydrogeological system, which is not feasible for a global assessment. Therefore, this methodology does not include specific procedures for </w:t>
      </w:r>
      <w:r w:rsidR="00237103">
        <w:t>outlier removal</w:t>
      </w:r>
      <w:r w:rsidR="00C578C6" w:rsidRPr="7665E21F">
        <w:t>.</w:t>
      </w:r>
    </w:p>
    <w:p w14:paraId="63E7CEF9" w14:textId="6B7A2DF8" w:rsidR="00C578C6" w:rsidRDefault="00C578C6" w:rsidP="00C578C6">
      <w:pPr>
        <w:pStyle w:val="Heading3"/>
      </w:pPr>
      <w:bookmarkStart w:id="7" w:name="_Toc190436140"/>
      <w:r>
        <w:t>Data completeness</w:t>
      </w:r>
      <w:bookmarkEnd w:id="7"/>
    </w:p>
    <w:p w14:paraId="667C7F56" w14:textId="24E83788" w:rsidR="00C578C6" w:rsidRDefault="00C578C6" w:rsidP="00FE28A9">
      <w:r>
        <w:t>T</w:t>
      </w:r>
      <w:r w:rsidRPr="00261988">
        <w:t xml:space="preserve">ime series with </w:t>
      </w:r>
      <w:r w:rsidR="00237103">
        <w:t xml:space="preserve">at least </w:t>
      </w:r>
      <w:r w:rsidRPr="00261988">
        <w:t>one measurement per year</w:t>
      </w:r>
      <w:r>
        <w:t xml:space="preserve"> will be selected,</w:t>
      </w:r>
      <w:r w:rsidRPr="00261988">
        <w:t xml:space="preserve"> as long as the measurements </w:t>
      </w:r>
      <w:r w:rsidR="00237103">
        <w:t>are</w:t>
      </w:r>
      <w:r w:rsidRPr="00261988">
        <w:t xml:space="preserve"> taken </w:t>
      </w:r>
      <w:r w:rsidR="00237103">
        <w:t xml:space="preserve">during </w:t>
      </w:r>
      <w:r w:rsidRPr="00261988">
        <w:t xml:space="preserve">the same period </w:t>
      </w:r>
      <w:r w:rsidR="00237103">
        <w:t xml:space="preserve">each </w:t>
      </w:r>
      <w:r w:rsidRPr="00261988">
        <w:t>year</w:t>
      </w:r>
      <w:r w:rsidR="00237103">
        <w:t xml:space="preserve"> to avoid </w:t>
      </w:r>
      <w:r w:rsidRPr="00261988">
        <w:t xml:space="preserve">inconsistent time series comprising measurements taken during different seasons. </w:t>
      </w:r>
      <w:r w:rsidR="00540424" w:rsidRPr="00540424">
        <w:t>Since seasons vary geographically, the methodology relies on calendar months, as illustrated in</w:t>
      </w:r>
      <w:r w:rsidR="00540424">
        <w:t xml:space="preserve"> </w:t>
      </w:r>
      <w:r w:rsidR="00540424">
        <w:fldChar w:fldCharType="begin"/>
      </w:r>
      <w:r w:rsidR="00540424">
        <w:instrText xml:space="preserve"> REF _Ref187927752 \h </w:instrText>
      </w:r>
      <w:r w:rsidR="00540424">
        <w:fldChar w:fldCharType="separate"/>
      </w:r>
      <w:r w:rsidR="00540424">
        <w:t xml:space="preserve">Figure </w:t>
      </w:r>
      <w:r w:rsidR="00540424">
        <w:rPr>
          <w:noProof/>
        </w:rPr>
        <w:t>1</w:t>
      </w:r>
      <w:r w:rsidR="00540424">
        <w:fldChar w:fldCharType="end"/>
      </w:r>
      <w:r w:rsidR="00540424" w:rsidRPr="00540424">
        <w:t>.</w:t>
      </w:r>
      <w:r w:rsidR="00540424">
        <w:t xml:space="preserve"> </w:t>
      </w:r>
      <w:r w:rsidR="00540424" w:rsidRPr="00540424">
        <w:t>Each selected time series consists of monthly values, either from single measurements or averages of multiple measurements taken within the month. Time series with one monthly value per year are acceptable, as long as the percentage of missing years does not exceed the data gap threshold</w:t>
      </w:r>
      <w:r>
        <w:t xml:space="preserve"> (i.e. 80% per default).</w:t>
      </w:r>
      <w:r w:rsidR="00FE28A9">
        <w:t xml:space="preserve"> </w:t>
      </w:r>
      <w:r w:rsidR="00D331B4" w:rsidRPr="00D331B4">
        <w:t>More details on the data selection process, including a short video, can be found in IGRAC's repository at this link</w:t>
      </w:r>
      <w:r w:rsidR="00D331B4">
        <w:t xml:space="preserve"> :</w:t>
      </w:r>
      <w:hyperlink r:id="rId16" w:history="1">
        <w:r w:rsidR="00FE28A9" w:rsidRPr="00FE28A9">
          <w:rPr>
            <w:rStyle w:val="Hyperlink"/>
            <w:b/>
            <w:bCs/>
          </w:rPr>
          <w:t>https://unigrac.github.io/Global-Reporting-Groundwater-Levels/</w:t>
        </w:r>
      </w:hyperlink>
    </w:p>
    <w:p w14:paraId="5D6E8363" w14:textId="77777777" w:rsidR="00540424" w:rsidRDefault="00C578C6" w:rsidP="00540424">
      <w:pPr>
        <w:pStyle w:val="ListParagraph"/>
        <w:keepNext/>
        <w:ind w:left="360"/>
        <w:jc w:val="center"/>
      </w:pPr>
      <w:r w:rsidRPr="0040548E">
        <w:rPr>
          <w:noProof/>
        </w:rPr>
        <w:lastRenderedPageBreak/>
        <w:drawing>
          <wp:inline distT="0" distB="0" distL="0" distR="0" wp14:anchorId="2F4B49EB" wp14:editId="765F8293">
            <wp:extent cx="5202074" cy="6866627"/>
            <wp:effectExtent l="0" t="0" r="3810" b="5715"/>
            <wp:docPr id="1065294442"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94442" name="Picture 1" descr="A screenshot of a diagram&#10;&#10;Description automatically generated"/>
                    <pic:cNvPicPr/>
                  </pic:nvPicPr>
                  <pic:blipFill>
                    <a:blip r:embed="rId17"/>
                    <a:stretch>
                      <a:fillRect/>
                    </a:stretch>
                  </pic:blipFill>
                  <pic:spPr>
                    <a:xfrm>
                      <a:off x="0" y="0"/>
                      <a:ext cx="5202074" cy="6866627"/>
                    </a:xfrm>
                    <a:prstGeom prst="rect">
                      <a:avLst/>
                    </a:prstGeom>
                  </pic:spPr>
                </pic:pic>
              </a:graphicData>
            </a:graphic>
          </wp:inline>
        </w:drawing>
      </w:r>
    </w:p>
    <w:p w14:paraId="3E66A441" w14:textId="2FB67869" w:rsidR="00AF2ABC" w:rsidRPr="00C56DA0" w:rsidRDefault="00540424" w:rsidP="00AF2ABC">
      <w:pPr>
        <w:pStyle w:val="Caption"/>
        <w:jc w:val="center"/>
      </w:pPr>
      <w:bookmarkStart w:id="8" w:name="_Ref187927752"/>
      <w:r>
        <w:t xml:space="preserve">Figure </w:t>
      </w:r>
      <w:fldSimple w:instr=" SEQ Figure \* ARABIC ">
        <w:r w:rsidR="00162B9A">
          <w:rPr>
            <w:noProof/>
          </w:rPr>
          <w:t>1</w:t>
        </w:r>
      </w:fldSimple>
      <w:bookmarkEnd w:id="8"/>
      <w:r w:rsidR="00AF2ABC" w:rsidRPr="00C56DA0">
        <w:t xml:space="preserve"> – </w:t>
      </w:r>
      <w:r w:rsidR="00C578C6" w:rsidRPr="00ED22E9">
        <w:t>Flow diagram of the dat</w:t>
      </w:r>
      <w:r w:rsidR="00C578C6">
        <w:t>a</w:t>
      </w:r>
      <w:r w:rsidR="00C578C6" w:rsidRPr="00ED22E9">
        <w:t xml:space="preserve"> selection methodology</w:t>
      </w:r>
    </w:p>
    <w:bookmarkEnd w:id="0"/>
    <w:p w14:paraId="11292A93" w14:textId="7CD65737" w:rsidR="006F5AE6" w:rsidRDefault="001B0543" w:rsidP="00C578C6">
      <w:pPr>
        <w:pStyle w:val="Heading2"/>
        <w:rPr>
          <w:rStyle w:val="commaitem"/>
        </w:rPr>
      </w:pPr>
      <w:r w:rsidRPr="6BC45286">
        <w:rPr>
          <w:rStyle w:val="commaitem"/>
        </w:rPr>
        <w:t xml:space="preserve"> </w:t>
      </w:r>
      <w:bookmarkStart w:id="9" w:name="_Toc190436141"/>
      <w:r w:rsidR="008736B0">
        <w:rPr>
          <w:rStyle w:val="commaitem"/>
        </w:rPr>
        <w:t>A</w:t>
      </w:r>
      <w:r w:rsidR="0085359D">
        <w:rPr>
          <w:rStyle w:val="commaitem"/>
        </w:rPr>
        <w:t>nalytical</w:t>
      </w:r>
      <w:r w:rsidR="008736B0">
        <w:rPr>
          <w:rStyle w:val="commaitem"/>
        </w:rPr>
        <w:t xml:space="preserve"> methods</w:t>
      </w:r>
      <w:bookmarkEnd w:id="9"/>
    </w:p>
    <w:p w14:paraId="21D4F608" w14:textId="5AEFD851" w:rsidR="00C578C6" w:rsidRDefault="00803481" w:rsidP="00803481">
      <w:pPr>
        <w:pStyle w:val="Heading3"/>
      </w:pPr>
      <w:bookmarkStart w:id="10" w:name="_Toc190436142"/>
      <w:r>
        <w:t>Trend analysis</w:t>
      </w:r>
      <w:r w:rsidR="00B42E10">
        <w:t xml:space="preserve"> by significance level</w:t>
      </w:r>
      <w:bookmarkEnd w:id="10"/>
    </w:p>
    <w:p w14:paraId="42C9F5BB" w14:textId="7D31674C" w:rsidR="00A9330D" w:rsidRDefault="00B42E10" w:rsidP="00803481">
      <w:r>
        <w:t>The Mann-Kendall test</w:t>
      </w:r>
      <w:r w:rsidR="008C1849">
        <w:t xml:space="preserve"> </w:t>
      </w:r>
      <w:r>
        <w:t xml:space="preserve">is used to identify the </w:t>
      </w:r>
      <w:r w:rsidR="00A9330D">
        <w:t xml:space="preserve">statistical </w:t>
      </w:r>
      <w:r>
        <w:t xml:space="preserve">significance in increasing and decreasing patterns in GWL time series at each site. </w:t>
      </w:r>
      <w:r w:rsidR="008C1849">
        <w:t xml:space="preserve">This method has been widely used for assessing trends in hydroclimate and water variables including GWL. </w:t>
      </w:r>
      <w:r w:rsidR="008C1849" w:rsidRPr="008154DB">
        <w:t xml:space="preserve">The effectiveness of the Mann-Kendall test relies on the </w:t>
      </w:r>
      <w:r w:rsidR="008C1849">
        <w:t>important</w:t>
      </w:r>
      <w:r w:rsidR="008C1849" w:rsidRPr="008154DB">
        <w:t xml:space="preserve"> </w:t>
      </w:r>
      <w:r w:rsidR="008C1849" w:rsidRPr="008154DB">
        <w:lastRenderedPageBreak/>
        <w:t xml:space="preserve">assumption </w:t>
      </w:r>
      <w:r w:rsidR="008C1849">
        <w:t>that data are</w:t>
      </w:r>
      <w:r w:rsidR="008C1849" w:rsidRPr="008154DB">
        <w:t xml:space="preserve"> </w:t>
      </w:r>
      <w:r w:rsidR="008C1849">
        <w:t>independent (not correlated)</w:t>
      </w:r>
      <w:r w:rsidR="008C1849" w:rsidRPr="008154DB">
        <w:t>. The identification of positive serial correlation raises the probability of the Mann-Kendall test detecting a trend, even in the absence of an actual trend.</w:t>
      </w:r>
      <w:r w:rsidR="008C1849">
        <w:t xml:space="preserve"> </w:t>
      </w:r>
      <w:r w:rsidR="00E10862">
        <w:t>To address this</w:t>
      </w:r>
      <w:r w:rsidR="00746C07">
        <w:t>, a</w:t>
      </w:r>
      <w:r w:rsidR="008C1849">
        <w:t xml:space="preserve">uto-correlation tests are performed to identify time series with cyclic patterns, in which case the modified Mann-Kendall test </w:t>
      </w:r>
      <w:r w:rsidR="008C1849">
        <w:fldChar w:fldCharType="begin"/>
      </w:r>
      <w:r w:rsidR="008C1849">
        <w:instrText xml:space="preserve"> ADDIN ZOTERO_ITEM CSL_CITATION {"citationID":"6V9sp24B","properties":{"formattedCitation":"(Hamed and Rao, 1998)","plainCitation":"(Hamed and Rao, 1998)","noteIndex":0},"citationItems":[{"id":1067,"uris":["http://zotero.org/users/4227348/items/CD3PRM6S"],"itemData":{"id":1067,"type":"article-journal","abstract":"One of the commonly used tools for detecting changes in climatic and hydrologic time series is trend analysis. A number of statistical tests exist to assess the significance of trends in time series. One of the commonly used non-parametric trend tests is the Mann-Kendall trend test. The null hypothesis in the Mann-Kendall test is that the data are independent and randomly ordered. However, the existence of positive autocorrelation in the data increases the probability of detecting trends when actually none exist, and vice versa. Although this is a well-known fact, few studies have addressed this issue, and autocorrelation in the data is often ignored. In this study, the effect of autocorrelation on the variance of the Mann-Kendall trend test statistic is discussed. A theoretical relationship is derived to calculate the variance of the Mann-Kendall test statistic for autocorrelated data. The special cases of AR(1) and MA(1) dependence are discussed as examples. An approximation to the theoretical relationship is also presented in order to reduce computation time for long time series. Based on the modified value of the variance of the Mann-Kendall trend test statistic, a modified non-parametric trend test which is suitable for autocorrelated data is proposed. The accuracy of the modified test in terms of its empirical significance level was found to be superior to that of the original Mann-Kendall trend test without any loss of power. The modified test is applied to rainfall as well as streamflow data to demonstrate its performance as compared to the original Mann-Kendall trend test.","container-title":"Journal of Hydrology","DOI":"10.1016/S0022-1694(97)00125-X","ISSN":"0022-1694","issue":"1","journalAbbreviation":"Journal of Hydrology","language":"en","page":"182-196","source":"ScienceDirect","title":"A modified Mann-Kendall trend test for autocorrelated data","volume":"204","author":[{"family":"Hamed","given":"K.H."},{"family":"Rao","given":"A.R."}],"issued":{"date-parts":[["1998",1,30]]}}}],"schema":"https://github.com/citation-style-language/schema/raw/master/csl-citation.json"} </w:instrText>
      </w:r>
      <w:r w:rsidR="008C1849">
        <w:fldChar w:fldCharType="separate"/>
      </w:r>
      <w:r w:rsidR="008C1849" w:rsidRPr="008C1849">
        <w:t>(Hamed and Rao, 1998)</w:t>
      </w:r>
      <w:r w:rsidR="008C1849">
        <w:fldChar w:fldCharType="end"/>
      </w:r>
      <w:r w:rsidR="00E10862">
        <w:t xml:space="preserve"> is used to account for serial correlation</w:t>
      </w:r>
      <w:r w:rsidR="008C1849">
        <w:t xml:space="preserve">. </w:t>
      </w:r>
    </w:p>
    <w:p w14:paraId="3E3FCC53" w14:textId="641CDFFE" w:rsidR="00803481" w:rsidRDefault="00A46E1B" w:rsidP="00803481">
      <w:r>
        <w:t>To improve the effectiveness of the test and identify potential trends worth further investigation, the significance level is set at 0.1 instead of the commonly used 0.05, i.e., when the p-value is &lt;0.1</w:t>
      </w:r>
      <w:r w:rsidR="006F4F1F">
        <w:t>,</w:t>
      </w:r>
      <w:r>
        <w:t xml:space="preserve"> there is a significant trend, and when the p-value is &gt;0.1, there is no significant trend. </w:t>
      </w:r>
    </w:p>
    <w:p w14:paraId="3A561DF8" w14:textId="716FE067" w:rsidR="00803481" w:rsidRDefault="00A46E1B" w:rsidP="00803481">
      <w:pPr>
        <w:pStyle w:val="Heading3"/>
      </w:pPr>
      <w:bookmarkStart w:id="11" w:name="_Toc190436143"/>
      <w:r>
        <w:t xml:space="preserve">Trend analysis by </w:t>
      </w:r>
      <w:r w:rsidR="00746C07">
        <w:t>magnitude of change</w:t>
      </w:r>
      <w:bookmarkEnd w:id="11"/>
    </w:p>
    <w:p w14:paraId="2E29D383" w14:textId="0D07508D" w:rsidR="00A03D7A" w:rsidRDefault="00313887" w:rsidP="00F844DC">
      <w:r>
        <w:t xml:space="preserve">While the Mann-Kendall test allows to identify statistically significant trends, it </w:t>
      </w:r>
      <w:r w:rsidR="00E10862">
        <w:t>does not</w:t>
      </w:r>
      <w:r>
        <w:t xml:space="preserve"> quantify the magnitude of changes in GWL. </w:t>
      </w:r>
      <w:r w:rsidR="004B6858">
        <w:t>Th</w:t>
      </w:r>
      <w:r w:rsidR="00E10862">
        <w:t xml:space="preserve">is </w:t>
      </w:r>
      <w:r w:rsidR="00A9330D">
        <w:t>can be</w:t>
      </w:r>
      <w:r w:rsidR="00E10862">
        <w:t xml:space="preserve"> estimated using</w:t>
      </w:r>
      <w:r w:rsidR="004B6858">
        <w:t xml:space="preserve"> </w:t>
      </w:r>
      <w:r w:rsidR="001E4EB3">
        <w:t xml:space="preserve">Sen's Slope </w:t>
      </w:r>
      <w:r w:rsidR="004B6858">
        <w:t xml:space="preserve">(also known as </w:t>
      </w:r>
      <w:r w:rsidR="001E4EB3">
        <w:t>Theil-Sen Slope</w:t>
      </w:r>
      <w:r w:rsidR="004B6858">
        <w:t xml:space="preserve">) </w:t>
      </w:r>
      <w:r w:rsidR="004B6858">
        <w:fldChar w:fldCharType="begin"/>
      </w:r>
      <w:r w:rsidR="004B6858">
        <w:instrText xml:space="preserve"> ADDIN ZOTERO_ITEM CSL_CITATION {"citationID":"EpzkuAXm","properties":{"formattedCitation":"(Sen, 1968; Theil, 1950)","plainCitation":"(Sen, 1968; Theil, 1950)","noteIndex":0},"citationItems":[{"id":1070,"uris":["http://zotero.org/users/4227348/items/JP99X9CT"],"itemData":{"id":1070,"type":"article-journal","abstract":"The least squares estimator of a regression coefficient </w:instrText>
      </w:r>
      <w:r w:rsidR="004B6858">
        <w:rPr>
          <w:rFonts w:hint="eastAsia"/>
        </w:rPr>
        <w:instrText>β</w:instrText>
      </w:r>
      <w:r w:rsidR="004B6858">
        <w:instrText xml:space="preserve"> is vulnerable to gross errors and the associated confidence interval is, in addition, sensitive to non-normality of the parent distribution. In this paper, a simple and robust (point as well as interval) estimator of </w:instrText>
      </w:r>
      <w:r w:rsidR="004B6858">
        <w:rPr>
          <w:rFonts w:hint="eastAsia"/>
        </w:rPr>
        <w:instrText>β</w:instrText>
      </w:r>
      <w:r w:rsidR="004B6858">
        <w:instrText xml:space="preserve"> based on Kendall's [6] rank correlation tau is studied. The point estimator is the median of the set of slopes (Yj - Yi )/(tj-ti ) joining pairs of points with ti ≠ ti , and is unbiased. The confidence interval is also determined by two order statistics of this set of slopes. Various properties of these estimators are studied and compared with those of the least squares and some other nonparametric estimators.","container-title":"Journal of the American Statistical Association","DOI":"10.1080/01621459.1968.10480934","ISSN":"0162-1459","issue":"324","note":"publisher: Taylor &amp; Francis\n_eprint: https://www.tandfonline.com/doi/pdf/10.1080/01621459.1968.10480934","page":"1379-1389","source":"Taylor and Francis+NEJM","title":"Estimates of the Regression Coefficient Based on Kendall's Tau","volume":"63","author":[{"family":"Sen","given":"Pranab   Kumar"}],"issued":{"date-parts":[["1968",12,1]]}}},{"id":1066,"uris":["http://zotero.org/users/4227348/items/3D2D77AL"],"itemData":{"id":1066,"type":"article-journal","language":"en","source":"ir.cwi.nl","title":"A rank-invariant method of linear and polynomial regression analysis, 3; confidence regions for the parameters of polynomial regression equations","URL":"https://ir.cwi.nl/pub/18448","author":[{"family":"Theil","given":"H."}],"accessed":{"date-parts":[["2021",12,5]]},"issued":{"date-parts":[["1950",9,30]]}}}],"schema":"https://github.com/citation-style-language/schema/raw/master/csl-citation.json"} </w:instrText>
      </w:r>
      <w:r w:rsidR="004B6858">
        <w:fldChar w:fldCharType="separate"/>
      </w:r>
      <w:r w:rsidR="004B6858" w:rsidRPr="004B6858">
        <w:t>(Sen, 1968; Theil, 1950)</w:t>
      </w:r>
      <w:r w:rsidR="004B6858">
        <w:fldChar w:fldCharType="end"/>
      </w:r>
      <w:r w:rsidR="004B6858">
        <w:t>, which is defined as the median of the set of slopes between all pairs of points</w:t>
      </w:r>
      <w:r w:rsidR="0090622E">
        <w:t xml:space="preserve">. </w:t>
      </w:r>
      <w:r w:rsidR="00E10862">
        <w:t>T</w:t>
      </w:r>
      <w:r w:rsidR="0090622E">
        <w:t>his approach is less sensitive to outliers than linear regression, thus providing a more robust estimate.</w:t>
      </w:r>
      <w:r w:rsidR="008736B0">
        <w:t xml:space="preserve">  </w:t>
      </w:r>
    </w:p>
    <w:p w14:paraId="360D0B74" w14:textId="3019E105" w:rsidR="00803481" w:rsidRDefault="0090622E" w:rsidP="00F844DC">
      <w:r>
        <w:t>However, the unit change in GWL estimated by Sen</w:t>
      </w:r>
      <w:r w:rsidR="001E4EB3">
        <w:t>'s</w:t>
      </w:r>
      <w:r>
        <w:t xml:space="preserve"> slope is not </w:t>
      </w:r>
      <w:r w:rsidR="00A03D7A">
        <w:t xml:space="preserve">directly </w:t>
      </w:r>
      <w:r>
        <w:t xml:space="preserve">comparable across sites, considering </w:t>
      </w:r>
      <w:r w:rsidR="00A03D7A" w:rsidRPr="00A03D7A">
        <w:t>variations in storage coefficients under different hydrogeological conditions</w:t>
      </w:r>
      <w:r w:rsidR="00AA4603">
        <w:t xml:space="preserve">, </w:t>
      </w:r>
      <w:r w:rsidR="00A03D7A">
        <w:t xml:space="preserve">i.e., </w:t>
      </w:r>
      <w:r w:rsidR="00A03D7A" w:rsidRPr="00A03D7A">
        <w:t>a similar GWL variation in aquifers with low storage coefficients represents much smaller groundwater storage changes than in aquifers with high storage coefficients.</w:t>
      </w:r>
      <w:r w:rsidR="00AA4603">
        <w:t xml:space="preserve"> To evaluate the relative importance of </w:t>
      </w:r>
      <w:r w:rsidR="00A9330D">
        <w:t>trends</w:t>
      </w:r>
      <w:r w:rsidR="00AA4603">
        <w:t>, the magnitude of change</w:t>
      </w:r>
      <w:r w:rsidR="00A9330D">
        <w:t xml:space="preserve"> in GWL</w:t>
      </w:r>
      <w:r w:rsidR="00AA4603">
        <w:t xml:space="preserve"> is normalized to the </w:t>
      </w:r>
      <w:r w:rsidR="001E4EB3">
        <w:t>range of the data with the</w:t>
      </w:r>
      <w:r w:rsidR="00AA4603">
        <w:t xml:space="preserve"> </w:t>
      </w:r>
      <w:r w:rsidR="001E4EB3" w:rsidRPr="001872D9">
        <w:t>Change-to-Range Index (CRI)</w:t>
      </w:r>
      <w:r w:rsidR="00622BC2">
        <w:t xml:space="preserve"> </w:t>
      </w:r>
      <w:r w:rsidR="00622BC2">
        <w:fldChar w:fldCharType="begin"/>
      </w:r>
      <w:r w:rsidR="00622BC2">
        <w:instrText xml:space="preserve"> ADDIN ZOTERO_ITEM CSL_CITATION {"citationID":"EY8qv1NJ","properties":{"formattedCitation":"(Dudley and Hodgkins, 2013)","plainCitation":"(Dudley and Hodgkins, 2013)","noteIndex":0},"citationItems":[{"id":1508,"uris":["http://zotero.org/users/4227348/items/EU63X5E7"],"itemData":{"id":1508,"type":"article-journal","abstract":"Water-level trends spanning 20, 30, 40, and 50 years were tested using month-end groundwater levels in 26, 12, 10, and 3 wells in northern New England (Maine, New Hampshire, and Vermont), respectively. Groundwater levels for 77 wells were used in interannual correlations with meteorological and hydrologic variables related to groundwater. Trends in the contemporary groundwater record (20 and 30 years) indicate increases (rises) or no substantial change in groundwater levels in all months for most wells throughout northern New England. The highest percentage of increasing 20-year trends was in February through March, May through August, and October through November. Forty-year trend results were mixed, whereas 50-year trends indicated increasing groundwater levels. Whereas most monthly groundwater levels correlate strongly with the previous month's level, monthly levels also correlate strongly with monthly streamflows in the same month; correlations of levels with monthly precipitation are less frequent and weaker than those with streamflow. Groundwater levels in May through August correlate strongly with annual (water year) streamflow. Correlations of groundwater levels with streamflow data and the relative richness of 50- to 100-year historical streamflow data suggest useful proxies for quantifying historical groundwater levels in light of the relatively short and fragmented groundwater data records presently available.","container-title":"JAWRA Journal of the American Water Resources Association","DOI":"10.1111/jawr.12080","ISSN":"1752-1688","issue":"5","language":"en","note":"_eprint: https://onlinelibrary.wiley.com/doi/pdf/10.1111/jawr.12080","page":"1198-1212","source":"Wiley Online Library","title":"Historical Groundwater Trends in Northern New England and Relations with Streamflow and Climatic Variables","volume":"49","author":[{"family":"Dudley","given":"Robert W."},{"family":"Hodgkins","given":"Glenn A."}],"issued":{"date-parts":[["2013"]]}}}],"schema":"https://github.com/citation-style-language/schema/raw/master/csl-citation.json"} </w:instrText>
      </w:r>
      <w:r w:rsidR="00622BC2">
        <w:fldChar w:fldCharType="separate"/>
      </w:r>
      <w:r w:rsidR="00622BC2" w:rsidRPr="00622BC2">
        <w:t>(Dudley and Hodgkins, 2013)</w:t>
      </w:r>
      <w:r w:rsidR="00622BC2">
        <w:fldChar w:fldCharType="end"/>
      </w:r>
      <w:r w:rsidR="001E4EB3">
        <w:t xml:space="preserve">. </w:t>
      </w:r>
      <w:r w:rsidR="00803481" w:rsidRPr="001872D9">
        <w:t>The CRI is calculated as the overall period-of-record change (</w:t>
      </w:r>
      <w:r w:rsidR="001E4EB3">
        <w:t>Sen</w:t>
      </w:r>
      <w:r w:rsidR="006F4F1F">
        <w:t>'s</w:t>
      </w:r>
      <w:r w:rsidR="00803481" w:rsidRPr="001872D9">
        <w:t xml:space="preserve"> slope </w:t>
      </w:r>
      <w:r w:rsidR="001E4EB3">
        <w:rPr>
          <w:rFonts w:ascii="Baskerville Old Face" w:hAnsi="Baskerville Old Face"/>
        </w:rPr>
        <w:t>×</w:t>
      </w:r>
      <w:r w:rsidR="00803481" w:rsidRPr="001872D9">
        <w:t xml:space="preserve"> years of record) divided by the interquartile range (IQR</w:t>
      </w:r>
      <w:r w:rsidR="0087175E">
        <w:rPr>
          <w:rStyle w:val="FootnoteReference"/>
        </w:rPr>
        <w:footnoteReference w:id="4"/>
      </w:r>
      <w:r w:rsidR="00803481" w:rsidRPr="001872D9">
        <w:t>) of the observations</w:t>
      </w:r>
      <w:r w:rsidR="001E4EB3">
        <w:t>.</w:t>
      </w:r>
    </w:p>
    <w:p w14:paraId="5A0B90A5" w14:textId="210639D9" w:rsidR="00622BC2" w:rsidRDefault="00622BC2" w:rsidP="00F844DC">
      <m:oMathPara>
        <m:oMath>
          <m:r>
            <w:rPr>
              <w:rFonts w:ascii="Cambria Math" w:hAnsi="Cambria Math"/>
            </w:rPr>
            <m:t xml:space="preserve">CRI= </m:t>
          </m:r>
          <m:f>
            <m:fPr>
              <m:ctrlPr>
                <w:rPr>
                  <w:rFonts w:ascii="Cambria Math" w:hAnsi="Cambria Math"/>
                  <w:i/>
                </w:rPr>
              </m:ctrlPr>
            </m:fPr>
            <m:num>
              <m:r>
                <w:rPr>
                  <w:rFonts w:ascii="Cambria Math" w:hAnsi="Cambria Math"/>
                </w:rPr>
                <m:t>Se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slope ×years of record</m:t>
              </m:r>
            </m:num>
            <m:den>
              <m:r>
                <w:rPr>
                  <w:rFonts w:ascii="Cambria Math" w:hAnsi="Cambria Math"/>
                </w:rPr>
                <m:t>Interquartile Range (IQR)</m:t>
              </m:r>
            </m:den>
          </m:f>
        </m:oMath>
      </m:oMathPara>
    </w:p>
    <w:p w14:paraId="0BFDC7F1" w14:textId="77777777" w:rsidR="00622BC2" w:rsidRDefault="00622BC2" w:rsidP="00622BC2">
      <w:r w:rsidRPr="00622BC2">
        <w:t>The magnitude of GWL change is classified as below based on CRI</w:t>
      </w:r>
      <w:r w:rsidR="00803481" w:rsidRPr="00622BC2">
        <w:t xml:space="preserve">: </w:t>
      </w:r>
    </w:p>
    <w:p w14:paraId="040FDA0F" w14:textId="77777777" w:rsidR="00622BC2" w:rsidRDefault="00803481" w:rsidP="00622BC2">
      <w:pPr>
        <w:pStyle w:val="ListParagraph"/>
        <w:numPr>
          <w:ilvl w:val="0"/>
          <w:numId w:val="28"/>
        </w:numPr>
      </w:pPr>
      <w:r>
        <w:t xml:space="preserve">Strong </w:t>
      </w:r>
      <w:r w:rsidR="0087175E">
        <w:t xml:space="preserve">rising: </w:t>
      </w:r>
      <w:r>
        <w:t>CRI &gt; 1</w:t>
      </w:r>
    </w:p>
    <w:p w14:paraId="197D1B29" w14:textId="77777777" w:rsidR="00622BC2" w:rsidRDefault="00803481" w:rsidP="00622BC2">
      <w:pPr>
        <w:pStyle w:val="ListParagraph"/>
        <w:numPr>
          <w:ilvl w:val="0"/>
          <w:numId w:val="28"/>
        </w:numPr>
      </w:pPr>
      <w:r w:rsidRPr="004210E3">
        <w:t xml:space="preserve">Moderate </w:t>
      </w:r>
      <w:r w:rsidR="0087175E">
        <w:t>rising</w:t>
      </w:r>
      <w:r w:rsidRPr="004210E3">
        <w:t xml:space="preserve">: 0.5 &lt; CRI &lt; 1 </w:t>
      </w:r>
    </w:p>
    <w:p w14:paraId="560866CE" w14:textId="77777777" w:rsidR="00622BC2" w:rsidRDefault="0087175E" w:rsidP="00622BC2">
      <w:pPr>
        <w:pStyle w:val="ListParagraph"/>
        <w:numPr>
          <w:ilvl w:val="0"/>
          <w:numId w:val="28"/>
        </w:numPr>
      </w:pPr>
      <w:r>
        <w:t>Weak trend</w:t>
      </w:r>
      <w:r w:rsidR="00803481" w:rsidRPr="004210E3">
        <w:t>: -0.5 &lt; CRI &lt; 0.5</w:t>
      </w:r>
    </w:p>
    <w:p w14:paraId="5D6C7F23" w14:textId="77777777" w:rsidR="00622BC2" w:rsidRDefault="00803481" w:rsidP="00622BC2">
      <w:pPr>
        <w:pStyle w:val="ListParagraph"/>
        <w:numPr>
          <w:ilvl w:val="0"/>
          <w:numId w:val="28"/>
        </w:numPr>
      </w:pPr>
      <w:r w:rsidRPr="004210E3">
        <w:t xml:space="preserve">Moderate </w:t>
      </w:r>
      <w:r w:rsidR="0087175E">
        <w:t>declining</w:t>
      </w:r>
      <w:r w:rsidRPr="004210E3">
        <w:t xml:space="preserve">: -1 &lt; CRI &lt; -0.5 </w:t>
      </w:r>
    </w:p>
    <w:p w14:paraId="2DEEC04B" w14:textId="0C5614E6" w:rsidR="00803481" w:rsidRPr="004210E3" w:rsidRDefault="00803481" w:rsidP="00622BC2">
      <w:pPr>
        <w:pStyle w:val="ListParagraph"/>
        <w:numPr>
          <w:ilvl w:val="0"/>
          <w:numId w:val="28"/>
        </w:numPr>
      </w:pPr>
      <w:r w:rsidRPr="004210E3">
        <w:t>Str</w:t>
      </w:r>
      <w:r>
        <w:t>o</w:t>
      </w:r>
      <w:r w:rsidRPr="004210E3">
        <w:t xml:space="preserve">ng </w:t>
      </w:r>
      <w:r w:rsidR="0087175E">
        <w:t>declining</w:t>
      </w:r>
      <w:r w:rsidRPr="004210E3">
        <w:t xml:space="preserve">: CRI &lt; -1 </w:t>
      </w:r>
    </w:p>
    <w:p w14:paraId="05A1BD89" w14:textId="29870ECA" w:rsidR="00803481" w:rsidRDefault="002723C4" w:rsidP="002723C4">
      <w:pPr>
        <w:pStyle w:val="Heading3"/>
      </w:pPr>
      <w:bookmarkStart w:id="12" w:name="_Toc190436144"/>
      <w:r>
        <w:t>Hydrograph</w:t>
      </w:r>
      <w:r w:rsidR="000879F9">
        <w:t xml:space="preserve"> analysis</w:t>
      </w:r>
      <w:bookmarkEnd w:id="12"/>
    </w:p>
    <w:p w14:paraId="58044DEF" w14:textId="598E0C7A" w:rsidR="00162B9A" w:rsidRDefault="00162B9A" w:rsidP="000879F9">
      <w:r>
        <w:rPr>
          <w:lang w:val="en-US"/>
        </w:rPr>
        <w:t>Hydrographs</w:t>
      </w:r>
      <w:r w:rsidR="000879F9" w:rsidRPr="00263287">
        <w:t xml:space="preserve"> </w:t>
      </w:r>
      <w:r>
        <w:t>are</w:t>
      </w:r>
      <w:r w:rsidR="000879F9" w:rsidRPr="00263287">
        <w:t xml:space="preserve"> time-series plot</w:t>
      </w:r>
      <w:r>
        <w:t>s</w:t>
      </w:r>
      <w:r w:rsidR="000879F9" w:rsidRPr="00263287">
        <w:t xml:space="preserve"> that represent variations in groundwater levels (GWL) over time. </w:t>
      </w:r>
      <w:r w:rsidRPr="00162B9A">
        <w:t xml:space="preserve">They are </w:t>
      </w:r>
      <w:r>
        <w:t>useful</w:t>
      </w:r>
      <w:r w:rsidRPr="00162B9A">
        <w:t xml:space="preserve"> tools for understanding groundwater dynamics within a specific analysis unit, such as an aquifer </w:t>
      </w:r>
      <w:r w:rsidRPr="00162B9A">
        <w:lastRenderedPageBreak/>
        <w:t>or basin. By visualizing temporal changes in GWL across multiple wells, hydrographs help interpret both long-term trends and short-term fluctuations.</w:t>
      </w:r>
      <w:r>
        <w:t xml:space="preserve"> </w:t>
      </w:r>
    </w:p>
    <w:p w14:paraId="15F693D3" w14:textId="0E2258AE" w:rsidR="000879F9" w:rsidRDefault="000879F9" w:rsidP="000879F9">
      <w:r w:rsidRPr="00263287">
        <w:t>Since absolute groundwater levels vary</w:t>
      </w:r>
      <w:r w:rsidR="00162B9A">
        <w:t xml:space="preserve"> significantly</w:t>
      </w:r>
      <w:r w:rsidRPr="00263287">
        <w:t xml:space="preserve"> across different wells</w:t>
      </w:r>
      <w:r w:rsidR="00162B9A">
        <w:t>,</w:t>
      </w:r>
      <w:r w:rsidRPr="00263287">
        <w:t xml:space="preserve"> </w:t>
      </w:r>
      <w:r>
        <w:t xml:space="preserve">even within the same aquifer, normalization of </w:t>
      </w:r>
      <w:r w:rsidR="00162B9A">
        <w:t>GWL</w:t>
      </w:r>
      <w:r>
        <w:t xml:space="preserve"> is applied to remove site-specific biases while preserving relative fluctuations, </w:t>
      </w:r>
      <w:r w:rsidR="00162B9A">
        <w:t>enabling</w:t>
      </w:r>
      <w:r>
        <w:t xml:space="preserve"> </w:t>
      </w:r>
      <w:r w:rsidR="00162B9A">
        <w:t>accurate comparison</w:t>
      </w:r>
      <w:r>
        <w:t xml:space="preserve"> across wells. Each well's </w:t>
      </w:r>
      <w:r w:rsidR="00162B9A">
        <w:t>GWL</w:t>
      </w:r>
      <w:r>
        <w:t xml:space="preserve"> are standardized to their long-term average using the formula</w:t>
      </w:r>
      <w:r w:rsidR="002723C4">
        <w:t xml:space="preserve"> (grey lines in Figure 2)</w:t>
      </w:r>
      <w:r>
        <w:t xml:space="preserve">: </w:t>
      </w:r>
    </w:p>
    <w:p w14:paraId="458F9E8A" w14:textId="626C7DFE" w:rsidR="000879F9" w:rsidRPr="002723C4" w:rsidRDefault="000879F9" w:rsidP="000879F9">
      <w:pPr>
        <w:jc w:val="center"/>
        <w:rPr>
          <w:sz w:val="24"/>
          <w:szCs w:val="20"/>
        </w:rPr>
      </w:pPr>
      <w:r w:rsidRPr="002723C4">
        <w:rPr>
          <w:sz w:val="24"/>
          <w:szCs w:val="20"/>
        </w:rPr>
        <w:t>Normalized Level = Observed Level − Average Level</w:t>
      </w:r>
    </w:p>
    <w:p w14:paraId="4891FFB6" w14:textId="77777777" w:rsidR="00923CC4" w:rsidRPr="00263287" w:rsidRDefault="00923CC4" w:rsidP="00923CC4">
      <w:r w:rsidRPr="00263287">
        <w:t>Where:</w:t>
      </w:r>
    </w:p>
    <w:p w14:paraId="240BC4E8" w14:textId="77777777" w:rsidR="00923CC4" w:rsidRPr="00263287" w:rsidRDefault="00923CC4" w:rsidP="00923CC4">
      <w:pPr>
        <w:numPr>
          <w:ilvl w:val="0"/>
          <w:numId w:val="32"/>
        </w:numPr>
        <w:spacing w:line="259" w:lineRule="auto"/>
        <w:jc w:val="left"/>
      </w:pPr>
      <w:r w:rsidRPr="00263287">
        <w:t>Observed Level is the measured GWL at a given time.</w:t>
      </w:r>
    </w:p>
    <w:p w14:paraId="7A4754FB" w14:textId="3CC3D917" w:rsidR="000879F9" w:rsidRPr="000879F9" w:rsidRDefault="00923CC4" w:rsidP="00923CC4">
      <w:pPr>
        <w:pStyle w:val="ListParagraph"/>
        <w:numPr>
          <w:ilvl w:val="0"/>
          <w:numId w:val="32"/>
        </w:numPr>
      </w:pPr>
      <w:r>
        <w:t>Average</w:t>
      </w:r>
      <w:r w:rsidRPr="00263287">
        <w:t xml:space="preserve"> Level is the average </w:t>
      </w:r>
      <w:r w:rsidR="00162B9A">
        <w:t>GWL</w:t>
      </w:r>
      <w:r w:rsidRPr="00263287">
        <w:t xml:space="preserve"> for each well over the study period</w:t>
      </w:r>
    </w:p>
    <w:p w14:paraId="3AF78D7C" w14:textId="285F06FF" w:rsidR="00923CC4" w:rsidRDefault="0130C539" w:rsidP="6BC45286">
      <w:pPr>
        <w:spacing w:before="240" w:after="240"/>
        <w:rPr>
          <w:rFonts w:eastAsia="BaskervilleURW" w:cs="BaskervilleURW"/>
        </w:rPr>
      </w:pPr>
      <w:r w:rsidRPr="6BC45286">
        <w:rPr>
          <w:rFonts w:eastAsia="BaskervilleURW" w:cs="BaskervilleURW"/>
        </w:rPr>
        <w:t xml:space="preserve">The trend </w:t>
      </w:r>
      <w:r w:rsidR="00923CC4">
        <w:rPr>
          <w:rFonts w:eastAsia="BaskervilleURW" w:cs="BaskervilleURW"/>
        </w:rPr>
        <w:t>and hydrograph analysis</w:t>
      </w:r>
      <w:r w:rsidRPr="6BC45286">
        <w:rPr>
          <w:rFonts w:eastAsia="BaskervilleURW" w:cs="BaskervilleURW"/>
        </w:rPr>
        <w:t xml:space="preserve"> are </w:t>
      </w:r>
      <w:r w:rsidR="00162B9A">
        <w:rPr>
          <w:rFonts w:eastAsia="BaskervilleURW" w:cs="BaskervilleURW"/>
        </w:rPr>
        <w:t>first conducted</w:t>
      </w:r>
      <w:r w:rsidRPr="6BC45286">
        <w:rPr>
          <w:rFonts w:eastAsia="BaskervilleURW" w:cs="BaskervilleURW"/>
        </w:rPr>
        <w:t xml:space="preserve"> at the station level, providing localized insights into GWL changes. </w:t>
      </w:r>
      <w:r w:rsidR="00162B9A">
        <w:rPr>
          <w:rFonts w:eastAsia="BaskervilleURW" w:cs="BaskervilleURW"/>
        </w:rPr>
        <w:t>For an overall summarized view of GWL changes, t</w:t>
      </w:r>
      <w:r w:rsidR="00923CC4">
        <w:rPr>
          <w:rFonts w:eastAsia="BaskervilleURW" w:cs="BaskervilleURW"/>
        </w:rPr>
        <w:t>he individual hydrographs are aggregated to the analysis unit to obtain an Average Normalized GWL</w:t>
      </w:r>
      <w:r w:rsidR="002723C4">
        <w:rPr>
          <w:rFonts w:eastAsia="BaskervilleURW" w:cs="BaskervilleURW"/>
        </w:rPr>
        <w:t xml:space="preserve"> (black line in Figure 2)</w:t>
      </w:r>
      <w:r w:rsidR="00923CC4">
        <w:rPr>
          <w:rFonts w:eastAsia="BaskervilleURW" w:cs="BaskervilleURW"/>
        </w:rPr>
        <w:t xml:space="preserve">: </w:t>
      </w:r>
    </w:p>
    <w:p w14:paraId="085E8250" w14:textId="4D3AC2D3" w:rsidR="00923CC4" w:rsidRDefault="00923CC4" w:rsidP="6BC45286">
      <w:pPr>
        <w:spacing w:before="240" w:after="240"/>
        <w:rPr>
          <w:rFonts w:eastAsia="BaskervilleURW" w:cs="BaskervilleURW"/>
        </w:rPr>
      </w:pPr>
      <m:oMathPara>
        <m:oMath>
          <m:r>
            <w:rPr>
              <w:rFonts w:ascii="Cambria Math" w:hAnsi="Cambria Math"/>
              <w:sz w:val="24"/>
              <w:szCs w:val="24"/>
            </w:rPr>
            <m:t xml:space="preserve">Anerage Normalized GWL= </m:t>
          </m:r>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r>
                    <w:rPr>
                      <w:rFonts w:ascii="Cambria Math" w:hAnsi="Cambria Math"/>
                      <w:sz w:val="24"/>
                      <w:szCs w:val="24"/>
                    </w:rPr>
                    <m:t>(Normalized GWL of individual wells)</m:t>
                  </m:r>
                </m:e>
              </m:nary>
            </m:num>
            <m:den>
              <m:r>
                <w:rPr>
                  <w:rFonts w:ascii="Cambria Math" w:hAnsi="Cambria Math"/>
                  <w:sz w:val="24"/>
                  <w:szCs w:val="24"/>
                </w:rPr>
                <m:t>Number of wells</m:t>
              </m:r>
            </m:den>
          </m:f>
        </m:oMath>
      </m:oMathPara>
    </w:p>
    <w:p w14:paraId="7062078B" w14:textId="05C56CD0" w:rsidR="00923CC4" w:rsidRDefault="002723C4" w:rsidP="6BC45286">
      <w:pPr>
        <w:spacing w:before="240" w:after="240"/>
        <w:rPr>
          <w:rFonts w:eastAsia="BaskervilleURW" w:cs="BaskervilleURW"/>
        </w:rPr>
      </w:pPr>
      <w:r>
        <w:rPr>
          <w:rFonts w:eastAsia="BaskervilleURW" w:cs="BaskervilleURW"/>
        </w:rPr>
        <w:t>Spatial a</w:t>
      </w:r>
      <w:r w:rsidR="00162B9A" w:rsidRPr="6BC45286">
        <w:rPr>
          <w:rFonts w:eastAsia="BaskervilleURW" w:cs="BaskervilleURW"/>
        </w:rPr>
        <w:t xml:space="preserve">ggregation can be conducted over aquifer units where such delineations are available. In cases where aquifer boundary information is unavailable, aggregation can be performed over river basins or </w:t>
      </w:r>
      <w:proofErr w:type="spellStart"/>
      <w:r w:rsidR="00162B9A" w:rsidRPr="6BC45286">
        <w:rPr>
          <w:rFonts w:eastAsia="BaskervilleURW" w:cs="BaskervilleURW"/>
        </w:rPr>
        <w:t>hydrosheds</w:t>
      </w:r>
      <w:proofErr w:type="spellEnd"/>
      <w:r w:rsidR="00162B9A" w:rsidRPr="6BC45286">
        <w:rPr>
          <w:rFonts w:eastAsia="BaskervilleURW" w:cs="BaskervilleURW"/>
        </w:rPr>
        <w:t>.</w:t>
      </w:r>
      <w:r>
        <w:rPr>
          <w:rFonts w:eastAsia="BaskervilleURW" w:cs="BaskervilleURW"/>
        </w:rPr>
        <w:t xml:space="preserve"> </w:t>
      </w:r>
      <w:r w:rsidR="00162B9A" w:rsidRPr="6BC45286">
        <w:rPr>
          <w:rFonts w:eastAsia="BaskervilleURW" w:cs="BaskervilleURW"/>
        </w:rPr>
        <w:t xml:space="preserve">To gain a broader perspective, these station-level results can </w:t>
      </w:r>
      <w:r>
        <w:rPr>
          <w:rFonts w:eastAsia="BaskervilleURW" w:cs="BaskervilleURW"/>
        </w:rPr>
        <w:t xml:space="preserve">also </w:t>
      </w:r>
      <w:r w:rsidR="00162B9A" w:rsidRPr="6BC45286">
        <w:rPr>
          <w:rFonts w:eastAsia="BaskervilleURW" w:cs="BaskervilleURW"/>
        </w:rPr>
        <w:t xml:space="preserve">be </w:t>
      </w:r>
      <w:r w:rsidR="00FE28A9">
        <w:rPr>
          <w:rFonts w:eastAsia="BaskervilleURW" w:cs="BaskervilleURW"/>
        </w:rPr>
        <w:t>interpreted</w:t>
      </w:r>
      <w:r w:rsidR="00162B9A" w:rsidRPr="6BC45286">
        <w:rPr>
          <w:rFonts w:eastAsia="BaskervilleURW" w:cs="BaskervilleURW"/>
        </w:rPr>
        <w:t xml:space="preserve"> to show the percentage of monitoring stations exhibiting critical rise or decline in GWL</w:t>
      </w:r>
      <w:r>
        <w:rPr>
          <w:rFonts w:eastAsia="BaskervilleURW" w:cs="BaskervilleURW"/>
        </w:rPr>
        <w:t xml:space="preserve"> within the analysis unit</w:t>
      </w:r>
      <w:r w:rsidR="00162B9A" w:rsidRPr="6BC45286">
        <w:rPr>
          <w:rFonts w:eastAsia="BaskervilleURW" w:cs="BaskervilleURW"/>
        </w:rPr>
        <w:t>.</w:t>
      </w:r>
      <w:r w:rsidRPr="002723C4">
        <w:rPr>
          <w:rFonts w:eastAsia="BaskervilleURW" w:cs="BaskervilleURW"/>
        </w:rPr>
        <w:t xml:space="preserve"> </w:t>
      </w:r>
      <w:r w:rsidRPr="6BC45286">
        <w:rPr>
          <w:rFonts w:eastAsia="BaskervilleURW" w:cs="BaskervilleURW"/>
        </w:rPr>
        <w:t>These aggregated insights can be included in reports to inform decision-making at regional and national scales</w:t>
      </w:r>
      <w:r>
        <w:rPr>
          <w:rFonts w:eastAsia="BaskervilleURW" w:cs="BaskervilleURW"/>
        </w:rPr>
        <w:t xml:space="preserve">. </w:t>
      </w:r>
    </w:p>
    <w:p w14:paraId="348E4843" w14:textId="77777777" w:rsidR="00162B9A" w:rsidRDefault="00923CC4" w:rsidP="00162B9A">
      <w:pPr>
        <w:keepNext/>
        <w:spacing w:before="240" w:after="240"/>
      </w:pPr>
      <w:r>
        <w:rPr>
          <w:noProof/>
        </w:rPr>
        <w:drawing>
          <wp:inline distT="0" distB="0" distL="0" distR="0" wp14:anchorId="55C2622D" wp14:editId="1C77AA77">
            <wp:extent cx="4855256" cy="2560320"/>
            <wp:effectExtent l="19050" t="19050" r="21590" b="11430"/>
            <wp:docPr id="1022509420" name="Picture 1" descr="A graph showing the growth of water lev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13797" name="Picture 1" descr="A graph showing the growth of water level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55256" cy="2560320"/>
                    </a:xfrm>
                    <a:prstGeom prst="rect">
                      <a:avLst/>
                    </a:prstGeom>
                    <a:ln>
                      <a:solidFill>
                        <a:schemeClr val="tx1"/>
                      </a:solidFill>
                    </a:ln>
                  </pic:spPr>
                </pic:pic>
              </a:graphicData>
            </a:graphic>
          </wp:inline>
        </w:drawing>
      </w:r>
    </w:p>
    <w:p w14:paraId="1D2C84B9" w14:textId="34A59791" w:rsidR="006F4F1F" w:rsidRPr="00162B9A" w:rsidRDefault="00162B9A" w:rsidP="00162B9A">
      <w:pPr>
        <w:pStyle w:val="Caption"/>
        <w:jc w:val="both"/>
        <w:rPr>
          <w:rFonts w:eastAsia="BaskervilleURW" w:cs="BaskervilleURW"/>
        </w:rPr>
      </w:pPr>
      <w:r>
        <w:t xml:space="preserve">Figure </w:t>
      </w:r>
      <w:fldSimple w:instr=" SEQ Figure \* ARABIC ">
        <w:r>
          <w:rPr>
            <w:noProof/>
          </w:rPr>
          <w:t>2</w:t>
        </w:r>
      </w:fldSimple>
      <w:r>
        <w:t xml:space="preserve"> Example of hydrograph analysis</w:t>
      </w:r>
    </w:p>
    <w:p w14:paraId="55FBB85B" w14:textId="2C60103B" w:rsidR="00803481" w:rsidRDefault="006F4F1F" w:rsidP="006F4F1F">
      <w:pPr>
        <w:pStyle w:val="Heading1"/>
        <w:numPr>
          <w:ilvl w:val="0"/>
          <w:numId w:val="0"/>
        </w:numPr>
        <w:ind w:left="357"/>
      </w:pPr>
      <w:bookmarkStart w:id="13" w:name="_Toc190436145"/>
      <w:r>
        <w:lastRenderedPageBreak/>
        <w:t>References</w:t>
      </w:r>
      <w:bookmarkEnd w:id="13"/>
    </w:p>
    <w:p w14:paraId="23DD86EA" w14:textId="77777777" w:rsidR="006F4F1F" w:rsidRPr="006F4F1F" w:rsidRDefault="006F4F1F" w:rsidP="006F4F1F">
      <w:pPr>
        <w:pStyle w:val="Bibliography"/>
      </w:pPr>
      <w:r>
        <w:rPr>
          <w:lang w:val="en-US"/>
        </w:rPr>
        <w:fldChar w:fldCharType="begin"/>
      </w:r>
      <w:r>
        <w:rPr>
          <w:lang w:val="en-US"/>
        </w:rPr>
        <w:instrText xml:space="preserve"> ADDIN ZOTERO_BIBL {"uncited":[],"omitted":[],"custom":[]} CSL_BIBLIOGRAPHY </w:instrText>
      </w:r>
      <w:r>
        <w:rPr>
          <w:lang w:val="en-US"/>
        </w:rPr>
        <w:fldChar w:fldCharType="separate"/>
      </w:r>
      <w:r w:rsidRPr="006F4F1F">
        <w:t>Dudley, R.W., Hodgkins, G.A., 2013. Historical Groundwater Trends in Northern New England and Relations with Streamflow and Climatic Variables. JAWRA J. Am. Water Resour. Assoc. 49, 1198–1212. https://doi.org/10.1111/jawr.12080</w:t>
      </w:r>
    </w:p>
    <w:p w14:paraId="048D92B5" w14:textId="77777777" w:rsidR="006F4F1F" w:rsidRPr="006F4F1F" w:rsidRDefault="006F4F1F" w:rsidP="006F4F1F">
      <w:pPr>
        <w:pStyle w:val="Bibliography"/>
      </w:pPr>
      <w:r w:rsidRPr="006F4F1F">
        <w:t>Hamed, K.H., Rao, A.R., 1998. A modified Mann-Kendall trend test for autocorrelated data. J. Hydrol. 204, 182–196. https://doi.org/10.1016/S0022-1694(97)00125-X</w:t>
      </w:r>
    </w:p>
    <w:p w14:paraId="4641D91C" w14:textId="77777777" w:rsidR="006F4F1F" w:rsidRPr="006F4F1F" w:rsidRDefault="006F4F1F" w:rsidP="006F4F1F">
      <w:pPr>
        <w:pStyle w:val="Bibliography"/>
      </w:pPr>
      <w:r w:rsidRPr="006F4F1F">
        <w:t>Sen, P.K., 1968. Estimates of the Regression Coefficient Based on Kendall’s Tau. J. Am. Stat. Assoc. 63, 1379–1389. https://doi.org/10.1080/01621459.1968.10480934</w:t>
      </w:r>
    </w:p>
    <w:p w14:paraId="6732D937" w14:textId="77777777" w:rsidR="006F4F1F" w:rsidRPr="006F4F1F" w:rsidRDefault="006F4F1F" w:rsidP="006F4F1F">
      <w:pPr>
        <w:pStyle w:val="Bibliography"/>
      </w:pPr>
      <w:r w:rsidRPr="006F4F1F">
        <w:t>Theil, H., 1950. A rank-invariant method of linear and polynomial regression analysis, 3; confidence regions for the parameters of polynomial regression equations.</w:t>
      </w:r>
    </w:p>
    <w:p w14:paraId="5893049E" w14:textId="5C6E6392" w:rsidR="006F4F1F" w:rsidRPr="006F4F1F" w:rsidRDefault="006F4F1F" w:rsidP="006F4F1F">
      <w:pPr>
        <w:rPr>
          <w:lang w:val="en-US"/>
        </w:rPr>
      </w:pPr>
      <w:r>
        <w:rPr>
          <w:lang w:val="en-US"/>
        </w:rPr>
        <w:fldChar w:fldCharType="end"/>
      </w:r>
    </w:p>
    <w:sectPr w:rsidR="006F4F1F" w:rsidRPr="006F4F1F" w:rsidSect="006958EE">
      <w:footerReference w:type="even" r:id="rId19"/>
      <w:footerReference w:type="defaul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A6BF4" w14:textId="77777777" w:rsidR="00630049" w:rsidRPr="003B6058" w:rsidRDefault="00630049" w:rsidP="00BF547B">
      <w:pPr>
        <w:spacing w:after="0" w:line="240" w:lineRule="auto"/>
      </w:pPr>
      <w:r w:rsidRPr="003B6058">
        <w:separator/>
      </w:r>
    </w:p>
  </w:endnote>
  <w:endnote w:type="continuationSeparator" w:id="0">
    <w:p w14:paraId="0EE43DCA" w14:textId="77777777" w:rsidR="00630049" w:rsidRPr="003B6058" w:rsidRDefault="00630049" w:rsidP="00BF547B">
      <w:pPr>
        <w:spacing w:after="0" w:line="240" w:lineRule="auto"/>
      </w:pPr>
      <w:r w:rsidRPr="003B605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askervilleURW">
    <w:altName w:val="Baskerville Old Face"/>
    <w:panose1 w:val="00000000000000000000"/>
    <w:charset w:val="4D"/>
    <w:family w:val="auto"/>
    <w:notTrueType/>
    <w:pitch w:val="variable"/>
    <w:sig w:usb0="00000007" w:usb1="00000000" w:usb2="00000000" w:usb3="00000000" w:csb0="00000093" w:csb1="00000000"/>
  </w:font>
  <w:font w:name="Neue Haas Grotesk Text Pro">
    <w:charset w:val="00"/>
    <w:family w:val="swiss"/>
    <w:pitch w:val="variable"/>
    <w:sig w:usb0="00000007" w:usb1="00000000" w:usb2="00000000" w:usb3="00000000" w:csb0="00000093" w:csb1="00000000"/>
  </w:font>
  <w:font w:name="Times New Roman (Headings CS)">
    <w:altName w:val="Times New Roman"/>
    <w:charset w:val="00"/>
    <w:family w:val="roman"/>
    <w:pitch w:val="default"/>
  </w:font>
  <w:font w:name="NEUEHAASDISPLAY-LIGHT">
    <w:altName w:val="Calibri"/>
    <w:charset w:val="4D"/>
    <w:family w:val="swiss"/>
    <w:pitch w:val="variable"/>
    <w:sig w:usb0="00000007" w:usb1="00000000" w:usb2="00000000" w:usb3="00000000" w:csb0="00000093" w:csb1="00000000"/>
  </w:font>
  <w:font w:name="NEUEHAASDISPLAY-MEDIU">
    <w:altName w:val="Calibri"/>
    <w:charset w:val="4D"/>
    <w:family w:val="swiss"/>
    <w:pitch w:val="variable"/>
    <w:sig w:usb0="00000007" w:usb1="00000000" w:usb2="00000000" w:usb3="00000000" w:csb0="00000093" w:csb1="00000000"/>
  </w:font>
  <w:font w:name="NEUEHAASDISPLAY-THIN">
    <w:altName w:val="Calibri"/>
    <w:charset w:val="4D"/>
    <w:family w:val="swiss"/>
    <w:pitch w:val="variable"/>
    <w:sig w:usb0="00000007" w:usb1="00000000" w:usb2="00000000" w:usb3="00000000" w:csb0="00000093"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ontserrat SemiBold">
    <w:charset w:val="00"/>
    <w:family w:val="auto"/>
    <w:pitch w:val="variable"/>
    <w:sig w:usb0="2000020F" w:usb1="00000003" w:usb2="00000000" w:usb3="00000000" w:csb0="00000197" w:csb1="00000000"/>
  </w:font>
  <w:font w:name="Times New Roman (Body CS)">
    <w:altName w:val="Times New Roman"/>
    <w:charset w:val="00"/>
    <w:family w:val="roman"/>
    <w:pitch w:val="default"/>
  </w:font>
  <w:font w:name="Montserrat Medium">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Montserrat Ligh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26828024"/>
      <w:docPartObj>
        <w:docPartGallery w:val="Page Numbers (Bottom of Page)"/>
        <w:docPartUnique/>
      </w:docPartObj>
    </w:sdtPr>
    <w:sdtEndPr>
      <w:rPr>
        <w:rStyle w:val="PageNumber"/>
      </w:rPr>
    </w:sdtEndPr>
    <w:sdtContent>
      <w:p w14:paraId="45E0CB24" w14:textId="1CBD6541" w:rsidR="00343A50" w:rsidRDefault="00343A50" w:rsidP="00FC3A0C">
        <w:pPr>
          <w:pStyle w:val="Footer"/>
          <w:framePr w:wrap="none" w:vAnchor="text" w:hAnchor="margin" w:xAlign="outside" w:y="1"/>
          <w:rPr>
            <w:rStyle w:val="PageNumber"/>
          </w:rPr>
        </w:pPr>
        <w:r w:rsidRPr="00343A50">
          <w:rPr>
            <w:rStyle w:val="PageNumber"/>
            <w:rFonts w:ascii="Montserrat Medium" w:hAnsi="Montserrat Medium"/>
            <w:b/>
            <w:bCs/>
            <w:color w:val="808080" w:themeColor="background1" w:themeShade="80"/>
            <w:sz w:val="14"/>
            <w:szCs w:val="14"/>
          </w:rPr>
          <w:fldChar w:fldCharType="begin"/>
        </w:r>
        <w:r w:rsidRPr="00343A50">
          <w:rPr>
            <w:rStyle w:val="PageNumber"/>
            <w:rFonts w:ascii="Montserrat Medium" w:hAnsi="Montserrat Medium"/>
            <w:b/>
            <w:bCs/>
            <w:color w:val="808080" w:themeColor="background1" w:themeShade="80"/>
            <w:sz w:val="14"/>
            <w:szCs w:val="14"/>
          </w:rPr>
          <w:instrText xml:space="preserve"> PAGE </w:instrText>
        </w:r>
        <w:r w:rsidRPr="00343A50">
          <w:rPr>
            <w:rStyle w:val="PageNumber"/>
            <w:rFonts w:ascii="Montserrat Medium" w:hAnsi="Montserrat Medium"/>
            <w:b/>
            <w:bCs/>
            <w:color w:val="808080" w:themeColor="background1" w:themeShade="80"/>
            <w:sz w:val="14"/>
            <w:szCs w:val="14"/>
          </w:rPr>
          <w:fldChar w:fldCharType="separate"/>
        </w:r>
        <w:r w:rsidRPr="00343A50">
          <w:rPr>
            <w:rStyle w:val="PageNumber"/>
            <w:rFonts w:ascii="Montserrat Medium" w:hAnsi="Montserrat Medium"/>
            <w:b/>
            <w:bCs/>
            <w:noProof/>
            <w:color w:val="808080" w:themeColor="background1" w:themeShade="80"/>
            <w:sz w:val="14"/>
            <w:szCs w:val="14"/>
          </w:rPr>
          <w:t>2</w:t>
        </w:r>
        <w:r w:rsidRPr="00343A50">
          <w:rPr>
            <w:rStyle w:val="PageNumber"/>
            <w:rFonts w:ascii="Montserrat Medium" w:hAnsi="Montserrat Medium"/>
            <w:b/>
            <w:bCs/>
            <w:color w:val="808080" w:themeColor="background1" w:themeShade="80"/>
            <w:sz w:val="14"/>
            <w:szCs w:val="14"/>
          </w:rPr>
          <w:fldChar w:fldCharType="end"/>
        </w:r>
      </w:p>
    </w:sdtContent>
  </w:sdt>
  <w:p w14:paraId="446DDDBF" w14:textId="1564FED6" w:rsidR="00343A50" w:rsidRPr="00343A50" w:rsidRDefault="00DB75BD" w:rsidP="00343A50">
    <w:pPr>
      <w:pStyle w:val="Footer"/>
      <w:ind w:right="360" w:firstLine="360"/>
      <w:rPr>
        <w:rFonts w:ascii="Montserrat Light" w:hAnsi="Montserrat Light"/>
        <w:i/>
        <w:iCs/>
        <w:color w:val="808080" w:themeColor="background1" w:themeShade="80"/>
        <w:sz w:val="14"/>
        <w:szCs w:val="14"/>
      </w:rPr>
    </w:pPr>
    <w:r w:rsidRPr="00DB75BD">
      <w:rPr>
        <w:rFonts w:ascii="Montserrat" w:hAnsi="Montserrat"/>
        <w:b/>
        <w:bCs/>
        <w:i/>
        <w:iCs/>
        <w:color w:val="808080" w:themeColor="background1" w:themeShade="80"/>
        <w:sz w:val="14"/>
        <w:szCs w:val="14"/>
      </w:rPr>
      <w:t>Updated methodology for groundwater level trend analysis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29920924"/>
      <w:docPartObj>
        <w:docPartGallery w:val="Page Numbers (Bottom of Page)"/>
        <w:docPartUnique/>
      </w:docPartObj>
    </w:sdtPr>
    <w:sdtEndPr>
      <w:rPr>
        <w:rStyle w:val="PageNumber"/>
      </w:rPr>
    </w:sdtEndPr>
    <w:sdtContent>
      <w:p w14:paraId="020A5671" w14:textId="4E23FBA9" w:rsidR="00343A50" w:rsidRDefault="00343A50" w:rsidP="00FC3A0C">
        <w:pPr>
          <w:pStyle w:val="Footer"/>
          <w:framePr w:wrap="none" w:vAnchor="text" w:hAnchor="margin" w:xAlign="outside" w:y="1"/>
          <w:rPr>
            <w:rStyle w:val="PageNumber"/>
          </w:rPr>
        </w:pPr>
        <w:r w:rsidRPr="00343A50">
          <w:rPr>
            <w:rStyle w:val="PageNumber"/>
            <w:rFonts w:ascii="Montserrat" w:hAnsi="Montserrat"/>
            <w:b/>
            <w:bCs/>
            <w:color w:val="808080" w:themeColor="background1" w:themeShade="80"/>
            <w:sz w:val="14"/>
            <w:szCs w:val="14"/>
          </w:rPr>
          <w:fldChar w:fldCharType="begin"/>
        </w:r>
        <w:r w:rsidRPr="00343A50">
          <w:rPr>
            <w:rStyle w:val="PageNumber"/>
            <w:rFonts w:ascii="Montserrat" w:hAnsi="Montserrat"/>
            <w:b/>
            <w:bCs/>
            <w:color w:val="808080" w:themeColor="background1" w:themeShade="80"/>
            <w:sz w:val="14"/>
            <w:szCs w:val="14"/>
          </w:rPr>
          <w:instrText xml:space="preserve"> PAGE </w:instrText>
        </w:r>
        <w:r w:rsidRPr="00343A50">
          <w:rPr>
            <w:rStyle w:val="PageNumber"/>
            <w:rFonts w:ascii="Montserrat" w:hAnsi="Montserrat"/>
            <w:b/>
            <w:bCs/>
            <w:color w:val="808080" w:themeColor="background1" w:themeShade="80"/>
            <w:sz w:val="14"/>
            <w:szCs w:val="14"/>
          </w:rPr>
          <w:fldChar w:fldCharType="separate"/>
        </w:r>
        <w:r w:rsidRPr="00343A50">
          <w:rPr>
            <w:rStyle w:val="PageNumber"/>
            <w:rFonts w:ascii="Montserrat" w:hAnsi="Montserrat"/>
            <w:b/>
            <w:bCs/>
            <w:noProof/>
            <w:color w:val="808080" w:themeColor="background1" w:themeShade="80"/>
            <w:sz w:val="14"/>
            <w:szCs w:val="14"/>
          </w:rPr>
          <w:t>2</w:t>
        </w:r>
        <w:r w:rsidRPr="00343A50">
          <w:rPr>
            <w:rStyle w:val="PageNumber"/>
            <w:rFonts w:ascii="Montserrat" w:hAnsi="Montserrat"/>
            <w:b/>
            <w:bCs/>
            <w:color w:val="808080" w:themeColor="background1" w:themeShade="80"/>
            <w:sz w:val="14"/>
            <w:szCs w:val="14"/>
          </w:rPr>
          <w:fldChar w:fldCharType="end"/>
        </w:r>
      </w:p>
    </w:sdtContent>
  </w:sdt>
  <w:p w14:paraId="77F6BE47" w14:textId="0091D5F7" w:rsidR="00E13272" w:rsidRPr="00E13272" w:rsidRDefault="00EA3CE4" w:rsidP="00EA3CE4">
    <w:pPr>
      <w:pStyle w:val="Footer"/>
      <w:ind w:right="360"/>
      <w:rPr>
        <w:rFonts w:ascii="Montserrat Light" w:hAnsi="Montserrat Light"/>
        <w:i/>
        <w:iCs/>
        <w:color w:val="808080" w:themeColor="background1" w:themeShade="80"/>
        <w:sz w:val="14"/>
        <w:szCs w:val="14"/>
      </w:rPr>
    </w:pPr>
    <w:r>
      <w:rPr>
        <w:rFonts w:eastAsiaTheme="minorEastAsia"/>
        <w:b/>
        <w:bCs/>
        <w:noProof/>
      </w:rPr>
      <w:drawing>
        <wp:anchor distT="0" distB="0" distL="114300" distR="114300" simplePos="0" relativeHeight="251658240" behindDoc="0" locked="0" layoutInCell="1" allowOverlap="1" wp14:anchorId="4800253A" wp14:editId="41222473">
          <wp:simplePos x="0" y="0"/>
          <wp:positionH relativeFrom="column">
            <wp:posOffset>4844596</wp:posOffset>
          </wp:positionH>
          <wp:positionV relativeFrom="paragraph">
            <wp:posOffset>-54610</wp:posOffset>
          </wp:positionV>
          <wp:extent cx="618604" cy="216000"/>
          <wp:effectExtent l="0" t="0" r="3810" b="0"/>
          <wp:wrapSquare wrapText="bothSides"/>
          <wp:docPr id="7476534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14427" name="Picture 627514427"/>
                  <pic:cNvPicPr/>
                </pic:nvPicPr>
                <pic:blipFill>
                  <a:blip r:embed="rId1">
                    <a:extLst>
                      <a:ext uri="{28A0092B-C50C-407E-A947-70E740481C1C}">
                        <a14:useLocalDpi xmlns:a14="http://schemas.microsoft.com/office/drawing/2010/main" val="0"/>
                      </a:ext>
                    </a:extLst>
                  </a:blip>
                  <a:stretch>
                    <a:fillRect/>
                  </a:stretch>
                </pic:blipFill>
                <pic:spPr>
                  <a:xfrm>
                    <a:off x="0" y="0"/>
                    <a:ext cx="618604" cy="21600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16E0F" w14:textId="369E927A" w:rsidR="00AF2ABC" w:rsidRPr="00AF2ABC" w:rsidRDefault="00AF2ABC" w:rsidP="0061124F">
    <w:pPr>
      <w:pStyle w:val="Footer"/>
      <w:ind w:right="360" w:firstLine="360"/>
      <w:rPr>
        <w:rFonts w:ascii="Montserrat Light" w:hAnsi="Montserrat Light"/>
        <w:i/>
        <w:iCs/>
        <w:color w:val="808080" w:themeColor="background1" w:themeShade="8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1C0E6" w14:textId="77777777" w:rsidR="00630049" w:rsidRPr="003B6058" w:rsidRDefault="00630049" w:rsidP="00BF547B">
      <w:pPr>
        <w:spacing w:after="0" w:line="240" w:lineRule="auto"/>
      </w:pPr>
      <w:r w:rsidRPr="003B6058">
        <w:separator/>
      </w:r>
    </w:p>
  </w:footnote>
  <w:footnote w:type="continuationSeparator" w:id="0">
    <w:p w14:paraId="568BA8E9" w14:textId="77777777" w:rsidR="00630049" w:rsidRPr="003B6058" w:rsidRDefault="00630049" w:rsidP="00BF547B">
      <w:pPr>
        <w:spacing w:after="0" w:line="240" w:lineRule="auto"/>
      </w:pPr>
      <w:r w:rsidRPr="003B6058">
        <w:continuationSeparator/>
      </w:r>
    </w:p>
  </w:footnote>
  <w:footnote w:id="1">
    <w:p w14:paraId="6798C921" w14:textId="5206E9A0" w:rsidR="0019286C" w:rsidRPr="00E13272" w:rsidRDefault="0019286C" w:rsidP="0019286C">
      <w:pPr>
        <w:pStyle w:val="FootnoteText"/>
        <w:rPr>
          <w:sz w:val="14"/>
          <w:szCs w:val="14"/>
        </w:rPr>
      </w:pPr>
      <w:r w:rsidRPr="00E13272">
        <w:rPr>
          <w:rStyle w:val="FootnoteReference"/>
          <w:sz w:val="14"/>
          <w:szCs w:val="14"/>
        </w:rPr>
        <w:footnoteRef/>
      </w:r>
      <w:r w:rsidRPr="00E13272">
        <w:rPr>
          <w:sz w:val="14"/>
          <w:szCs w:val="14"/>
        </w:rPr>
        <w:t xml:space="preserve"> </w:t>
      </w:r>
      <w:r w:rsidRPr="00AB359D">
        <w:t>https://wmo.int/publication-series/state-of-global-water-resources</w:t>
      </w:r>
    </w:p>
  </w:footnote>
  <w:footnote w:id="2">
    <w:p w14:paraId="5503E8CE" w14:textId="16AE6AB5" w:rsidR="0019286C" w:rsidRDefault="0019286C" w:rsidP="0019286C">
      <w:pPr>
        <w:pStyle w:val="FootnoteText"/>
      </w:pPr>
      <w:r>
        <w:rPr>
          <w:rStyle w:val="FootnoteReference"/>
        </w:rPr>
        <w:footnoteRef/>
      </w:r>
      <w:r>
        <w:t xml:space="preserve"> </w:t>
      </w:r>
      <w:r w:rsidR="00AB2912" w:rsidRPr="00AB2912">
        <w:t>https://unigrac.github.io/Global-Reporting-Groundwater-Levels/</w:t>
      </w:r>
    </w:p>
  </w:footnote>
  <w:footnote w:id="3">
    <w:p w14:paraId="6BAC1F70" w14:textId="7E317199" w:rsidR="000A17ED" w:rsidRDefault="000A17ED" w:rsidP="000A17ED">
      <w:pPr>
        <w:pStyle w:val="FootnoteText"/>
      </w:pPr>
      <w:r>
        <w:rPr>
          <w:rStyle w:val="FootnoteReference"/>
        </w:rPr>
        <w:footnoteRef/>
      </w:r>
      <w:r>
        <w:t xml:space="preserve"> </w:t>
      </w:r>
      <w:r w:rsidRPr="000A17ED">
        <w:t>https://wmo.int/publication-series/state-of-global-water-resources-2023</w:t>
      </w:r>
    </w:p>
  </w:footnote>
  <w:footnote w:id="4">
    <w:p w14:paraId="718AE3CF" w14:textId="1B02A47A" w:rsidR="0087175E" w:rsidRPr="0087175E" w:rsidRDefault="0087175E" w:rsidP="0087175E">
      <w:pPr>
        <w:pStyle w:val="FootnoteText"/>
      </w:pPr>
      <w:r>
        <w:rPr>
          <w:rStyle w:val="FootnoteReference"/>
        </w:rPr>
        <w:footnoteRef/>
      </w:r>
      <w:r>
        <w:t xml:space="preserve"> Interquartile Range (IQR) represents the range between the first quartile (Q1, </w:t>
      </w:r>
      <w:r w:rsidRPr="00805650">
        <w:t>25% of the data points fall below this value</w:t>
      </w:r>
      <w:r>
        <w:t xml:space="preserve">) and the third quartile (Q3, </w:t>
      </w:r>
      <w:r w:rsidRPr="00805650">
        <w:t>75% of the data points fall below this value</w:t>
      </w:r>
      <w:r>
        <w:t>). It reflects the spread of the middle 50% of the dataset, making it less sensitive to outliers than the total range.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010C0"/>
    <w:multiLevelType w:val="multilevel"/>
    <w:tmpl w:val="A6F0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322E"/>
    <w:multiLevelType w:val="hybridMultilevel"/>
    <w:tmpl w:val="CD7EFB80"/>
    <w:lvl w:ilvl="0" w:tplc="FFFFFFFF">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3F7EFB"/>
    <w:multiLevelType w:val="hybridMultilevel"/>
    <w:tmpl w:val="DB7A5A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846749"/>
    <w:multiLevelType w:val="multilevel"/>
    <w:tmpl w:val="3CCC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67ED6"/>
    <w:multiLevelType w:val="multilevel"/>
    <w:tmpl w:val="9DF083B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D6909BC"/>
    <w:multiLevelType w:val="hybridMultilevel"/>
    <w:tmpl w:val="C9D45A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60D7070"/>
    <w:multiLevelType w:val="hybridMultilevel"/>
    <w:tmpl w:val="84D2DB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AF64CCF"/>
    <w:multiLevelType w:val="hybridMultilevel"/>
    <w:tmpl w:val="F106F9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4607887"/>
    <w:multiLevelType w:val="hybridMultilevel"/>
    <w:tmpl w:val="4A6C9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3E2012"/>
    <w:multiLevelType w:val="hybridMultilevel"/>
    <w:tmpl w:val="1B7E2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69956D6"/>
    <w:multiLevelType w:val="hybridMultilevel"/>
    <w:tmpl w:val="136A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73489"/>
    <w:multiLevelType w:val="hybridMultilevel"/>
    <w:tmpl w:val="377E37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337FFC"/>
    <w:multiLevelType w:val="multilevel"/>
    <w:tmpl w:val="63D206A4"/>
    <w:lvl w:ilvl="0">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CA5007"/>
    <w:multiLevelType w:val="hybridMultilevel"/>
    <w:tmpl w:val="B14AF1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D1B582A"/>
    <w:multiLevelType w:val="multilevel"/>
    <w:tmpl w:val="1BD04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65789"/>
    <w:multiLevelType w:val="multilevel"/>
    <w:tmpl w:val="575259A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F570DB"/>
    <w:multiLevelType w:val="hybridMultilevel"/>
    <w:tmpl w:val="B6EE79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A85773C"/>
    <w:multiLevelType w:val="hybridMultilevel"/>
    <w:tmpl w:val="DE1434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D4D2385"/>
    <w:multiLevelType w:val="hybridMultilevel"/>
    <w:tmpl w:val="DDCED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5A78A0"/>
    <w:multiLevelType w:val="hybridMultilevel"/>
    <w:tmpl w:val="07C0BFF4"/>
    <w:lvl w:ilvl="0" w:tplc="200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246778"/>
    <w:multiLevelType w:val="hybridMultilevel"/>
    <w:tmpl w:val="50646D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1E844E3"/>
    <w:multiLevelType w:val="hybridMultilevel"/>
    <w:tmpl w:val="E1B21D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371243F"/>
    <w:multiLevelType w:val="hybridMultilevel"/>
    <w:tmpl w:val="5A3AB4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6CD1FD2"/>
    <w:multiLevelType w:val="multilevel"/>
    <w:tmpl w:val="CBAAF48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D1D4EA6"/>
    <w:multiLevelType w:val="hybridMultilevel"/>
    <w:tmpl w:val="189220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6E9D4F76"/>
    <w:multiLevelType w:val="hybridMultilevel"/>
    <w:tmpl w:val="69600C3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4855656"/>
    <w:multiLevelType w:val="hybridMultilevel"/>
    <w:tmpl w:val="68C26360"/>
    <w:lvl w:ilvl="0" w:tplc="200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4E30BE8"/>
    <w:multiLevelType w:val="hybridMultilevel"/>
    <w:tmpl w:val="E0E68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61B2BB1"/>
    <w:multiLevelType w:val="multilevel"/>
    <w:tmpl w:val="9F00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B96755"/>
    <w:multiLevelType w:val="multilevel"/>
    <w:tmpl w:val="3F04F54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6507442">
    <w:abstractNumId w:val="15"/>
  </w:num>
  <w:num w:numId="2" w16cid:durableId="5183952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833155">
    <w:abstractNumId w:val="5"/>
  </w:num>
  <w:num w:numId="4" w16cid:durableId="7611491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8078452">
    <w:abstractNumId w:val="17"/>
  </w:num>
  <w:num w:numId="6" w16cid:durableId="1324746896">
    <w:abstractNumId w:val="25"/>
  </w:num>
  <w:num w:numId="7" w16cid:durableId="1365014032">
    <w:abstractNumId w:val="20"/>
  </w:num>
  <w:num w:numId="8" w16cid:durableId="1954821696">
    <w:abstractNumId w:val="7"/>
  </w:num>
  <w:num w:numId="9" w16cid:durableId="367337944">
    <w:abstractNumId w:val="21"/>
  </w:num>
  <w:num w:numId="10" w16cid:durableId="13922191">
    <w:abstractNumId w:val="11"/>
  </w:num>
  <w:num w:numId="11" w16cid:durableId="341587297">
    <w:abstractNumId w:val="16"/>
  </w:num>
  <w:num w:numId="12" w16cid:durableId="951202556">
    <w:abstractNumId w:val="13"/>
  </w:num>
  <w:num w:numId="13" w16cid:durableId="1267152524">
    <w:abstractNumId w:val="9"/>
  </w:num>
  <w:num w:numId="14" w16cid:durableId="819619134">
    <w:abstractNumId w:val="6"/>
  </w:num>
  <w:num w:numId="15" w16cid:durableId="1898934720">
    <w:abstractNumId w:val="10"/>
  </w:num>
  <w:num w:numId="16" w16cid:durableId="1323268262">
    <w:abstractNumId w:val="27"/>
  </w:num>
  <w:num w:numId="17" w16cid:durableId="1129280053">
    <w:abstractNumId w:val="22"/>
  </w:num>
  <w:num w:numId="18" w16cid:durableId="1091775030">
    <w:abstractNumId w:val="1"/>
  </w:num>
  <w:num w:numId="19" w16cid:durableId="810446277">
    <w:abstractNumId w:val="2"/>
  </w:num>
  <w:num w:numId="20" w16cid:durableId="1681470778">
    <w:abstractNumId w:val="8"/>
  </w:num>
  <w:num w:numId="21" w16cid:durableId="1917662015">
    <w:abstractNumId w:val="26"/>
  </w:num>
  <w:num w:numId="22" w16cid:durableId="1691636481">
    <w:abstractNumId w:val="19"/>
  </w:num>
  <w:num w:numId="23" w16cid:durableId="1099834606">
    <w:abstractNumId w:val="23"/>
  </w:num>
  <w:num w:numId="24" w16cid:durableId="52579852">
    <w:abstractNumId w:val="12"/>
  </w:num>
  <w:num w:numId="25" w16cid:durableId="42603813">
    <w:abstractNumId w:val="3"/>
  </w:num>
  <w:num w:numId="26" w16cid:durableId="962347007">
    <w:abstractNumId w:val="14"/>
  </w:num>
  <w:num w:numId="27" w16cid:durableId="1319724097">
    <w:abstractNumId w:val="18"/>
  </w:num>
  <w:num w:numId="28" w16cid:durableId="847139224">
    <w:abstractNumId w:val="24"/>
  </w:num>
  <w:num w:numId="29" w16cid:durableId="2097315451">
    <w:abstractNumId w:val="4"/>
  </w:num>
  <w:num w:numId="30" w16cid:durableId="176433328">
    <w:abstractNumId w:val="28"/>
  </w:num>
  <w:num w:numId="31" w16cid:durableId="2112311582">
    <w:abstractNumId w:val="29"/>
  </w:num>
  <w:num w:numId="32" w16cid:durableId="1143692763">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7D8"/>
    <w:rsid w:val="0000010F"/>
    <w:rsid w:val="000012E9"/>
    <w:rsid w:val="00001B3F"/>
    <w:rsid w:val="00002A7E"/>
    <w:rsid w:val="00002DCA"/>
    <w:rsid w:val="00002DE7"/>
    <w:rsid w:val="00006214"/>
    <w:rsid w:val="00006526"/>
    <w:rsid w:val="000073D5"/>
    <w:rsid w:val="0000751A"/>
    <w:rsid w:val="000075E4"/>
    <w:rsid w:val="000100E2"/>
    <w:rsid w:val="00011A97"/>
    <w:rsid w:val="00011B35"/>
    <w:rsid w:val="000124BF"/>
    <w:rsid w:val="00012583"/>
    <w:rsid w:val="00012592"/>
    <w:rsid w:val="000134D6"/>
    <w:rsid w:val="00013DF9"/>
    <w:rsid w:val="0001502B"/>
    <w:rsid w:val="00017F8E"/>
    <w:rsid w:val="0002101A"/>
    <w:rsid w:val="00021A53"/>
    <w:rsid w:val="00023641"/>
    <w:rsid w:val="00024034"/>
    <w:rsid w:val="00024D40"/>
    <w:rsid w:val="000258B4"/>
    <w:rsid w:val="00026A34"/>
    <w:rsid w:val="00026EBA"/>
    <w:rsid w:val="00027BA0"/>
    <w:rsid w:val="00031007"/>
    <w:rsid w:val="00032195"/>
    <w:rsid w:val="00032B5C"/>
    <w:rsid w:val="0003503A"/>
    <w:rsid w:val="00035379"/>
    <w:rsid w:val="00035B9F"/>
    <w:rsid w:val="00037DB2"/>
    <w:rsid w:val="000400BA"/>
    <w:rsid w:val="00040456"/>
    <w:rsid w:val="00040D87"/>
    <w:rsid w:val="0004127D"/>
    <w:rsid w:val="00041675"/>
    <w:rsid w:val="00042195"/>
    <w:rsid w:val="00043C94"/>
    <w:rsid w:val="00050597"/>
    <w:rsid w:val="00050E7B"/>
    <w:rsid w:val="00054E2D"/>
    <w:rsid w:val="00055460"/>
    <w:rsid w:val="00055BEC"/>
    <w:rsid w:val="00055F54"/>
    <w:rsid w:val="00057DA3"/>
    <w:rsid w:val="00060323"/>
    <w:rsid w:val="00060356"/>
    <w:rsid w:val="0006053D"/>
    <w:rsid w:val="00061A3D"/>
    <w:rsid w:val="000626CE"/>
    <w:rsid w:val="00062751"/>
    <w:rsid w:val="00065780"/>
    <w:rsid w:val="00065A94"/>
    <w:rsid w:val="00065BC5"/>
    <w:rsid w:val="0006693D"/>
    <w:rsid w:val="000716C3"/>
    <w:rsid w:val="00071ACD"/>
    <w:rsid w:val="00072F0B"/>
    <w:rsid w:val="000752BB"/>
    <w:rsid w:val="00075506"/>
    <w:rsid w:val="00075A6B"/>
    <w:rsid w:val="0007602E"/>
    <w:rsid w:val="000805C8"/>
    <w:rsid w:val="00082620"/>
    <w:rsid w:val="00082841"/>
    <w:rsid w:val="00082C92"/>
    <w:rsid w:val="00083848"/>
    <w:rsid w:val="000843EB"/>
    <w:rsid w:val="000858AD"/>
    <w:rsid w:val="00085D69"/>
    <w:rsid w:val="00085EAC"/>
    <w:rsid w:val="0008647B"/>
    <w:rsid w:val="000875B0"/>
    <w:rsid w:val="000879F9"/>
    <w:rsid w:val="00091475"/>
    <w:rsid w:val="000919E8"/>
    <w:rsid w:val="00091A1E"/>
    <w:rsid w:val="00091A2F"/>
    <w:rsid w:val="00091EEC"/>
    <w:rsid w:val="00092632"/>
    <w:rsid w:val="00092925"/>
    <w:rsid w:val="000937C2"/>
    <w:rsid w:val="00095D1D"/>
    <w:rsid w:val="000A17ED"/>
    <w:rsid w:val="000A1BC7"/>
    <w:rsid w:val="000A282B"/>
    <w:rsid w:val="000A2FEF"/>
    <w:rsid w:val="000A3703"/>
    <w:rsid w:val="000A386F"/>
    <w:rsid w:val="000A4176"/>
    <w:rsid w:val="000A5EA7"/>
    <w:rsid w:val="000A5ED1"/>
    <w:rsid w:val="000A7E3D"/>
    <w:rsid w:val="000B22E7"/>
    <w:rsid w:val="000B26BF"/>
    <w:rsid w:val="000B3525"/>
    <w:rsid w:val="000B4022"/>
    <w:rsid w:val="000B47CA"/>
    <w:rsid w:val="000B4F8F"/>
    <w:rsid w:val="000B5141"/>
    <w:rsid w:val="000B64EC"/>
    <w:rsid w:val="000C00D1"/>
    <w:rsid w:val="000C0725"/>
    <w:rsid w:val="000C14E1"/>
    <w:rsid w:val="000C15D5"/>
    <w:rsid w:val="000C1B98"/>
    <w:rsid w:val="000C20E8"/>
    <w:rsid w:val="000C3A1C"/>
    <w:rsid w:val="000C4687"/>
    <w:rsid w:val="000C47D9"/>
    <w:rsid w:val="000C5394"/>
    <w:rsid w:val="000C53FD"/>
    <w:rsid w:val="000C5995"/>
    <w:rsid w:val="000C603C"/>
    <w:rsid w:val="000C6441"/>
    <w:rsid w:val="000C74C1"/>
    <w:rsid w:val="000D0450"/>
    <w:rsid w:val="000D0520"/>
    <w:rsid w:val="000D0567"/>
    <w:rsid w:val="000D05E5"/>
    <w:rsid w:val="000D0C8F"/>
    <w:rsid w:val="000D0DAA"/>
    <w:rsid w:val="000D28AF"/>
    <w:rsid w:val="000D2CFC"/>
    <w:rsid w:val="000D3D20"/>
    <w:rsid w:val="000D4721"/>
    <w:rsid w:val="000D6174"/>
    <w:rsid w:val="000D763A"/>
    <w:rsid w:val="000D7DD9"/>
    <w:rsid w:val="000E0A5B"/>
    <w:rsid w:val="000E17AC"/>
    <w:rsid w:val="000E17D0"/>
    <w:rsid w:val="000E1FE9"/>
    <w:rsid w:val="000E38E6"/>
    <w:rsid w:val="000E6526"/>
    <w:rsid w:val="000E65A7"/>
    <w:rsid w:val="000F0332"/>
    <w:rsid w:val="000F236E"/>
    <w:rsid w:val="000F3E0D"/>
    <w:rsid w:val="000F40F5"/>
    <w:rsid w:val="000F5331"/>
    <w:rsid w:val="000F6CEA"/>
    <w:rsid w:val="000F71FE"/>
    <w:rsid w:val="00100041"/>
    <w:rsid w:val="00100697"/>
    <w:rsid w:val="001007EE"/>
    <w:rsid w:val="00100CB5"/>
    <w:rsid w:val="001014A7"/>
    <w:rsid w:val="0010204A"/>
    <w:rsid w:val="00103430"/>
    <w:rsid w:val="001038B2"/>
    <w:rsid w:val="001045AC"/>
    <w:rsid w:val="001074D7"/>
    <w:rsid w:val="001075BE"/>
    <w:rsid w:val="001079D5"/>
    <w:rsid w:val="00107D96"/>
    <w:rsid w:val="00111042"/>
    <w:rsid w:val="001110BF"/>
    <w:rsid w:val="00112E2C"/>
    <w:rsid w:val="00113531"/>
    <w:rsid w:val="00116C7C"/>
    <w:rsid w:val="00117434"/>
    <w:rsid w:val="001175A1"/>
    <w:rsid w:val="0012014C"/>
    <w:rsid w:val="00122B6D"/>
    <w:rsid w:val="00123006"/>
    <w:rsid w:val="001230C4"/>
    <w:rsid w:val="001241A7"/>
    <w:rsid w:val="00125D28"/>
    <w:rsid w:val="00126021"/>
    <w:rsid w:val="00127855"/>
    <w:rsid w:val="00130C22"/>
    <w:rsid w:val="00131687"/>
    <w:rsid w:val="00131DB3"/>
    <w:rsid w:val="0013244B"/>
    <w:rsid w:val="001325D8"/>
    <w:rsid w:val="001326AB"/>
    <w:rsid w:val="0013352C"/>
    <w:rsid w:val="001342D9"/>
    <w:rsid w:val="00134ED6"/>
    <w:rsid w:val="00135DAA"/>
    <w:rsid w:val="001365B0"/>
    <w:rsid w:val="00142AA0"/>
    <w:rsid w:val="00143430"/>
    <w:rsid w:val="00143F17"/>
    <w:rsid w:val="00144BDA"/>
    <w:rsid w:val="00144E5C"/>
    <w:rsid w:val="00144EA8"/>
    <w:rsid w:val="0014545C"/>
    <w:rsid w:val="001469E3"/>
    <w:rsid w:val="00146DDE"/>
    <w:rsid w:val="0015067B"/>
    <w:rsid w:val="00151B0A"/>
    <w:rsid w:val="00151D55"/>
    <w:rsid w:val="00153628"/>
    <w:rsid w:val="00153719"/>
    <w:rsid w:val="00154393"/>
    <w:rsid w:val="00154B17"/>
    <w:rsid w:val="00155AE2"/>
    <w:rsid w:val="00155D4F"/>
    <w:rsid w:val="00161AF4"/>
    <w:rsid w:val="001624E4"/>
    <w:rsid w:val="00162B9A"/>
    <w:rsid w:val="001655C3"/>
    <w:rsid w:val="001656C9"/>
    <w:rsid w:val="00165DFA"/>
    <w:rsid w:val="001666D0"/>
    <w:rsid w:val="00166987"/>
    <w:rsid w:val="00166EEB"/>
    <w:rsid w:val="001672DB"/>
    <w:rsid w:val="00170069"/>
    <w:rsid w:val="0017069E"/>
    <w:rsid w:val="001717F2"/>
    <w:rsid w:val="001719FC"/>
    <w:rsid w:val="00171BD8"/>
    <w:rsid w:val="00173E6E"/>
    <w:rsid w:val="00174A7B"/>
    <w:rsid w:val="0017615A"/>
    <w:rsid w:val="001767E2"/>
    <w:rsid w:val="00176FDD"/>
    <w:rsid w:val="0017743C"/>
    <w:rsid w:val="00177FEB"/>
    <w:rsid w:val="001803F8"/>
    <w:rsid w:val="00181522"/>
    <w:rsid w:val="001831D9"/>
    <w:rsid w:val="00183B05"/>
    <w:rsid w:val="001845F2"/>
    <w:rsid w:val="0018529D"/>
    <w:rsid w:val="00186F5B"/>
    <w:rsid w:val="0019286C"/>
    <w:rsid w:val="001929C7"/>
    <w:rsid w:val="00193D4F"/>
    <w:rsid w:val="00194CB4"/>
    <w:rsid w:val="00194D40"/>
    <w:rsid w:val="0019758F"/>
    <w:rsid w:val="001A03F9"/>
    <w:rsid w:val="001A09C7"/>
    <w:rsid w:val="001A1294"/>
    <w:rsid w:val="001A17B6"/>
    <w:rsid w:val="001A2641"/>
    <w:rsid w:val="001A431E"/>
    <w:rsid w:val="001A564B"/>
    <w:rsid w:val="001A59DA"/>
    <w:rsid w:val="001A602F"/>
    <w:rsid w:val="001B0543"/>
    <w:rsid w:val="001B237A"/>
    <w:rsid w:val="001B2945"/>
    <w:rsid w:val="001B2AD5"/>
    <w:rsid w:val="001B304B"/>
    <w:rsid w:val="001B435D"/>
    <w:rsid w:val="001B62F6"/>
    <w:rsid w:val="001B633B"/>
    <w:rsid w:val="001B7577"/>
    <w:rsid w:val="001B7647"/>
    <w:rsid w:val="001B7E6A"/>
    <w:rsid w:val="001B7EB3"/>
    <w:rsid w:val="001C16F0"/>
    <w:rsid w:val="001C1B52"/>
    <w:rsid w:val="001C2665"/>
    <w:rsid w:val="001C2EA5"/>
    <w:rsid w:val="001C34F1"/>
    <w:rsid w:val="001C39BB"/>
    <w:rsid w:val="001C3EF5"/>
    <w:rsid w:val="001C4397"/>
    <w:rsid w:val="001C5576"/>
    <w:rsid w:val="001C579E"/>
    <w:rsid w:val="001C5AAA"/>
    <w:rsid w:val="001C67BE"/>
    <w:rsid w:val="001C6AF5"/>
    <w:rsid w:val="001C6E19"/>
    <w:rsid w:val="001C75AE"/>
    <w:rsid w:val="001D0538"/>
    <w:rsid w:val="001D179B"/>
    <w:rsid w:val="001D3530"/>
    <w:rsid w:val="001D3826"/>
    <w:rsid w:val="001D4006"/>
    <w:rsid w:val="001D4F1E"/>
    <w:rsid w:val="001D56E9"/>
    <w:rsid w:val="001D62D2"/>
    <w:rsid w:val="001D6679"/>
    <w:rsid w:val="001D7074"/>
    <w:rsid w:val="001D72C3"/>
    <w:rsid w:val="001E0940"/>
    <w:rsid w:val="001E2529"/>
    <w:rsid w:val="001E302F"/>
    <w:rsid w:val="001E3036"/>
    <w:rsid w:val="001E39B6"/>
    <w:rsid w:val="001E427E"/>
    <w:rsid w:val="001E4731"/>
    <w:rsid w:val="001E4757"/>
    <w:rsid w:val="001E4EB3"/>
    <w:rsid w:val="001E616C"/>
    <w:rsid w:val="001E61EB"/>
    <w:rsid w:val="001E6C79"/>
    <w:rsid w:val="001F069D"/>
    <w:rsid w:val="001F0E33"/>
    <w:rsid w:val="001F13E2"/>
    <w:rsid w:val="001F17EE"/>
    <w:rsid w:val="001F3082"/>
    <w:rsid w:val="001F505D"/>
    <w:rsid w:val="001F59BC"/>
    <w:rsid w:val="001F6CF9"/>
    <w:rsid w:val="001F6DCA"/>
    <w:rsid w:val="00200905"/>
    <w:rsid w:val="00200954"/>
    <w:rsid w:val="00202EBD"/>
    <w:rsid w:val="00204FCA"/>
    <w:rsid w:val="002053C3"/>
    <w:rsid w:val="00206365"/>
    <w:rsid w:val="00206779"/>
    <w:rsid w:val="00207918"/>
    <w:rsid w:val="00207C31"/>
    <w:rsid w:val="00207D5F"/>
    <w:rsid w:val="00212CBD"/>
    <w:rsid w:val="00212EC5"/>
    <w:rsid w:val="00216421"/>
    <w:rsid w:val="00217240"/>
    <w:rsid w:val="002204E7"/>
    <w:rsid w:val="00220751"/>
    <w:rsid w:val="002209FA"/>
    <w:rsid w:val="00220ED0"/>
    <w:rsid w:val="00221290"/>
    <w:rsid w:val="0022177B"/>
    <w:rsid w:val="00223AA7"/>
    <w:rsid w:val="00224A5F"/>
    <w:rsid w:val="00224F53"/>
    <w:rsid w:val="0022580D"/>
    <w:rsid w:val="002262AE"/>
    <w:rsid w:val="00226413"/>
    <w:rsid w:val="00226D35"/>
    <w:rsid w:val="00231406"/>
    <w:rsid w:val="00231BF3"/>
    <w:rsid w:val="0023205C"/>
    <w:rsid w:val="0023251A"/>
    <w:rsid w:val="00232A5E"/>
    <w:rsid w:val="00232BE3"/>
    <w:rsid w:val="002334DF"/>
    <w:rsid w:val="00233C09"/>
    <w:rsid w:val="002341D3"/>
    <w:rsid w:val="002344AF"/>
    <w:rsid w:val="00234732"/>
    <w:rsid w:val="00235C7E"/>
    <w:rsid w:val="00236746"/>
    <w:rsid w:val="00237103"/>
    <w:rsid w:val="0023719A"/>
    <w:rsid w:val="002378A6"/>
    <w:rsid w:val="00240B50"/>
    <w:rsid w:val="0024150C"/>
    <w:rsid w:val="00244E43"/>
    <w:rsid w:val="00244FA4"/>
    <w:rsid w:val="00245C5C"/>
    <w:rsid w:val="002460E2"/>
    <w:rsid w:val="00247DA6"/>
    <w:rsid w:val="00247E2B"/>
    <w:rsid w:val="00250980"/>
    <w:rsid w:val="0025133E"/>
    <w:rsid w:val="00251CC1"/>
    <w:rsid w:val="00252012"/>
    <w:rsid w:val="002524EB"/>
    <w:rsid w:val="002527C2"/>
    <w:rsid w:val="0025299D"/>
    <w:rsid w:val="00252C0F"/>
    <w:rsid w:val="002557B3"/>
    <w:rsid w:val="00255852"/>
    <w:rsid w:val="0025717D"/>
    <w:rsid w:val="00257DFB"/>
    <w:rsid w:val="00257F0F"/>
    <w:rsid w:val="0026118E"/>
    <w:rsid w:val="002617C8"/>
    <w:rsid w:val="00261930"/>
    <w:rsid w:val="002621B7"/>
    <w:rsid w:val="00263273"/>
    <w:rsid w:val="0026602E"/>
    <w:rsid w:val="0026631E"/>
    <w:rsid w:val="00271344"/>
    <w:rsid w:val="0027140F"/>
    <w:rsid w:val="00271AE4"/>
    <w:rsid w:val="002723C4"/>
    <w:rsid w:val="0027246E"/>
    <w:rsid w:val="002727A3"/>
    <w:rsid w:val="0027318A"/>
    <w:rsid w:val="00273623"/>
    <w:rsid w:val="00273D8D"/>
    <w:rsid w:val="0027460F"/>
    <w:rsid w:val="00274B76"/>
    <w:rsid w:val="0028171D"/>
    <w:rsid w:val="00281C3F"/>
    <w:rsid w:val="00282E9A"/>
    <w:rsid w:val="00283525"/>
    <w:rsid w:val="00283A00"/>
    <w:rsid w:val="002841CB"/>
    <w:rsid w:val="0028426E"/>
    <w:rsid w:val="00284A55"/>
    <w:rsid w:val="00284A9D"/>
    <w:rsid w:val="002861E9"/>
    <w:rsid w:val="0028627E"/>
    <w:rsid w:val="00286B72"/>
    <w:rsid w:val="00286C64"/>
    <w:rsid w:val="00287DCC"/>
    <w:rsid w:val="002902FD"/>
    <w:rsid w:val="0029092E"/>
    <w:rsid w:val="00291B7B"/>
    <w:rsid w:val="00291FBC"/>
    <w:rsid w:val="00292072"/>
    <w:rsid w:val="002930F3"/>
    <w:rsid w:val="00293122"/>
    <w:rsid w:val="00293C9C"/>
    <w:rsid w:val="0029405E"/>
    <w:rsid w:val="00294720"/>
    <w:rsid w:val="002958C7"/>
    <w:rsid w:val="00296AEB"/>
    <w:rsid w:val="00297473"/>
    <w:rsid w:val="002A0CEF"/>
    <w:rsid w:val="002A1236"/>
    <w:rsid w:val="002A188A"/>
    <w:rsid w:val="002A222F"/>
    <w:rsid w:val="002A2635"/>
    <w:rsid w:val="002A3C75"/>
    <w:rsid w:val="002A5561"/>
    <w:rsid w:val="002A595B"/>
    <w:rsid w:val="002A67AE"/>
    <w:rsid w:val="002A7468"/>
    <w:rsid w:val="002B00B9"/>
    <w:rsid w:val="002B096A"/>
    <w:rsid w:val="002B210F"/>
    <w:rsid w:val="002B22EE"/>
    <w:rsid w:val="002B2604"/>
    <w:rsid w:val="002B3CC5"/>
    <w:rsid w:val="002B4CE7"/>
    <w:rsid w:val="002B61D3"/>
    <w:rsid w:val="002B7928"/>
    <w:rsid w:val="002C10A4"/>
    <w:rsid w:val="002C1728"/>
    <w:rsid w:val="002C2013"/>
    <w:rsid w:val="002C263C"/>
    <w:rsid w:val="002C4A1E"/>
    <w:rsid w:val="002C590A"/>
    <w:rsid w:val="002C6BD1"/>
    <w:rsid w:val="002D0AB5"/>
    <w:rsid w:val="002D16B8"/>
    <w:rsid w:val="002D27D9"/>
    <w:rsid w:val="002D3CBB"/>
    <w:rsid w:val="002D54FB"/>
    <w:rsid w:val="002D7830"/>
    <w:rsid w:val="002D7E55"/>
    <w:rsid w:val="002E0042"/>
    <w:rsid w:val="002E0594"/>
    <w:rsid w:val="002E0A32"/>
    <w:rsid w:val="002E1D58"/>
    <w:rsid w:val="002E38D5"/>
    <w:rsid w:val="002E4F38"/>
    <w:rsid w:val="002E5CF2"/>
    <w:rsid w:val="002F3166"/>
    <w:rsid w:val="002F35CD"/>
    <w:rsid w:val="002F4052"/>
    <w:rsid w:val="002F4C6F"/>
    <w:rsid w:val="002F4EAD"/>
    <w:rsid w:val="002F5FE3"/>
    <w:rsid w:val="002F6C38"/>
    <w:rsid w:val="002F6E9A"/>
    <w:rsid w:val="002F701F"/>
    <w:rsid w:val="002F7FB0"/>
    <w:rsid w:val="00300E21"/>
    <w:rsid w:val="003010F9"/>
    <w:rsid w:val="00301FF2"/>
    <w:rsid w:val="00304291"/>
    <w:rsid w:val="00305941"/>
    <w:rsid w:val="003066D6"/>
    <w:rsid w:val="00306BB7"/>
    <w:rsid w:val="00306EC3"/>
    <w:rsid w:val="003072DD"/>
    <w:rsid w:val="00311EE6"/>
    <w:rsid w:val="0031220A"/>
    <w:rsid w:val="00313887"/>
    <w:rsid w:val="00313A39"/>
    <w:rsid w:val="00314A18"/>
    <w:rsid w:val="003156D9"/>
    <w:rsid w:val="00316512"/>
    <w:rsid w:val="00321CFB"/>
    <w:rsid w:val="00323509"/>
    <w:rsid w:val="00323C24"/>
    <w:rsid w:val="00324CE1"/>
    <w:rsid w:val="00325FEF"/>
    <w:rsid w:val="0033103E"/>
    <w:rsid w:val="00331055"/>
    <w:rsid w:val="00332650"/>
    <w:rsid w:val="00332BA7"/>
    <w:rsid w:val="00332DDC"/>
    <w:rsid w:val="00333E81"/>
    <w:rsid w:val="00334791"/>
    <w:rsid w:val="003368C6"/>
    <w:rsid w:val="00340AC0"/>
    <w:rsid w:val="00343053"/>
    <w:rsid w:val="0034343B"/>
    <w:rsid w:val="00343A50"/>
    <w:rsid w:val="00343BC5"/>
    <w:rsid w:val="0034527C"/>
    <w:rsid w:val="003466B6"/>
    <w:rsid w:val="00346735"/>
    <w:rsid w:val="00346FFB"/>
    <w:rsid w:val="00347541"/>
    <w:rsid w:val="0034768A"/>
    <w:rsid w:val="00347C20"/>
    <w:rsid w:val="0035172E"/>
    <w:rsid w:val="00351CA4"/>
    <w:rsid w:val="00352A8C"/>
    <w:rsid w:val="00352D1D"/>
    <w:rsid w:val="00352D60"/>
    <w:rsid w:val="00353663"/>
    <w:rsid w:val="0035372E"/>
    <w:rsid w:val="0035543B"/>
    <w:rsid w:val="00357608"/>
    <w:rsid w:val="00360406"/>
    <w:rsid w:val="00360AA9"/>
    <w:rsid w:val="0036154C"/>
    <w:rsid w:val="00361B7A"/>
    <w:rsid w:val="00362409"/>
    <w:rsid w:val="0036279D"/>
    <w:rsid w:val="00362A10"/>
    <w:rsid w:val="00363981"/>
    <w:rsid w:val="00363B28"/>
    <w:rsid w:val="00364111"/>
    <w:rsid w:val="0036429C"/>
    <w:rsid w:val="0036670B"/>
    <w:rsid w:val="00367EF0"/>
    <w:rsid w:val="00370459"/>
    <w:rsid w:val="00372C99"/>
    <w:rsid w:val="00375148"/>
    <w:rsid w:val="00376550"/>
    <w:rsid w:val="00377B1A"/>
    <w:rsid w:val="003801E2"/>
    <w:rsid w:val="0038194E"/>
    <w:rsid w:val="0038198E"/>
    <w:rsid w:val="00382D47"/>
    <w:rsid w:val="003835BF"/>
    <w:rsid w:val="0038400A"/>
    <w:rsid w:val="00384B32"/>
    <w:rsid w:val="00384D0A"/>
    <w:rsid w:val="00386304"/>
    <w:rsid w:val="0039156F"/>
    <w:rsid w:val="00391D19"/>
    <w:rsid w:val="00391FBC"/>
    <w:rsid w:val="00392C84"/>
    <w:rsid w:val="003936CC"/>
    <w:rsid w:val="00393828"/>
    <w:rsid w:val="003944F4"/>
    <w:rsid w:val="003956F9"/>
    <w:rsid w:val="00395CB4"/>
    <w:rsid w:val="00397885"/>
    <w:rsid w:val="003A0A40"/>
    <w:rsid w:val="003A0D80"/>
    <w:rsid w:val="003A0F08"/>
    <w:rsid w:val="003A1ADF"/>
    <w:rsid w:val="003A2B7D"/>
    <w:rsid w:val="003A47BE"/>
    <w:rsid w:val="003A6A51"/>
    <w:rsid w:val="003A6E5F"/>
    <w:rsid w:val="003A704F"/>
    <w:rsid w:val="003A7174"/>
    <w:rsid w:val="003A7768"/>
    <w:rsid w:val="003A77E5"/>
    <w:rsid w:val="003A7B15"/>
    <w:rsid w:val="003B047D"/>
    <w:rsid w:val="003B1257"/>
    <w:rsid w:val="003B1952"/>
    <w:rsid w:val="003B1AAD"/>
    <w:rsid w:val="003B278B"/>
    <w:rsid w:val="003B4559"/>
    <w:rsid w:val="003B480C"/>
    <w:rsid w:val="003B6058"/>
    <w:rsid w:val="003B6198"/>
    <w:rsid w:val="003C011E"/>
    <w:rsid w:val="003C066B"/>
    <w:rsid w:val="003C0868"/>
    <w:rsid w:val="003C0E88"/>
    <w:rsid w:val="003C11F6"/>
    <w:rsid w:val="003C130B"/>
    <w:rsid w:val="003C1561"/>
    <w:rsid w:val="003C1C35"/>
    <w:rsid w:val="003C20A3"/>
    <w:rsid w:val="003C28B1"/>
    <w:rsid w:val="003C304E"/>
    <w:rsid w:val="003C338B"/>
    <w:rsid w:val="003C41CA"/>
    <w:rsid w:val="003C4FDC"/>
    <w:rsid w:val="003C523E"/>
    <w:rsid w:val="003C60A6"/>
    <w:rsid w:val="003D16CC"/>
    <w:rsid w:val="003D1BE3"/>
    <w:rsid w:val="003D202F"/>
    <w:rsid w:val="003D2934"/>
    <w:rsid w:val="003D2B64"/>
    <w:rsid w:val="003D2BCE"/>
    <w:rsid w:val="003D39EC"/>
    <w:rsid w:val="003D56E0"/>
    <w:rsid w:val="003D5BB0"/>
    <w:rsid w:val="003D5DBD"/>
    <w:rsid w:val="003D7DFA"/>
    <w:rsid w:val="003E060D"/>
    <w:rsid w:val="003E08B5"/>
    <w:rsid w:val="003E163C"/>
    <w:rsid w:val="003E37DD"/>
    <w:rsid w:val="003E3ACC"/>
    <w:rsid w:val="003E419C"/>
    <w:rsid w:val="003E51CF"/>
    <w:rsid w:val="003E5A5A"/>
    <w:rsid w:val="003E5CC6"/>
    <w:rsid w:val="003E627C"/>
    <w:rsid w:val="003E6713"/>
    <w:rsid w:val="003E771E"/>
    <w:rsid w:val="003E7DDB"/>
    <w:rsid w:val="003F0A80"/>
    <w:rsid w:val="003F185C"/>
    <w:rsid w:val="003F2CB3"/>
    <w:rsid w:val="003F33B1"/>
    <w:rsid w:val="003F46D0"/>
    <w:rsid w:val="003F4A03"/>
    <w:rsid w:val="003F654D"/>
    <w:rsid w:val="003F6A2E"/>
    <w:rsid w:val="003F6B75"/>
    <w:rsid w:val="003F7609"/>
    <w:rsid w:val="003F7A7B"/>
    <w:rsid w:val="00401857"/>
    <w:rsid w:val="00401AED"/>
    <w:rsid w:val="00402281"/>
    <w:rsid w:val="00402301"/>
    <w:rsid w:val="00402717"/>
    <w:rsid w:val="00404869"/>
    <w:rsid w:val="004050A6"/>
    <w:rsid w:val="004064F2"/>
    <w:rsid w:val="004071FB"/>
    <w:rsid w:val="00407C81"/>
    <w:rsid w:val="0041014B"/>
    <w:rsid w:val="004109DE"/>
    <w:rsid w:val="004126D2"/>
    <w:rsid w:val="00415352"/>
    <w:rsid w:val="00415394"/>
    <w:rsid w:val="004153A4"/>
    <w:rsid w:val="004177E8"/>
    <w:rsid w:val="004200A0"/>
    <w:rsid w:val="00420E98"/>
    <w:rsid w:val="004214BB"/>
    <w:rsid w:val="00422141"/>
    <w:rsid w:val="004230BA"/>
    <w:rsid w:val="0042340F"/>
    <w:rsid w:val="00423E84"/>
    <w:rsid w:val="00425462"/>
    <w:rsid w:val="00425C94"/>
    <w:rsid w:val="00425D90"/>
    <w:rsid w:val="0042632A"/>
    <w:rsid w:val="0042662B"/>
    <w:rsid w:val="0042690C"/>
    <w:rsid w:val="004271D7"/>
    <w:rsid w:val="00427A3F"/>
    <w:rsid w:val="004303F0"/>
    <w:rsid w:val="00430760"/>
    <w:rsid w:val="00430776"/>
    <w:rsid w:val="004310A6"/>
    <w:rsid w:val="00431BB4"/>
    <w:rsid w:val="00434AB4"/>
    <w:rsid w:val="0043582F"/>
    <w:rsid w:val="00435AAE"/>
    <w:rsid w:val="00436534"/>
    <w:rsid w:val="00437895"/>
    <w:rsid w:val="0043797E"/>
    <w:rsid w:val="00437AEF"/>
    <w:rsid w:val="00437E6E"/>
    <w:rsid w:val="004417CA"/>
    <w:rsid w:val="0044187F"/>
    <w:rsid w:val="00442939"/>
    <w:rsid w:val="004430AF"/>
    <w:rsid w:val="00443274"/>
    <w:rsid w:val="004440D9"/>
    <w:rsid w:val="00444A0D"/>
    <w:rsid w:val="00444C55"/>
    <w:rsid w:val="004453C6"/>
    <w:rsid w:val="00445813"/>
    <w:rsid w:val="00445EB3"/>
    <w:rsid w:val="004474E8"/>
    <w:rsid w:val="00447C02"/>
    <w:rsid w:val="004506DA"/>
    <w:rsid w:val="00450F8F"/>
    <w:rsid w:val="00451B21"/>
    <w:rsid w:val="00452D14"/>
    <w:rsid w:val="00453751"/>
    <w:rsid w:val="0045548A"/>
    <w:rsid w:val="00455B88"/>
    <w:rsid w:val="00455DE3"/>
    <w:rsid w:val="00456DCE"/>
    <w:rsid w:val="00457423"/>
    <w:rsid w:val="00457787"/>
    <w:rsid w:val="004603F8"/>
    <w:rsid w:val="00460638"/>
    <w:rsid w:val="00460EA5"/>
    <w:rsid w:val="004625B9"/>
    <w:rsid w:val="004625BC"/>
    <w:rsid w:val="0046365F"/>
    <w:rsid w:val="0046381F"/>
    <w:rsid w:val="004638DE"/>
    <w:rsid w:val="004644C3"/>
    <w:rsid w:val="004645F5"/>
    <w:rsid w:val="00465CE7"/>
    <w:rsid w:val="00470AA9"/>
    <w:rsid w:val="0047282F"/>
    <w:rsid w:val="00472ECB"/>
    <w:rsid w:val="00474539"/>
    <w:rsid w:val="00475DEC"/>
    <w:rsid w:val="004769D6"/>
    <w:rsid w:val="00477CC1"/>
    <w:rsid w:val="004819AF"/>
    <w:rsid w:val="0048311E"/>
    <w:rsid w:val="0048330C"/>
    <w:rsid w:val="00483443"/>
    <w:rsid w:val="0048377B"/>
    <w:rsid w:val="00483B37"/>
    <w:rsid w:val="0048419D"/>
    <w:rsid w:val="0048552E"/>
    <w:rsid w:val="00485892"/>
    <w:rsid w:val="00486988"/>
    <w:rsid w:val="0048798F"/>
    <w:rsid w:val="004919A7"/>
    <w:rsid w:val="00492838"/>
    <w:rsid w:val="0049471D"/>
    <w:rsid w:val="00494A0F"/>
    <w:rsid w:val="0049642C"/>
    <w:rsid w:val="004965A3"/>
    <w:rsid w:val="00497D5D"/>
    <w:rsid w:val="00497FCA"/>
    <w:rsid w:val="004A1E58"/>
    <w:rsid w:val="004A235D"/>
    <w:rsid w:val="004A2AE8"/>
    <w:rsid w:val="004A2E6A"/>
    <w:rsid w:val="004A3A35"/>
    <w:rsid w:val="004A4D4B"/>
    <w:rsid w:val="004A5584"/>
    <w:rsid w:val="004A59A0"/>
    <w:rsid w:val="004A5A4C"/>
    <w:rsid w:val="004A7159"/>
    <w:rsid w:val="004A7807"/>
    <w:rsid w:val="004A795B"/>
    <w:rsid w:val="004A799A"/>
    <w:rsid w:val="004B0C1E"/>
    <w:rsid w:val="004B0D3F"/>
    <w:rsid w:val="004B146D"/>
    <w:rsid w:val="004B1677"/>
    <w:rsid w:val="004B2016"/>
    <w:rsid w:val="004B3509"/>
    <w:rsid w:val="004B3AE0"/>
    <w:rsid w:val="004B3E56"/>
    <w:rsid w:val="004B4227"/>
    <w:rsid w:val="004B48FE"/>
    <w:rsid w:val="004B540D"/>
    <w:rsid w:val="004B5B66"/>
    <w:rsid w:val="004B6858"/>
    <w:rsid w:val="004B6DEF"/>
    <w:rsid w:val="004B6FCB"/>
    <w:rsid w:val="004B7166"/>
    <w:rsid w:val="004B71C3"/>
    <w:rsid w:val="004B787A"/>
    <w:rsid w:val="004B787C"/>
    <w:rsid w:val="004B7A3D"/>
    <w:rsid w:val="004C0135"/>
    <w:rsid w:val="004C0D6C"/>
    <w:rsid w:val="004C167A"/>
    <w:rsid w:val="004C1918"/>
    <w:rsid w:val="004C1B63"/>
    <w:rsid w:val="004C1CA1"/>
    <w:rsid w:val="004C2FF6"/>
    <w:rsid w:val="004C37DD"/>
    <w:rsid w:val="004C726B"/>
    <w:rsid w:val="004C7C66"/>
    <w:rsid w:val="004D01E7"/>
    <w:rsid w:val="004D0498"/>
    <w:rsid w:val="004D1ADA"/>
    <w:rsid w:val="004D1EB1"/>
    <w:rsid w:val="004D25E6"/>
    <w:rsid w:val="004D2FF4"/>
    <w:rsid w:val="004D31EE"/>
    <w:rsid w:val="004D3493"/>
    <w:rsid w:val="004D35C0"/>
    <w:rsid w:val="004D47D7"/>
    <w:rsid w:val="004D7ADC"/>
    <w:rsid w:val="004E03C0"/>
    <w:rsid w:val="004E11AF"/>
    <w:rsid w:val="004E1247"/>
    <w:rsid w:val="004E15D1"/>
    <w:rsid w:val="004E1F31"/>
    <w:rsid w:val="004E2C35"/>
    <w:rsid w:val="004E3371"/>
    <w:rsid w:val="004E38D5"/>
    <w:rsid w:val="004E54F5"/>
    <w:rsid w:val="004F0753"/>
    <w:rsid w:val="004F1082"/>
    <w:rsid w:val="004F2B22"/>
    <w:rsid w:val="004F2D78"/>
    <w:rsid w:val="004F3C15"/>
    <w:rsid w:val="004F3D0A"/>
    <w:rsid w:val="004F69FD"/>
    <w:rsid w:val="00500E92"/>
    <w:rsid w:val="00501D42"/>
    <w:rsid w:val="00502A54"/>
    <w:rsid w:val="00503000"/>
    <w:rsid w:val="00504606"/>
    <w:rsid w:val="00504BEE"/>
    <w:rsid w:val="005058D2"/>
    <w:rsid w:val="00505EF9"/>
    <w:rsid w:val="0050626E"/>
    <w:rsid w:val="005076B0"/>
    <w:rsid w:val="00510C39"/>
    <w:rsid w:val="0051188D"/>
    <w:rsid w:val="0051337B"/>
    <w:rsid w:val="00513F18"/>
    <w:rsid w:val="0051544E"/>
    <w:rsid w:val="00515DF0"/>
    <w:rsid w:val="005163BD"/>
    <w:rsid w:val="0051678C"/>
    <w:rsid w:val="00517934"/>
    <w:rsid w:val="00517977"/>
    <w:rsid w:val="00517C9F"/>
    <w:rsid w:val="00520173"/>
    <w:rsid w:val="00520F36"/>
    <w:rsid w:val="00520FB4"/>
    <w:rsid w:val="00522BD9"/>
    <w:rsid w:val="00522F8B"/>
    <w:rsid w:val="0052311B"/>
    <w:rsid w:val="0052354A"/>
    <w:rsid w:val="00523F2F"/>
    <w:rsid w:val="0052437C"/>
    <w:rsid w:val="005249B7"/>
    <w:rsid w:val="00524A23"/>
    <w:rsid w:val="00525F49"/>
    <w:rsid w:val="0052631A"/>
    <w:rsid w:val="00527BFF"/>
    <w:rsid w:val="00527C66"/>
    <w:rsid w:val="00527D1D"/>
    <w:rsid w:val="00530066"/>
    <w:rsid w:val="00530C3B"/>
    <w:rsid w:val="00531F62"/>
    <w:rsid w:val="00532DEF"/>
    <w:rsid w:val="005337A0"/>
    <w:rsid w:val="00534E1E"/>
    <w:rsid w:val="00535881"/>
    <w:rsid w:val="00535B84"/>
    <w:rsid w:val="0053686A"/>
    <w:rsid w:val="0053692D"/>
    <w:rsid w:val="00540424"/>
    <w:rsid w:val="00540784"/>
    <w:rsid w:val="00540D5C"/>
    <w:rsid w:val="00540EED"/>
    <w:rsid w:val="005411FA"/>
    <w:rsid w:val="0054134A"/>
    <w:rsid w:val="00542E2C"/>
    <w:rsid w:val="00544814"/>
    <w:rsid w:val="00544C63"/>
    <w:rsid w:val="005454B2"/>
    <w:rsid w:val="00545591"/>
    <w:rsid w:val="00546453"/>
    <w:rsid w:val="005477F7"/>
    <w:rsid w:val="00547BDD"/>
    <w:rsid w:val="005517FE"/>
    <w:rsid w:val="00551F15"/>
    <w:rsid w:val="00552CD0"/>
    <w:rsid w:val="00553241"/>
    <w:rsid w:val="00554510"/>
    <w:rsid w:val="005553FA"/>
    <w:rsid w:val="00556A66"/>
    <w:rsid w:val="00557CFD"/>
    <w:rsid w:val="005612F8"/>
    <w:rsid w:val="00562FEA"/>
    <w:rsid w:val="0056376A"/>
    <w:rsid w:val="00563974"/>
    <w:rsid w:val="0056471A"/>
    <w:rsid w:val="005652E6"/>
    <w:rsid w:val="005660CD"/>
    <w:rsid w:val="0056663B"/>
    <w:rsid w:val="00567A72"/>
    <w:rsid w:val="005720FE"/>
    <w:rsid w:val="00576F41"/>
    <w:rsid w:val="005808D8"/>
    <w:rsid w:val="00582473"/>
    <w:rsid w:val="00582941"/>
    <w:rsid w:val="005833A6"/>
    <w:rsid w:val="00583D1D"/>
    <w:rsid w:val="00583E02"/>
    <w:rsid w:val="00584780"/>
    <w:rsid w:val="005851C8"/>
    <w:rsid w:val="00585F28"/>
    <w:rsid w:val="005863EF"/>
    <w:rsid w:val="00587B60"/>
    <w:rsid w:val="00591E21"/>
    <w:rsid w:val="0059248F"/>
    <w:rsid w:val="005927CB"/>
    <w:rsid w:val="00593376"/>
    <w:rsid w:val="00593F2B"/>
    <w:rsid w:val="00594853"/>
    <w:rsid w:val="005948B5"/>
    <w:rsid w:val="0059785D"/>
    <w:rsid w:val="00597B3C"/>
    <w:rsid w:val="005A06AC"/>
    <w:rsid w:val="005A1661"/>
    <w:rsid w:val="005A26E2"/>
    <w:rsid w:val="005A297D"/>
    <w:rsid w:val="005A34C3"/>
    <w:rsid w:val="005A3F0B"/>
    <w:rsid w:val="005A417B"/>
    <w:rsid w:val="005A442F"/>
    <w:rsid w:val="005A51F9"/>
    <w:rsid w:val="005A7445"/>
    <w:rsid w:val="005A748B"/>
    <w:rsid w:val="005B072B"/>
    <w:rsid w:val="005B07CB"/>
    <w:rsid w:val="005B08F1"/>
    <w:rsid w:val="005B1CAE"/>
    <w:rsid w:val="005B2E24"/>
    <w:rsid w:val="005B3C47"/>
    <w:rsid w:val="005B52F7"/>
    <w:rsid w:val="005B650A"/>
    <w:rsid w:val="005B68DE"/>
    <w:rsid w:val="005B7949"/>
    <w:rsid w:val="005C117F"/>
    <w:rsid w:val="005C1BC9"/>
    <w:rsid w:val="005C26B8"/>
    <w:rsid w:val="005C2CB5"/>
    <w:rsid w:val="005C4734"/>
    <w:rsid w:val="005C6577"/>
    <w:rsid w:val="005C6AEB"/>
    <w:rsid w:val="005D082C"/>
    <w:rsid w:val="005D18C2"/>
    <w:rsid w:val="005D2576"/>
    <w:rsid w:val="005D3CAF"/>
    <w:rsid w:val="005D4387"/>
    <w:rsid w:val="005D453C"/>
    <w:rsid w:val="005D4AFF"/>
    <w:rsid w:val="005D4ED1"/>
    <w:rsid w:val="005D5195"/>
    <w:rsid w:val="005D6A9C"/>
    <w:rsid w:val="005D74FB"/>
    <w:rsid w:val="005E173F"/>
    <w:rsid w:val="005E1BFE"/>
    <w:rsid w:val="005E2401"/>
    <w:rsid w:val="005E3184"/>
    <w:rsid w:val="005E44A9"/>
    <w:rsid w:val="005E46BA"/>
    <w:rsid w:val="005E54E4"/>
    <w:rsid w:val="005E6D2A"/>
    <w:rsid w:val="005E72A7"/>
    <w:rsid w:val="005E78F7"/>
    <w:rsid w:val="005F0516"/>
    <w:rsid w:val="005F178F"/>
    <w:rsid w:val="005F18B8"/>
    <w:rsid w:val="005F22EC"/>
    <w:rsid w:val="005F2FEB"/>
    <w:rsid w:val="005F46B4"/>
    <w:rsid w:val="005F5083"/>
    <w:rsid w:val="005F5CDF"/>
    <w:rsid w:val="005F5FDE"/>
    <w:rsid w:val="005F6027"/>
    <w:rsid w:val="00600526"/>
    <w:rsid w:val="00600937"/>
    <w:rsid w:val="006011D9"/>
    <w:rsid w:val="0060138A"/>
    <w:rsid w:val="0060191F"/>
    <w:rsid w:val="00601EBA"/>
    <w:rsid w:val="00601EBD"/>
    <w:rsid w:val="00602585"/>
    <w:rsid w:val="00602DB4"/>
    <w:rsid w:val="006068BB"/>
    <w:rsid w:val="00606DE0"/>
    <w:rsid w:val="006076D0"/>
    <w:rsid w:val="0061009C"/>
    <w:rsid w:val="00610355"/>
    <w:rsid w:val="0061072E"/>
    <w:rsid w:val="00610A9A"/>
    <w:rsid w:val="0061124F"/>
    <w:rsid w:val="00611C06"/>
    <w:rsid w:val="00612A0D"/>
    <w:rsid w:val="006135AE"/>
    <w:rsid w:val="006139A4"/>
    <w:rsid w:val="006143B5"/>
    <w:rsid w:val="00614B58"/>
    <w:rsid w:val="00615556"/>
    <w:rsid w:val="00615A60"/>
    <w:rsid w:val="00615D25"/>
    <w:rsid w:val="00616193"/>
    <w:rsid w:val="006176A3"/>
    <w:rsid w:val="0062066B"/>
    <w:rsid w:val="00621D1D"/>
    <w:rsid w:val="00622BC2"/>
    <w:rsid w:val="006248B2"/>
    <w:rsid w:val="0062554E"/>
    <w:rsid w:val="00625A53"/>
    <w:rsid w:val="0062606E"/>
    <w:rsid w:val="00626BFC"/>
    <w:rsid w:val="006274FE"/>
    <w:rsid w:val="00627940"/>
    <w:rsid w:val="00630049"/>
    <w:rsid w:val="00630253"/>
    <w:rsid w:val="00630BE1"/>
    <w:rsid w:val="006315AE"/>
    <w:rsid w:val="0063201F"/>
    <w:rsid w:val="00632B6B"/>
    <w:rsid w:val="00633F36"/>
    <w:rsid w:val="0063474B"/>
    <w:rsid w:val="00634B32"/>
    <w:rsid w:val="00634B76"/>
    <w:rsid w:val="00634F9A"/>
    <w:rsid w:val="006353AA"/>
    <w:rsid w:val="006379FF"/>
    <w:rsid w:val="00641A7D"/>
    <w:rsid w:val="00641DFD"/>
    <w:rsid w:val="00641E4E"/>
    <w:rsid w:val="006437D6"/>
    <w:rsid w:val="0064383D"/>
    <w:rsid w:val="0064457D"/>
    <w:rsid w:val="00644B05"/>
    <w:rsid w:val="00644EE2"/>
    <w:rsid w:val="00644F35"/>
    <w:rsid w:val="006456D1"/>
    <w:rsid w:val="00647157"/>
    <w:rsid w:val="00647181"/>
    <w:rsid w:val="0065014E"/>
    <w:rsid w:val="00651A4D"/>
    <w:rsid w:val="0065225A"/>
    <w:rsid w:val="00652339"/>
    <w:rsid w:val="00652D66"/>
    <w:rsid w:val="00653E17"/>
    <w:rsid w:val="00654CC2"/>
    <w:rsid w:val="00654DDD"/>
    <w:rsid w:val="006568A5"/>
    <w:rsid w:val="00657830"/>
    <w:rsid w:val="00657EE7"/>
    <w:rsid w:val="00660330"/>
    <w:rsid w:val="00661EB1"/>
    <w:rsid w:val="00662B15"/>
    <w:rsid w:val="00662F8C"/>
    <w:rsid w:val="00663332"/>
    <w:rsid w:val="006637B6"/>
    <w:rsid w:val="00664BF4"/>
    <w:rsid w:val="0066501C"/>
    <w:rsid w:val="006655A5"/>
    <w:rsid w:val="006658CF"/>
    <w:rsid w:val="00665FDD"/>
    <w:rsid w:val="006664FD"/>
    <w:rsid w:val="006676F3"/>
    <w:rsid w:val="0067005C"/>
    <w:rsid w:val="00671BAD"/>
    <w:rsid w:val="00675945"/>
    <w:rsid w:val="00675EEE"/>
    <w:rsid w:val="006805C7"/>
    <w:rsid w:val="0068072F"/>
    <w:rsid w:val="00681FBD"/>
    <w:rsid w:val="00682F72"/>
    <w:rsid w:val="00684245"/>
    <w:rsid w:val="00684A87"/>
    <w:rsid w:val="00684D6D"/>
    <w:rsid w:val="006871AF"/>
    <w:rsid w:val="006876AB"/>
    <w:rsid w:val="006878E4"/>
    <w:rsid w:val="006909F7"/>
    <w:rsid w:val="00691544"/>
    <w:rsid w:val="006922CF"/>
    <w:rsid w:val="00692B43"/>
    <w:rsid w:val="00692C94"/>
    <w:rsid w:val="006947B0"/>
    <w:rsid w:val="00694948"/>
    <w:rsid w:val="006958EE"/>
    <w:rsid w:val="00696126"/>
    <w:rsid w:val="00696476"/>
    <w:rsid w:val="00696EC3"/>
    <w:rsid w:val="006A0995"/>
    <w:rsid w:val="006A0F2D"/>
    <w:rsid w:val="006A1345"/>
    <w:rsid w:val="006A216A"/>
    <w:rsid w:val="006A222A"/>
    <w:rsid w:val="006A4521"/>
    <w:rsid w:val="006A4C12"/>
    <w:rsid w:val="006A5932"/>
    <w:rsid w:val="006A6193"/>
    <w:rsid w:val="006A6B75"/>
    <w:rsid w:val="006A7565"/>
    <w:rsid w:val="006B0DE2"/>
    <w:rsid w:val="006B2024"/>
    <w:rsid w:val="006B34D3"/>
    <w:rsid w:val="006B4C35"/>
    <w:rsid w:val="006B59DE"/>
    <w:rsid w:val="006B6352"/>
    <w:rsid w:val="006B643D"/>
    <w:rsid w:val="006C054C"/>
    <w:rsid w:val="006C0B5F"/>
    <w:rsid w:val="006C1CA7"/>
    <w:rsid w:val="006C31D0"/>
    <w:rsid w:val="006C4389"/>
    <w:rsid w:val="006C4639"/>
    <w:rsid w:val="006C489E"/>
    <w:rsid w:val="006C51A1"/>
    <w:rsid w:val="006C56FD"/>
    <w:rsid w:val="006C623A"/>
    <w:rsid w:val="006C6810"/>
    <w:rsid w:val="006C6EC7"/>
    <w:rsid w:val="006C77A1"/>
    <w:rsid w:val="006D09C9"/>
    <w:rsid w:val="006D3B22"/>
    <w:rsid w:val="006D4997"/>
    <w:rsid w:val="006D4B97"/>
    <w:rsid w:val="006D6F31"/>
    <w:rsid w:val="006D7E30"/>
    <w:rsid w:val="006E0DF3"/>
    <w:rsid w:val="006E39E5"/>
    <w:rsid w:val="006E4758"/>
    <w:rsid w:val="006E4AE2"/>
    <w:rsid w:val="006E5357"/>
    <w:rsid w:val="006E58B4"/>
    <w:rsid w:val="006E59F7"/>
    <w:rsid w:val="006E64ED"/>
    <w:rsid w:val="006E6841"/>
    <w:rsid w:val="006E6D64"/>
    <w:rsid w:val="006E7359"/>
    <w:rsid w:val="006E77AF"/>
    <w:rsid w:val="006E77B9"/>
    <w:rsid w:val="006F225E"/>
    <w:rsid w:val="006F2654"/>
    <w:rsid w:val="006F4F1F"/>
    <w:rsid w:val="006F5AE6"/>
    <w:rsid w:val="006F5DC1"/>
    <w:rsid w:val="006F78C4"/>
    <w:rsid w:val="006F7E91"/>
    <w:rsid w:val="00700666"/>
    <w:rsid w:val="00700D86"/>
    <w:rsid w:val="0070100A"/>
    <w:rsid w:val="007012E7"/>
    <w:rsid w:val="00701E97"/>
    <w:rsid w:val="00706199"/>
    <w:rsid w:val="00707218"/>
    <w:rsid w:val="007124CF"/>
    <w:rsid w:val="00712D5A"/>
    <w:rsid w:val="00713533"/>
    <w:rsid w:val="007146F7"/>
    <w:rsid w:val="00714BB6"/>
    <w:rsid w:val="0071531A"/>
    <w:rsid w:val="00715E6E"/>
    <w:rsid w:val="00716D07"/>
    <w:rsid w:val="00720AE4"/>
    <w:rsid w:val="00720DB9"/>
    <w:rsid w:val="00723F6B"/>
    <w:rsid w:val="0072457A"/>
    <w:rsid w:val="00724E9C"/>
    <w:rsid w:val="00725009"/>
    <w:rsid w:val="00725510"/>
    <w:rsid w:val="00726E79"/>
    <w:rsid w:val="007274D7"/>
    <w:rsid w:val="00727818"/>
    <w:rsid w:val="007316B4"/>
    <w:rsid w:val="0073209E"/>
    <w:rsid w:val="0073341D"/>
    <w:rsid w:val="00733902"/>
    <w:rsid w:val="00734470"/>
    <w:rsid w:val="00735E2B"/>
    <w:rsid w:val="00736461"/>
    <w:rsid w:val="00736664"/>
    <w:rsid w:val="0073685A"/>
    <w:rsid w:val="00736EA0"/>
    <w:rsid w:val="00737002"/>
    <w:rsid w:val="007374B9"/>
    <w:rsid w:val="00737F7A"/>
    <w:rsid w:val="00741986"/>
    <w:rsid w:val="00741B27"/>
    <w:rsid w:val="00741E67"/>
    <w:rsid w:val="00742827"/>
    <w:rsid w:val="00744163"/>
    <w:rsid w:val="007449B2"/>
    <w:rsid w:val="007452BE"/>
    <w:rsid w:val="007452F3"/>
    <w:rsid w:val="0074573B"/>
    <w:rsid w:val="00745AC9"/>
    <w:rsid w:val="00745C09"/>
    <w:rsid w:val="007460BF"/>
    <w:rsid w:val="007468CA"/>
    <w:rsid w:val="00746C07"/>
    <w:rsid w:val="00751D83"/>
    <w:rsid w:val="007527D3"/>
    <w:rsid w:val="007529AC"/>
    <w:rsid w:val="00752E8F"/>
    <w:rsid w:val="00753979"/>
    <w:rsid w:val="0075515D"/>
    <w:rsid w:val="00755BF3"/>
    <w:rsid w:val="0075642F"/>
    <w:rsid w:val="00757636"/>
    <w:rsid w:val="007579E2"/>
    <w:rsid w:val="007627C8"/>
    <w:rsid w:val="00763386"/>
    <w:rsid w:val="00764EAF"/>
    <w:rsid w:val="007661C7"/>
    <w:rsid w:val="007666BA"/>
    <w:rsid w:val="00770424"/>
    <w:rsid w:val="00770A71"/>
    <w:rsid w:val="00771051"/>
    <w:rsid w:val="0077239C"/>
    <w:rsid w:val="007724E0"/>
    <w:rsid w:val="007739BE"/>
    <w:rsid w:val="0077553C"/>
    <w:rsid w:val="00775944"/>
    <w:rsid w:val="0077662C"/>
    <w:rsid w:val="00776672"/>
    <w:rsid w:val="007819E8"/>
    <w:rsid w:val="00781AC1"/>
    <w:rsid w:val="00781C80"/>
    <w:rsid w:val="00782948"/>
    <w:rsid w:val="00782FDD"/>
    <w:rsid w:val="007830D9"/>
    <w:rsid w:val="007835FC"/>
    <w:rsid w:val="007836F3"/>
    <w:rsid w:val="00783E5B"/>
    <w:rsid w:val="00784F7F"/>
    <w:rsid w:val="00785889"/>
    <w:rsid w:val="00787330"/>
    <w:rsid w:val="0078753A"/>
    <w:rsid w:val="007875A5"/>
    <w:rsid w:val="0078766B"/>
    <w:rsid w:val="007877ED"/>
    <w:rsid w:val="00787DAE"/>
    <w:rsid w:val="00790EC0"/>
    <w:rsid w:val="00791D73"/>
    <w:rsid w:val="007937C9"/>
    <w:rsid w:val="0079422B"/>
    <w:rsid w:val="0079556B"/>
    <w:rsid w:val="00795F96"/>
    <w:rsid w:val="00796816"/>
    <w:rsid w:val="00796C0C"/>
    <w:rsid w:val="007973EA"/>
    <w:rsid w:val="00797A88"/>
    <w:rsid w:val="007A0FB4"/>
    <w:rsid w:val="007A1BE7"/>
    <w:rsid w:val="007A21FC"/>
    <w:rsid w:val="007A34A3"/>
    <w:rsid w:val="007A37CA"/>
    <w:rsid w:val="007A3A77"/>
    <w:rsid w:val="007A4F16"/>
    <w:rsid w:val="007A61DA"/>
    <w:rsid w:val="007A771E"/>
    <w:rsid w:val="007B08B6"/>
    <w:rsid w:val="007B08F9"/>
    <w:rsid w:val="007B0A4C"/>
    <w:rsid w:val="007B0A9E"/>
    <w:rsid w:val="007B0B47"/>
    <w:rsid w:val="007B110A"/>
    <w:rsid w:val="007B2653"/>
    <w:rsid w:val="007B2C3F"/>
    <w:rsid w:val="007B2F77"/>
    <w:rsid w:val="007B63FF"/>
    <w:rsid w:val="007B7DC0"/>
    <w:rsid w:val="007C11F3"/>
    <w:rsid w:val="007C3024"/>
    <w:rsid w:val="007C410F"/>
    <w:rsid w:val="007C4A4B"/>
    <w:rsid w:val="007C4D0E"/>
    <w:rsid w:val="007C6DC4"/>
    <w:rsid w:val="007C7645"/>
    <w:rsid w:val="007C7972"/>
    <w:rsid w:val="007D13CC"/>
    <w:rsid w:val="007D1CE9"/>
    <w:rsid w:val="007D1F55"/>
    <w:rsid w:val="007D2B4B"/>
    <w:rsid w:val="007D3187"/>
    <w:rsid w:val="007D32B2"/>
    <w:rsid w:val="007D4C76"/>
    <w:rsid w:val="007D4D03"/>
    <w:rsid w:val="007D4E9A"/>
    <w:rsid w:val="007D6EA5"/>
    <w:rsid w:val="007D72E8"/>
    <w:rsid w:val="007E02B4"/>
    <w:rsid w:val="007E02DB"/>
    <w:rsid w:val="007E1167"/>
    <w:rsid w:val="007E1518"/>
    <w:rsid w:val="007E338F"/>
    <w:rsid w:val="007E37AC"/>
    <w:rsid w:val="007E3C55"/>
    <w:rsid w:val="007E4CBB"/>
    <w:rsid w:val="007E5280"/>
    <w:rsid w:val="007E5D53"/>
    <w:rsid w:val="007E6069"/>
    <w:rsid w:val="007E63C6"/>
    <w:rsid w:val="007E7602"/>
    <w:rsid w:val="007E76CB"/>
    <w:rsid w:val="007E7ED0"/>
    <w:rsid w:val="007F14C3"/>
    <w:rsid w:val="007F1DCB"/>
    <w:rsid w:val="007F294C"/>
    <w:rsid w:val="007F2CE7"/>
    <w:rsid w:val="007F314D"/>
    <w:rsid w:val="007F408B"/>
    <w:rsid w:val="007F5A74"/>
    <w:rsid w:val="007F5F64"/>
    <w:rsid w:val="00802A8A"/>
    <w:rsid w:val="00802B84"/>
    <w:rsid w:val="00802D8D"/>
    <w:rsid w:val="008032B7"/>
    <w:rsid w:val="00803481"/>
    <w:rsid w:val="00803571"/>
    <w:rsid w:val="0080384A"/>
    <w:rsid w:val="00806035"/>
    <w:rsid w:val="00806408"/>
    <w:rsid w:val="00807117"/>
    <w:rsid w:val="00811CE8"/>
    <w:rsid w:val="008151A6"/>
    <w:rsid w:val="00815325"/>
    <w:rsid w:val="00815AD9"/>
    <w:rsid w:val="00816825"/>
    <w:rsid w:val="00816DA6"/>
    <w:rsid w:val="00820167"/>
    <w:rsid w:val="00820EF0"/>
    <w:rsid w:val="008210F1"/>
    <w:rsid w:val="00822499"/>
    <w:rsid w:val="00830052"/>
    <w:rsid w:val="008303B8"/>
    <w:rsid w:val="00830E9E"/>
    <w:rsid w:val="00831F93"/>
    <w:rsid w:val="00833661"/>
    <w:rsid w:val="00833A8F"/>
    <w:rsid w:val="00834D63"/>
    <w:rsid w:val="00836B2A"/>
    <w:rsid w:val="00837B0C"/>
    <w:rsid w:val="00837CC8"/>
    <w:rsid w:val="008406E9"/>
    <w:rsid w:val="00840BD5"/>
    <w:rsid w:val="00840C07"/>
    <w:rsid w:val="008417D3"/>
    <w:rsid w:val="008427CF"/>
    <w:rsid w:val="00842BE4"/>
    <w:rsid w:val="0084353B"/>
    <w:rsid w:val="00843605"/>
    <w:rsid w:val="00843785"/>
    <w:rsid w:val="00843BF2"/>
    <w:rsid w:val="00843F8B"/>
    <w:rsid w:val="0084424C"/>
    <w:rsid w:val="00844367"/>
    <w:rsid w:val="00845DB3"/>
    <w:rsid w:val="008471C1"/>
    <w:rsid w:val="00850352"/>
    <w:rsid w:val="00850747"/>
    <w:rsid w:val="00851BB8"/>
    <w:rsid w:val="008528FA"/>
    <w:rsid w:val="00852C0F"/>
    <w:rsid w:val="00853549"/>
    <w:rsid w:val="0085359D"/>
    <w:rsid w:val="0085657D"/>
    <w:rsid w:val="008606A0"/>
    <w:rsid w:val="00860E02"/>
    <w:rsid w:val="008612EA"/>
    <w:rsid w:val="00861731"/>
    <w:rsid w:val="00861B14"/>
    <w:rsid w:val="008652CC"/>
    <w:rsid w:val="00865686"/>
    <w:rsid w:val="008656A5"/>
    <w:rsid w:val="0086586F"/>
    <w:rsid w:val="0086610F"/>
    <w:rsid w:val="008661B2"/>
    <w:rsid w:val="008663A9"/>
    <w:rsid w:val="00866557"/>
    <w:rsid w:val="008675BD"/>
    <w:rsid w:val="00870263"/>
    <w:rsid w:val="00871053"/>
    <w:rsid w:val="0087175E"/>
    <w:rsid w:val="008736B0"/>
    <w:rsid w:val="008736C9"/>
    <w:rsid w:val="00875654"/>
    <w:rsid w:val="00875655"/>
    <w:rsid w:val="0087620D"/>
    <w:rsid w:val="0087670D"/>
    <w:rsid w:val="00876AC7"/>
    <w:rsid w:val="008778EA"/>
    <w:rsid w:val="0088120F"/>
    <w:rsid w:val="00883DD5"/>
    <w:rsid w:val="0088490C"/>
    <w:rsid w:val="00884A4F"/>
    <w:rsid w:val="008857E4"/>
    <w:rsid w:val="0088610F"/>
    <w:rsid w:val="00886429"/>
    <w:rsid w:val="00886719"/>
    <w:rsid w:val="00886BFD"/>
    <w:rsid w:val="00890104"/>
    <w:rsid w:val="0089041C"/>
    <w:rsid w:val="00890699"/>
    <w:rsid w:val="00891E76"/>
    <w:rsid w:val="008925B4"/>
    <w:rsid w:val="00893A8C"/>
    <w:rsid w:val="008955E1"/>
    <w:rsid w:val="00895791"/>
    <w:rsid w:val="00895898"/>
    <w:rsid w:val="008960AA"/>
    <w:rsid w:val="0089622B"/>
    <w:rsid w:val="008977C0"/>
    <w:rsid w:val="00897949"/>
    <w:rsid w:val="008A16AF"/>
    <w:rsid w:val="008A1DEF"/>
    <w:rsid w:val="008A382D"/>
    <w:rsid w:val="008A43BC"/>
    <w:rsid w:val="008A5008"/>
    <w:rsid w:val="008A57C1"/>
    <w:rsid w:val="008A5AD0"/>
    <w:rsid w:val="008A675E"/>
    <w:rsid w:val="008A6954"/>
    <w:rsid w:val="008A6BC5"/>
    <w:rsid w:val="008A6DB5"/>
    <w:rsid w:val="008A70EE"/>
    <w:rsid w:val="008B3458"/>
    <w:rsid w:val="008B366C"/>
    <w:rsid w:val="008B3EA5"/>
    <w:rsid w:val="008B41BC"/>
    <w:rsid w:val="008B5928"/>
    <w:rsid w:val="008B5E1C"/>
    <w:rsid w:val="008B6994"/>
    <w:rsid w:val="008B7A93"/>
    <w:rsid w:val="008C0187"/>
    <w:rsid w:val="008C08D8"/>
    <w:rsid w:val="008C12A7"/>
    <w:rsid w:val="008C1849"/>
    <w:rsid w:val="008C1B70"/>
    <w:rsid w:val="008C4928"/>
    <w:rsid w:val="008C5426"/>
    <w:rsid w:val="008C5DE8"/>
    <w:rsid w:val="008C7D95"/>
    <w:rsid w:val="008D17A5"/>
    <w:rsid w:val="008D29A9"/>
    <w:rsid w:val="008D2CA3"/>
    <w:rsid w:val="008D47D6"/>
    <w:rsid w:val="008D50FA"/>
    <w:rsid w:val="008D5950"/>
    <w:rsid w:val="008D6F67"/>
    <w:rsid w:val="008E0695"/>
    <w:rsid w:val="008E1391"/>
    <w:rsid w:val="008E1630"/>
    <w:rsid w:val="008E262F"/>
    <w:rsid w:val="008E3D29"/>
    <w:rsid w:val="008E3FDE"/>
    <w:rsid w:val="008E5434"/>
    <w:rsid w:val="008E54AB"/>
    <w:rsid w:val="008E5656"/>
    <w:rsid w:val="008E5CFD"/>
    <w:rsid w:val="008E6324"/>
    <w:rsid w:val="008E6B39"/>
    <w:rsid w:val="008E72E0"/>
    <w:rsid w:val="008E755C"/>
    <w:rsid w:val="008F0A81"/>
    <w:rsid w:val="008F10A0"/>
    <w:rsid w:val="008F1862"/>
    <w:rsid w:val="008F19ED"/>
    <w:rsid w:val="008F1A3A"/>
    <w:rsid w:val="008F2AD0"/>
    <w:rsid w:val="008F3BC2"/>
    <w:rsid w:val="008F5522"/>
    <w:rsid w:val="008F6B28"/>
    <w:rsid w:val="008F7041"/>
    <w:rsid w:val="00900195"/>
    <w:rsid w:val="00900273"/>
    <w:rsid w:val="009006ED"/>
    <w:rsid w:val="00901032"/>
    <w:rsid w:val="00901157"/>
    <w:rsid w:val="00901538"/>
    <w:rsid w:val="0090236C"/>
    <w:rsid w:val="0090349A"/>
    <w:rsid w:val="0090376A"/>
    <w:rsid w:val="00903F8C"/>
    <w:rsid w:val="00904035"/>
    <w:rsid w:val="009042D0"/>
    <w:rsid w:val="00904AD3"/>
    <w:rsid w:val="00904BD8"/>
    <w:rsid w:val="009059F3"/>
    <w:rsid w:val="0090622E"/>
    <w:rsid w:val="0090747A"/>
    <w:rsid w:val="00907CF8"/>
    <w:rsid w:val="00911026"/>
    <w:rsid w:val="00911034"/>
    <w:rsid w:val="009149F6"/>
    <w:rsid w:val="00914F4D"/>
    <w:rsid w:val="00914F4E"/>
    <w:rsid w:val="00915C09"/>
    <w:rsid w:val="00915E32"/>
    <w:rsid w:val="00915FF3"/>
    <w:rsid w:val="00916509"/>
    <w:rsid w:val="009169D5"/>
    <w:rsid w:val="00917728"/>
    <w:rsid w:val="00920D51"/>
    <w:rsid w:val="009216CC"/>
    <w:rsid w:val="00923281"/>
    <w:rsid w:val="00923CC4"/>
    <w:rsid w:val="00924162"/>
    <w:rsid w:val="00924789"/>
    <w:rsid w:val="00925326"/>
    <w:rsid w:val="0092697B"/>
    <w:rsid w:val="00926F9C"/>
    <w:rsid w:val="00927D6C"/>
    <w:rsid w:val="00930087"/>
    <w:rsid w:val="009304F2"/>
    <w:rsid w:val="00930966"/>
    <w:rsid w:val="00931B0C"/>
    <w:rsid w:val="00931B93"/>
    <w:rsid w:val="0093201D"/>
    <w:rsid w:val="0093341F"/>
    <w:rsid w:val="00933B14"/>
    <w:rsid w:val="00934291"/>
    <w:rsid w:val="00935FB7"/>
    <w:rsid w:val="00936345"/>
    <w:rsid w:val="00937253"/>
    <w:rsid w:val="00937CF3"/>
    <w:rsid w:val="009411DE"/>
    <w:rsid w:val="0094148A"/>
    <w:rsid w:val="009429BB"/>
    <w:rsid w:val="0094338D"/>
    <w:rsid w:val="00943928"/>
    <w:rsid w:val="009448B6"/>
    <w:rsid w:val="00944AAC"/>
    <w:rsid w:val="00944F9E"/>
    <w:rsid w:val="00945D11"/>
    <w:rsid w:val="00946347"/>
    <w:rsid w:val="00946576"/>
    <w:rsid w:val="00946D15"/>
    <w:rsid w:val="00947851"/>
    <w:rsid w:val="00950EE2"/>
    <w:rsid w:val="0095279A"/>
    <w:rsid w:val="00955103"/>
    <w:rsid w:val="00957411"/>
    <w:rsid w:val="009601E0"/>
    <w:rsid w:val="009610A9"/>
    <w:rsid w:val="009615E3"/>
    <w:rsid w:val="00961637"/>
    <w:rsid w:val="009624A3"/>
    <w:rsid w:val="00962FEC"/>
    <w:rsid w:val="00963825"/>
    <w:rsid w:val="00963941"/>
    <w:rsid w:val="00964AA9"/>
    <w:rsid w:val="00964F9A"/>
    <w:rsid w:val="009655D9"/>
    <w:rsid w:val="00967C42"/>
    <w:rsid w:val="0097074A"/>
    <w:rsid w:val="00970AFA"/>
    <w:rsid w:val="00971C76"/>
    <w:rsid w:val="00972175"/>
    <w:rsid w:val="00972535"/>
    <w:rsid w:val="0097273F"/>
    <w:rsid w:val="00973B16"/>
    <w:rsid w:val="009741D1"/>
    <w:rsid w:val="0097500A"/>
    <w:rsid w:val="00976BAD"/>
    <w:rsid w:val="00977283"/>
    <w:rsid w:val="00981D6E"/>
    <w:rsid w:val="00982D26"/>
    <w:rsid w:val="0098386F"/>
    <w:rsid w:val="009849A6"/>
    <w:rsid w:val="009850E9"/>
    <w:rsid w:val="0098521C"/>
    <w:rsid w:val="00986004"/>
    <w:rsid w:val="00987764"/>
    <w:rsid w:val="00990340"/>
    <w:rsid w:val="00991629"/>
    <w:rsid w:val="009958D6"/>
    <w:rsid w:val="009A09C5"/>
    <w:rsid w:val="009A0F71"/>
    <w:rsid w:val="009A102C"/>
    <w:rsid w:val="009A187F"/>
    <w:rsid w:val="009A462D"/>
    <w:rsid w:val="009A5A53"/>
    <w:rsid w:val="009A5E41"/>
    <w:rsid w:val="009A6B73"/>
    <w:rsid w:val="009A7E7F"/>
    <w:rsid w:val="009B05A3"/>
    <w:rsid w:val="009B19DA"/>
    <w:rsid w:val="009B1A27"/>
    <w:rsid w:val="009B2A4A"/>
    <w:rsid w:val="009B38FC"/>
    <w:rsid w:val="009B3DB0"/>
    <w:rsid w:val="009B4E18"/>
    <w:rsid w:val="009B4F99"/>
    <w:rsid w:val="009B5934"/>
    <w:rsid w:val="009B5B7D"/>
    <w:rsid w:val="009B5EB3"/>
    <w:rsid w:val="009B6133"/>
    <w:rsid w:val="009C35A0"/>
    <w:rsid w:val="009C3BE8"/>
    <w:rsid w:val="009C4470"/>
    <w:rsid w:val="009C472A"/>
    <w:rsid w:val="009C49FF"/>
    <w:rsid w:val="009C58E8"/>
    <w:rsid w:val="009C6514"/>
    <w:rsid w:val="009C7CFB"/>
    <w:rsid w:val="009D31F2"/>
    <w:rsid w:val="009D4592"/>
    <w:rsid w:val="009D6123"/>
    <w:rsid w:val="009D67E2"/>
    <w:rsid w:val="009D6D9F"/>
    <w:rsid w:val="009D796F"/>
    <w:rsid w:val="009E0C98"/>
    <w:rsid w:val="009F0957"/>
    <w:rsid w:val="009F123C"/>
    <w:rsid w:val="009F23D7"/>
    <w:rsid w:val="009F246D"/>
    <w:rsid w:val="009F29FB"/>
    <w:rsid w:val="009F5840"/>
    <w:rsid w:val="00A00871"/>
    <w:rsid w:val="00A00F6B"/>
    <w:rsid w:val="00A019A5"/>
    <w:rsid w:val="00A01EB8"/>
    <w:rsid w:val="00A031E6"/>
    <w:rsid w:val="00A03D7A"/>
    <w:rsid w:val="00A03F68"/>
    <w:rsid w:val="00A0482E"/>
    <w:rsid w:val="00A05014"/>
    <w:rsid w:val="00A104FB"/>
    <w:rsid w:val="00A10584"/>
    <w:rsid w:val="00A119DA"/>
    <w:rsid w:val="00A12534"/>
    <w:rsid w:val="00A14CA5"/>
    <w:rsid w:val="00A15120"/>
    <w:rsid w:val="00A15158"/>
    <w:rsid w:val="00A153C5"/>
    <w:rsid w:val="00A155AD"/>
    <w:rsid w:val="00A16C69"/>
    <w:rsid w:val="00A16D81"/>
    <w:rsid w:val="00A17735"/>
    <w:rsid w:val="00A179B5"/>
    <w:rsid w:val="00A17B0C"/>
    <w:rsid w:val="00A20746"/>
    <w:rsid w:val="00A21B33"/>
    <w:rsid w:val="00A221A3"/>
    <w:rsid w:val="00A22BF1"/>
    <w:rsid w:val="00A24C6F"/>
    <w:rsid w:val="00A2534D"/>
    <w:rsid w:val="00A26BB2"/>
    <w:rsid w:val="00A26DFD"/>
    <w:rsid w:val="00A270D5"/>
    <w:rsid w:val="00A27216"/>
    <w:rsid w:val="00A3104D"/>
    <w:rsid w:val="00A31317"/>
    <w:rsid w:val="00A31985"/>
    <w:rsid w:val="00A324CC"/>
    <w:rsid w:val="00A33145"/>
    <w:rsid w:val="00A33252"/>
    <w:rsid w:val="00A345E1"/>
    <w:rsid w:val="00A3493F"/>
    <w:rsid w:val="00A358DE"/>
    <w:rsid w:val="00A36AE7"/>
    <w:rsid w:val="00A3789E"/>
    <w:rsid w:val="00A404C1"/>
    <w:rsid w:val="00A40B79"/>
    <w:rsid w:val="00A40C35"/>
    <w:rsid w:val="00A40E04"/>
    <w:rsid w:val="00A4108A"/>
    <w:rsid w:val="00A41CAA"/>
    <w:rsid w:val="00A423F7"/>
    <w:rsid w:val="00A42997"/>
    <w:rsid w:val="00A42D93"/>
    <w:rsid w:val="00A43024"/>
    <w:rsid w:val="00A4380A"/>
    <w:rsid w:val="00A452D2"/>
    <w:rsid w:val="00A456EB"/>
    <w:rsid w:val="00A4684A"/>
    <w:rsid w:val="00A46E1B"/>
    <w:rsid w:val="00A46FBD"/>
    <w:rsid w:val="00A473A8"/>
    <w:rsid w:val="00A51825"/>
    <w:rsid w:val="00A51FFF"/>
    <w:rsid w:val="00A5221F"/>
    <w:rsid w:val="00A54716"/>
    <w:rsid w:val="00A555D8"/>
    <w:rsid w:val="00A557DB"/>
    <w:rsid w:val="00A55DFA"/>
    <w:rsid w:val="00A571D2"/>
    <w:rsid w:val="00A61115"/>
    <w:rsid w:val="00A618D4"/>
    <w:rsid w:val="00A61C6C"/>
    <w:rsid w:val="00A62604"/>
    <w:rsid w:val="00A643F4"/>
    <w:rsid w:val="00A64C24"/>
    <w:rsid w:val="00A657F2"/>
    <w:rsid w:val="00A6623A"/>
    <w:rsid w:val="00A67223"/>
    <w:rsid w:val="00A676D6"/>
    <w:rsid w:val="00A70A01"/>
    <w:rsid w:val="00A715FF"/>
    <w:rsid w:val="00A72457"/>
    <w:rsid w:val="00A7246D"/>
    <w:rsid w:val="00A7294E"/>
    <w:rsid w:val="00A72A2C"/>
    <w:rsid w:val="00A73E6B"/>
    <w:rsid w:val="00A7489B"/>
    <w:rsid w:val="00A74A6E"/>
    <w:rsid w:val="00A74F27"/>
    <w:rsid w:val="00A750DF"/>
    <w:rsid w:val="00A7535E"/>
    <w:rsid w:val="00A774B5"/>
    <w:rsid w:val="00A7774A"/>
    <w:rsid w:val="00A8022B"/>
    <w:rsid w:val="00A8045A"/>
    <w:rsid w:val="00A81E06"/>
    <w:rsid w:val="00A842FA"/>
    <w:rsid w:val="00A84744"/>
    <w:rsid w:val="00A84E6D"/>
    <w:rsid w:val="00A854E6"/>
    <w:rsid w:val="00A85E2A"/>
    <w:rsid w:val="00A85E3A"/>
    <w:rsid w:val="00A8776D"/>
    <w:rsid w:val="00A87AF3"/>
    <w:rsid w:val="00A909A9"/>
    <w:rsid w:val="00A911AD"/>
    <w:rsid w:val="00A91296"/>
    <w:rsid w:val="00A9330D"/>
    <w:rsid w:val="00A93683"/>
    <w:rsid w:val="00A93CC9"/>
    <w:rsid w:val="00A95C83"/>
    <w:rsid w:val="00A96E55"/>
    <w:rsid w:val="00A97268"/>
    <w:rsid w:val="00AA0981"/>
    <w:rsid w:val="00AA0F7C"/>
    <w:rsid w:val="00AA2C84"/>
    <w:rsid w:val="00AA2DF3"/>
    <w:rsid w:val="00AA2EF4"/>
    <w:rsid w:val="00AA360D"/>
    <w:rsid w:val="00AA3E7C"/>
    <w:rsid w:val="00AA42C6"/>
    <w:rsid w:val="00AA4603"/>
    <w:rsid w:val="00AA58D2"/>
    <w:rsid w:val="00AA5ED9"/>
    <w:rsid w:val="00AB0B8A"/>
    <w:rsid w:val="00AB140E"/>
    <w:rsid w:val="00AB2912"/>
    <w:rsid w:val="00AB3AC7"/>
    <w:rsid w:val="00AB5421"/>
    <w:rsid w:val="00AB5C49"/>
    <w:rsid w:val="00AB6173"/>
    <w:rsid w:val="00AB7441"/>
    <w:rsid w:val="00AB7762"/>
    <w:rsid w:val="00AC0A64"/>
    <w:rsid w:val="00AC0B9D"/>
    <w:rsid w:val="00AC149E"/>
    <w:rsid w:val="00AC1709"/>
    <w:rsid w:val="00AC1E22"/>
    <w:rsid w:val="00AC2607"/>
    <w:rsid w:val="00AC272B"/>
    <w:rsid w:val="00AC319B"/>
    <w:rsid w:val="00AC4445"/>
    <w:rsid w:val="00AC45E2"/>
    <w:rsid w:val="00AC4AFB"/>
    <w:rsid w:val="00AC4D1A"/>
    <w:rsid w:val="00AC4E1A"/>
    <w:rsid w:val="00AC504B"/>
    <w:rsid w:val="00AC6EDF"/>
    <w:rsid w:val="00AC704D"/>
    <w:rsid w:val="00AD0D43"/>
    <w:rsid w:val="00AD0DCB"/>
    <w:rsid w:val="00AD2149"/>
    <w:rsid w:val="00AD2534"/>
    <w:rsid w:val="00AD2D51"/>
    <w:rsid w:val="00AD2E69"/>
    <w:rsid w:val="00AD36FF"/>
    <w:rsid w:val="00AD4ECC"/>
    <w:rsid w:val="00AD502C"/>
    <w:rsid w:val="00AD538D"/>
    <w:rsid w:val="00AD55E4"/>
    <w:rsid w:val="00AD67DE"/>
    <w:rsid w:val="00AD70D4"/>
    <w:rsid w:val="00AE008F"/>
    <w:rsid w:val="00AE1371"/>
    <w:rsid w:val="00AE19C1"/>
    <w:rsid w:val="00AE4FD9"/>
    <w:rsid w:val="00AE72BF"/>
    <w:rsid w:val="00AF1CB6"/>
    <w:rsid w:val="00AF233A"/>
    <w:rsid w:val="00AF28FD"/>
    <w:rsid w:val="00AF2ABC"/>
    <w:rsid w:val="00AF2C53"/>
    <w:rsid w:val="00AF2F90"/>
    <w:rsid w:val="00AF3E4F"/>
    <w:rsid w:val="00AF51B6"/>
    <w:rsid w:val="00AF536F"/>
    <w:rsid w:val="00AF56BA"/>
    <w:rsid w:val="00AF715C"/>
    <w:rsid w:val="00AF7C1A"/>
    <w:rsid w:val="00B00C36"/>
    <w:rsid w:val="00B00CA8"/>
    <w:rsid w:val="00B013EE"/>
    <w:rsid w:val="00B02D5D"/>
    <w:rsid w:val="00B03847"/>
    <w:rsid w:val="00B03855"/>
    <w:rsid w:val="00B04225"/>
    <w:rsid w:val="00B045D8"/>
    <w:rsid w:val="00B0498A"/>
    <w:rsid w:val="00B04E85"/>
    <w:rsid w:val="00B04F80"/>
    <w:rsid w:val="00B064E5"/>
    <w:rsid w:val="00B06DEA"/>
    <w:rsid w:val="00B105F2"/>
    <w:rsid w:val="00B10BA9"/>
    <w:rsid w:val="00B11182"/>
    <w:rsid w:val="00B11DE6"/>
    <w:rsid w:val="00B14386"/>
    <w:rsid w:val="00B149BD"/>
    <w:rsid w:val="00B14C1A"/>
    <w:rsid w:val="00B14CBC"/>
    <w:rsid w:val="00B14EAF"/>
    <w:rsid w:val="00B154B5"/>
    <w:rsid w:val="00B15D8A"/>
    <w:rsid w:val="00B1662B"/>
    <w:rsid w:val="00B17532"/>
    <w:rsid w:val="00B20EDB"/>
    <w:rsid w:val="00B21AA4"/>
    <w:rsid w:val="00B2310F"/>
    <w:rsid w:val="00B23F5E"/>
    <w:rsid w:val="00B260CC"/>
    <w:rsid w:val="00B2628F"/>
    <w:rsid w:val="00B278E0"/>
    <w:rsid w:val="00B307AD"/>
    <w:rsid w:val="00B31C34"/>
    <w:rsid w:val="00B31C44"/>
    <w:rsid w:val="00B33187"/>
    <w:rsid w:val="00B3353F"/>
    <w:rsid w:val="00B34A6F"/>
    <w:rsid w:val="00B34CB2"/>
    <w:rsid w:val="00B35172"/>
    <w:rsid w:val="00B4031C"/>
    <w:rsid w:val="00B40821"/>
    <w:rsid w:val="00B40BE4"/>
    <w:rsid w:val="00B40F4C"/>
    <w:rsid w:val="00B42E10"/>
    <w:rsid w:val="00B44CFD"/>
    <w:rsid w:val="00B450F2"/>
    <w:rsid w:val="00B454DB"/>
    <w:rsid w:val="00B45C09"/>
    <w:rsid w:val="00B45FA1"/>
    <w:rsid w:val="00B468F6"/>
    <w:rsid w:val="00B47FA0"/>
    <w:rsid w:val="00B504E9"/>
    <w:rsid w:val="00B50DD4"/>
    <w:rsid w:val="00B51555"/>
    <w:rsid w:val="00B519E0"/>
    <w:rsid w:val="00B520E7"/>
    <w:rsid w:val="00B5280F"/>
    <w:rsid w:val="00B53B6D"/>
    <w:rsid w:val="00B53EC5"/>
    <w:rsid w:val="00B541D3"/>
    <w:rsid w:val="00B543A1"/>
    <w:rsid w:val="00B54444"/>
    <w:rsid w:val="00B545D9"/>
    <w:rsid w:val="00B5489A"/>
    <w:rsid w:val="00B55056"/>
    <w:rsid w:val="00B556BB"/>
    <w:rsid w:val="00B55E01"/>
    <w:rsid w:val="00B55FF7"/>
    <w:rsid w:val="00B564E4"/>
    <w:rsid w:val="00B5766E"/>
    <w:rsid w:val="00B611DD"/>
    <w:rsid w:val="00B63271"/>
    <w:rsid w:val="00B635BD"/>
    <w:rsid w:val="00B63E01"/>
    <w:rsid w:val="00B64338"/>
    <w:rsid w:val="00B64D02"/>
    <w:rsid w:val="00B6520B"/>
    <w:rsid w:val="00B656BB"/>
    <w:rsid w:val="00B65D33"/>
    <w:rsid w:val="00B674CB"/>
    <w:rsid w:val="00B70ACC"/>
    <w:rsid w:val="00B714B9"/>
    <w:rsid w:val="00B715B4"/>
    <w:rsid w:val="00B77F2D"/>
    <w:rsid w:val="00B80BD1"/>
    <w:rsid w:val="00B828BB"/>
    <w:rsid w:val="00B830B8"/>
    <w:rsid w:val="00B84454"/>
    <w:rsid w:val="00B857B1"/>
    <w:rsid w:val="00B85C53"/>
    <w:rsid w:val="00B867FB"/>
    <w:rsid w:val="00B8697D"/>
    <w:rsid w:val="00B90883"/>
    <w:rsid w:val="00B91A13"/>
    <w:rsid w:val="00B926C9"/>
    <w:rsid w:val="00B929CB"/>
    <w:rsid w:val="00B92F59"/>
    <w:rsid w:val="00B93096"/>
    <w:rsid w:val="00B9421E"/>
    <w:rsid w:val="00B9438C"/>
    <w:rsid w:val="00B94C23"/>
    <w:rsid w:val="00B95A3E"/>
    <w:rsid w:val="00B95A62"/>
    <w:rsid w:val="00B9688B"/>
    <w:rsid w:val="00BA0345"/>
    <w:rsid w:val="00BA0408"/>
    <w:rsid w:val="00BA1418"/>
    <w:rsid w:val="00BA155A"/>
    <w:rsid w:val="00BA162B"/>
    <w:rsid w:val="00BA256B"/>
    <w:rsid w:val="00BA2BB3"/>
    <w:rsid w:val="00BA3C4D"/>
    <w:rsid w:val="00BA4231"/>
    <w:rsid w:val="00BA72C4"/>
    <w:rsid w:val="00BA7828"/>
    <w:rsid w:val="00BB0E23"/>
    <w:rsid w:val="00BB10A9"/>
    <w:rsid w:val="00BB1C0D"/>
    <w:rsid w:val="00BB2A02"/>
    <w:rsid w:val="00BB2B7B"/>
    <w:rsid w:val="00BB3986"/>
    <w:rsid w:val="00BB3C10"/>
    <w:rsid w:val="00BB4043"/>
    <w:rsid w:val="00BB4BE5"/>
    <w:rsid w:val="00BB5A44"/>
    <w:rsid w:val="00BB5A8E"/>
    <w:rsid w:val="00BB64BC"/>
    <w:rsid w:val="00BB7B4E"/>
    <w:rsid w:val="00BB7CA9"/>
    <w:rsid w:val="00BB7F2C"/>
    <w:rsid w:val="00BC08A3"/>
    <w:rsid w:val="00BC122F"/>
    <w:rsid w:val="00BC16FD"/>
    <w:rsid w:val="00BC1A15"/>
    <w:rsid w:val="00BC361C"/>
    <w:rsid w:val="00BC3C28"/>
    <w:rsid w:val="00BC4FE1"/>
    <w:rsid w:val="00BC50A1"/>
    <w:rsid w:val="00BC5193"/>
    <w:rsid w:val="00BC5970"/>
    <w:rsid w:val="00BC6153"/>
    <w:rsid w:val="00BC66F2"/>
    <w:rsid w:val="00BC6D68"/>
    <w:rsid w:val="00BC711F"/>
    <w:rsid w:val="00BC78E3"/>
    <w:rsid w:val="00BD0462"/>
    <w:rsid w:val="00BD1C1A"/>
    <w:rsid w:val="00BD1C76"/>
    <w:rsid w:val="00BD2DF3"/>
    <w:rsid w:val="00BD399A"/>
    <w:rsid w:val="00BD3E43"/>
    <w:rsid w:val="00BD4C2A"/>
    <w:rsid w:val="00BD5243"/>
    <w:rsid w:val="00BD52C8"/>
    <w:rsid w:val="00BD5374"/>
    <w:rsid w:val="00BD5F1D"/>
    <w:rsid w:val="00BD6944"/>
    <w:rsid w:val="00BD7045"/>
    <w:rsid w:val="00BD7735"/>
    <w:rsid w:val="00BD78FE"/>
    <w:rsid w:val="00BE03E6"/>
    <w:rsid w:val="00BE2432"/>
    <w:rsid w:val="00BE26A2"/>
    <w:rsid w:val="00BE2C42"/>
    <w:rsid w:val="00BE39E7"/>
    <w:rsid w:val="00BE3B9E"/>
    <w:rsid w:val="00BE404C"/>
    <w:rsid w:val="00BE4E4E"/>
    <w:rsid w:val="00BE5A84"/>
    <w:rsid w:val="00BE5AA2"/>
    <w:rsid w:val="00BE5BE9"/>
    <w:rsid w:val="00BE60C1"/>
    <w:rsid w:val="00BE6179"/>
    <w:rsid w:val="00BE621E"/>
    <w:rsid w:val="00BE63BF"/>
    <w:rsid w:val="00BE6857"/>
    <w:rsid w:val="00BE6DA2"/>
    <w:rsid w:val="00BE7C7E"/>
    <w:rsid w:val="00BF02C9"/>
    <w:rsid w:val="00BF0F97"/>
    <w:rsid w:val="00BF35F1"/>
    <w:rsid w:val="00BF3D54"/>
    <w:rsid w:val="00BF52E8"/>
    <w:rsid w:val="00BF547B"/>
    <w:rsid w:val="00BF5DCC"/>
    <w:rsid w:val="00BF786F"/>
    <w:rsid w:val="00C003F3"/>
    <w:rsid w:val="00C02172"/>
    <w:rsid w:val="00C026F9"/>
    <w:rsid w:val="00C0285E"/>
    <w:rsid w:val="00C036A6"/>
    <w:rsid w:val="00C037BF"/>
    <w:rsid w:val="00C044AF"/>
    <w:rsid w:val="00C04551"/>
    <w:rsid w:val="00C0486F"/>
    <w:rsid w:val="00C04D77"/>
    <w:rsid w:val="00C05284"/>
    <w:rsid w:val="00C0533D"/>
    <w:rsid w:val="00C0559C"/>
    <w:rsid w:val="00C055AB"/>
    <w:rsid w:val="00C0625D"/>
    <w:rsid w:val="00C07174"/>
    <w:rsid w:val="00C0737D"/>
    <w:rsid w:val="00C075F6"/>
    <w:rsid w:val="00C07B27"/>
    <w:rsid w:val="00C10BDB"/>
    <w:rsid w:val="00C11D9E"/>
    <w:rsid w:val="00C1204D"/>
    <w:rsid w:val="00C12086"/>
    <w:rsid w:val="00C12E40"/>
    <w:rsid w:val="00C133B2"/>
    <w:rsid w:val="00C1376D"/>
    <w:rsid w:val="00C13BE7"/>
    <w:rsid w:val="00C15E0F"/>
    <w:rsid w:val="00C2052D"/>
    <w:rsid w:val="00C20DF8"/>
    <w:rsid w:val="00C2272C"/>
    <w:rsid w:val="00C24837"/>
    <w:rsid w:val="00C24AA8"/>
    <w:rsid w:val="00C252D8"/>
    <w:rsid w:val="00C26405"/>
    <w:rsid w:val="00C271B6"/>
    <w:rsid w:val="00C30544"/>
    <w:rsid w:val="00C30E6A"/>
    <w:rsid w:val="00C3106D"/>
    <w:rsid w:val="00C31940"/>
    <w:rsid w:val="00C32C3F"/>
    <w:rsid w:val="00C34409"/>
    <w:rsid w:val="00C349A9"/>
    <w:rsid w:val="00C352A6"/>
    <w:rsid w:val="00C36138"/>
    <w:rsid w:val="00C3729D"/>
    <w:rsid w:val="00C37620"/>
    <w:rsid w:val="00C3784C"/>
    <w:rsid w:val="00C37897"/>
    <w:rsid w:val="00C40330"/>
    <w:rsid w:val="00C4116A"/>
    <w:rsid w:val="00C42850"/>
    <w:rsid w:val="00C440DF"/>
    <w:rsid w:val="00C45F9B"/>
    <w:rsid w:val="00C4643F"/>
    <w:rsid w:val="00C4656D"/>
    <w:rsid w:val="00C47139"/>
    <w:rsid w:val="00C47CE8"/>
    <w:rsid w:val="00C53497"/>
    <w:rsid w:val="00C538ED"/>
    <w:rsid w:val="00C54671"/>
    <w:rsid w:val="00C54911"/>
    <w:rsid w:val="00C54F69"/>
    <w:rsid w:val="00C55458"/>
    <w:rsid w:val="00C55EDC"/>
    <w:rsid w:val="00C56DA0"/>
    <w:rsid w:val="00C56F9F"/>
    <w:rsid w:val="00C56FF7"/>
    <w:rsid w:val="00C573E7"/>
    <w:rsid w:val="00C578C6"/>
    <w:rsid w:val="00C61311"/>
    <w:rsid w:val="00C61965"/>
    <w:rsid w:val="00C619A6"/>
    <w:rsid w:val="00C61D6F"/>
    <w:rsid w:val="00C6377B"/>
    <w:rsid w:val="00C63B51"/>
    <w:rsid w:val="00C6505B"/>
    <w:rsid w:val="00C65160"/>
    <w:rsid w:val="00C67CB3"/>
    <w:rsid w:val="00C707EB"/>
    <w:rsid w:val="00C70B8A"/>
    <w:rsid w:val="00C70C88"/>
    <w:rsid w:val="00C7183C"/>
    <w:rsid w:val="00C72497"/>
    <w:rsid w:val="00C72A00"/>
    <w:rsid w:val="00C73A74"/>
    <w:rsid w:val="00C73BBF"/>
    <w:rsid w:val="00C7411A"/>
    <w:rsid w:val="00C7764C"/>
    <w:rsid w:val="00C77BB5"/>
    <w:rsid w:val="00C80570"/>
    <w:rsid w:val="00C8135E"/>
    <w:rsid w:val="00C8140C"/>
    <w:rsid w:val="00C81C24"/>
    <w:rsid w:val="00C81E6C"/>
    <w:rsid w:val="00C824F1"/>
    <w:rsid w:val="00C8258D"/>
    <w:rsid w:val="00C831F3"/>
    <w:rsid w:val="00C83467"/>
    <w:rsid w:val="00C8405E"/>
    <w:rsid w:val="00C84896"/>
    <w:rsid w:val="00C8698F"/>
    <w:rsid w:val="00C87A39"/>
    <w:rsid w:val="00C90E00"/>
    <w:rsid w:val="00C91006"/>
    <w:rsid w:val="00C915BF"/>
    <w:rsid w:val="00C91683"/>
    <w:rsid w:val="00C92B9C"/>
    <w:rsid w:val="00C93E52"/>
    <w:rsid w:val="00C93F95"/>
    <w:rsid w:val="00C94508"/>
    <w:rsid w:val="00C94901"/>
    <w:rsid w:val="00C96724"/>
    <w:rsid w:val="00C96B06"/>
    <w:rsid w:val="00CA078C"/>
    <w:rsid w:val="00CA16DD"/>
    <w:rsid w:val="00CA1AD3"/>
    <w:rsid w:val="00CA1DD8"/>
    <w:rsid w:val="00CA348D"/>
    <w:rsid w:val="00CA36B6"/>
    <w:rsid w:val="00CA5878"/>
    <w:rsid w:val="00CA5BE4"/>
    <w:rsid w:val="00CA5D2C"/>
    <w:rsid w:val="00CA6424"/>
    <w:rsid w:val="00CA775A"/>
    <w:rsid w:val="00CB183D"/>
    <w:rsid w:val="00CB25A6"/>
    <w:rsid w:val="00CB3758"/>
    <w:rsid w:val="00CB38EC"/>
    <w:rsid w:val="00CB3E15"/>
    <w:rsid w:val="00CB46F5"/>
    <w:rsid w:val="00CB47DB"/>
    <w:rsid w:val="00CB4DEE"/>
    <w:rsid w:val="00CB50ED"/>
    <w:rsid w:val="00CB6B0D"/>
    <w:rsid w:val="00CB6B6C"/>
    <w:rsid w:val="00CB74BC"/>
    <w:rsid w:val="00CC0A2F"/>
    <w:rsid w:val="00CC219B"/>
    <w:rsid w:val="00CC2BAF"/>
    <w:rsid w:val="00CC4530"/>
    <w:rsid w:val="00CC45AB"/>
    <w:rsid w:val="00CC49E3"/>
    <w:rsid w:val="00CC5173"/>
    <w:rsid w:val="00CC7899"/>
    <w:rsid w:val="00CC7CD5"/>
    <w:rsid w:val="00CD0463"/>
    <w:rsid w:val="00CD1299"/>
    <w:rsid w:val="00CD2B4C"/>
    <w:rsid w:val="00CD3EE0"/>
    <w:rsid w:val="00CD44C0"/>
    <w:rsid w:val="00CD496D"/>
    <w:rsid w:val="00CD55C9"/>
    <w:rsid w:val="00CD5EF5"/>
    <w:rsid w:val="00CD7586"/>
    <w:rsid w:val="00CD7C30"/>
    <w:rsid w:val="00CE109F"/>
    <w:rsid w:val="00CE13B7"/>
    <w:rsid w:val="00CE2CF5"/>
    <w:rsid w:val="00CE2F2D"/>
    <w:rsid w:val="00CE3248"/>
    <w:rsid w:val="00CE39F4"/>
    <w:rsid w:val="00CE6F5F"/>
    <w:rsid w:val="00CE7BC4"/>
    <w:rsid w:val="00CF0469"/>
    <w:rsid w:val="00CF1433"/>
    <w:rsid w:val="00CF1F59"/>
    <w:rsid w:val="00CF2228"/>
    <w:rsid w:val="00CF4046"/>
    <w:rsid w:val="00CF4BE9"/>
    <w:rsid w:val="00CF5011"/>
    <w:rsid w:val="00CF64BD"/>
    <w:rsid w:val="00CF64D1"/>
    <w:rsid w:val="00CF6647"/>
    <w:rsid w:val="00CF71C0"/>
    <w:rsid w:val="00CF7D10"/>
    <w:rsid w:val="00D02039"/>
    <w:rsid w:val="00D021CD"/>
    <w:rsid w:val="00D022F7"/>
    <w:rsid w:val="00D04E44"/>
    <w:rsid w:val="00D055D6"/>
    <w:rsid w:val="00D06E2F"/>
    <w:rsid w:val="00D07575"/>
    <w:rsid w:val="00D10C9E"/>
    <w:rsid w:val="00D10E5F"/>
    <w:rsid w:val="00D135E2"/>
    <w:rsid w:val="00D13D45"/>
    <w:rsid w:val="00D143D4"/>
    <w:rsid w:val="00D14B6A"/>
    <w:rsid w:val="00D159A8"/>
    <w:rsid w:val="00D16210"/>
    <w:rsid w:val="00D16426"/>
    <w:rsid w:val="00D16B17"/>
    <w:rsid w:val="00D2024E"/>
    <w:rsid w:val="00D20256"/>
    <w:rsid w:val="00D20C02"/>
    <w:rsid w:val="00D20DA4"/>
    <w:rsid w:val="00D20F3C"/>
    <w:rsid w:val="00D21334"/>
    <w:rsid w:val="00D21749"/>
    <w:rsid w:val="00D224F5"/>
    <w:rsid w:val="00D25BD3"/>
    <w:rsid w:val="00D25FBF"/>
    <w:rsid w:val="00D25FED"/>
    <w:rsid w:val="00D26415"/>
    <w:rsid w:val="00D2677C"/>
    <w:rsid w:val="00D3028F"/>
    <w:rsid w:val="00D331B4"/>
    <w:rsid w:val="00D334FB"/>
    <w:rsid w:val="00D33857"/>
    <w:rsid w:val="00D33861"/>
    <w:rsid w:val="00D33E40"/>
    <w:rsid w:val="00D34E5C"/>
    <w:rsid w:val="00D35592"/>
    <w:rsid w:val="00D358FE"/>
    <w:rsid w:val="00D36BF3"/>
    <w:rsid w:val="00D41480"/>
    <w:rsid w:val="00D41A78"/>
    <w:rsid w:val="00D425C2"/>
    <w:rsid w:val="00D42BEB"/>
    <w:rsid w:val="00D44479"/>
    <w:rsid w:val="00D44B3E"/>
    <w:rsid w:val="00D44E22"/>
    <w:rsid w:val="00D464BF"/>
    <w:rsid w:val="00D465DF"/>
    <w:rsid w:val="00D466BA"/>
    <w:rsid w:val="00D46C63"/>
    <w:rsid w:val="00D46D5C"/>
    <w:rsid w:val="00D47DF1"/>
    <w:rsid w:val="00D50751"/>
    <w:rsid w:val="00D5125D"/>
    <w:rsid w:val="00D5197A"/>
    <w:rsid w:val="00D51D4F"/>
    <w:rsid w:val="00D51FE8"/>
    <w:rsid w:val="00D52C17"/>
    <w:rsid w:val="00D539A7"/>
    <w:rsid w:val="00D544A4"/>
    <w:rsid w:val="00D5467C"/>
    <w:rsid w:val="00D54E71"/>
    <w:rsid w:val="00D55F54"/>
    <w:rsid w:val="00D564BC"/>
    <w:rsid w:val="00D569DB"/>
    <w:rsid w:val="00D56BFB"/>
    <w:rsid w:val="00D57A9B"/>
    <w:rsid w:val="00D61479"/>
    <w:rsid w:val="00D616D3"/>
    <w:rsid w:val="00D6220E"/>
    <w:rsid w:val="00D628F7"/>
    <w:rsid w:val="00D62B3E"/>
    <w:rsid w:val="00D653AE"/>
    <w:rsid w:val="00D669EE"/>
    <w:rsid w:val="00D66A5C"/>
    <w:rsid w:val="00D66C20"/>
    <w:rsid w:val="00D70926"/>
    <w:rsid w:val="00D711F5"/>
    <w:rsid w:val="00D735A3"/>
    <w:rsid w:val="00D752BC"/>
    <w:rsid w:val="00D75593"/>
    <w:rsid w:val="00D7593A"/>
    <w:rsid w:val="00D76140"/>
    <w:rsid w:val="00D76210"/>
    <w:rsid w:val="00D80C38"/>
    <w:rsid w:val="00D8386C"/>
    <w:rsid w:val="00D84179"/>
    <w:rsid w:val="00D843AE"/>
    <w:rsid w:val="00D84968"/>
    <w:rsid w:val="00D85998"/>
    <w:rsid w:val="00D859A2"/>
    <w:rsid w:val="00D85A68"/>
    <w:rsid w:val="00D86D82"/>
    <w:rsid w:val="00D878DE"/>
    <w:rsid w:val="00D91242"/>
    <w:rsid w:val="00D92016"/>
    <w:rsid w:val="00D924C3"/>
    <w:rsid w:val="00D926D3"/>
    <w:rsid w:val="00D93385"/>
    <w:rsid w:val="00D93ED7"/>
    <w:rsid w:val="00D962F9"/>
    <w:rsid w:val="00D96665"/>
    <w:rsid w:val="00D96A0B"/>
    <w:rsid w:val="00DA1D7B"/>
    <w:rsid w:val="00DA44B1"/>
    <w:rsid w:val="00DA4E4B"/>
    <w:rsid w:val="00DA5331"/>
    <w:rsid w:val="00DA6148"/>
    <w:rsid w:val="00DA6D0A"/>
    <w:rsid w:val="00DA70FA"/>
    <w:rsid w:val="00DA733E"/>
    <w:rsid w:val="00DB01D7"/>
    <w:rsid w:val="00DB1108"/>
    <w:rsid w:val="00DB2196"/>
    <w:rsid w:val="00DB3D95"/>
    <w:rsid w:val="00DB43A1"/>
    <w:rsid w:val="00DB6E08"/>
    <w:rsid w:val="00DB72A3"/>
    <w:rsid w:val="00DB75BD"/>
    <w:rsid w:val="00DB7E19"/>
    <w:rsid w:val="00DC0160"/>
    <w:rsid w:val="00DC1D84"/>
    <w:rsid w:val="00DC2185"/>
    <w:rsid w:val="00DC33B0"/>
    <w:rsid w:val="00DC34BA"/>
    <w:rsid w:val="00DC5549"/>
    <w:rsid w:val="00DC5B86"/>
    <w:rsid w:val="00DC62A5"/>
    <w:rsid w:val="00DC7364"/>
    <w:rsid w:val="00DC73EC"/>
    <w:rsid w:val="00DC765B"/>
    <w:rsid w:val="00DC79E7"/>
    <w:rsid w:val="00DD0203"/>
    <w:rsid w:val="00DD08FB"/>
    <w:rsid w:val="00DD0D6B"/>
    <w:rsid w:val="00DD109A"/>
    <w:rsid w:val="00DD1AD9"/>
    <w:rsid w:val="00DD23FF"/>
    <w:rsid w:val="00DD3C73"/>
    <w:rsid w:val="00DD449A"/>
    <w:rsid w:val="00DD46CB"/>
    <w:rsid w:val="00DD4A43"/>
    <w:rsid w:val="00DD5EB7"/>
    <w:rsid w:val="00DD6401"/>
    <w:rsid w:val="00DD6AEC"/>
    <w:rsid w:val="00DD77D8"/>
    <w:rsid w:val="00DD7D3E"/>
    <w:rsid w:val="00DE0BD7"/>
    <w:rsid w:val="00DE12B8"/>
    <w:rsid w:val="00DE1805"/>
    <w:rsid w:val="00DE1C0F"/>
    <w:rsid w:val="00DE2411"/>
    <w:rsid w:val="00DE3F99"/>
    <w:rsid w:val="00DE436E"/>
    <w:rsid w:val="00DE47BE"/>
    <w:rsid w:val="00DE55FC"/>
    <w:rsid w:val="00DE56D6"/>
    <w:rsid w:val="00DE5C3E"/>
    <w:rsid w:val="00DE60FA"/>
    <w:rsid w:val="00DE63D0"/>
    <w:rsid w:val="00DE6F27"/>
    <w:rsid w:val="00DE70DF"/>
    <w:rsid w:val="00DE7AC8"/>
    <w:rsid w:val="00DF092F"/>
    <w:rsid w:val="00DF19D6"/>
    <w:rsid w:val="00DF1A84"/>
    <w:rsid w:val="00DF1B2A"/>
    <w:rsid w:val="00DF2A95"/>
    <w:rsid w:val="00DF2D5C"/>
    <w:rsid w:val="00DF30EA"/>
    <w:rsid w:val="00DF4671"/>
    <w:rsid w:val="00DF5A3A"/>
    <w:rsid w:val="00DF5E92"/>
    <w:rsid w:val="00DF6659"/>
    <w:rsid w:val="00DF6F3B"/>
    <w:rsid w:val="00DF73AA"/>
    <w:rsid w:val="00E01D2E"/>
    <w:rsid w:val="00E03DB2"/>
    <w:rsid w:val="00E04A41"/>
    <w:rsid w:val="00E06C6E"/>
    <w:rsid w:val="00E071C7"/>
    <w:rsid w:val="00E10862"/>
    <w:rsid w:val="00E10BA2"/>
    <w:rsid w:val="00E13272"/>
    <w:rsid w:val="00E13EC0"/>
    <w:rsid w:val="00E15407"/>
    <w:rsid w:val="00E17371"/>
    <w:rsid w:val="00E1758C"/>
    <w:rsid w:val="00E17CB0"/>
    <w:rsid w:val="00E17E8D"/>
    <w:rsid w:val="00E206A9"/>
    <w:rsid w:val="00E20ADC"/>
    <w:rsid w:val="00E20F43"/>
    <w:rsid w:val="00E21432"/>
    <w:rsid w:val="00E2150E"/>
    <w:rsid w:val="00E22383"/>
    <w:rsid w:val="00E23661"/>
    <w:rsid w:val="00E23E25"/>
    <w:rsid w:val="00E2535B"/>
    <w:rsid w:val="00E25516"/>
    <w:rsid w:val="00E263C8"/>
    <w:rsid w:val="00E30071"/>
    <w:rsid w:val="00E31E1E"/>
    <w:rsid w:val="00E32209"/>
    <w:rsid w:val="00E33361"/>
    <w:rsid w:val="00E33CCA"/>
    <w:rsid w:val="00E34483"/>
    <w:rsid w:val="00E3493D"/>
    <w:rsid w:val="00E34ACA"/>
    <w:rsid w:val="00E36D30"/>
    <w:rsid w:val="00E40F18"/>
    <w:rsid w:val="00E41003"/>
    <w:rsid w:val="00E41A4D"/>
    <w:rsid w:val="00E42A2B"/>
    <w:rsid w:val="00E43AAF"/>
    <w:rsid w:val="00E44898"/>
    <w:rsid w:val="00E44B7D"/>
    <w:rsid w:val="00E468E0"/>
    <w:rsid w:val="00E4728F"/>
    <w:rsid w:val="00E50BE4"/>
    <w:rsid w:val="00E5125B"/>
    <w:rsid w:val="00E52838"/>
    <w:rsid w:val="00E52B34"/>
    <w:rsid w:val="00E535DF"/>
    <w:rsid w:val="00E5444C"/>
    <w:rsid w:val="00E54AF1"/>
    <w:rsid w:val="00E55077"/>
    <w:rsid w:val="00E55750"/>
    <w:rsid w:val="00E55952"/>
    <w:rsid w:val="00E55EF1"/>
    <w:rsid w:val="00E570B0"/>
    <w:rsid w:val="00E57DEB"/>
    <w:rsid w:val="00E604DA"/>
    <w:rsid w:val="00E6072B"/>
    <w:rsid w:val="00E6152F"/>
    <w:rsid w:val="00E61D30"/>
    <w:rsid w:val="00E620C7"/>
    <w:rsid w:val="00E6241B"/>
    <w:rsid w:val="00E62B54"/>
    <w:rsid w:val="00E62F1C"/>
    <w:rsid w:val="00E63E8D"/>
    <w:rsid w:val="00E65340"/>
    <w:rsid w:val="00E66FB5"/>
    <w:rsid w:val="00E670CE"/>
    <w:rsid w:val="00E719BB"/>
    <w:rsid w:val="00E72418"/>
    <w:rsid w:val="00E727D6"/>
    <w:rsid w:val="00E73B9C"/>
    <w:rsid w:val="00E73C0B"/>
    <w:rsid w:val="00E73E94"/>
    <w:rsid w:val="00E74460"/>
    <w:rsid w:val="00E74C9B"/>
    <w:rsid w:val="00E7544F"/>
    <w:rsid w:val="00E75FFC"/>
    <w:rsid w:val="00E7604E"/>
    <w:rsid w:val="00E76C24"/>
    <w:rsid w:val="00E7786E"/>
    <w:rsid w:val="00E800C5"/>
    <w:rsid w:val="00E80348"/>
    <w:rsid w:val="00E81E48"/>
    <w:rsid w:val="00E81F7E"/>
    <w:rsid w:val="00E82059"/>
    <w:rsid w:val="00E822EE"/>
    <w:rsid w:val="00E82DDE"/>
    <w:rsid w:val="00E83BC8"/>
    <w:rsid w:val="00E84959"/>
    <w:rsid w:val="00E8559D"/>
    <w:rsid w:val="00E860CD"/>
    <w:rsid w:val="00E863C7"/>
    <w:rsid w:val="00E90B10"/>
    <w:rsid w:val="00E925B1"/>
    <w:rsid w:val="00E92E09"/>
    <w:rsid w:val="00E93F97"/>
    <w:rsid w:val="00E973F7"/>
    <w:rsid w:val="00E97B5F"/>
    <w:rsid w:val="00E97C81"/>
    <w:rsid w:val="00EA1FCD"/>
    <w:rsid w:val="00EA2C53"/>
    <w:rsid w:val="00EA317B"/>
    <w:rsid w:val="00EA3CE4"/>
    <w:rsid w:val="00EA3D3A"/>
    <w:rsid w:val="00EA5911"/>
    <w:rsid w:val="00EA7FD1"/>
    <w:rsid w:val="00EB053C"/>
    <w:rsid w:val="00EB099A"/>
    <w:rsid w:val="00EB12C0"/>
    <w:rsid w:val="00EB1365"/>
    <w:rsid w:val="00EB2004"/>
    <w:rsid w:val="00EB28F3"/>
    <w:rsid w:val="00EB3D0C"/>
    <w:rsid w:val="00EB43D7"/>
    <w:rsid w:val="00EB4CB6"/>
    <w:rsid w:val="00EB50C1"/>
    <w:rsid w:val="00EB575C"/>
    <w:rsid w:val="00EB6236"/>
    <w:rsid w:val="00EB716F"/>
    <w:rsid w:val="00EC104F"/>
    <w:rsid w:val="00EC23C6"/>
    <w:rsid w:val="00EC2F17"/>
    <w:rsid w:val="00EC2FD9"/>
    <w:rsid w:val="00EC41FD"/>
    <w:rsid w:val="00EC60A7"/>
    <w:rsid w:val="00EC7833"/>
    <w:rsid w:val="00ED039F"/>
    <w:rsid w:val="00ED075D"/>
    <w:rsid w:val="00ED15E8"/>
    <w:rsid w:val="00ED210A"/>
    <w:rsid w:val="00ED281D"/>
    <w:rsid w:val="00ED2DCB"/>
    <w:rsid w:val="00ED4278"/>
    <w:rsid w:val="00ED5903"/>
    <w:rsid w:val="00ED65EB"/>
    <w:rsid w:val="00ED77A8"/>
    <w:rsid w:val="00ED7E0F"/>
    <w:rsid w:val="00EE0CF6"/>
    <w:rsid w:val="00EE0DF6"/>
    <w:rsid w:val="00EE14DC"/>
    <w:rsid w:val="00EE1A55"/>
    <w:rsid w:val="00EE1B54"/>
    <w:rsid w:val="00EE2683"/>
    <w:rsid w:val="00EE3D8B"/>
    <w:rsid w:val="00EE44E0"/>
    <w:rsid w:val="00EE5B29"/>
    <w:rsid w:val="00EE6AA0"/>
    <w:rsid w:val="00EE79BB"/>
    <w:rsid w:val="00EE7EEB"/>
    <w:rsid w:val="00EF1F8B"/>
    <w:rsid w:val="00EF2213"/>
    <w:rsid w:val="00EF2260"/>
    <w:rsid w:val="00EF3407"/>
    <w:rsid w:val="00EF3D2B"/>
    <w:rsid w:val="00EF4DDE"/>
    <w:rsid w:val="00EF5C45"/>
    <w:rsid w:val="00EF6DBE"/>
    <w:rsid w:val="00EF6E86"/>
    <w:rsid w:val="00EF738D"/>
    <w:rsid w:val="00EF7CC8"/>
    <w:rsid w:val="00F00215"/>
    <w:rsid w:val="00F01341"/>
    <w:rsid w:val="00F01EBC"/>
    <w:rsid w:val="00F04979"/>
    <w:rsid w:val="00F05020"/>
    <w:rsid w:val="00F05931"/>
    <w:rsid w:val="00F067F2"/>
    <w:rsid w:val="00F06AA0"/>
    <w:rsid w:val="00F0799D"/>
    <w:rsid w:val="00F11844"/>
    <w:rsid w:val="00F11D3F"/>
    <w:rsid w:val="00F120DB"/>
    <w:rsid w:val="00F12868"/>
    <w:rsid w:val="00F15609"/>
    <w:rsid w:val="00F16634"/>
    <w:rsid w:val="00F170B3"/>
    <w:rsid w:val="00F17CC3"/>
    <w:rsid w:val="00F17DD0"/>
    <w:rsid w:val="00F20D40"/>
    <w:rsid w:val="00F215C1"/>
    <w:rsid w:val="00F21D9F"/>
    <w:rsid w:val="00F22FD5"/>
    <w:rsid w:val="00F23E03"/>
    <w:rsid w:val="00F25094"/>
    <w:rsid w:val="00F2537B"/>
    <w:rsid w:val="00F25522"/>
    <w:rsid w:val="00F27223"/>
    <w:rsid w:val="00F30BCC"/>
    <w:rsid w:val="00F31F79"/>
    <w:rsid w:val="00F34EB8"/>
    <w:rsid w:val="00F35824"/>
    <w:rsid w:val="00F35972"/>
    <w:rsid w:val="00F36567"/>
    <w:rsid w:val="00F366F9"/>
    <w:rsid w:val="00F36BE4"/>
    <w:rsid w:val="00F3750E"/>
    <w:rsid w:val="00F410B9"/>
    <w:rsid w:val="00F412D0"/>
    <w:rsid w:val="00F41ECF"/>
    <w:rsid w:val="00F4292B"/>
    <w:rsid w:val="00F4336B"/>
    <w:rsid w:val="00F43842"/>
    <w:rsid w:val="00F43B55"/>
    <w:rsid w:val="00F43C96"/>
    <w:rsid w:val="00F4419C"/>
    <w:rsid w:val="00F47156"/>
    <w:rsid w:val="00F508A9"/>
    <w:rsid w:val="00F50B5C"/>
    <w:rsid w:val="00F50BD9"/>
    <w:rsid w:val="00F5128B"/>
    <w:rsid w:val="00F51E4C"/>
    <w:rsid w:val="00F52850"/>
    <w:rsid w:val="00F528BA"/>
    <w:rsid w:val="00F53A3F"/>
    <w:rsid w:val="00F55D9F"/>
    <w:rsid w:val="00F6218D"/>
    <w:rsid w:val="00F6313D"/>
    <w:rsid w:val="00F634BA"/>
    <w:rsid w:val="00F65C41"/>
    <w:rsid w:val="00F65ECC"/>
    <w:rsid w:val="00F66B62"/>
    <w:rsid w:val="00F72452"/>
    <w:rsid w:val="00F729A8"/>
    <w:rsid w:val="00F73982"/>
    <w:rsid w:val="00F746E3"/>
    <w:rsid w:val="00F75917"/>
    <w:rsid w:val="00F75CAC"/>
    <w:rsid w:val="00F77CEF"/>
    <w:rsid w:val="00F81149"/>
    <w:rsid w:val="00F81697"/>
    <w:rsid w:val="00F82F84"/>
    <w:rsid w:val="00F8426E"/>
    <w:rsid w:val="00F844DC"/>
    <w:rsid w:val="00F84823"/>
    <w:rsid w:val="00F84B02"/>
    <w:rsid w:val="00F859C9"/>
    <w:rsid w:val="00F85A3E"/>
    <w:rsid w:val="00F86D55"/>
    <w:rsid w:val="00F878FE"/>
    <w:rsid w:val="00F87B5D"/>
    <w:rsid w:val="00F87B7F"/>
    <w:rsid w:val="00F91463"/>
    <w:rsid w:val="00F92066"/>
    <w:rsid w:val="00F9291D"/>
    <w:rsid w:val="00F94382"/>
    <w:rsid w:val="00F94763"/>
    <w:rsid w:val="00F962A5"/>
    <w:rsid w:val="00F97BE8"/>
    <w:rsid w:val="00FA10F1"/>
    <w:rsid w:val="00FA28AF"/>
    <w:rsid w:val="00FA309F"/>
    <w:rsid w:val="00FA398C"/>
    <w:rsid w:val="00FA4626"/>
    <w:rsid w:val="00FA5C44"/>
    <w:rsid w:val="00FA7598"/>
    <w:rsid w:val="00FA776E"/>
    <w:rsid w:val="00FB0851"/>
    <w:rsid w:val="00FB095C"/>
    <w:rsid w:val="00FB1120"/>
    <w:rsid w:val="00FB146E"/>
    <w:rsid w:val="00FB2F1A"/>
    <w:rsid w:val="00FB308C"/>
    <w:rsid w:val="00FB3307"/>
    <w:rsid w:val="00FB33D2"/>
    <w:rsid w:val="00FB3458"/>
    <w:rsid w:val="00FB4B09"/>
    <w:rsid w:val="00FB4BC8"/>
    <w:rsid w:val="00FB55B4"/>
    <w:rsid w:val="00FB59CF"/>
    <w:rsid w:val="00FB61AE"/>
    <w:rsid w:val="00FB7C0B"/>
    <w:rsid w:val="00FC1AE1"/>
    <w:rsid w:val="00FC2E8A"/>
    <w:rsid w:val="00FC3574"/>
    <w:rsid w:val="00FC439F"/>
    <w:rsid w:val="00FC5504"/>
    <w:rsid w:val="00FC633B"/>
    <w:rsid w:val="00FC67FE"/>
    <w:rsid w:val="00FC7FA9"/>
    <w:rsid w:val="00FD1B8F"/>
    <w:rsid w:val="00FD254B"/>
    <w:rsid w:val="00FD25FC"/>
    <w:rsid w:val="00FD26C9"/>
    <w:rsid w:val="00FD2C13"/>
    <w:rsid w:val="00FD2D74"/>
    <w:rsid w:val="00FD5DF7"/>
    <w:rsid w:val="00FD6048"/>
    <w:rsid w:val="00FD7724"/>
    <w:rsid w:val="00FD7D77"/>
    <w:rsid w:val="00FE01E1"/>
    <w:rsid w:val="00FE0ACD"/>
    <w:rsid w:val="00FE0D0F"/>
    <w:rsid w:val="00FE0F60"/>
    <w:rsid w:val="00FE12E2"/>
    <w:rsid w:val="00FE28A9"/>
    <w:rsid w:val="00FE2B7B"/>
    <w:rsid w:val="00FE2D67"/>
    <w:rsid w:val="00FE308C"/>
    <w:rsid w:val="00FE48FD"/>
    <w:rsid w:val="00FE4C4B"/>
    <w:rsid w:val="00FE57A6"/>
    <w:rsid w:val="00FE60F3"/>
    <w:rsid w:val="00FE6CD9"/>
    <w:rsid w:val="00FE6F96"/>
    <w:rsid w:val="00FF0308"/>
    <w:rsid w:val="00FF0590"/>
    <w:rsid w:val="00FF0873"/>
    <w:rsid w:val="00FF09AC"/>
    <w:rsid w:val="00FF1371"/>
    <w:rsid w:val="00FF1A4A"/>
    <w:rsid w:val="00FF4FAA"/>
    <w:rsid w:val="00FF5403"/>
    <w:rsid w:val="00FF5C41"/>
    <w:rsid w:val="00FF6F1D"/>
    <w:rsid w:val="0130C539"/>
    <w:rsid w:val="03DB3329"/>
    <w:rsid w:val="10E063E3"/>
    <w:rsid w:val="144B9B0F"/>
    <w:rsid w:val="16303D25"/>
    <w:rsid w:val="1B728700"/>
    <w:rsid w:val="2B486FE7"/>
    <w:rsid w:val="2CBD0EF9"/>
    <w:rsid w:val="3A085C9F"/>
    <w:rsid w:val="488E7E8C"/>
    <w:rsid w:val="4ACA6F89"/>
    <w:rsid w:val="523E723C"/>
    <w:rsid w:val="52B715F4"/>
    <w:rsid w:val="604A8118"/>
    <w:rsid w:val="634D36DE"/>
    <w:rsid w:val="65B8E0F3"/>
    <w:rsid w:val="6BC45286"/>
    <w:rsid w:val="76405D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9ED36"/>
  <w15:chartTrackingRefBased/>
  <w15:docId w15:val="{55B43541-9C5D-42E7-B8C4-4E236D20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86C"/>
    <w:pPr>
      <w:spacing w:line="360" w:lineRule="auto"/>
      <w:jc w:val="both"/>
    </w:pPr>
    <w:rPr>
      <w:rFonts w:ascii="BaskervilleURW" w:hAnsi="BaskervilleURW"/>
    </w:rPr>
  </w:style>
  <w:style w:type="paragraph" w:styleId="Heading1">
    <w:name w:val="heading 1"/>
    <w:basedOn w:val="Normal"/>
    <w:next w:val="Normal"/>
    <w:link w:val="Heading1Char"/>
    <w:uiPriority w:val="9"/>
    <w:qFormat/>
    <w:rsid w:val="00D25BD3"/>
    <w:pPr>
      <w:keepNext/>
      <w:keepLines/>
      <w:numPr>
        <w:numId w:val="1"/>
      </w:numPr>
      <w:spacing w:before="360" w:after="80"/>
      <w:ind w:left="357" w:hanging="357"/>
      <w:jc w:val="left"/>
      <w:outlineLvl w:val="0"/>
    </w:pPr>
    <w:rPr>
      <w:rFonts w:ascii="Neue Haas Grotesk Text Pro" w:eastAsiaTheme="majorEastAsia" w:hAnsi="Neue Haas Grotesk Text Pro" w:cs="Times New Roman (Headings CS)"/>
      <w:b/>
      <w:caps/>
      <w:color w:val="00777D"/>
      <w:sz w:val="32"/>
      <w:szCs w:val="40"/>
      <w:lang w:val="en-US"/>
    </w:rPr>
  </w:style>
  <w:style w:type="paragraph" w:styleId="Heading2">
    <w:name w:val="heading 2"/>
    <w:basedOn w:val="Normal"/>
    <w:next w:val="Normal"/>
    <w:link w:val="Heading2Char"/>
    <w:uiPriority w:val="9"/>
    <w:unhideWhenUsed/>
    <w:qFormat/>
    <w:rsid w:val="00D25BD3"/>
    <w:pPr>
      <w:keepNext/>
      <w:keepLines/>
      <w:numPr>
        <w:ilvl w:val="1"/>
        <w:numId w:val="1"/>
      </w:numPr>
      <w:spacing w:before="160" w:after="80"/>
      <w:jc w:val="left"/>
      <w:outlineLvl w:val="1"/>
    </w:pPr>
    <w:rPr>
      <w:rFonts w:ascii="NEUEHAASDISPLAY-LIGHT" w:eastAsiaTheme="majorEastAsia" w:hAnsi="NEUEHAASDISPLAY-LIGHT" w:cs="Times New Roman (Headings CS)"/>
      <w:caps/>
      <w:color w:val="08384F"/>
      <w:sz w:val="28"/>
      <w:szCs w:val="32"/>
      <w:lang w:val="en-US"/>
    </w:rPr>
  </w:style>
  <w:style w:type="paragraph" w:styleId="Heading3">
    <w:name w:val="heading 3"/>
    <w:basedOn w:val="Normal"/>
    <w:next w:val="Normal"/>
    <w:link w:val="Heading3Char"/>
    <w:uiPriority w:val="9"/>
    <w:unhideWhenUsed/>
    <w:qFormat/>
    <w:rsid w:val="00D25BD3"/>
    <w:pPr>
      <w:keepNext/>
      <w:keepLines/>
      <w:numPr>
        <w:ilvl w:val="2"/>
        <w:numId w:val="1"/>
      </w:numPr>
      <w:spacing w:before="160" w:after="80"/>
      <w:jc w:val="left"/>
      <w:outlineLvl w:val="2"/>
    </w:pPr>
    <w:rPr>
      <w:rFonts w:ascii="NEUEHAASDISPLAY-MEDIU" w:eastAsiaTheme="majorEastAsia" w:hAnsi="NEUEHAASDISPLAY-MEDIU" w:cs="Times New Roman (Headings CS)"/>
      <w:b/>
      <w:color w:val="00A5B6"/>
      <w:szCs w:val="28"/>
      <w:lang w:val="en-US"/>
    </w:rPr>
  </w:style>
  <w:style w:type="paragraph" w:styleId="Heading4">
    <w:name w:val="heading 4"/>
    <w:basedOn w:val="Heading3"/>
    <w:next w:val="Normal"/>
    <w:link w:val="Heading4Char"/>
    <w:uiPriority w:val="9"/>
    <w:unhideWhenUsed/>
    <w:qFormat/>
    <w:rsid w:val="00D96665"/>
    <w:pPr>
      <w:numPr>
        <w:ilvl w:val="3"/>
      </w:numPr>
      <w:outlineLvl w:val="3"/>
    </w:pPr>
    <w:rPr>
      <w:rFonts w:ascii="NEUEHAASDISPLAY-THIN" w:hAnsi="NEUEHAASDISPLAY-THIN"/>
      <w:b w:val="0"/>
      <w:iCs/>
      <w:szCs w:val="22"/>
    </w:rPr>
  </w:style>
  <w:style w:type="paragraph" w:styleId="Heading5">
    <w:name w:val="heading 5"/>
    <w:basedOn w:val="Normal"/>
    <w:next w:val="Normal"/>
    <w:link w:val="Heading5Char"/>
    <w:uiPriority w:val="9"/>
    <w:unhideWhenUsed/>
    <w:qFormat/>
    <w:rsid w:val="00DD7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D3"/>
    <w:rPr>
      <w:rFonts w:ascii="Neue Haas Grotesk Text Pro" w:eastAsiaTheme="majorEastAsia" w:hAnsi="Neue Haas Grotesk Text Pro" w:cs="Times New Roman (Headings CS)"/>
      <w:b/>
      <w:caps/>
      <w:color w:val="00777D"/>
      <w:sz w:val="32"/>
      <w:szCs w:val="40"/>
      <w:lang w:val="en-US"/>
    </w:rPr>
  </w:style>
  <w:style w:type="character" w:customStyle="1" w:styleId="Heading2Char">
    <w:name w:val="Heading 2 Char"/>
    <w:basedOn w:val="DefaultParagraphFont"/>
    <w:link w:val="Heading2"/>
    <w:uiPriority w:val="9"/>
    <w:rsid w:val="00D25BD3"/>
    <w:rPr>
      <w:rFonts w:ascii="NEUEHAASDISPLAY-LIGHT" w:eastAsiaTheme="majorEastAsia" w:hAnsi="NEUEHAASDISPLAY-LIGHT" w:cs="Times New Roman (Headings CS)"/>
      <w:caps/>
      <w:color w:val="08384F"/>
      <w:sz w:val="28"/>
      <w:szCs w:val="32"/>
      <w:lang w:val="en-US"/>
    </w:rPr>
  </w:style>
  <w:style w:type="character" w:customStyle="1" w:styleId="Heading3Char">
    <w:name w:val="Heading 3 Char"/>
    <w:basedOn w:val="DefaultParagraphFont"/>
    <w:link w:val="Heading3"/>
    <w:uiPriority w:val="9"/>
    <w:rsid w:val="00D25BD3"/>
    <w:rPr>
      <w:rFonts w:ascii="NEUEHAASDISPLAY-MEDIU" w:eastAsiaTheme="majorEastAsia" w:hAnsi="NEUEHAASDISPLAY-MEDIU" w:cs="Times New Roman (Headings CS)"/>
      <w:b/>
      <w:color w:val="00A5B6"/>
      <w:sz w:val="20"/>
      <w:szCs w:val="28"/>
      <w:lang w:val="en-US"/>
    </w:rPr>
  </w:style>
  <w:style w:type="character" w:customStyle="1" w:styleId="Heading4Char">
    <w:name w:val="Heading 4 Char"/>
    <w:basedOn w:val="DefaultParagraphFont"/>
    <w:link w:val="Heading4"/>
    <w:uiPriority w:val="9"/>
    <w:rsid w:val="00D96665"/>
    <w:rPr>
      <w:rFonts w:ascii="NEUEHAASDISPLAY-THIN" w:eastAsiaTheme="majorEastAsia" w:hAnsi="NEUEHAASDISPLAY-THIN" w:cs="Times New Roman (Headings CS)"/>
      <w:iCs/>
      <w:color w:val="00A5B6"/>
      <w:sz w:val="20"/>
      <w:lang w:val="en-US"/>
    </w:rPr>
  </w:style>
  <w:style w:type="character" w:customStyle="1" w:styleId="Heading5Char">
    <w:name w:val="Heading 5 Char"/>
    <w:basedOn w:val="DefaultParagraphFont"/>
    <w:link w:val="Heading5"/>
    <w:uiPriority w:val="9"/>
    <w:rsid w:val="00DD7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7D8"/>
    <w:rPr>
      <w:rFonts w:eastAsiaTheme="majorEastAsia" w:cstheme="majorBidi"/>
      <w:color w:val="272727" w:themeColor="text1" w:themeTint="D8"/>
    </w:rPr>
  </w:style>
  <w:style w:type="paragraph" w:styleId="Title">
    <w:name w:val="Title"/>
    <w:basedOn w:val="Normal"/>
    <w:next w:val="Normal"/>
    <w:link w:val="TitleChar"/>
    <w:uiPriority w:val="10"/>
    <w:qFormat/>
    <w:rsid w:val="00DD7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7D8"/>
    <w:pPr>
      <w:spacing w:before="160"/>
      <w:jc w:val="center"/>
    </w:pPr>
    <w:rPr>
      <w:i/>
      <w:iCs/>
      <w:color w:val="404040" w:themeColor="text1" w:themeTint="BF"/>
    </w:rPr>
  </w:style>
  <w:style w:type="character" w:customStyle="1" w:styleId="QuoteChar">
    <w:name w:val="Quote Char"/>
    <w:basedOn w:val="DefaultParagraphFont"/>
    <w:link w:val="Quote"/>
    <w:uiPriority w:val="29"/>
    <w:rsid w:val="00DD77D8"/>
    <w:rPr>
      <w:i/>
      <w:iCs/>
      <w:color w:val="404040" w:themeColor="text1" w:themeTint="BF"/>
    </w:rPr>
  </w:style>
  <w:style w:type="paragraph" w:styleId="ListParagraph">
    <w:name w:val="List Paragraph"/>
    <w:basedOn w:val="Normal"/>
    <w:uiPriority w:val="34"/>
    <w:qFormat/>
    <w:rsid w:val="00DD77D8"/>
    <w:pPr>
      <w:ind w:left="720"/>
      <w:contextualSpacing/>
    </w:pPr>
  </w:style>
  <w:style w:type="character" w:styleId="IntenseEmphasis">
    <w:name w:val="Intense Emphasis"/>
    <w:basedOn w:val="DefaultParagraphFont"/>
    <w:uiPriority w:val="21"/>
    <w:qFormat/>
    <w:rsid w:val="00DD77D8"/>
    <w:rPr>
      <w:i/>
      <w:iCs/>
      <w:color w:val="0F4761" w:themeColor="accent1" w:themeShade="BF"/>
    </w:rPr>
  </w:style>
  <w:style w:type="paragraph" w:styleId="IntenseQuote">
    <w:name w:val="Intense Quote"/>
    <w:basedOn w:val="Normal"/>
    <w:next w:val="Normal"/>
    <w:link w:val="IntenseQuoteChar"/>
    <w:uiPriority w:val="30"/>
    <w:qFormat/>
    <w:rsid w:val="00DD7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7D8"/>
    <w:rPr>
      <w:i/>
      <w:iCs/>
      <w:color w:val="0F4761" w:themeColor="accent1" w:themeShade="BF"/>
    </w:rPr>
  </w:style>
  <w:style w:type="character" w:styleId="IntenseReference">
    <w:name w:val="Intense Reference"/>
    <w:basedOn w:val="DefaultParagraphFont"/>
    <w:uiPriority w:val="32"/>
    <w:qFormat/>
    <w:rsid w:val="00DD77D8"/>
    <w:rPr>
      <w:b/>
      <w:bCs/>
      <w:smallCaps/>
      <w:color w:val="0F4761" w:themeColor="accent1" w:themeShade="BF"/>
      <w:spacing w:val="5"/>
    </w:rPr>
  </w:style>
  <w:style w:type="paragraph" w:styleId="TOCHeading">
    <w:name w:val="TOC Heading"/>
    <w:basedOn w:val="Heading1"/>
    <w:next w:val="Normal"/>
    <w:uiPriority w:val="39"/>
    <w:unhideWhenUsed/>
    <w:qFormat/>
    <w:rsid w:val="004A1E58"/>
    <w:pPr>
      <w:numPr>
        <w:numId w:val="0"/>
      </w:numPr>
      <w:spacing w:before="240" w:after="0"/>
      <w:outlineLvl w:val="9"/>
    </w:pPr>
    <w:rPr>
      <w:kern w:val="0"/>
      <w:szCs w:val="32"/>
      <w14:ligatures w14:val="none"/>
    </w:rPr>
  </w:style>
  <w:style w:type="paragraph" w:styleId="TOC1">
    <w:name w:val="toc 1"/>
    <w:basedOn w:val="Normal"/>
    <w:next w:val="Normal"/>
    <w:autoRedefine/>
    <w:uiPriority w:val="39"/>
    <w:unhideWhenUsed/>
    <w:rsid w:val="00E13272"/>
    <w:pPr>
      <w:tabs>
        <w:tab w:val="left" w:pos="440"/>
        <w:tab w:val="right" w:leader="dot" w:pos="9016"/>
      </w:tabs>
      <w:spacing w:after="100"/>
    </w:pPr>
    <w:rPr>
      <w:rFonts w:ascii="Neue Haas Grotesk Text Pro" w:hAnsi="Neue Haas Grotesk Text Pro"/>
      <w:b/>
      <w:bCs/>
      <w:noProof/>
      <w:color w:val="08384F"/>
      <w:sz w:val="18"/>
      <w:szCs w:val="18"/>
    </w:rPr>
  </w:style>
  <w:style w:type="paragraph" w:styleId="TOC2">
    <w:name w:val="toc 2"/>
    <w:basedOn w:val="Normal"/>
    <w:next w:val="Normal"/>
    <w:autoRedefine/>
    <w:uiPriority w:val="39"/>
    <w:unhideWhenUsed/>
    <w:rsid w:val="004A1E58"/>
    <w:pPr>
      <w:spacing w:after="100"/>
      <w:ind w:left="220"/>
    </w:pPr>
  </w:style>
  <w:style w:type="paragraph" w:styleId="TOC3">
    <w:name w:val="toc 3"/>
    <w:basedOn w:val="Normal"/>
    <w:next w:val="Normal"/>
    <w:autoRedefine/>
    <w:uiPriority w:val="39"/>
    <w:unhideWhenUsed/>
    <w:rsid w:val="00D93385"/>
    <w:pPr>
      <w:tabs>
        <w:tab w:val="left" w:pos="1440"/>
        <w:tab w:val="right" w:leader="dot" w:pos="9016"/>
      </w:tabs>
      <w:spacing w:after="100"/>
      <w:ind w:left="440"/>
    </w:pPr>
  </w:style>
  <w:style w:type="character" w:styleId="Hyperlink">
    <w:name w:val="Hyperlink"/>
    <w:basedOn w:val="DefaultParagraphFont"/>
    <w:uiPriority w:val="99"/>
    <w:unhideWhenUsed/>
    <w:qFormat/>
    <w:rsid w:val="004A1E58"/>
    <w:rPr>
      <w:color w:val="467886" w:themeColor="hyperlink"/>
      <w:u w:val="single"/>
    </w:rPr>
  </w:style>
  <w:style w:type="character" w:styleId="CommentReference">
    <w:name w:val="annotation reference"/>
    <w:basedOn w:val="DefaultParagraphFont"/>
    <w:uiPriority w:val="99"/>
    <w:semiHidden/>
    <w:unhideWhenUsed/>
    <w:rsid w:val="006947B0"/>
    <w:rPr>
      <w:sz w:val="16"/>
      <w:szCs w:val="16"/>
    </w:rPr>
  </w:style>
  <w:style w:type="paragraph" w:styleId="CommentText">
    <w:name w:val="annotation text"/>
    <w:basedOn w:val="Normal"/>
    <w:link w:val="CommentTextChar"/>
    <w:uiPriority w:val="99"/>
    <w:unhideWhenUsed/>
    <w:rsid w:val="006947B0"/>
    <w:pPr>
      <w:spacing w:line="240" w:lineRule="auto"/>
    </w:pPr>
    <w:rPr>
      <w:szCs w:val="20"/>
    </w:rPr>
  </w:style>
  <w:style w:type="character" w:customStyle="1" w:styleId="CommentTextChar">
    <w:name w:val="Comment Text Char"/>
    <w:basedOn w:val="DefaultParagraphFont"/>
    <w:link w:val="CommentText"/>
    <w:uiPriority w:val="99"/>
    <w:rsid w:val="006947B0"/>
    <w:rPr>
      <w:sz w:val="20"/>
      <w:szCs w:val="20"/>
    </w:rPr>
  </w:style>
  <w:style w:type="paragraph" w:styleId="CommentSubject">
    <w:name w:val="annotation subject"/>
    <w:basedOn w:val="CommentText"/>
    <w:next w:val="CommentText"/>
    <w:link w:val="CommentSubjectChar"/>
    <w:uiPriority w:val="99"/>
    <w:semiHidden/>
    <w:unhideWhenUsed/>
    <w:rsid w:val="006947B0"/>
    <w:rPr>
      <w:b/>
      <w:bCs/>
    </w:rPr>
  </w:style>
  <w:style w:type="character" w:customStyle="1" w:styleId="CommentSubjectChar">
    <w:name w:val="Comment Subject Char"/>
    <w:basedOn w:val="CommentTextChar"/>
    <w:link w:val="CommentSubject"/>
    <w:uiPriority w:val="99"/>
    <w:semiHidden/>
    <w:rsid w:val="006947B0"/>
    <w:rPr>
      <w:b/>
      <w:bCs/>
      <w:sz w:val="20"/>
      <w:szCs w:val="20"/>
    </w:rPr>
  </w:style>
  <w:style w:type="paragraph" w:styleId="NormalWeb">
    <w:name w:val="Normal (Web)"/>
    <w:basedOn w:val="Normal"/>
    <w:uiPriority w:val="99"/>
    <w:unhideWhenUsed/>
    <w:rsid w:val="00DB72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72A3"/>
    <w:rPr>
      <w:b/>
      <w:bCs/>
    </w:rPr>
  </w:style>
  <w:style w:type="paragraph" w:customStyle="1" w:styleId="Default">
    <w:name w:val="Default"/>
    <w:rsid w:val="00206779"/>
    <w:pPr>
      <w:autoSpaceDE w:val="0"/>
      <w:autoSpaceDN w:val="0"/>
      <w:adjustRightInd w:val="0"/>
      <w:spacing w:after="0" w:line="240" w:lineRule="auto"/>
    </w:pPr>
    <w:rPr>
      <w:rFonts w:ascii="Calibri" w:hAnsi="Calibri" w:cs="Calibri"/>
      <w:color w:val="000000"/>
      <w:kern w:val="0"/>
      <w:sz w:val="24"/>
      <w:szCs w:val="24"/>
    </w:rPr>
  </w:style>
  <w:style w:type="paragraph" w:styleId="FootnoteText">
    <w:name w:val="footnote text"/>
    <w:basedOn w:val="Normal"/>
    <w:link w:val="FootnoteTextChar"/>
    <w:uiPriority w:val="99"/>
    <w:unhideWhenUsed/>
    <w:rsid w:val="00D96665"/>
    <w:pPr>
      <w:spacing w:after="0" w:line="240" w:lineRule="auto"/>
      <w:jc w:val="left"/>
    </w:pPr>
    <w:rPr>
      <w:rFonts w:ascii="Montserrat SemiBold" w:hAnsi="Montserrat SemiBold" w:cs="Times New Roman (Body CS)"/>
      <w:b/>
      <w:i/>
      <w:color w:val="F3B71A"/>
      <w:sz w:val="16"/>
      <w:szCs w:val="20"/>
    </w:rPr>
  </w:style>
  <w:style w:type="character" w:customStyle="1" w:styleId="FootnoteTextChar">
    <w:name w:val="Footnote Text Char"/>
    <w:basedOn w:val="DefaultParagraphFont"/>
    <w:link w:val="FootnoteText"/>
    <w:uiPriority w:val="99"/>
    <w:rsid w:val="00D96665"/>
    <w:rPr>
      <w:rFonts w:ascii="Montserrat SemiBold" w:hAnsi="Montserrat SemiBold" w:cs="Times New Roman (Body CS)"/>
      <w:b/>
      <w:i/>
      <w:color w:val="F3B71A"/>
      <w:sz w:val="16"/>
      <w:szCs w:val="20"/>
      <w:lang w:val="en-GB"/>
    </w:rPr>
  </w:style>
  <w:style w:type="character" w:styleId="FootnoteReference">
    <w:name w:val="footnote reference"/>
    <w:basedOn w:val="DefaultParagraphFont"/>
    <w:uiPriority w:val="99"/>
    <w:semiHidden/>
    <w:unhideWhenUsed/>
    <w:rsid w:val="00D96665"/>
    <w:rPr>
      <w:rFonts w:ascii="Montserrat SemiBold" w:hAnsi="Montserrat SemiBold"/>
      <w:b/>
      <w:i/>
      <w:color w:val="F3B71A"/>
      <w:sz w:val="18"/>
      <w:vertAlign w:val="superscript"/>
    </w:rPr>
  </w:style>
  <w:style w:type="character" w:customStyle="1" w:styleId="UnresolvedMention1">
    <w:name w:val="Unresolved Mention1"/>
    <w:basedOn w:val="DefaultParagraphFont"/>
    <w:uiPriority w:val="99"/>
    <w:semiHidden/>
    <w:unhideWhenUsed/>
    <w:rsid w:val="00B40821"/>
    <w:rPr>
      <w:color w:val="605E5C"/>
      <w:shd w:val="clear" w:color="auto" w:fill="E1DFDD"/>
    </w:rPr>
  </w:style>
  <w:style w:type="paragraph" w:styleId="Caption">
    <w:name w:val="caption"/>
    <w:basedOn w:val="Normal"/>
    <w:next w:val="Normal"/>
    <w:uiPriority w:val="35"/>
    <w:unhideWhenUsed/>
    <w:qFormat/>
    <w:rsid w:val="00D96665"/>
    <w:pPr>
      <w:spacing w:after="200" w:line="240" w:lineRule="auto"/>
      <w:jc w:val="left"/>
    </w:pPr>
    <w:rPr>
      <w:rFonts w:ascii="Montserrat Medium" w:hAnsi="Montserrat Medium" w:cs="Times New Roman (Body CS)"/>
      <w:i/>
      <w:iCs/>
      <w:caps/>
      <w:color w:val="0E2841" w:themeColor="text2"/>
      <w:sz w:val="14"/>
      <w:szCs w:val="18"/>
    </w:rPr>
  </w:style>
  <w:style w:type="character" w:customStyle="1" w:styleId="commaitem">
    <w:name w:val="comma__item"/>
    <w:basedOn w:val="DefaultParagraphFont"/>
    <w:rsid w:val="00EB3D0C"/>
  </w:style>
  <w:style w:type="character" w:customStyle="1" w:styleId="comma-separator">
    <w:name w:val="comma-separator"/>
    <w:basedOn w:val="DefaultParagraphFont"/>
    <w:rsid w:val="00EB3D0C"/>
  </w:style>
  <w:style w:type="character" w:styleId="FollowedHyperlink">
    <w:name w:val="FollowedHyperlink"/>
    <w:basedOn w:val="DefaultParagraphFont"/>
    <w:uiPriority w:val="99"/>
    <w:semiHidden/>
    <w:unhideWhenUsed/>
    <w:rsid w:val="000B26BF"/>
    <w:rPr>
      <w:color w:val="96607D" w:themeColor="followedHyperlink"/>
      <w:u w:val="single"/>
    </w:rPr>
  </w:style>
  <w:style w:type="paragraph" w:styleId="Revision">
    <w:name w:val="Revision"/>
    <w:hidden/>
    <w:uiPriority w:val="99"/>
    <w:semiHidden/>
    <w:rsid w:val="00130C22"/>
    <w:pPr>
      <w:spacing w:after="0" w:line="240" w:lineRule="auto"/>
    </w:pPr>
  </w:style>
  <w:style w:type="table" w:styleId="TableGrid">
    <w:name w:val="Table Grid"/>
    <w:basedOn w:val="TableNormal"/>
    <w:uiPriority w:val="39"/>
    <w:rsid w:val="00382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736664"/>
  </w:style>
  <w:style w:type="paragraph" w:styleId="Header">
    <w:name w:val="header"/>
    <w:basedOn w:val="Normal"/>
    <w:link w:val="HeaderChar"/>
    <w:uiPriority w:val="99"/>
    <w:unhideWhenUsed/>
    <w:rsid w:val="00E61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52F"/>
    <w:rPr>
      <w:lang w:val="en-GB"/>
    </w:rPr>
  </w:style>
  <w:style w:type="paragraph" w:styleId="Footer">
    <w:name w:val="footer"/>
    <w:basedOn w:val="Normal"/>
    <w:link w:val="FooterChar"/>
    <w:uiPriority w:val="99"/>
    <w:unhideWhenUsed/>
    <w:rsid w:val="00E61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52F"/>
    <w:rPr>
      <w:lang w:val="en-GB"/>
    </w:rPr>
  </w:style>
  <w:style w:type="character" w:styleId="Emphasis">
    <w:name w:val="Emphasis"/>
    <w:basedOn w:val="DefaultParagraphFont"/>
    <w:uiPriority w:val="20"/>
    <w:qFormat/>
    <w:rsid w:val="00C07B27"/>
    <w:rPr>
      <w:i/>
      <w:iCs/>
    </w:rPr>
  </w:style>
  <w:style w:type="paragraph" w:styleId="NoSpacing">
    <w:name w:val="No Spacing"/>
    <w:link w:val="NoSpacingChar"/>
    <w:uiPriority w:val="1"/>
    <w:qFormat/>
    <w:rsid w:val="00D55F5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55F54"/>
    <w:rPr>
      <w:rFonts w:eastAsiaTheme="minorEastAsia"/>
      <w:kern w:val="0"/>
      <w:lang w:val="en-US"/>
      <w14:ligatures w14:val="none"/>
    </w:rPr>
  </w:style>
  <w:style w:type="paragraph" w:styleId="BalloonText">
    <w:name w:val="Balloon Text"/>
    <w:basedOn w:val="Normal"/>
    <w:link w:val="BalloonTextChar"/>
    <w:uiPriority w:val="99"/>
    <w:semiHidden/>
    <w:unhideWhenUsed/>
    <w:rsid w:val="00C055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5AB"/>
    <w:rPr>
      <w:rFonts w:ascii="Segoe UI" w:hAnsi="Segoe UI" w:cs="Segoe UI"/>
      <w:sz w:val="18"/>
      <w:szCs w:val="18"/>
      <w:lang w:val="en-GB"/>
    </w:rPr>
  </w:style>
  <w:style w:type="character" w:customStyle="1" w:styleId="UnresolvedMention2">
    <w:name w:val="Unresolved Mention2"/>
    <w:basedOn w:val="DefaultParagraphFont"/>
    <w:uiPriority w:val="99"/>
    <w:semiHidden/>
    <w:unhideWhenUsed/>
    <w:rsid w:val="00DB6E08"/>
    <w:rPr>
      <w:color w:val="605E5C"/>
      <w:shd w:val="clear" w:color="auto" w:fill="E1DFDD"/>
    </w:rPr>
  </w:style>
  <w:style w:type="character" w:styleId="PageNumber">
    <w:name w:val="page number"/>
    <w:basedOn w:val="DefaultParagraphFont"/>
    <w:uiPriority w:val="99"/>
    <w:semiHidden/>
    <w:unhideWhenUsed/>
    <w:rsid w:val="00343A50"/>
  </w:style>
  <w:style w:type="character" w:styleId="UnresolvedMention">
    <w:name w:val="Unresolved Mention"/>
    <w:basedOn w:val="DefaultParagraphFont"/>
    <w:uiPriority w:val="99"/>
    <w:semiHidden/>
    <w:unhideWhenUsed/>
    <w:rsid w:val="00F22FD5"/>
    <w:rPr>
      <w:color w:val="605E5C"/>
      <w:shd w:val="clear" w:color="auto" w:fill="E1DFDD"/>
    </w:rPr>
  </w:style>
  <w:style w:type="character" w:styleId="Mention">
    <w:name w:val="Mention"/>
    <w:basedOn w:val="DefaultParagraphFont"/>
    <w:uiPriority w:val="99"/>
    <w:unhideWhenUsed/>
    <w:rsid w:val="00803481"/>
    <w:rPr>
      <w:color w:val="2B579A"/>
      <w:shd w:val="clear" w:color="auto" w:fill="E1DFDD"/>
    </w:rPr>
  </w:style>
  <w:style w:type="character" w:styleId="PlaceholderText">
    <w:name w:val="Placeholder Text"/>
    <w:basedOn w:val="DefaultParagraphFont"/>
    <w:uiPriority w:val="99"/>
    <w:semiHidden/>
    <w:rsid w:val="00622BC2"/>
    <w:rPr>
      <w:color w:val="666666"/>
    </w:rPr>
  </w:style>
  <w:style w:type="paragraph" w:styleId="Bibliography">
    <w:name w:val="Bibliography"/>
    <w:basedOn w:val="Normal"/>
    <w:next w:val="Normal"/>
    <w:uiPriority w:val="37"/>
    <w:unhideWhenUsed/>
    <w:rsid w:val="006F4F1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5164">
      <w:bodyDiv w:val="1"/>
      <w:marLeft w:val="0"/>
      <w:marRight w:val="0"/>
      <w:marTop w:val="0"/>
      <w:marBottom w:val="0"/>
      <w:divBdr>
        <w:top w:val="none" w:sz="0" w:space="0" w:color="auto"/>
        <w:left w:val="none" w:sz="0" w:space="0" w:color="auto"/>
        <w:bottom w:val="none" w:sz="0" w:space="0" w:color="auto"/>
        <w:right w:val="none" w:sz="0" w:space="0" w:color="auto"/>
      </w:divBdr>
      <w:divsChild>
        <w:div w:id="449669531">
          <w:marLeft w:val="0"/>
          <w:marRight w:val="0"/>
          <w:marTop w:val="0"/>
          <w:marBottom w:val="0"/>
          <w:divBdr>
            <w:top w:val="none" w:sz="0" w:space="0" w:color="auto"/>
            <w:left w:val="none" w:sz="0" w:space="0" w:color="auto"/>
            <w:bottom w:val="none" w:sz="0" w:space="0" w:color="auto"/>
            <w:right w:val="none" w:sz="0" w:space="0" w:color="auto"/>
          </w:divBdr>
          <w:divsChild>
            <w:div w:id="1100300857">
              <w:marLeft w:val="0"/>
              <w:marRight w:val="0"/>
              <w:marTop w:val="0"/>
              <w:marBottom w:val="0"/>
              <w:divBdr>
                <w:top w:val="none" w:sz="0" w:space="0" w:color="auto"/>
                <w:left w:val="none" w:sz="0" w:space="0" w:color="auto"/>
                <w:bottom w:val="none" w:sz="0" w:space="0" w:color="auto"/>
                <w:right w:val="none" w:sz="0" w:space="0" w:color="auto"/>
              </w:divBdr>
              <w:divsChild>
                <w:div w:id="6482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5254">
      <w:bodyDiv w:val="1"/>
      <w:marLeft w:val="0"/>
      <w:marRight w:val="0"/>
      <w:marTop w:val="0"/>
      <w:marBottom w:val="0"/>
      <w:divBdr>
        <w:top w:val="none" w:sz="0" w:space="0" w:color="auto"/>
        <w:left w:val="none" w:sz="0" w:space="0" w:color="auto"/>
        <w:bottom w:val="none" w:sz="0" w:space="0" w:color="auto"/>
        <w:right w:val="none" w:sz="0" w:space="0" w:color="auto"/>
      </w:divBdr>
      <w:divsChild>
        <w:div w:id="1587566958">
          <w:marLeft w:val="0"/>
          <w:marRight w:val="0"/>
          <w:marTop w:val="0"/>
          <w:marBottom w:val="0"/>
          <w:divBdr>
            <w:top w:val="none" w:sz="0" w:space="0" w:color="auto"/>
            <w:left w:val="none" w:sz="0" w:space="0" w:color="auto"/>
            <w:bottom w:val="none" w:sz="0" w:space="0" w:color="auto"/>
            <w:right w:val="none" w:sz="0" w:space="0" w:color="auto"/>
          </w:divBdr>
          <w:divsChild>
            <w:div w:id="1844471350">
              <w:marLeft w:val="0"/>
              <w:marRight w:val="0"/>
              <w:marTop w:val="0"/>
              <w:marBottom w:val="0"/>
              <w:divBdr>
                <w:top w:val="none" w:sz="0" w:space="0" w:color="auto"/>
                <w:left w:val="none" w:sz="0" w:space="0" w:color="auto"/>
                <w:bottom w:val="none" w:sz="0" w:space="0" w:color="auto"/>
                <w:right w:val="none" w:sz="0" w:space="0" w:color="auto"/>
              </w:divBdr>
              <w:divsChild>
                <w:div w:id="1394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65">
      <w:bodyDiv w:val="1"/>
      <w:marLeft w:val="0"/>
      <w:marRight w:val="0"/>
      <w:marTop w:val="0"/>
      <w:marBottom w:val="0"/>
      <w:divBdr>
        <w:top w:val="none" w:sz="0" w:space="0" w:color="auto"/>
        <w:left w:val="none" w:sz="0" w:space="0" w:color="auto"/>
        <w:bottom w:val="none" w:sz="0" w:space="0" w:color="auto"/>
        <w:right w:val="none" w:sz="0" w:space="0" w:color="auto"/>
      </w:divBdr>
    </w:div>
    <w:div w:id="257952903">
      <w:bodyDiv w:val="1"/>
      <w:marLeft w:val="0"/>
      <w:marRight w:val="0"/>
      <w:marTop w:val="0"/>
      <w:marBottom w:val="0"/>
      <w:divBdr>
        <w:top w:val="none" w:sz="0" w:space="0" w:color="auto"/>
        <w:left w:val="none" w:sz="0" w:space="0" w:color="auto"/>
        <w:bottom w:val="none" w:sz="0" w:space="0" w:color="auto"/>
        <w:right w:val="none" w:sz="0" w:space="0" w:color="auto"/>
      </w:divBdr>
    </w:div>
    <w:div w:id="273295076">
      <w:bodyDiv w:val="1"/>
      <w:marLeft w:val="0"/>
      <w:marRight w:val="0"/>
      <w:marTop w:val="0"/>
      <w:marBottom w:val="0"/>
      <w:divBdr>
        <w:top w:val="none" w:sz="0" w:space="0" w:color="auto"/>
        <w:left w:val="none" w:sz="0" w:space="0" w:color="auto"/>
        <w:bottom w:val="none" w:sz="0" w:space="0" w:color="auto"/>
        <w:right w:val="none" w:sz="0" w:space="0" w:color="auto"/>
      </w:divBdr>
    </w:div>
    <w:div w:id="274875186">
      <w:bodyDiv w:val="1"/>
      <w:marLeft w:val="0"/>
      <w:marRight w:val="0"/>
      <w:marTop w:val="0"/>
      <w:marBottom w:val="0"/>
      <w:divBdr>
        <w:top w:val="none" w:sz="0" w:space="0" w:color="auto"/>
        <w:left w:val="none" w:sz="0" w:space="0" w:color="auto"/>
        <w:bottom w:val="none" w:sz="0" w:space="0" w:color="auto"/>
        <w:right w:val="none" w:sz="0" w:space="0" w:color="auto"/>
      </w:divBdr>
      <w:divsChild>
        <w:div w:id="545871618">
          <w:marLeft w:val="0"/>
          <w:marRight w:val="0"/>
          <w:marTop w:val="0"/>
          <w:marBottom w:val="0"/>
          <w:divBdr>
            <w:top w:val="none" w:sz="0" w:space="0" w:color="auto"/>
            <w:left w:val="none" w:sz="0" w:space="0" w:color="auto"/>
            <w:bottom w:val="none" w:sz="0" w:space="0" w:color="auto"/>
            <w:right w:val="none" w:sz="0" w:space="0" w:color="auto"/>
          </w:divBdr>
          <w:divsChild>
            <w:div w:id="1056199530">
              <w:marLeft w:val="0"/>
              <w:marRight w:val="0"/>
              <w:marTop w:val="0"/>
              <w:marBottom w:val="0"/>
              <w:divBdr>
                <w:top w:val="none" w:sz="0" w:space="0" w:color="auto"/>
                <w:left w:val="none" w:sz="0" w:space="0" w:color="auto"/>
                <w:bottom w:val="none" w:sz="0" w:space="0" w:color="auto"/>
                <w:right w:val="none" w:sz="0" w:space="0" w:color="auto"/>
              </w:divBdr>
              <w:divsChild>
                <w:div w:id="11497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98054">
      <w:bodyDiv w:val="1"/>
      <w:marLeft w:val="0"/>
      <w:marRight w:val="0"/>
      <w:marTop w:val="0"/>
      <w:marBottom w:val="0"/>
      <w:divBdr>
        <w:top w:val="none" w:sz="0" w:space="0" w:color="auto"/>
        <w:left w:val="none" w:sz="0" w:space="0" w:color="auto"/>
        <w:bottom w:val="none" w:sz="0" w:space="0" w:color="auto"/>
        <w:right w:val="none" w:sz="0" w:space="0" w:color="auto"/>
      </w:divBdr>
      <w:divsChild>
        <w:div w:id="713121779">
          <w:marLeft w:val="0"/>
          <w:marRight w:val="0"/>
          <w:marTop w:val="0"/>
          <w:marBottom w:val="0"/>
          <w:divBdr>
            <w:top w:val="none" w:sz="0" w:space="0" w:color="auto"/>
            <w:left w:val="none" w:sz="0" w:space="0" w:color="auto"/>
            <w:bottom w:val="none" w:sz="0" w:space="0" w:color="auto"/>
            <w:right w:val="none" w:sz="0" w:space="0" w:color="auto"/>
          </w:divBdr>
          <w:divsChild>
            <w:div w:id="192808805">
              <w:marLeft w:val="0"/>
              <w:marRight w:val="0"/>
              <w:marTop w:val="0"/>
              <w:marBottom w:val="0"/>
              <w:divBdr>
                <w:top w:val="none" w:sz="0" w:space="0" w:color="auto"/>
                <w:left w:val="none" w:sz="0" w:space="0" w:color="auto"/>
                <w:bottom w:val="none" w:sz="0" w:space="0" w:color="auto"/>
                <w:right w:val="none" w:sz="0" w:space="0" w:color="auto"/>
              </w:divBdr>
              <w:divsChild>
                <w:div w:id="16492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42375">
      <w:bodyDiv w:val="1"/>
      <w:marLeft w:val="0"/>
      <w:marRight w:val="0"/>
      <w:marTop w:val="0"/>
      <w:marBottom w:val="0"/>
      <w:divBdr>
        <w:top w:val="none" w:sz="0" w:space="0" w:color="auto"/>
        <w:left w:val="none" w:sz="0" w:space="0" w:color="auto"/>
        <w:bottom w:val="none" w:sz="0" w:space="0" w:color="auto"/>
        <w:right w:val="none" w:sz="0" w:space="0" w:color="auto"/>
      </w:divBdr>
      <w:divsChild>
        <w:div w:id="89811712">
          <w:marLeft w:val="0"/>
          <w:marRight w:val="0"/>
          <w:marTop w:val="0"/>
          <w:marBottom w:val="0"/>
          <w:divBdr>
            <w:top w:val="none" w:sz="0" w:space="0" w:color="auto"/>
            <w:left w:val="none" w:sz="0" w:space="0" w:color="auto"/>
            <w:bottom w:val="none" w:sz="0" w:space="0" w:color="auto"/>
            <w:right w:val="none" w:sz="0" w:space="0" w:color="auto"/>
          </w:divBdr>
          <w:divsChild>
            <w:div w:id="1853833184">
              <w:marLeft w:val="0"/>
              <w:marRight w:val="0"/>
              <w:marTop w:val="0"/>
              <w:marBottom w:val="0"/>
              <w:divBdr>
                <w:top w:val="none" w:sz="0" w:space="0" w:color="auto"/>
                <w:left w:val="none" w:sz="0" w:space="0" w:color="auto"/>
                <w:bottom w:val="none" w:sz="0" w:space="0" w:color="auto"/>
                <w:right w:val="none" w:sz="0" w:space="0" w:color="auto"/>
              </w:divBdr>
              <w:divsChild>
                <w:div w:id="31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26796">
      <w:bodyDiv w:val="1"/>
      <w:marLeft w:val="0"/>
      <w:marRight w:val="0"/>
      <w:marTop w:val="0"/>
      <w:marBottom w:val="0"/>
      <w:divBdr>
        <w:top w:val="none" w:sz="0" w:space="0" w:color="auto"/>
        <w:left w:val="none" w:sz="0" w:space="0" w:color="auto"/>
        <w:bottom w:val="none" w:sz="0" w:space="0" w:color="auto"/>
        <w:right w:val="none" w:sz="0" w:space="0" w:color="auto"/>
      </w:divBdr>
    </w:div>
    <w:div w:id="324432683">
      <w:bodyDiv w:val="1"/>
      <w:marLeft w:val="0"/>
      <w:marRight w:val="0"/>
      <w:marTop w:val="0"/>
      <w:marBottom w:val="0"/>
      <w:divBdr>
        <w:top w:val="none" w:sz="0" w:space="0" w:color="auto"/>
        <w:left w:val="none" w:sz="0" w:space="0" w:color="auto"/>
        <w:bottom w:val="none" w:sz="0" w:space="0" w:color="auto"/>
        <w:right w:val="none" w:sz="0" w:space="0" w:color="auto"/>
      </w:divBdr>
      <w:divsChild>
        <w:div w:id="1100953020">
          <w:marLeft w:val="0"/>
          <w:marRight w:val="0"/>
          <w:marTop w:val="0"/>
          <w:marBottom w:val="0"/>
          <w:divBdr>
            <w:top w:val="none" w:sz="0" w:space="0" w:color="auto"/>
            <w:left w:val="none" w:sz="0" w:space="0" w:color="auto"/>
            <w:bottom w:val="none" w:sz="0" w:space="0" w:color="auto"/>
            <w:right w:val="none" w:sz="0" w:space="0" w:color="auto"/>
          </w:divBdr>
          <w:divsChild>
            <w:div w:id="922178097">
              <w:marLeft w:val="0"/>
              <w:marRight w:val="0"/>
              <w:marTop w:val="0"/>
              <w:marBottom w:val="0"/>
              <w:divBdr>
                <w:top w:val="none" w:sz="0" w:space="0" w:color="auto"/>
                <w:left w:val="none" w:sz="0" w:space="0" w:color="auto"/>
                <w:bottom w:val="none" w:sz="0" w:space="0" w:color="auto"/>
                <w:right w:val="none" w:sz="0" w:space="0" w:color="auto"/>
              </w:divBdr>
              <w:divsChild>
                <w:div w:id="5153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36784">
      <w:bodyDiv w:val="1"/>
      <w:marLeft w:val="0"/>
      <w:marRight w:val="0"/>
      <w:marTop w:val="0"/>
      <w:marBottom w:val="0"/>
      <w:divBdr>
        <w:top w:val="none" w:sz="0" w:space="0" w:color="auto"/>
        <w:left w:val="none" w:sz="0" w:space="0" w:color="auto"/>
        <w:bottom w:val="none" w:sz="0" w:space="0" w:color="auto"/>
        <w:right w:val="none" w:sz="0" w:space="0" w:color="auto"/>
      </w:divBdr>
      <w:divsChild>
        <w:div w:id="978342097">
          <w:marLeft w:val="0"/>
          <w:marRight w:val="0"/>
          <w:marTop w:val="0"/>
          <w:marBottom w:val="0"/>
          <w:divBdr>
            <w:top w:val="none" w:sz="0" w:space="0" w:color="auto"/>
            <w:left w:val="none" w:sz="0" w:space="0" w:color="auto"/>
            <w:bottom w:val="none" w:sz="0" w:space="0" w:color="auto"/>
            <w:right w:val="none" w:sz="0" w:space="0" w:color="auto"/>
          </w:divBdr>
          <w:divsChild>
            <w:div w:id="937707">
              <w:marLeft w:val="0"/>
              <w:marRight w:val="0"/>
              <w:marTop w:val="0"/>
              <w:marBottom w:val="0"/>
              <w:divBdr>
                <w:top w:val="none" w:sz="0" w:space="0" w:color="auto"/>
                <w:left w:val="none" w:sz="0" w:space="0" w:color="auto"/>
                <w:bottom w:val="none" w:sz="0" w:space="0" w:color="auto"/>
                <w:right w:val="none" w:sz="0" w:space="0" w:color="auto"/>
              </w:divBdr>
              <w:divsChild>
                <w:div w:id="3124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29426">
      <w:bodyDiv w:val="1"/>
      <w:marLeft w:val="0"/>
      <w:marRight w:val="0"/>
      <w:marTop w:val="0"/>
      <w:marBottom w:val="0"/>
      <w:divBdr>
        <w:top w:val="none" w:sz="0" w:space="0" w:color="auto"/>
        <w:left w:val="none" w:sz="0" w:space="0" w:color="auto"/>
        <w:bottom w:val="none" w:sz="0" w:space="0" w:color="auto"/>
        <w:right w:val="none" w:sz="0" w:space="0" w:color="auto"/>
      </w:divBdr>
    </w:div>
    <w:div w:id="374162622">
      <w:bodyDiv w:val="1"/>
      <w:marLeft w:val="0"/>
      <w:marRight w:val="0"/>
      <w:marTop w:val="0"/>
      <w:marBottom w:val="0"/>
      <w:divBdr>
        <w:top w:val="none" w:sz="0" w:space="0" w:color="auto"/>
        <w:left w:val="none" w:sz="0" w:space="0" w:color="auto"/>
        <w:bottom w:val="none" w:sz="0" w:space="0" w:color="auto"/>
        <w:right w:val="none" w:sz="0" w:space="0" w:color="auto"/>
      </w:divBdr>
      <w:divsChild>
        <w:div w:id="951131692">
          <w:marLeft w:val="0"/>
          <w:marRight w:val="0"/>
          <w:marTop w:val="0"/>
          <w:marBottom w:val="0"/>
          <w:divBdr>
            <w:top w:val="none" w:sz="0" w:space="0" w:color="auto"/>
            <w:left w:val="none" w:sz="0" w:space="0" w:color="auto"/>
            <w:bottom w:val="none" w:sz="0" w:space="0" w:color="auto"/>
            <w:right w:val="none" w:sz="0" w:space="0" w:color="auto"/>
          </w:divBdr>
          <w:divsChild>
            <w:div w:id="162749448">
              <w:marLeft w:val="0"/>
              <w:marRight w:val="0"/>
              <w:marTop w:val="0"/>
              <w:marBottom w:val="0"/>
              <w:divBdr>
                <w:top w:val="none" w:sz="0" w:space="0" w:color="auto"/>
                <w:left w:val="none" w:sz="0" w:space="0" w:color="auto"/>
                <w:bottom w:val="none" w:sz="0" w:space="0" w:color="auto"/>
                <w:right w:val="none" w:sz="0" w:space="0" w:color="auto"/>
              </w:divBdr>
              <w:divsChild>
                <w:div w:id="18033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12524">
      <w:bodyDiv w:val="1"/>
      <w:marLeft w:val="0"/>
      <w:marRight w:val="0"/>
      <w:marTop w:val="0"/>
      <w:marBottom w:val="0"/>
      <w:divBdr>
        <w:top w:val="none" w:sz="0" w:space="0" w:color="auto"/>
        <w:left w:val="none" w:sz="0" w:space="0" w:color="auto"/>
        <w:bottom w:val="none" w:sz="0" w:space="0" w:color="auto"/>
        <w:right w:val="none" w:sz="0" w:space="0" w:color="auto"/>
      </w:divBdr>
    </w:div>
    <w:div w:id="411510545">
      <w:bodyDiv w:val="1"/>
      <w:marLeft w:val="0"/>
      <w:marRight w:val="0"/>
      <w:marTop w:val="0"/>
      <w:marBottom w:val="0"/>
      <w:divBdr>
        <w:top w:val="none" w:sz="0" w:space="0" w:color="auto"/>
        <w:left w:val="none" w:sz="0" w:space="0" w:color="auto"/>
        <w:bottom w:val="none" w:sz="0" w:space="0" w:color="auto"/>
        <w:right w:val="none" w:sz="0" w:space="0" w:color="auto"/>
      </w:divBdr>
      <w:divsChild>
        <w:div w:id="831067074">
          <w:marLeft w:val="0"/>
          <w:marRight w:val="0"/>
          <w:marTop w:val="0"/>
          <w:marBottom w:val="0"/>
          <w:divBdr>
            <w:top w:val="none" w:sz="0" w:space="0" w:color="auto"/>
            <w:left w:val="none" w:sz="0" w:space="0" w:color="auto"/>
            <w:bottom w:val="none" w:sz="0" w:space="0" w:color="auto"/>
            <w:right w:val="none" w:sz="0" w:space="0" w:color="auto"/>
          </w:divBdr>
          <w:divsChild>
            <w:div w:id="1086264673">
              <w:marLeft w:val="0"/>
              <w:marRight w:val="0"/>
              <w:marTop w:val="0"/>
              <w:marBottom w:val="0"/>
              <w:divBdr>
                <w:top w:val="none" w:sz="0" w:space="0" w:color="auto"/>
                <w:left w:val="none" w:sz="0" w:space="0" w:color="auto"/>
                <w:bottom w:val="none" w:sz="0" w:space="0" w:color="auto"/>
                <w:right w:val="none" w:sz="0" w:space="0" w:color="auto"/>
              </w:divBdr>
              <w:divsChild>
                <w:div w:id="2120097796">
                  <w:marLeft w:val="0"/>
                  <w:marRight w:val="0"/>
                  <w:marTop w:val="0"/>
                  <w:marBottom w:val="0"/>
                  <w:divBdr>
                    <w:top w:val="none" w:sz="0" w:space="0" w:color="auto"/>
                    <w:left w:val="none" w:sz="0" w:space="0" w:color="auto"/>
                    <w:bottom w:val="none" w:sz="0" w:space="0" w:color="auto"/>
                    <w:right w:val="none" w:sz="0" w:space="0" w:color="auto"/>
                  </w:divBdr>
                  <w:divsChild>
                    <w:div w:id="8694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61010">
      <w:bodyDiv w:val="1"/>
      <w:marLeft w:val="0"/>
      <w:marRight w:val="0"/>
      <w:marTop w:val="0"/>
      <w:marBottom w:val="0"/>
      <w:divBdr>
        <w:top w:val="none" w:sz="0" w:space="0" w:color="auto"/>
        <w:left w:val="none" w:sz="0" w:space="0" w:color="auto"/>
        <w:bottom w:val="none" w:sz="0" w:space="0" w:color="auto"/>
        <w:right w:val="none" w:sz="0" w:space="0" w:color="auto"/>
      </w:divBdr>
      <w:divsChild>
        <w:div w:id="144317719">
          <w:marLeft w:val="0"/>
          <w:marRight w:val="0"/>
          <w:marTop w:val="0"/>
          <w:marBottom w:val="0"/>
          <w:divBdr>
            <w:top w:val="none" w:sz="0" w:space="0" w:color="auto"/>
            <w:left w:val="none" w:sz="0" w:space="0" w:color="auto"/>
            <w:bottom w:val="none" w:sz="0" w:space="0" w:color="auto"/>
            <w:right w:val="none" w:sz="0" w:space="0" w:color="auto"/>
          </w:divBdr>
          <w:divsChild>
            <w:div w:id="588537933">
              <w:marLeft w:val="0"/>
              <w:marRight w:val="0"/>
              <w:marTop w:val="0"/>
              <w:marBottom w:val="0"/>
              <w:divBdr>
                <w:top w:val="none" w:sz="0" w:space="0" w:color="auto"/>
                <w:left w:val="none" w:sz="0" w:space="0" w:color="auto"/>
                <w:bottom w:val="none" w:sz="0" w:space="0" w:color="auto"/>
                <w:right w:val="none" w:sz="0" w:space="0" w:color="auto"/>
              </w:divBdr>
              <w:divsChild>
                <w:div w:id="18970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76312">
      <w:bodyDiv w:val="1"/>
      <w:marLeft w:val="0"/>
      <w:marRight w:val="0"/>
      <w:marTop w:val="0"/>
      <w:marBottom w:val="0"/>
      <w:divBdr>
        <w:top w:val="none" w:sz="0" w:space="0" w:color="auto"/>
        <w:left w:val="none" w:sz="0" w:space="0" w:color="auto"/>
        <w:bottom w:val="none" w:sz="0" w:space="0" w:color="auto"/>
        <w:right w:val="none" w:sz="0" w:space="0" w:color="auto"/>
      </w:divBdr>
      <w:divsChild>
        <w:div w:id="1572810999">
          <w:marLeft w:val="0"/>
          <w:marRight w:val="0"/>
          <w:marTop w:val="0"/>
          <w:marBottom w:val="0"/>
          <w:divBdr>
            <w:top w:val="none" w:sz="0" w:space="0" w:color="auto"/>
            <w:left w:val="none" w:sz="0" w:space="0" w:color="auto"/>
            <w:bottom w:val="none" w:sz="0" w:space="0" w:color="auto"/>
            <w:right w:val="none" w:sz="0" w:space="0" w:color="auto"/>
          </w:divBdr>
          <w:divsChild>
            <w:div w:id="474418059">
              <w:marLeft w:val="0"/>
              <w:marRight w:val="0"/>
              <w:marTop w:val="0"/>
              <w:marBottom w:val="0"/>
              <w:divBdr>
                <w:top w:val="none" w:sz="0" w:space="0" w:color="auto"/>
                <w:left w:val="none" w:sz="0" w:space="0" w:color="auto"/>
                <w:bottom w:val="none" w:sz="0" w:space="0" w:color="auto"/>
                <w:right w:val="none" w:sz="0" w:space="0" w:color="auto"/>
              </w:divBdr>
              <w:divsChild>
                <w:div w:id="20652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2015">
      <w:bodyDiv w:val="1"/>
      <w:marLeft w:val="0"/>
      <w:marRight w:val="0"/>
      <w:marTop w:val="0"/>
      <w:marBottom w:val="0"/>
      <w:divBdr>
        <w:top w:val="none" w:sz="0" w:space="0" w:color="auto"/>
        <w:left w:val="none" w:sz="0" w:space="0" w:color="auto"/>
        <w:bottom w:val="none" w:sz="0" w:space="0" w:color="auto"/>
        <w:right w:val="none" w:sz="0" w:space="0" w:color="auto"/>
      </w:divBdr>
    </w:div>
    <w:div w:id="465123037">
      <w:bodyDiv w:val="1"/>
      <w:marLeft w:val="0"/>
      <w:marRight w:val="0"/>
      <w:marTop w:val="0"/>
      <w:marBottom w:val="0"/>
      <w:divBdr>
        <w:top w:val="none" w:sz="0" w:space="0" w:color="auto"/>
        <w:left w:val="none" w:sz="0" w:space="0" w:color="auto"/>
        <w:bottom w:val="none" w:sz="0" w:space="0" w:color="auto"/>
        <w:right w:val="none" w:sz="0" w:space="0" w:color="auto"/>
      </w:divBdr>
      <w:divsChild>
        <w:div w:id="2001542046">
          <w:marLeft w:val="0"/>
          <w:marRight w:val="0"/>
          <w:marTop w:val="0"/>
          <w:marBottom w:val="0"/>
          <w:divBdr>
            <w:top w:val="none" w:sz="0" w:space="0" w:color="auto"/>
            <w:left w:val="none" w:sz="0" w:space="0" w:color="auto"/>
            <w:bottom w:val="none" w:sz="0" w:space="0" w:color="auto"/>
            <w:right w:val="none" w:sz="0" w:space="0" w:color="auto"/>
          </w:divBdr>
          <w:divsChild>
            <w:div w:id="758599462">
              <w:marLeft w:val="0"/>
              <w:marRight w:val="0"/>
              <w:marTop w:val="0"/>
              <w:marBottom w:val="0"/>
              <w:divBdr>
                <w:top w:val="none" w:sz="0" w:space="0" w:color="auto"/>
                <w:left w:val="none" w:sz="0" w:space="0" w:color="auto"/>
                <w:bottom w:val="none" w:sz="0" w:space="0" w:color="auto"/>
                <w:right w:val="none" w:sz="0" w:space="0" w:color="auto"/>
              </w:divBdr>
              <w:divsChild>
                <w:div w:id="2109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43054">
      <w:bodyDiv w:val="1"/>
      <w:marLeft w:val="0"/>
      <w:marRight w:val="0"/>
      <w:marTop w:val="0"/>
      <w:marBottom w:val="0"/>
      <w:divBdr>
        <w:top w:val="none" w:sz="0" w:space="0" w:color="auto"/>
        <w:left w:val="none" w:sz="0" w:space="0" w:color="auto"/>
        <w:bottom w:val="none" w:sz="0" w:space="0" w:color="auto"/>
        <w:right w:val="none" w:sz="0" w:space="0" w:color="auto"/>
      </w:divBdr>
      <w:divsChild>
        <w:div w:id="1029143338">
          <w:marLeft w:val="0"/>
          <w:marRight w:val="0"/>
          <w:marTop w:val="0"/>
          <w:marBottom w:val="0"/>
          <w:divBdr>
            <w:top w:val="none" w:sz="0" w:space="0" w:color="auto"/>
            <w:left w:val="none" w:sz="0" w:space="0" w:color="auto"/>
            <w:bottom w:val="none" w:sz="0" w:space="0" w:color="auto"/>
            <w:right w:val="none" w:sz="0" w:space="0" w:color="auto"/>
          </w:divBdr>
          <w:divsChild>
            <w:div w:id="1110859310">
              <w:marLeft w:val="0"/>
              <w:marRight w:val="0"/>
              <w:marTop w:val="0"/>
              <w:marBottom w:val="0"/>
              <w:divBdr>
                <w:top w:val="none" w:sz="0" w:space="0" w:color="auto"/>
                <w:left w:val="none" w:sz="0" w:space="0" w:color="auto"/>
                <w:bottom w:val="none" w:sz="0" w:space="0" w:color="auto"/>
                <w:right w:val="none" w:sz="0" w:space="0" w:color="auto"/>
              </w:divBdr>
              <w:divsChild>
                <w:div w:id="13192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2807">
      <w:bodyDiv w:val="1"/>
      <w:marLeft w:val="0"/>
      <w:marRight w:val="0"/>
      <w:marTop w:val="0"/>
      <w:marBottom w:val="0"/>
      <w:divBdr>
        <w:top w:val="none" w:sz="0" w:space="0" w:color="auto"/>
        <w:left w:val="none" w:sz="0" w:space="0" w:color="auto"/>
        <w:bottom w:val="none" w:sz="0" w:space="0" w:color="auto"/>
        <w:right w:val="none" w:sz="0" w:space="0" w:color="auto"/>
      </w:divBdr>
    </w:div>
    <w:div w:id="543255252">
      <w:bodyDiv w:val="1"/>
      <w:marLeft w:val="0"/>
      <w:marRight w:val="0"/>
      <w:marTop w:val="0"/>
      <w:marBottom w:val="0"/>
      <w:divBdr>
        <w:top w:val="none" w:sz="0" w:space="0" w:color="auto"/>
        <w:left w:val="none" w:sz="0" w:space="0" w:color="auto"/>
        <w:bottom w:val="none" w:sz="0" w:space="0" w:color="auto"/>
        <w:right w:val="none" w:sz="0" w:space="0" w:color="auto"/>
      </w:divBdr>
      <w:divsChild>
        <w:div w:id="1291783510">
          <w:marLeft w:val="0"/>
          <w:marRight w:val="0"/>
          <w:marTop w:val="0"/>
          <w:marBottom w:val="0"/>
          <w:divBdr>
            <w:top w:val="none" w:sz="0" w:space="0" w:color="auto"/>
            <w:left w:val="none" w:sz="0" w:space="0" w:color="auto"/>
            <w:bottom w:val="none" w:sz="0" w:space="0" w:color="auto"/>
            <w:right w:val="none" w:sz="0" w:space="0" w:color="auto"/>
          </w:divBdr>
          <w:divsChild>
            <w:div w:id="54401344">
              <w:marLeft w:val="0"/>
              <w:marRight w:val="0"/>
              <w:marTop w:val="0"/>
              <w:marBottom w:val="0"/>
              <w:divBdr>
                <w:top w:val="none" w:sz="0" w:space="0" w:color="auto"/>
                <w:left w:val="none" w:sz="0" w:space="0" w:color="auto"/>
                <w:bottom w:val="none" w:sz="0" w:space="0" w:color="auto"/>
                <w:right w:val="none" w:sz="0" w:space="0" w:color="auto"/>
              </w:divBdr>
              <w:divsChild>
                <w:div w:id="1927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373670">
      <w:bodyDiv w:val="1"/>
      <w:marLeft w:val="0"/>
      <w:marRight w:val="0"/>
      <w:marTop w:val="0"/>
      <w:marBottom w:val="0"/>
      <w:divBdr>
        <w:top w:val="none" w:sz="0" w:space="0" w:color="auto"/>
        <w:left w:val="none" w:sz="0" w:space="0" w:color="auto"/>
        <w:bottom w:val="none" w:sz="0" w:space="0" w:color="auto"/>
        <w:right w:val="none" w:sz="0" w:space="0" w:color="auto"/>
      </w:divBdr>
      <w:divsChild>
        <w:div w:id="670909005">
          <w:marLeft w:val="0"/>
          <w:marRight w:val="0"/>
          <w:marTop w:val="0"/>
          <w:marBottom w:val="0"/>
          <w:divBdr>
            <w:top w:val="none" w:sz="0" w:space="0" w:color="auto"/>
            <w:left w:val="none" w:sz="0" w:space="0" w:color="auto"/>
            <w:bottom w:val="none" w:sz="0" w:space="0" w:color="auto"/>
            <w:right w:val="none" w:sz="0" w:space="0" w:color="auto"/>
          </w:divBdr>
          <w:divsChild>
            <w:div w:id="418331306">
              <w:marLeft w:val="0"/>
              <w:marRight w:val="0"/>
              <w:marTop w:val="0"/>
              <w:marBottom w:val="0"/>
              <w:divBdr>
                <w:top w:val="none" w:sz="0" w:space="0" w:color="auto"/>
                <w:left w:val="none" w:sz="0" w:space="0" w:color="auto"/>
                <w:bottom w:val="none" w:sz="0" w:space="0" w:color="auto"/>
                <w:right w:val="none" w:sz="0" w:space="0" w:color="auto"/>
              </w:divBdr>
              <w:divsChild>
                <w:div w:id="410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82144">
      <w:bodyDiv w:val="1"/>
      <w:marLeft w:val="0"/>
      <w:marRight w:val="0"/>
      <w:marTop w:val="0"/>
      <w:marBottom w:val="0"/>
      <w:divBdr>
        <w:top w:val="none" w:sz="0" w:space="0" w:color="auto"/>
        <w:left w:val="none" w:sz="0" w:space="0" w:color="auto"/>
        <w:bottom w:val="none" w:sz="0" w:space="0" w:color="auto"/>
        <w:right w:val="none" w:sz="0" w:space="0" w:color="auto"/>
      </w:divBdr>
      <w:divsChild>
        <w:div w:id="1058868929">
          <w:marLeft w:val="0"/>
          <w:marRight w:val="0"/>
          <w:marTop w:val="0"/>
          <w:marBottom w:val="0"/>
          <w:divBdr>
            <w:top w:val="none" w:sz="0" w:space="0" w:color="auto"/>
            <w:left w:val="none" w:sz="0" w:space="0" w:color="auto"/>
            <w:bottom w:val="none" w:sz="0" w:space="0" w:color="auto"/>
            <w:right w:val="none" w:sz="0" w:space="0" w:color="auto"/>
          </w:divBdr>
          <w:divsChild>
            <w:div w:id="62723228">
              <w:marLeft w:val="0"/>
              <w:marRight w:val="0"/>
              <w:marTop w:val="0"/>
              <w:marBottom w:val="0"/>
              <w:divBdr>
                <w:top w:val="none" w:sz="0" w:space="0" w:color="auto"/>
                <w:left w:val="none" w:sz="0" w:space="0" w:color="auto"/>
                <w:bottom w:val="none" w:sz="0" w:space="0" w:color="auto"/>
                <w:right w:val="none" w:sz="0" w:space="0" w:color="auto"/>
              </w:divBdr>
              <w:divsChild>
                <w:div w:id="18504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4050">
      <w:bodyDiv w:val="1"/>
      <w:marLeft w:val="0"/>
      <w:marRight w:val="0"/>
      <w:marTop w:val="0"/>
      <w:marBottom w:val="0"/>
      <w:divBdr>
        <w:top w:val="none" w:sz="0" w:space="0" w:color="auto"/>
        <w:left w:val="none" w:sz="0" w:space="0" w:color="auto"/>
        <w:bottom w:val="none" w:sz="0" w:space="0" w:color="auto"/>
        <w:right w:val="none" w:sz="0" w:space="0" w:color="auto"/>
      </w:divBdr>
    </w:div>
    <w:div w:id="603727087">
      <w:bodyDiv w:val="1"/>
      <w:marLeft w:val="0"/>
      <w:marRight w:val="0"/>
      <w:marTop w:val="0"/>
      <w:marBottom w:val="0"/>
      <w:divBdr>
        <w:top w:val="none" w:sz="0" w:space="0" w:color="auto"/>
        <w:left w:val="none" w:sz="0" w:space="0" w:color="auto"/>
        <w:bottom w:val="none" w:sz="0" w:space="0" w:color="auto"/>
        <w:right w:val="none" w:sz="0" w:space="0" w:color="auto"/>
      </w:divBdr>
      <w:divsChild>
        <w:div w:id="1714499378">
          <w:marLeft w:val="0"/>
          <w:marRight w:val="0"/>
          <w:marTop w:val="0"/>
          <w:marBottom w:val="0"/>
          <w:divBdr>
            <w:top w:val="none" w:sz="0" w:space="0" w:color="auto"/>
            <w:left w:val="none" w:sz="0" w:space="0" w:color="auto"/>
            <w:bottom w:val="none" w:sz="0" w:space="0" w:color="auto"/>
            <w:right w:val="none" w:sz="0" w:space="0" w:color="auto"/>
          </w:divBdr>
          <w:divsChild>
            <w:div w:id="1357197595">
              <w:marLeft w:val="0"/>
              <w:marRight w:val="0"/>
              <w:marTop w:val="0"/>
              <w:marBottom w:val="0"/>
              <w:divBdr>
                <w:top w:val="none" w:sz="0" w:space="0" w:color="auto"/>
                <w:left w:val="none" w:sz="0" w:space="0" w:color="auto"/>
                <w:bottom w:val="none" w:sz="0" w:space="0" w:color="auto"/>
                <w:right w:val="none" w:sz="0" w:space="0" w:color="auto"/>
              </w:divBdr>
              <w:divsChild>
                <w:div w:id="15610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2682">
      <w:bodyDiv w:val="1"/>
      <w:marLeft w:val="0"/>
      <w:marRight w:val="0"/>
      <w:marTop w:val="0"/>
      <w:marBottom w:val="0"/>
      <w:divBdr>
        <w:top w:val="none" w:sz="0" w:space="0" w:color="auto"/>
        <w:left w:val="none" w:sz="0" w:space="0" w:color="auto"/>
        <w:bottom w:val="none" w:sz="0" w:space="0" w:color="auto"/>
        <w:right w:val="none" w:sz="0" w:space="0" w:color="auto"/>
      </w:divBdr>
    </w:div>
    <w:div w:id="612707755">
      <w:bodyDiv w:val="1"/>
      <w:marLeft w:val="0"/>
      <w:marRight w:val="0"/>
      <w:marTop w:val="0"/>
      <w:marBottom w:val="0"/>
      <w:divBdr>
        <w:top w:val="none" w:sz="0" w:space="0" w:color="auto"/>
        <w:left w:val="none" w:sz="0" w:space="0" w:color="auto"/>
        <w:bottom w:val="none" w:sz="0" w:space="0" w:color="auto"/>
        <w:right w:val="none" w:sz="0" w:space="0" w:color="auto"/>
      </w:divBdr>
      <w:divsChild>
        <w:div w:id="1369331135">
          <w:marLeft w:val="0"/>
          <w:marRight w:val="0"/>
          <w:marTop w:val="0"/>
          <w:marBottom w:val="0"/>
          <w:divBdr>
            <w:top w:val="none" w:sz="0" w:space="0" w:color="auto"/>
            <w:left w:val="none" w:sz="0" w:space="0" w:color="auto"/>
            <w:bottom w:val="none" w:sz="0" w:space="0" w:color="auto"/>
            <w:right w:val="none" w:sz="0" w:space="0" w:color="auto"/>
          </w:divBdr>
          <w:divsChild>
            <w:div w:id="1130592500">
              <w:marLeft w:val="0"/>
              <w:marRight w:val="0"/>
              <w:marTop w:val="0"/>
              <w:marBottom w:val="0"/>
              <w:divBdr>
                <w:top w:val="none" w:sz="0" w:space="0" w:color="auto"/>
                <w:left w:val="none" w:sz="0" w:space="0" w:color="auto"/>
                <w:bottom w:val="none" w:sz="0" w:space="0" w:color="auto"/>
                <w:right w:val="none" w:sz="0" w:space="0" w:color="auto"/>
              </w:divBdr>
              <w:divsChild>
                <w:div w:id="20927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39726">
      <w:bodyDiv w:val="1"/>
      <w:marLeft w:val="0"/>
      <w:marRight w:val="0"/>
      <w:marTop w:val="0"/>
      <w:marBottom w:val="0"/>
      <w:divBdr>
        <w:top w:val="none" w:sz="0" w:space="0" w:color="auto"/>
        <w:left w:val="none" w:sz="0" w:space="0" w:color="auto"/>
        <w:bottom w:val="none" w:sz="0" w:space="0" w:color="auto"/>
        <w:right w:val="none" w:sz="0" w:space="0" w:color="auto"/>
      </w:divBdr>
    </w:div>
    <w:div w:id="720712191">
      <w:bodyDiv w:val="1"/>
      <w:marLeft w:val="0"/>
      <w:marRight w:val="0"/>
      <w:marTop w:val="0"/>
      <w:marBottom w:val="0"/>
      <w:divBdr>
        <w:top w:val="none" w:sz="0" w:space="0" w:color="auto"/>
        <w:left w:val="none" w:sz="0" w:space="0" w:color="auto"/>
        <w:bottom w:val="none" w:sz="0" w:space="0" w:color="auto"/>
        <w:right w:val="none" w:sz="0" w:space="0" w:color="auto"/>
      </w:divBdr>
      <w:divsChild>
        <w:div w:id="1551842649">
          <w:marLeft w:val="0"/>
          <w:marRight w:val="0"/>
          <w:marTop w:val="0"/>
          <w:marBottom w:val="0"/>
          <w:divBdr>
            <w:top w:val="none" w:sz="0" w:space="0" w:color="auto"/>
            <w:left w:val="none" w:sz="0" w:space="0" w:color="auto"/>
            <w:bottom w:val="none" w:sz="0" w:space="0" w:color="auto"/>
            <w:right w:val="none" w:sz="0" w:space="0" w:color="auto"/>
          </w:divBdr>
          <w:divsChild>
            <w:div w:id="1222712428">
              <w:marLeft w:val="0"/>
              <w:marRight w:val="0"/>
              <w:marTop w:val="0"/>
              <w:marBottom w:val="0"/>
              <w:divBdr>
                <w:top w:val="none" w:sz="0" w:space="0" w:color="auto"/>
                <w:left w:val="none" w:sz="0" w:space="0" w:color="auto"/>
                <w:bottom w:val="none" w:sz="0" w:space="0" w:color="auto"/>
                <w:right w:val="none" w:sz="0" w:space="0" w:color="auto"/>
              </w:divBdr>
              <w:divsChild>
                <w:div w:id="12207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4467">
      <w:bodyDiv w:val="1"/>
      <w:marLeft w:val="0"/>
      <w:marRight w:val="0"/>
      <w:marTop w:val="0"/>
      <w:marBottom w:val="0"/>
      <w:divBdr>
        <w:top w:val="none" w:sz="0" w:space="0" w:color="auto"/>
        <w:left w:val="none" w:sz="0" w:space="0" w:color="auto"/>
        <w:bottom w:val="none" w:sz="0" w:space="0" w:color="auto"/>
        <w:right w:val="none" w:sz="0" w:space="0" w:color="auto"/>
      </w:divBdr>
      <w:divsChild>
        <w:div w:id="1039283058">
          <w:marLeft w:val="0"/>
          <w:marRight w:val="0"/>
          <w:marTop w:val="0"/>
          <w:marBottom w:val="0"/>
          <w:divBdr>
            <w:top w:val="none" w:sz="0" w:space="0" w:color="auto"/>
            <w:left w:val="none" w:sz="0" w:space="0" w:color="auto"/>
            <w:bottom w:val="none" w:sz="0" w:space="0" w:color="auto"/>
            <w:right w:val="none" w:sz="0" w:space="0" w:color="auto"/>
          </w:divBdr>
          <w:divsChild>
            <w:div w:id="481190734">
              <w:marLeft w:val="0"/>
              <w:marRight w:val="0"/>
              <w:marTop w:val="0"/>
              <w:marBottom w:val="0"/>
              <w:divBdr>
                <w:top w:val="none" w:sz="0" w:space="0" w:color="auto"/>
                <w:left w:val="none" w:sz="0" w:space="0" w:color="auto"/>
                <w:bottom w:val="none" w:sz="0" w:space="0" w:color="auto"/>
                <w:right w:val="none" w:sz="0" w:space="0" w:color="auto"/>
              </w:divBdr>
              <w:divsChild>
                <w:div w:id="1751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7158">
      <w:bodyDiv w:val="1"/>
      <w:marLeft w:val="0"/>
      <w:marRight w:val="0"/>
      <w:marTop w:val="0"/>
      <w:marBottom w:val="0"/>
      <w:divBdr>
        <w:top w:val="none" w:sz="0" w:space="0" w:color="auto"/>
        <w:left w:val="none" w:sz="0" w:space="0" w:color="auto"/>
        <w:bottom w:val="none" w:sz="0" w:space="0" w:color="auto"/>
        <w:right w:val="none" w:sz="0" w:space="0" w:color="auto"/>
      </w:divBdr>
    </w:div>
    <w:div w:id="773477771">
      <w:bodyDiv w:val="1"/>
      <w:marLeft w:val="0"/>
      <w:marRight w:val="0"/>
      <w:marTop w:val="0"/>
      <w:marBottom w:val="0"/>
      <w:divBdr>
        <w:top w:val="none" w:sz="0" w:space="0" w:color="auto"/>
        <w:left w:val="none" w:sz="0" w:space="0" w:color="auto"/>
        <w:bottom w:val="none" w:sz="0" w:space="0" w:color="auto"/>
        <w:right w:val="none" w:sz="0" w:space="0" w:color="auto"/>
      </w:divBdr>
      <w:divsChild>
        <w:div w:id="810950739">
          <w:marLeft w:val="0"/>
          <w:marRight w:val="0"/>
          <w:marTop w:val="0"/>
          <w:marBottom w:val="0"/>
          <w:divBdr>
            <w:top w:val="none" w:sz="0" w:space="0" w:color="auto"/>
            <w:left w:val="none" w:sz="0" w:space="0" w:color="auto"/>
            <w:bottom w:val="none" w:sz="0" w:space="0" w:color="auto"/>
            <w:right w:val="none" w:sz="0" w:space="0" w:color="auto"/>
          </w:divBdr>
          <w:divsChild>
            <w:div w:id="1684361323">
              <w:marLeft w:val="0"/>
              <w:marRight w:val="0"/>
              <w:marTop w:val="0"/>
              <w:marBottom w:val="0"/>
              <w:divBdr>
                <w:top w:val="none" w:sz="0" w:space="0" w:color="auto"/>
                <w:left w:val="none" w:sz="0" w:space="0" w:color="auto"/>
                <w:bottom w:val="none" w:sz="0" w:space="0" w:color="auto"/>
                <w:right w:val="none" w:sz="0" w:space="0" w:color="auto"/>
              </w:divBdr>
              <w:divsChild>
                <w:div w:id="21263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14730">
      <w:bodyDiv w:val="1"/>
      <w:marLeft w:val="0"/>
      <w:marRight w:val="0"/>
      <w:marTop w:val="0"/>
      <w:marBottom w:val="0"/>
      <w:divBdr>
        <w:top w:val="none" w:sz="0" w:space="0" w:color="auto"/>
        <w:left w:val="none" w:sz="0" w:space="0" w:color="auto"/>
        <w:bottom w:val="none" w:sz="0" w:space="0" w:color="auto"/>
        <w:right w:val="none" w:sz="0" w:space="0" w:color="auto"/>
      </w:divBdr>
      <w:divsChild>
        <w:div w:id="434447187">
          <w:marLeft w:val="0"/>
          <w:marRight w:val="0"/>
          <w:marTop w:val="0"/>
          <w:marBottom w:val="0"/>
          <w:divBdr>
            <w:top w:val="none" w:sz="0" w:space="0" w:color="auto"/>
            <w:left w:val="none" w:sz="0" w:space="0" w:color="auto"/>
            <w:bottom w:val="none" w:sz="0" w:space="0" w:color="auto"/>
            <w:right w:val="none" w:sz="0" w:space="0" w:color="auto"/>
          </w:divBdr>
          <w:divsChild>
            <w:div w:id="692072198">
              <w:marLeft w:val="0"/>
              <w:marRight w:val="0"/>
              <w:marTop w:val="0"/>
              <w:marBottom w:val="0"/>
              <w:divBdr>
                <w:top w:val="none" w:sz="0" w:space="0" w:color="auto"/>
                <w:left w:val="none" w:sz="0" w:space="0" w:color="auto"/>
                <w:bottom w:val="none" w:sz="0" w:space="0" w:color="auto"/>
                <w:right w:val="none" w:sz="0" w:space="0" w:color="auto"/>
              </w:divBdr>
              <w:divsChild>
                <w:div w:id="13426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3609">
      <w:bodyDiv w:val="1"/>
      <w:marLeft w:val="0"/>
      <w:marRight w:val="0"/>
      <w:marTop w:val="0"/>
      <w:marBottom w:val="0"/>
      <w:divBdr>
        <w:top w:val="none" w:sz="0" w:space="0" w:color="auto"/>
        <w:left w:val="none" w:sz="0" w:space="0" w:color="auto"/>
        <w:bottom w:val="none" w:sz="0" w:space="0" w:color="auto"/>
        <w:right w:val="none" w:sz="0" w:space="0" w:color="auto"/>
      </w:divBdr>
    </w:div>
    <w:div w:id="823547405">
      <w:bodyDiv w:val="1"/>
      <w:marLeft w:val="0"/>
      <w:marRight w:val="0"/>
      <w:marTop w:val="0"/>
      <w:marBottom w:val="0"/>
      <w:divBdr>
        <w:top w:val="none" w:sz="0" w:space="0" w:color="auto"/>
        <w:left w:val="none" w:sz="0" w:space="0" w:color="auto"/>
        <w:bottom w:val="none" w:sz="0" w:space="0" w:color="auto"/>
        <w:right w:val="none" w:sz="0" w:space="0" w:color="auto"/>
      </w:divBdr>
      <w:divsChild>
        <w:div w:id="201015051">
          <w:marLeft w:val="0"/>
          <w:marRight w:val="0"/>
          <w:marTop w:val="0"/>
          <w:marBottom w:val="0"/>
          <w:divBdr>
            <w:top w:val="none" w:sz="0" w:space="0" w:color="auto"/>
            <w:left w:val="none" w:sz="0" w:space="0" w:color="auto"/>
            <w:bottom w:val="none" w:sz="0" w:space="0" w:color="auto"/>
            <w:right w:val="none" w:sz="0" w:space="0" w:color="auto"/>
          </w:divBdr>
          <w:divsChild>
            <w:div w:id="2052613327">
              <w:marLeft w:val="0"/>
              <w:marRight w:val="0"/>
              <w:marTop w:val="0"/>
              <w:marBottom w:val="0"/>
              <w:divBdr>
                <w:top w:val="none" w:sz="0" w:space="0" w:color="auto"/>
                <w:left w:val="none" w:sz="0" w:space="0" w:color="auto"/>
                <w:bottom w:val="none" w:sz="0" w:space="0" w:color="auto"/>
                <w:right w:val="none" w:sz="0" w:space="0" w:color="auto"/>
              </w:divBdr>
              <w:divsChild>
                <w:div w:id="8709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7922">
      <w:bodyDiv w:val="1"/>
      <w:marLeft w:val="0"/>
      <w:marRight w:val="0"/>
      <w:marTop w:val="0"/>
      <w:marBottom w:val="0"/>
      <w:divBdr>
        <w:top w:val="none" w:sz="0" w:space="0" w:color="auto"/>
        <w:left w:val="none" w:sz="0" w:space="0" w:color="auto"/>
        <w:bottom w:val="none" w:sz="0" w:space="0" w:color="auto"/>
        <w:right w:val="none" w:sz="0" w:space="0" w:color="auto"/>
      </w:divBdr>
    </w:div>
    <w:div w:id="839656537">
      <w:bodyDiv w:val="1"/>
      <w:marLeft w:val="0"/>
      <w:marRight w:val="0"/>
      <w:marTop w:val="0"/>
      <w:marBottom w:val="0"/>
      <w:divBdr>
        <w:top w:val="none" w:sz="0" w:space="0" w:color="auto"/>
        <w:left w:val="none" w:sz="0" w:space="0" w:color="auto"/>
        <w:bottom w:val="none" w:sz="0" w:space="0" w:color="auto"/>
        <w:right w:val="none" w:sz="0" w:space="0" w:color="auto"/>
      </w:divBdr>
    </w:div>
    <w:div w:id="843861577">
      <w:bodyDiv w:val="1"/>
      <w:marLeft w:val="0"/>
      <w:marRight w:val="0"/>
      <w:marTop w:val="0"/>
      <w:marBottom w:val="0"/>
      <w:divBdr>
        <w:top w:val="none" w:sz="0" w:space="0" w:color="auto"/>
        <w:left w:val="none" w:sz="0" w:space="0" w:color="auto"/>
        <w:bottom w:val="none" w:sz="0" w:space="0" w:color="auto"/>
        <w:right w:val="none" w:sz="0" w:space="0" w:color="auto"/>
      </w:divBdr>
      <w:divsChild>
        <w:div w:id="927612977">
          <w:marLeft w:val="0"/>
          <w:marRight w:val="0"/>
          <w:marTop w:val="0"/>
          <w:marBottom w:val="0"/>
          <w:divBdr>
            <w:top w:val="none" w:sz="0" w:space="0" w:color="auto"/>
            <w:left w:val="none" w:sz="0" w:space="0" w:color="auto"/>
            <w:bottom w:val="none" w:sz="0" w:space="0" w:color="auto"/>
            <w:right w:val="none" w:sz="0" w:space="0" w:color="auto"/>
          </w:divBdr>
          <w:divsChild>
            <w:div w:id="702095330">
              <w:marLeft w:val="0"/>
              <w:marRight w:val="0"/>
              <w:marTop w:val="0"/>
              <w:marBottom w:val="0"/>
              <w:divBdr>
                <w:top w:val="none" w:sz="0" w:space="0" w:color="auto"/>
                <w:left w:val="none" w:sz="0" w:space="0" w:color="auto"/>
                <w:bottom w:val="none" w:sz="0" w:space="0" w:color="auto"/>
                <w:right w:val="none" w:sz="0" w:space="0" w:color="auto"/>
              </w:divBdr>
              <w:divsChild>
                <w:div w:id="7920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11534">
      <w:bodyDiv w:val="1"/>
      <w:marLeft w:val="0"/>
      <w:marRight w:val="0"/>
      <w:marTop w:val="0"/>
      <w:marBottom w:val="0"/>
      <w:divBdr>
        <w:top w:val="none" w:sz="0" w:space="0" w:color="auto"/>
        <w:left w:val="none" w:sz="0" w:space="0" w:color="auto"/>
        <w:bottom w:val="none" w:sz="0" w:space="0" w:color="auto"/>
        <w:right w:val="none" w:sz="0" w:space="0" w:color="auto"/>
      </w:divBdr>
      <w:divsChild>
        <w:div w:id="409617304">
          <w:marLeft w:val="0"/>
          <w:marRight w:val="0"/>
          <w:marTop w:val="0"/>
          <w:marBottom w:val="0"/>
          <w:divBdr>
            <w:top w:val="none" w:sz="0" w:space="0" w:color="auto"/>
            <w:left w:val="none" w:sz="0" w:space="0" w:color="auto"/>
            <w:bottom w:val="none" w:sz="0" w:space="0" w:color="auto"/>
            <w:right w:val="none" w:sz="0" w:space="0" w:color="auto"/>
          </w:divBdr>
          <w:divsChild>
            <w:div w:id="1133911740">
              <w:marLeft w:val="0"/>
              <w:marRight w:val="0"/>
              <w:marTop w:val="0"/>
              <w:marBottom w:val="0"/>
              <w:divBdr>
                <w:top w:val="none" w:sz="0" w:space="0" w:color="auto"/>
                <w:left w:val="none" w:sz="0" w:space="0" w:color="auto"/>
                <w:bottom w:val="none" w:sz="0" w:space="0" w:color="auto"/>
                <w:right w:val="none" w:sz="0" w:space="0" w:color="auto"/>
              </w:divBdr>
              <w:divsChild>
                <w:div w:id="20672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8340">
      <w:bodyDiv w:val="1"/>
      <w:marLeft w:val="0"/>
      <w:marRight w:val="0"/>
      <w:marTop w:val="0"/>
      <w:marBottom w:val="0"/>
      <w:divBdr>
        <w:top w:val="none" w:sz="0" w:space="0" w:color="auto"/>
        <w:left w:val="none" w:sz="0" w:space="0" w:color="auto"/>
        <w:bottom w:val="none" w:sz="0" w:space="0" w:color="auto"/>
        <w:right w:val="none" w:sz="0" w:space="0" w:color="auto"/>
      </w:divBdr>
    </w:div>
    <w:div w:id="892430648">
      <w:bodyDiv w:val="1"/>
      <w:marLeft w:val="0"/>
      <w:marRight w:val="0"/>
      <w:marTop w:val="0"/>
      <w:marBottom w:val="0"/>
      <w:divBdr>
        <w:top w:val="none" w:sz="0" w:space="0" w:color="auto"/>
        <w:left w:val="none" w:sz="0" w:space="0" w:color="auto"/>
        <w:bottom w:val="none" w:sz="0" w:space="0" w:color="auto"/>
        <w:right w:val="none" w:sz="0" w:space="0" w:color="auto"/>
      </w:divBdr>
      <w:divsChild>
        <w:div w:id="1315984615">
          <w:marLeft w:val="0"/>
          <w:marRight w:val="0"/>
          <w:marTop w:val="0"/>
          <w:marBottom w:val="0"/>
          <w:divBdr>
            <w:top w:val="none" w:sz="0" w:space="0" w:color="auto"/>
            <w:left w:val="none" w:sz="0" w:space="0" w:color="auto"/>
            <w:bottom w:val="none" w:sz="0" w:space="0" w:color="auto"/>
            <w:right w:val="none" w:sz="0" w:space="0" w:color="auto"/>
          </w:divBdr>
          <w:divsChild>
            <w:div w:id="1419060982">
              <w:marLeft w:val="0"/>
              <w:marRight w:val="0"/>
              <w:marTop w:val="0"/>
              <w:marBottom w:val="0"/>
              <w:divBdr>
                <w:top w:val="none" w:sz="0" w:space="0" w:color="auto"/>
                <w:left w:val="none" w:sz="0" w:space="0" w:color="auto"/>
                <w:bottom w:val="none" w:sz="0" w:space="0" w:color="auto"/>
                <w:right w:val="none" w:sz="0" w:space="0" w:color="auto"/>
              </w:divBdr>
              <w:divsChild>
                <w:div w:id="16352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5111">
      <w:bodyDiv w:val="1"/>
      <w:marLeft w:val="0"/>
      <w:marRight w:val="0"/>
      <w:marTop w:val="0"/>
      <w:marBottom w:val="0"/>
      <w:divBdr>
        <w:top w:val="none" w:sz="0" w:space="0" w:color="auto"/>
        <w:left w:val="none" w:sz="0" w:space="0" w:color="auto"/>
        <w:bottom w:val="none" w:sz="0" w:space="0" w:color="auto"/>
        <w:right w:val="none" w:sz="0" w:space="0" w:color="auto"/>
      </w:divBdr>
      <w:divsChild>
        <w:div w:id="1112092753">
          <w:marLeft w:val="0"/>
          <w:marRight w:val="0"/>
          <w:marTop w:val="0"/>
          <w:marBottom w:val="0"/>
          <w:divBdr>
            <w:top w:val="none" w:sz="0" w:space="0" w:color="auto"/>
            <w:left w:val="none" w:sz="0" w:space="0" w:color="auto"/>
            <w:bottom w:val="none" w:sz="0" w:space="0" w:color="auto"/>
            <w:right w:val="none" w:sz="0" w:space="0" w:color="auto"/>
          </w:divBdr>
          <w:divsChild>
            <w:div w:id="1371224256">
              <w:marLeft w:val="0"/>
              <w:marRight w:val="0"/>
              <w:marTop w:val="0"/>
              <w:marBottom w:val="0"/>
              <w:divBdr>
                <w:top w:val="none" w:sz="0" w:space="0" w:color="auto"/>
                <w:left w:val="none" w:sz="0" w:space="0" w:color="auto"/>
                <w:bottom w:val="none" w:sz="0" w:space="0" w:color="auto"/>
                <w:right w:val="none" w:sz="0" w:space="0" w:color="auto"/>
              </w:divBdr>
              <w:divsChild>
                <w:div w:id="19950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6207">
      <w:bodyDiv w:val="1"/>
      <w:marLeft w:val="0"/>
      <w:marRight w:val="0"/>
      <w:marTop w:val="0"/>
      <w:marBottom w:val="0"/>
      <w:divBdr>
        <w:top w:val="none" w:sz="0" w:space="0" w:color="auto"/>
        <w:left w:val="none" w:sz="0" w:space="0" w:color="auto"/>
        <w:bottom w:val="none" w:sz="0" w:space="0" w:color="auto"/>
        <w:right w:val="none" w:sz="0" w:space="0" w:color="auto"/>
      </w:divBdr>
      <w:divsChild>
        <w:div w:id="2141413451">
          <w:marLeft w:val="0"/>
          <w:marRight w:val="0"/>
          <w:marTop w:val="0"/>
          <w:marBottom w:val="0"/>
          <w:divBdr>
            <w:top w:val="none" w:sz="0" w:space="0" w:color="auto"/>
            <w:left w:val="none" w:sz="0" w:space="0" w:color="auto"/>
            <w:bottom w:val="none" w:sz="0" w:space="0" w:color="auto"/>
            <w:right w:val="none" w:sz="0" w:space="0" w:color="auto"/>
          </w:divBdr>
          <w:divsChild>
            <w:div w:id="1822229991">
              <w:marLeft w:val="0"/>
              <w:marRight w:val="0"/>
              <w:marTop w:val="0"/>
              <w:marBottom w:val="0"/>
              <w:divBdr>
                <w:top w:val="none" w:sz="0" w:space="0" w:color="auto"/>
                <w:left w:val="none" w:sz="0" w:space="0" w:color="auto"/>
                <w:bottom w:val="none" w:sz="0" w:space="0" w:color="auto"/>
                <w:right w:val="none" w:sz="0" w:space="0" w:color="auto"/>
              </w:divBdr>
              <w:divsChild>
                <w:div w:id="14552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8409">
      <w:bodyDiv w:val="1"/>
      <w:marLeft w:val="0"/>
      <w:marRight w:val="0"/>
      <w:marTop w:val="0"/>
      <w:marBottom w:val="0"/>
      <w:divBdr>
        <w:top w:val="none" w:sz="0" w:space="0" w:color="auto"/>
        <w:left w:val="none" w:sz="0" w:space="0" w:color="auto"/>
        <w:bottom w:val="none" w:sz="0" w:space="0" w:color="auto"/>
        <w:right w:val="none" w:sz="0" w:space="0" w:color="auto"/>
      </w:divBdr>
      <w:divsChild>
        <w:div w:id="149177010">
          <w:marLeft w:val="0"/>
          <w:marRight w:val="0"/>
          <w:marTop w:val="0"/>
          <w:marBottom w:val="0"/>
          <w:divBdr>
            <w:top w:val="none" w:sz="0" w:space="0" w:color="auto"/>
            <w:left w:val="none" w:sz="0" w:space="0" w:color="auto"/>
            <w:bottom w:val="none" w:sz="0" w:space="0" w:color="auto"/>
            <w:right w:val="none" w:sz="0" w:space="0" w:color="auto"/>
          </w:divBdr>
          <w:divsChild>
            <w:div w:id="707343350">
              <w:marLeft w:val="0"/>
              <w:marRight w:val="0"/>
              <w:marTop w:val="0"/>
              <w:marBottom w:val="0"/>
              <w:divBdr>
                <w:top w:val="none" w:sz="0" w:space="0" w:color="auto"/>
                <w:left w:val="none" w:sz="0" w:space="0" w:color="auto"/>
                <w:bottom w:val="none" w:sz="0" w:space="0" w:color="auto"/>
                <w:right w:val="none" w:sz="0" w:space="0" w:color="auto"/>
              </w:divBdr>
              <w:divsChild>
                <w:div w:id="3598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90519">
      <w:bodyDiv w:val="1"/>
      <w:marLeft w:val="0"/>
      <w:marRight w:val="0"/>
      <w:marTop w:val="0"/>
      <w:marBottom w:val="0"/>
      <w:divBdr>
        <w:top w:val="none" w:sz="0" w:space="0" w:color="auto"/>
        <w:left w:val="none" w:sz="0" w:space="0" w:color="auto"/>
        <w:bottom w:val="none" w:sz="0" w:space="0" w:color="auto"/>
        <w:right w:val="none" w:sz="0" w:space="0" w:color="auto"/>
      </w:divBdr>
      <w:divsChild>
        <w:div w:id="1146243148">
          <w:marLeft w:val="0"/>
          <w:marRight w:val="0"/>
          <w:marTop w:val="0"/>
          <w:marBottom w:val="0"/>
          <w:divBdr>
            <w:top w:val="none" w:sz="0" w:space="0" w:color="auto"/>
            <w:left w:val="none" w:sz="0" w:space="0" w:color="auto"/>
            <w:bottom w:val="none" w:sz="0" w:space="0" w:color="auto"/>
            <w:right w:val="none" w:sz="0" w:space="0" w:color="auto"/>
          </w:divBdr>
          <w:divsChild>
            <w:div w:id="2014187529">
              <w:marLeft w:val="0"/>
              <w:marRight w:val="0"/>
              <w:marTop w:val="0"/>
              <w:marBottom w:val="0"/>
              <w:divBdr>
                <w:top w:val="none" w:sz="0" w:space="0" w:color="auto"/>
                <w:left w:val="none" w:sz="0" w:space="0" w:color="auto"/>
                <w:bottom w:val="none" w:sz="0" w:space="0" w:color="auto"/>
                <w:right w:val="none" w:sz="0" w:space="0" w:color="auto"/>
              </w:divBdr>
              <w:divsChild>
                <w:div w:id="13002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06516">
      <w:bodyDiv w:val="1"/>
      <w:marLeft w:val="0"/>
      <w:marRight w:val="0"/>
      <w:marTop w:val="0"/>
      <w:marBottom w:val="0"/>
      <w:divBdr>
        <w:top w:val="none" w:sz="0" w:space="0" w:color="auto"/>
        <w:left w:val="none" w:sz="0" w:space="0" w:color="auto"/>
        <w:bottom w:val="none" w:sz="0" w:space="0" w:color="auto"/>
        <w:right w:val="none" w:sz="0" w:space="0" w:color="auto"/>
      </w:divBdr>
    </w:div>
    <w:div w:id="965233016">
      <w:bodyDiv w:val="1"/>
      <w:marLeft w:val="0"/>
      <w:marRight w:val="0"/>
      <w:marTop w:val="0"/>
      <w:marBottom w:val="0"/>
      <w:divBdr>
        <w:top w:val="none" w:sz="0" w:space="0" w:color="auto"/>
        <w:left w:val="none" w:sz="0" w:space="0" w:color="auto"/>
        <w:bottom w:val="none" w:sz="0" w:space="0" w:color="auto"/>
        <w:right w:val="none" w:sz="0" w:space="0" w:color="auto"/>
      </w:divBdr>
    </w:div>
    <w:div w:id="990062786">
      <w:bodyDiv w:val="1"/>
      <w:marLeft w:val="0"/>
      <w:marRight w:val="0"/>
      <w:marTop w:val="0"/>
      <w:marBottom w:val="0"/>
      <w:divBdr>
        <w:top w:val="none" w:sz="0" w:space="0" w:color="auto"/>
        <w:left w:val="none" w:sz="0" w:space="0" w:color="auto"/>
        <w:bottom w:val="none" w:sz="0" w:space="0" w:color="auto"/>
        <w:right w:val="none" w:sz="0" w:space="0" w:color="auto"/>
      </w:divBdr>
    </w:div>
    <w:div w:id="997029663">
      <w:bodyDiv w:val="1"/>
      <w:marLeft w:val="0"/>
      <w:marRight w:val="0"/>
      <w:marTop w:val="0"/>
      <w:marBottom w:val="0"/>
      <w:divBdr>
        <w:top w:val="none" w:sz="0" w:space="0" w:color="auto"/>
        <w:left w:val="none" w:sz="0" w:space="0" w:color="auto"/>
        <w:bottom w:val="none" w:sz="0" w:space="0" w:color="auto"/>
        <w:right w:val="none" w:sz="0" w:space="0" w:color="auto"/>
      </w:divBdr>
      <w:divsChild>
        <w:div w:id="1541168927">
          <w:marLeft w:val="0"/>
          <w:marRight w:val="0"/>
          <w:marTop w:val="0"/>
          <w:marBottom w:val="0"/>
          <w:divBdr>
            <w:top w:val="none" w:sz="0" w:space="0" w:color="auto"/>
            <w:left w:val="none" w:sz="0" w:space="0" w:color="auto"/>
            <w:bottom w:val="none" w:sz="0" w:space="0" w:color="auto"/>
            <w:right w:val="none" w:sz="0" w:space="0" w:color="auto"/>
          </w:divBdr>
          <w:divsChild>
            <w:div w:id="1639257675">
              <w:marLeft w:val="0"/>
              <w:marRight w:val="0"/>
              <w:marTop w:val="0"/>
              <w:marBottom w:val="0"/>
              <w:divBdr>
                <w:top w:val="none" w:sz="0" w:space="0" w:color="auto"/>
                <w:left w:val="none" w:sz="0" w:space="0" w:color="auto"/>
                <w:bottom w:val="none" w:sz="0" w:space="0" w:color="auto"/>
                <w:right w:val="none" w:sz="0" w:space="0" w:color="auto"/>
              </w:divBdr>
              <w:divsChild>
                <w:div w:id="18492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13986">
      <w:bodyDiv w:val="1"/>
      <w:marLeft w:val="0"/>
      <w:marRight w:val="0"/>
      <w:marTop w:val="0"/>
      <w:marBottom w:val="0"/>
      <w:divBdr>
        <w:top w:val="none" w:sz="0" w:space="0" w:color="auto"/>
        <w:left w:val="none" w:sz="0" w:space="0" w:color="auto"/>
        <w:bottom w:val="none" w:sz="0" w:space="0" w:color="auto"/>
        <w:right w:val="none" w:sz="0" w:space="0" w:color="auto"/>
      </w:divBdr>
      <w:divsChild>
        <w:div w:id="2028677705">
          <w:marLeft w:val="0"/>
          <w:marRight w:val="0"/>
          <w:marTop w:val="0"/>
          <w:marBottom w:val="0"/>
          <w:divBdr>
            <w:top w:val="none" w:sz="0" w:space="0" w:color="auto"/>
            <w:left w:val="none" w:sz="0" w:space="0" w:color="auto"/>
            <w:bottom w:val="none" w:sz="0" w:space="0" w:color="auto"/>
            <w:right w:val="none" w:sz="0" w:space="0" w:color="auto"/>
          </w:divBdr>
          <w:divsChild>
            <w:div w:id="1621451446">
              <w:marLeft w:val="0"/>
              <w:marRight w:val="0"/>
              <w:marTop w:val="0"/>
              <w:marBottom w:val="0"/>
              <w:divBdr>
                <w:top w:val="none" w:sz="0" w:space="0" w:color="auto"/>
                <w:left w:val="none" w:sz="0" w:space="0" w:color="auto"/>
                <w:bottom w:val="none" w:sz="0" w:space="0" w:color="auto"/>
                <w:right w:val="none" w:sz="0" w:space="0" w:color="auto"/>
              </w:divBdr>
              <w:divsChild>
                <w:div w:id="13777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0955">
      <w:bodyDiv w:val="1"/>
      <w:marLeft w:val="0"/>
      <w:marRight w:val="0"/>
      <w:marTop w:val="0"/>
      <w:marBottom w:val="0"/>
      <w:divBdr>
        <w:top w:val="none" w:sz="0" w:space="0" w:color="auto"/>
        <w:left w:val="none" w:sz="0" w:space="0" w:color="auto"/>
        <w:bottom w:val="none" w:sz="0" w:space="0" w:color="auto"/>
        <w:right w:val="none" w:sz="0" w:space="0" w:color="auto"/>
      </w:divBdr>
      <w:divsChild>
        <w:div w:id="2019186756">
          <w:marLeft w:val="0"/>
          <w:marRight w:val="0"/>
          <w:marTop w:val="0"/>
          <w:marBottom w:val="0"/>
          <w:divBdr>
            <w:top w:val="none" w:sz="0" w:space="0" w:color="auto"/>
            <w:left w:val="none" w:sz="0" w:space="0" w:color="auto"/>
            <w:bottom w:val="none" w:sz="0" w:space="0" w:color="auto"/>
            <w:right w:val="none" w:sz="0" w:space="0" w:color="auto"/>
          </w:divBdr>
          <w:divsChild>
            <w:div w:id="1335456482">
              <w:marLeft w:val="0"/>
              <w:marRight w:val="0"/>
              <w:marTop w:val="0"/>
              <w:marBottom w:val="0"/>
              <w:divBdr>
                <w:top w:val="none" w:sz="0" w:space="0" w:color="auto"/>
                <w:left w:val="none" w:sz="0" w:space="0" w:color="auto"/>
                <w:bottom w:val="none" w:sz="0" w:space="0" w:color="auto"/>
                <w:right w:val="none" w:sz="0" w:space="0" w:color="auto"/>
              </w:divBdr>
              <w:divsChild>
                <w:div w:id="10341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4372">
      <w:bodyDiv w:val="1"/>
      <w:marLeft w:val="0"/>
      <w:marRight w:val="0"/>
      <w:marTop w:val="0"/>
      <w:marBottom w:val="0"/>
      <w:divBdr>
        <w:top w:val="none" w:sz="0" w:space="0" w:color="auto"/>
        <w:left w:val="none" w:sz="0" w:space="0" w:color="auto"/>
        <w:bottom w:val="none" w:sz="0" w:space="0" w:color="auto"/>
        <w:right w:val="none" w:sz="0" w:space="0" w:color="auto"/>
      </w:divBdr>
    </w:div>
    <w:div w:id="1036321397">
      <w:bodyDiv w:val="1"/>
      <w:marLeft w:val="0"/>
      <w:marRight w:val="0"/>
      <w:marTop w:val="0"/>
      <w:marBottom w:val="0"/>
      <w:divBdr>
        <w:top w:val="none" w:sz="0" w:space="0" w:color="auto"/>
        <w:left w:val="none" w:sz="0" w:space="0" w:color="auto"/>
        <w:bottom w:val="none" w:sz="0" w:space="0" w:color="auto"/>
        <w:right w:val="none" w:sz="0" w:space="0" w:color="auto"/>
      </w:divBdr>
      <w:divsChild>
        <w:div w:id="1419520168">
          <w:marLeft w:val="0"/>
          <w:marRight w:val="0"/>
          <w:marTop w:val="0"/>
          <w:marBottom w:val="0"/>
          <w:divBdr>
            <w:top w:val="none" w:sz="0" w:space="0" w:color="auto"/>
            <w:left w:val="none" w:sz="0" w:space="0" w:color="auto"/>
            <w:bottom w:val="none" w:sz="0" w:space="0" w:color="auto"/>
            <w:right w:val="none" w:sz="0" w:space="0" w:color="auto"/>
          </w:divBdr>
          <w:divsChild>
            <w:div w:id="1282418683">
              <w:marLeft w:val="0"/>
              <w:marRight w:val="0"/>
              <w:marTop w:val="0"/>
              <w:marBottom w:val="0"/>
              <w:divBdr>
                <w:top w:val="none" w:sz="0" w:space="0" w:color="auto"/>
                <w:left w:val="none" w:sz="0" w:space="0" w:color="auto"/>
                <w:bottom w:val="none" w:sz="0" w:space="0" w:color="auto"/>
                <w:right w:val="none" w:sz="0" w:space="0" w:color="auto"/>
              </w:divBdr>
              <w:divsChild>
                <w:div w:id="13140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80888">
      <w:bodyDiv w:val="1"/>
      <w:marLeft w:val="0"/>
      <w:marRight w:val="0"/>
      <w:marTop w:val="0"/>
      <w:marBottom w:val="0"/>
      <w:divBdr>
        <w:top w:val="none" w:sz="0" w:space="0" w:color="auto"/>
        <w:left w:val="none" w:sz="0" w:space="0" w:color="auto"/>
        <w:bottom w:val="none" w:sz="0" w:space="0" w:color="auto"/>
        <w:right w:val="none" w:sz="0" w:space="0" w:color="auto"/>
      </w:divBdr>
    </w:div>
    <w:div w:id="1041593306">
      <w:bodyDiv w:val="1"/>
      <w:marLeft w:val="0"/>
      <w:marRight w:val="0"/>
      <w:marTop w:val="0"/>
      <w:marBottom w:val="0"/>
      <w:divBdr>
        <w:top w:val="none" w:sz="0" w:space="0" w:color="auto"/>
        <w:left w:val="none" w:sz="0" w:space="0" w:color="auto"/>
        <w:bottom w:val="none" w:sz="0" w:space="0" w:color="auto"/>
        <w:right w:val="none" w:sz="0" w:space="0" w:color="auto"/>
      </w:divBdr>
      <w:divsChild>
        <w:div w:id="181552047">
          <w:marLeft w:val="0"/>
          <w:marRight w:val="0"/>
          <w:marTop w:val="0"/>
          <w:marBottom w:val="0"/>
          <w:divBdr>
            <w:top w:val="none" w:sz="0" w:space="0" w:color="auto"/>
            <w:left w:val="none" w:sz="0" w:space="0" w:color="auto"/>
            <w:bottom w:val="none" w:sz="0" w:space="0" w:color="auto"/>
            <w:right w:val="none" w:sz="0" w:space="0" w:color="auto"/>
          </w:divBdr>
          <w:divsChild>
            <w:div w:id="77944391">
              <w:marLeft w:val="0"/>
              <w:marRight w:val="0"/>
              <w:marTop w:val="0"/>
              <w:marBottom w:val="0"/>
              <w:divBdr>
                <w:top w:val="none" w:sz="0" w:space="0" w:color="auto"/>
                <w:left w:val="none" w:sz="0" w:space="0" w:color="auto"/>
                <w:bottom w:val="none" w:sz="0" w:space="0" w:color="auto"/>
                <w:right w:val="none" w:sz="0" w:space="0" w:color="auto"/>
              </w:divBdr>
              <w:divsChild>
                <w:div w:id="3543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8965">
      <w:bodyDiv w:val="1"/>
      <w:marLeft w:val="0"/>
      <w:marRight w:val="0"/>
      <w:marTop w:val="0"/>
      <w:marBottom w:val="0"/>
      <w:divBdr>
        <w:top w:val="none" w:sz="0" w:space="0" w:color="auto"/>
        <w:left w:val="none" w:sz="0" w:space="0" w:color="auto"/>
        <w:bottom w:val="none" w:sz="0" w:space="0" w:color="auto"/>
        <w:right w:val="none" w:sz="0" w:space="0" w:color="auto"/>
      </w:divBdr>
    </w:div>
    <w:div w:id="1084841987">
      <w:bodyDiv w:val="1"/>
      <w:marLeft w:val="0"/>
      <w:marRight w:val="0"/>
      <w:marTop w:val="0"/>
      <w:marBottom w:val="0"/>
      <w:divBdr>
        <w:top w:val="none" w:sz="0" w:space="0" w:color="auto"/>
        <w:left w:val="none" w:sz="0" w:space="0" w:color="auto"/>
        <w:bottom w:val="none" w:sz="0" w:space="0" w:color="auto"/>
        <w:right w:val="none" w:sz="0" w:space="0" w:color="auto"/>
      </w:divBdr>
      <w:divsChild>
        <w:div w:id="338773849">
          <w:marLeft w:val="0"/>
          <w:marRight w:val="0"/>
          <w:marTop w:val="0"/>
          <w:marBottom w:val="0"/>
          <w:divBdr>
            <w:top w:val="none" w:sz="0" w:space="0" w:color="auto"/>
            <w:left w:val="none" w:sz="0" w:space="0" w:color="auto"/>
            <w:bottom w:val="none" w:sz="0" w:space="0" w:color="auto"/>
            <w:right w:val="none" w:sz="0" w:space="0" w:color="auto"/>
          </w:divBdr>
          <w:divsChild>
            <w:div w:id="724178139">
              <w:marLeft w:val="0"/>
              <w:marRight w:val="0"/>
              <w:marTop w:val="0"/>
              <w:marBottom w:val="0"/>
              <w:divBdr>
                <w:top w:val="none" w:sz="0" w:space="0" w:color="auto"/>
                <w:left w:val="none" w:sz="0" w:space="0" w:color="auto"/>
                <w:bottom w:val="none" w:sz="0" w:space="0" w:color="auto"/>
                <w:right w:val="none" w:sz="0" w:space="0" w:color="auto"/>
              </w:divBdr>
              <w:divsChild>
                <w:div w:id="1896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52393">
      <w:bodyDiv w:val="1"/>
      <w:marLeft w:val="0"/>
      <w:marRight w:val="0"/>
      <w:marTop w:val="0"/>
      <w:marBottom w:val="0"/>
      <w:divBdr>
        <w:top w:val="none" w:sz="0" w:space="0" w:color="auto"/>
        <w:left w:val="none" w:sz="0" w:space="0" w:color="auto"/>
        <w:bottom w:val="none" w:sz="0" w:space="0" w:color="auto"/>
        <w:right w:val="none" w:sz="0" w:space="0" w:color="auto"/>
      </w:divBdr>
      <w:divsChild>
        <w:div w:id="1014379155">
          <w:marLeft w:val="0"/>
          <w:marRight w:val="0"/>
          <w:marTop w:val="0"/>
          <w:marBottom w:val="0"/>
          <w:divBdr>
            <w:top w:val="none" w:sz="0" w:space="0" w:color="auto"/>
            <w:left w:val="none" w:sz="0" w:space="0" w:color="auto"/>
            <w:bottom w:val="none" w:sz="0" w:space="0" w:color="auto"/>
            <w:right w:val="none" w:sz="0" w:space="0" w:color="auto"/>
          </w:divBdr>
          <w:divsChild>
            <w:div w:id="87699848">
              <w:marLeft w:val="0"/>
              <w:marRight w:val="0"/>
              <w:marTop w:val="0"/>
              <w:marBottom w:val="0"/>
              <w:divBdr>
                <w:top w:val="none" w:sz="0" w:space="0" w:color="auto"/>
                <w:left w:val="none" w:sz="0" w:space="0" w:color="auto"/>
                <w:bottom w:val="none" w:sz="0" w:space="0" w:color="auto"/>
                <w:right w:val="none" w:sz="0" w:space="0" w:color="auto"/>
              </w:divBdr>
              <w:divsChild>
                <w:div w:id="3634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4391">
      <w:bodyDiv w:val="1"/>
      <w:marLeft w:val="0"/>
      <w:marRight w:val="0"/>
      <w:marTop w:val="0"/>
      <w:marBottom w:val="0"/>
      <w:divBdr>
        <w:top w:val="none" w:sz="0" w:space="0" w:color="auto"/>
        <w:left w:val="none" w:sz="0" w:space="0" w:color="auto"/>
        <w:bottom w:val="none" w:sz="0" w:space="0" w:color="auto"/>
        <w:right w:val="none" w:sz="0" w:space="0" w:color="auto"/>
      </w:divBdr>
      <w:divsChild>
        <w:div w:id="1550528707">
          <w:marLeft w:val="0"/>
          <w:marRight w:val="0"/>
          <w:marTop w:val="0"/>
          <w:marBottom w:val="0"/>
          <w:divBdr>
            <w:top w:val="none" w:sz="0" w:space="0" w:color="auto"/>
            <w:left w:val="none" w:sz="0" w:space="0" w:color="auto"/>
            <w:bottom w:val="none" w:sz="0" w:space="0" w:color="auto"/>
            <w:right w:val="none" w:sz="0" w:space="0" w:color="auto"/>
          </w:divBdr>
          <w:divsChild>
            <w:div w:id="509029818">
              <w:marLeft w:val="0"/>
              <w:marRight w:val="0"/>
              <w:marTop w:val="0"/>
              <w:marBottom w:val="0"/>
              <w:divBdr>
                <w:top w:val="none" w:sz="0" w:space="0" w:color="auto"/>
                <w:left w:val="none" w:sz="0" w:space="0" w:color="auto"/>
                <w:bottom w:val="none" w:sz="0" w:space="0" w:color="auto"/>
                <w:right w:val="none" w:sz="0" w:space="0" w:color="auto"/>
              </w:divBdr>
              <w:divsChild>
                <w:div w:id="5129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74382">
      <w:bodyDiv w:val="1"/>
      <w:marLeft w:val="0"/>
      <w:marRight w:val="0"/>
      <w:marTop w:val="0"/>
      <w:marBottom w:val="0"/>
      <w:divBdr>
        <w:top w:val="none" w:sz="0" w:space="0" w:color="auto"/>
        <w:left w:val="none" w:sz="0" w:space="0" w:color="auto"/>
        <w:bottom w:val="none" w:sz="0" w:space="0" w:color="auto"/>
        <w:right w:val="none" w:sz="0" w:space="0" w:color="auto"/>
      </w:divBdr>
    </w:div>
    <w:div w:id="1126122468">
      <w:bodyDiv w:val="1"/>
      <w:marLeft w:val="0"/>
      <w:marRight w:val="0"/>
      <w:marTop w:val="0"/>
      <w:marBottom w:val="0"/>
      <w:divBdr>
        <w:top w:val="none" w:sz="0" w:space="0" w:color="auto"/>
        <w:left w:val="none" w:sz="0" w:space="0" w:color="auto"/>
        <w:bottom w:val="none" w:sz="0" w:space="0" w:color="auto"/>
        <w:right w:val="none" w:sz="0" w:space="0" w:color="auto"/>
      </w:divBdr>
      <w:divsChild>
        <w:div w:id="444928723">
          <w:marLeft w:val="0"/>
          <w:marRight w:val="0"/>
          <w:marTop w:val="0"/>
          <w:marBottom w:val="0"/>
          <w:divBdr>
            <w:top w:val="none" w:sz="0" w:space="0" w:color="auto"/>
            <w:left w:val="none" w:sz="0" w:space="0" w:color="auto"/>
            <w:bottom w:val="none" w:sz="0" w:space="0" w:color="auto"/>
            <w:right w:val="none" w:sz="0" w:space="0" w:color="auto"/>
          </w:divBdr>
          <w:divsChild>
            <w:div w:id="972294856">
              <w:marLeft w:val="0"/>
              <w:marRight w:val="0"/>
              <w:marTop w:val="0"/>
              <w:marBottom w:val="0"/>
              <w:divBdr>
                <w:top w:val="none" w:sz="0" w:space="0" w:color="auto"/>
                <w:left w:val="none" w:sz="0" w:space="0" w:color="auto"/>
                <w:bottom w:val="none" w:sz="0" w:space="0" w:color="auto"/>
                <w:right w:val="none" w:sz="0" w:space="0" w:color="auto"/>
              </w:divBdr>
              <w:divsChild>
                <w:div w:id="16856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41788">
      <w:bodyDiv w:val="1"/>
      <w:marLeft w:val="0"/>
      <w:marRight w:val="0"/>
      <w:marTop w:val="0"/>
      <w:marBottom w:val="0"/>
      <w:divBdr>
        <w:top w:val="none" w:sz="0" w:space="0" w:color="auto"/>
        <w:left w:val="none" w:sz="0" w:space="0" w:color="auto"/>
        <w:bottom w:val="none" w:sz="0" w:space="0" w:color="auto"/>
        <w:right w:val="none" w:sz="0" w:space="0" w:color="auto"/>
      </w:divBdr>
      <w:divsChild>
        <w:div w:id="1825968735">
          <w:marLeft w:val="0"/>
          <w:marRight w:val="0"/>
          <w:marTop w:val="0"/>
          <w:marBottom w:val="0"/>
          <w:divBdr>
            <w:top w:val="none" w:sz="0" w:space="0" w:color="auto"/>
            <w:left w:val="none" w:sz="0" w:space="0" w:color="auto"/>
            <w:bottom w:val="none" w:sz="0" w:space="0" w:color="auto"/>
            <w:right w:val="none" w:sz="0" w:space="0" w:color="auto"/>
          </w:divBdr>
          <w:divsChild>
            <w:div w:id="1611358454">
              <w:marLeft w:val="0"/>
              <w:marRight w:val="0"/>
              <w:marTop w:val="0"/>
              <w:marBottom w:val="0"/>
              <w:divBdr>
                <w:top w:val="none" w:sz="0" w:space="0" w:color="auto"/>
                <w:left w:val="none" w:sz="0" w:space="0" w:color="auto"/>
                <w:bottom w:val="none" w:sz="0" w:space="0" w:color="auto"/>
                <w:right w:val="none" w:sz="0" w:space="0" w:color="auto"/>
              </w:divBdr>
              <w:divsChild>
                <w:div w:id="19098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4508">
      <w:bodyDiv w:val="1"/>
      <w:marLeft w:val="0"/>
      <w:marRight w:val="0"/>
      <w:marTop w:val="0"/>
      <w:marBottom w:val="0"/>
      <w:divBdr>
        <w:top w:val="none" w:sz="0" w:space="0" w:color="auto"/>
        <w:left w:val="none" w:sz="0" w:space="0" w:color="auto"/>
        <w:bottom w:val="none" w:sz="0" w:space="0" w:color="auto"/>
        <w:right w:val="none" w:sz="0" w:space="0" w:color="auto"/>
      </w:divBdr>
      <w:divsChild>
        <w:div w:id="75979671">
          <w:marLeft w:val="0"/>
          <w:marRight w:val="0"/>
          <w:marTop w:val="0"/>
          <w:marBottom w:val="0"/>
          <w:divBdr>
            <w:top w:val="none" w:sz="0" w:space="0" w:color="auto"/>
            <w:left w:val="none" w:sz="0" w:space="0" w:color="auto"/>
            <w:bottom w:val="none" w:sz="0" w:space="0" w:color="auto"/>
            <w:right w:val="none" w:sz="0" w:space="0" w:color="auto"/>
          </w:divBdr>
          <w:divsChild>
            <w:div w:id="1308779077">
              <w:marLeft w:val="0"/>
              <w:marRight w:val="0"/>
              <w:marTop w:val="0"/>
              <w:marBottom w:val="0"/>
              <w:divBdr>
                <w:top w:val="none" w:sz="0" w:space="0" w:color="auto"/>
                <w:left w:val="none" w:sz="0" w:space="0" w:color="auto"/>
                <w:bottom w:val="none" w:sz="0" w:space="0" w:color="auto"/>
                <w:right w:val="none" w:sz="0" w:space="0" w:color="auto"/>
              </w:divBdr>
              <w:divsChild>
                <w:div w:id="12543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5237">
      <w:bodyDiv w:val="1"/>
      <w:marLeft w:val="0"/>
      <w:marRight w:val="0"/>
      <w:marTop w:val="0"/>
      <w:marBottom w:val="0"/>
      <w:divBdr>
        <w:top w:val="none" w:sz="0" w:space="0" w:color="auto"/>
        <w:left w:val="none" w:sz="0" w:space="0" w:color="auto"/>
        <w:bottom w:val="none" w:sz="0" w:space="0" w:color="auto"/>
        <w:right w:val="none" w:sz="0" w:space="0" w:color="auto"/>
      </w:divBdr>
    </w:div>
    <w:div w:id="1142162731">
      <w:bodyDiv w:val="1"/>
      <w:marLeft w:val="0"/>
      <w:marRight w:val="0"/>
      <w:marTop w:val="0"/>
      <w:marBottom w:val="0"/>
      <w:divBdr>
        <w:top w:val="none" w:sz="0" w:space="0" w:color="auto"/>
        <w:left w:val="none" w:sz="0" w:space="0" w:color="auto"/>
        <w:bottom w:val="none" w:sz="0" w:space="0" w:color="auto"/>
        <w:right w:val="none" w:sz="0" w:space="0" w:color="auto"/>
      </w:divBdr>
      <w:divsChild>
        <w:div w:id="343363544">
          <w:marLeft w:val="0"/>
          <w:marRight w:val="0"/>
          <w:marTop w:val="0"/>
          <w:marBottom w:val="0"/>
          <w:divBdr>
            <w:top w:val="none" w:sz="0" w:space="0" w:color="auto"/>
            <w:left w:val="none" w:sz="0" w:space="0" w:color="auto"/>
            <w:bottom w:val="none" w:sz="0" w:space="0" w:color="auto"/>
            <w:right w:val="none" w:sz="0" w:space="0" w:color="auto"/>
          </w:divBdr>
          <w:divsChild>
            <w:div w:id="1615012463">
              <w:marLeft w:val="0"/>
              <w:marRight w:val="0"/>
              <w:marTop w:val="0"/>
              <w:marBottom w:val="0"/>
              <w:divBdr>
                <w:top w:val="none" w:sz="0" w:space="0" w:color="auto"/>
                <w:left w:val="none" w:sz="0" w:space="0" w:color="auto"/>
                <w:bottom w:val="none" w:sz="0" w:space="0" w:color="auto"/>
                <w:right w:val="none" w:sz="0" w:space="0" w:color="auto"/>
              </w:divBdr>
              <w:divsChild>
                <w:div w:id="6780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56027">
      <w:bodyDiv w:val="1"/>
      <w:marLeft w:val="0"/>
      <w:marRight w:val="0"/>
      <w:marTop w:val="0"/>
      <w:marBottom w:val="0"/>
      <w:divBdr>
        <w:top w:val="none" w:sz="0" w:space="0" w:color="auto"/>
        <w:left w:val="none" w:sz="0" w:space="0" w:color="auto"/>
        <w:bottom w:val="none" w:sz="0" w:space="0" w:color="auto"/>
        <w:right w:val="none" w:sz="0" w:space="0" w:color="auto"/>
      </w:divBdr>
    </w:div>
    <w:div w:id="1187134779">
      <w:bodyDiv w:val="1"/>
      <w:marLeft w:val="0"/>
      <w:marRight w:val="0"/>
      <w:marTop w:val="0"/>
      <w:marBottom w:val="0"/>
      <w:divBdr>
        <w:top w:val="none" w:sz="0" w:space="0" w:color="auto"/>
        <w:left w:val="none" w:sz="0" w:space="0" w:color="auto"/>
        <w:bottom w:val="none" w:sz="0" w:space="0" w:color="auto"/>
        <w:right w:val="none" w:sz="0" w:space="0" w:color="auto"/>
      </w:divBdr>
      <w:divsChild>
        <w:div w:id="2096003636">
          <w:marLeft w:val="0"/>
          <w:marRight w:val="0"/>
          <w:marTop w:val="0"/>
          <w:marBottom w:val="0"/>
          <w:divBdr>
            <w:top w:val="none" w:sz="0" w:space="0" w:color="auto"/>
            <w:left w:val="none" w:sz="0" w:space="0" w:color="auto"/>
            <w:bottom w:val="none" w:sz="0" w:space="0" w:color="auto"/>
            <w:right w:val="none" w:sz="0" w:space="0" w:color="auto"/>
          </w:divBdr>
          <w:divsChild>
            <w:div w:id="1055272516">
              <w:marLeft w:val="0"/>
              <w:marRight w:val="0"/>
              <w:marTop w:val="0"/>
              <w:marBottom w:val="0"/>
              <w:divBdr>
                <w:top w:val="none" w:sz="0" w:space="0" w:color="auto"/>
                <w:left w:val="none" w:sz="0" w:space="0" w:color="auto"/>
                <w:bottom w:val="none" w:sz="0" w:space="0" w:color="auto"/>
                <w:right w:val="none" w:sz="0" w:space="0" w:color="auto"/>
              </w:divBdr>
              <w:divsChild>
                <w:div w:id="18135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03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508">
          <w:marLeft w:val="0"/>
          <w:marRight w:val="0"/>
          <w:marTop w:val="0"/>
          <w:marBottom w:val="0"/>
          <w:divBdr>
            <w:top w:val="none" w:sz="0" w:space="0" w:color="auto"/>
            <w:left w:val="none" w:sz="0" w:space="0" w:color="auto"/>
            <w:bottom w:val="none" w:sz="0" w:space="0" w:color="auto"/>
            <w:right w:val="none" w:sz="0" w:space="0" w:color="auto"/>
          </w:divBdr>
          <w:divsChild>
            <w:div w:id="1063481852">
              <w:marLeft w:val="0"/>
              <w:marRight w:val="0"/>
              <w:marTop w:val="0"/>
              <w:marBottom w:val="0"/>
              <w:divBdr>
                <w:top w:val="none" w:sz="0" w:space="0" w:color="auto"/>
                <w:left w:val="none" w:sz="0" w:space="0" w:color="auto"/>
                <w:bottom w:val="none" w:sz="0" w:space="0" w:color="auto"/>
                <w:right w:val="none" w:sz="0" w:space="0" w:color="auto"/>
              </w:divBdr>
              <w:divsChild>
                <w:div w:id="8874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39092">
      <w:bodyDiv w:val="1"/>
      <w:marLeft w:val="0"/>
      <w:marRight w:val="0"/>
      <w:marTop w:val="0"/>
      <w:marBottom w:val="0"/>
      <w:divBdr>
        <w:top w:val="none" w:sz="0" w:space="0" w:color="auto"/>
        <w:left w:val="none" w:sz="0" w:space="0" w:color="auto"/>
        <w:bottom w:val="none" w:sz="0" w:space="0" w:color="auto"/>
        <w:right w:val="none" w:sz="0" w:space="0" w:color="auto"/>
      </w:divBdr>
    </w:div>
    <w:div w:id="1254702358">
      <w:bodyDiv w:val="1"/>
      <w:marLeft w:val="0"/>
      <w:marRight w:val="0"/>
      <w:marTop w:val="0"/>
      <w:marBottom w:val="0"/>
      <w:divBdr>
        <w:top w:val="none" w:sz="0" w:space="0" w:color="auto"/>
        <w:left w:val="none" w:sz="0" w:space="0" w:color="auto"/>
        <w:bottom w:val="none" w:sz="0" w:space="0" w:color="auto"/>
        <w:right w:val="none" w:sz="0" w:space="0" w:color="auto"/>
      </w:divBdr>
    </w:div>
    <w:div w:id="1265770886">
      <w:bodyDiv w:val="1"/>
      <w:marLeft w:val="0"/>
      <w:marRight w:val="0"/>
      <w:marTop w:val="0"/>
      <w:marBottom w:val="0"/>
      <w:divBdr>
        <w:top w:val="none" w:sz="0" w:space="0" w:color="auto"/>
        <w:left w:val="none" w:sz="0" w:space="0" w:color="auto"/>
        <w:bottom w:val="none" w:sz="0" w:space="0" w:color="auto"/>
        <w:right w:val="none" w:sz="0" w:space="0" w:color="auto"/>
      </w:divBdr>
      <w:divsChild>
        <w:div w:id="984164944">
          <w:marLeft w:val="0"/>
          <w:marRight w:val="0"/>
          <w:marTop w:val="0"/>
          <w:marBottom w:val="0"/>
          <w:divBdr>
            <w:top w:val="none" w:sz="0" w:space="0" w:color="auto"/>
            <w:left w:val="none" w:sz="0" w:space="0" w:color="auto"/>
            <w:bottom w:val="none" w:sz="0" w:space="0" w:color="auto"/>
            <w:right w:val="none" w:sz="0" w:space="0" w:color="auto"/>
          </w:divBdr>
          <w:divsChild>
            <w:div w:id="190073079">
              <w:marLeft w:val="0"/>
              <w:marRight w:val="0"/>
              <w:marTop w:val="0"/>
              <w:marBottom w:val="0"/>
              <w:divBdr>
                <w:top w:val="none" w:sz="0" w:space="0" w:color="auto"/>
                <w:left w:val="none" w:sz="0" w:space="0" w:color="auto"/>
                <w:bottom w:val="none" w:sz="0" w:space="0" w:color="auto"/>
                <w:right w:val="none" w:sz="0" w:space="0" w:color="auto"/>
              </w:divBdr>
              <w:divsChild>
                <w:div w:id="3016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11191">
      <w:bodyDiv w:val="1"/>
      <w:marLeft w:val="0"/>
      <w:marRight w:val="0"/>
      <w:marTop w:val="0"/>
      <w:marBottom w:val="0"/>
      <w:divBdr>
        <w:top w:val="none" w:sz="0" w:space="0" w:color="auto"/>
        <w:left w:val="none" w:sz="0" w:space="0" w:color="auto"/>
        <w:bottom w:val="none" w:sz="0" w:space="0" w:color="auto"/>
        <w:right w:val="none" w:sz="0" w:space="0" w:color="auto"/>
      </w:divBdr>
    </w:div>
    <w:div w:id="1297954063">
      <w:bodyDiv w:val="1"/>
      <w:marLeft w:val="0"/>
      <w:marRight w:val="0"/>
      <w:marTop w:val="0"/>
      <w:marBottom w:val="0"/>
      <w:divBdr>
        <w:top w:val="none" w:sz="0" w:space="0" w:color="auto"/>
        <w:left w:val="none" w:sz="0" w:space="0" w:color="auto"/>
        <w:bottom w:val="none" w:sz="0" w:space="0" w:color="auto"/>
        <w:right w:val="none" w:sz="0" w:space="0" w:color="auto"/>
      </w:divBdr>
      <w:divsChild>
        <w:div w:id="568736644">
          <w:marLeft w:val="0"/>
          <w:marRight w:val="0"/>
          <w:marTop w:val="0"/>
          <w:marBottom w:val="0"/>
          <w:divBdr>
            <w:top w:val="none" w:sz="0" w:space="0" w:color="auto"/>
            <w:left w:val="none" w:sz="0" w:space="0" w:color="auto"/>
            <w:bottom w:val="none" w:sz="0" w:space="0" w:color="auto"/>
            <w:right w:val="none" w:sz="0" w:space="0" w:color="auto"/>
          </w:divBdr>
          <w:divsChild>
            <w:div w:id="876624941">
              <w:marLeft w:val="0"/>
              <w:marRight w:val="0"/>
              <w:marTop w:val="0"/>
              <w:marBottom w:val="0"/>
              <w:divBdr>
                <w:top w:val="none" w:sz="0" w:space="0" w:color="auto"/>
                <w:left w:val="none" w:sz="0" w:space="0" w:color="auto"/>
                <w:bottom w:val="none" w:sz="0" w:space="0" w:color="auto"/>
                <w:right w:val="none" w:sz="0" w:space="0" w:color="auto"/>
              </w:divBdr>
              <w:divsChild>
                <w:div w:id="21443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79470">
      <w:bodyDiv w:val="1"/>
      <w:marLeft w:val="0"/>
      <w:marRight w:val="0"/>
      <w:marTop w:val="0"/>
      <w:marBottom w:val="0"/>
      <w:divBdr>
        <w:top w:val="none" w:sz="0" w:space="0" w:color="auto"/>
        <w:left w:val="none" w:sz="0" w:space="0" w:color="auto"/>
        <w:bottom w:val="none" w:sz="0" w:space="0" w:color="auto"/>
        <w:right w:val="none" w:sz="0" w:space="0" w:color="auto"/>
      </w:divBdr>
    </w:div>
    <w:div w:id="1355039890">
      <w:bodyDiv w:val="1"/>
      <w:marLeft w:val="0"/>
      <w:marRight w:val="0"/>
      <w:marTop w:val="0"/>
      <w:marBottom w:val="0"/>
      <w:divBdr>
        <w:top w:val="none" w:sz="0" w:space="0" w:color="auto"/>
        <w:left w:val="none" w:sz="0" w:space="0" w:color="auto"/>
        <w:bottom w:val="none" w:sz="0" w:space="0" w:color="auto"/>
        <w:right w:val="none" w:sz="0" w:space="0" w:color="auto"/>
      </w:divBdr>
      <w:divsChild>
        <w:div w:id="412505953">
          <w:marLeft w:val="0"/>
          <w:marRight w:val="0"/>
          <w:marTop w:val="0"/>
          <w:marBottom w:val="0"/>
          <w:divBdr>
            <w:top w:val="none" w:sz="0" w:space="0" w:color="auto"/>
            <w:left w:val="none" w:sz="0" w:space="0" w:color="auto"/>
            <w:bottom w:val="none" w:sz="0" w:space="0" w:color="auto"/>
            <w:right w:val="none" w:sz="0" w:space="0" w:color="auto"/>
          </w:divBdr>
          <w:divsChild>
            <w:div w:id="869151862">
              <w:marLeft w:val="0"/>
              <w:marRight w:val="0"/>
              <w:marTop w:val="0"/>
              <w:marBottom w:val="0"/>
              <w:divBdr>
                <w:top w:val="none" w:sz="0" w:space="0" w:color="auto"/>
                <w:left w:val="none" w:sz="0" w:space="0" w:color="auto"/>
                <w:bottom w:val="none" w:sz="0" w:space="0" w:color="auto"/>
                <w:right w:val="none" w:sz="0" w:space="0" w:color="auto"/>
              </w:divBdr>
              <w:divsChild>
                <w:div w:id="3520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69413">
      <w:bodyDiv w:val="1"/>
      <w:marLeft w:val="0"/>
      <w:marRight w:val="0"/>
      <w:marTop w:val="0"/>
      <w:marBottom w:val="0"/>
      <w:divBdr>
        <w:top w:val="none" w:sz="0" w:space="0" w:color="auto"/>
        <w:left w:val="none" w:sz="0" w:space="0" w:color="auto"/>
        <w:bottom w:val="none" w:sz="0" w:space="0" w:color="auto"/>
        <w:right w:val="none" w:sz="0" w:space="0" w:color="auto"/>
      </w:divBdr>
      <w:divsChild>
        <w:div w:id="445471382">
          <w:marLeft w:val="0"/>
          <w:marRight w:val="0"/>
          <w:marTop w:val="0"/>
          <w:marBottom w:val="0"/>
          <w:divBdr>
            <w:top w:val="none" w:sz="0" w:space="0" w:color="auto"/>
            <w:left w:val="none" w:sz="0" w:space="0" w:color="auto"/>
            <w:bottom w:val="none" w:sz="0" w:space="0" w:color="auto"/>
            <w:right w:val="none" w:sz="0" w:space="0" w:color="auto"/>
          </w:divBdr>
          <w:divsChild>
            <w:div w:id="1765833177">
              <w:marLeft w:val="0"/>
              <w:marRight w:val="0"/>
              <w:marTop w:val="0"/>
              <w:marBottom w:val="0"/>
              <w:divBdr>
                <w:top w:val="none" w:sz="0" w:space="0" w:color="auto"/>
                <w:left w:val="none" w:sz="0" w:space="0" w:color="auto"/>
                <w:bottom w:val="none" w:sz="0" w:space="0" w:color="auto"/>
                <w:right w:val="none" w:sz="0" w:space="0" w:color="auto"/>
              </w:divBdr>
              <w:divsChild>
                <w:div w:id="12222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6420">
      <w:bodyDiv w:val="1"/>
      <w:marLeft w:val="0"/>
      <w:marRight w:val="0"/>
      <w:marTop w:val="0"/>
      <w:marBottom w:val="0"/>
      <w:divBdr>
        <w:top w:val="none" w:sz="0" w:space="0" w:color="auto"/>
        <w:left w:val="none" w:sz="0" w:space="0" w:color="auto"/>
        <w:bottom w:val="none" w:sz="0" w:space="0" w:color="auto"/>
        <w:right w:val="none" w:sz="0" w:space="0" w:color="auto"/>
      </w:divBdr>
    </w:div>
    <w:div w:id="1430782440">
      <w:bodyDiv w:val="1"/>
      <w:marLeft w:val="0"/>
      <w:marRight w:val="0"/>
      <w:marTop w:val="0"/>
      <w:marBottom w:val="0"/>
      <w:divBdr>
        <w:top w:val="none" w:sz="0" w:space="0" w:color="auto"/>
        <w:left w:val="none" w:sz="0" w:space="0" w:color="auto"/>
        <w:bottom w:val="none" w:sz="0" w:space="0" w:color="auto"/>
        <w:right w:val="none" w:sz="0" w:space="0" w:color="auto"/>
      </w:divBdr>
      <w:divsChild>
        <w:div w:id="840198033">
          <w:marLeft w:val="0"/>
          <w:marRight w:val="0"/>
          <w:marTop w:val="0"/>
          <w:marBottom w:val="0"/>
          <w:divBdr>
            <w:top w:val="none" w:sz="0" w:space="0" w:color="auto"/>
            <w:left w:val="none" w:sz="0" w:space="0" w:color="auto"/>
            <w:bottom w:val="none" w:sz="0" w:space="0" w:color="auto"/>
            <w:right w:val="none" w:sz="0" w:space="0" w:color="auto"/>
          </w:divBdr>
          <w:divsChild>
            <w:div w:id="1267884520">
              <w:marLeft w:val="0"/>
              <w:marRight w:val="0"/>
              <w:marTop w:val="0"/>
              <w:marBottom w:val="0"/>
              <w:divBdr>
                <w:top w:val="none" w:sz="0" w:space="0" w:color="auto"/>
                <w:left w:val="none" w:sz="0" w:space="0" w:color="auto"/>
                <w:bottom w:val="none" w:sz="0" w:space="0" w:color="auto"/>
                <w:right w:val="none" w:sz="0" w:space="0" w:color="auto"/>
              </w:divBdr>
              <w:divsChild>
                <w:div w:id="8060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73315">
      <w:bodyDiv w:val="1"/>
      <w:marLeft w:val="0"/>
      <w:marRight w:val="0"/>
      <w:marTop w:val="0"/>
      <w:marBottom w:val="0"/>
      <w:divBdr>
        <w:top w:val="none" w:sz="0" w:space="0" w:color="auto"/>
        <w:left w:val="none" w:sz="0" w:space="0" w:color="auto"/>
        <w:bottom w:val="none" w:sz="0" w:space="0" w:color="auto"/>
        <w:right w:val="none" w:sz="0" w:space="0" w:color="auto"/>
      </w:divBdr>
      <w:divsChild>
        <w:div w:id="847325683">
          <w:marLeft w:val="0"/>
          <w:marRight w:val="0"/>
          <w:marTop w:val="0"/>
          <w:marBottom w:val="0"/>
          <w:divBdr>
            <w:top w:val="none" w:sz="0" w:space="0" w:color="auto"/>
            <w:left w:val="none" w:sz="0" w:space="0" w:color="auto"/>
            <w:bottom w:val="none" w:sz="0" w:space="0" w:color="auto"/>
            <w:right w:val="none" w:sz="0" w:space="0" w:color="auto"/>
          </w:divBdr>
          <w:divsChild>
            <w:div w:id="1163427083">
              <w:marLeft w:val="0"/>
              <w:marRight w:val="0"/>
              <w:marTop w:val="0"/>
              <w:marBottom w:val="0"/>
              <w:divBdr>
                <w:top w:val="none" w:sz="0" w:space="0" w:color="auto"/>
                <w:left w:val="none" w:sz="0" w:space="0" w:color="auto"/>
                <w:bottom w:val="none" w:sz="0" w:space="0" w:color="auto"/>
                <w:right w:val="none" w:sz="0" w:space="0" w:color="auto"/>
              </w:divBdr>
              <w:divsChild>
                <w:div w:id="1302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2820">
      <w:bodyDiv w:val="1"/>
      <w:marLeft w:val="0"/>
      <w:marRight w:val="0"/>
      <w:marTop w:val="0"/>
      <w:marBottom w:val="0"/>
      <w:divBdr>
        <w:top w:val="none" w:sz="0" w:space="0" w:color="auto"/>
        <w:left w:val="none" w:sz="0" w:space="0" w:color="auto"/>
        <w:bottom w:val="none" w:sz="0" w:space="0" w:color="auto"/>
        <w:right w:val="none" w:sz="0" w:space="0" w:color="auto"/>
      </w:divBdr>
      <w:divsChild>
        <w:div w:id="814371474">
          <w:marLeft w:val="0"/>
          <w:marRight w:val="0"/>
          <w:marTop w:val="0"/>
          <w:marBottom w:val="0"/>
          <w:divBdr>
            <w:top w:val="none" w:sz="0" w:space="0" w:color="auto"/>
            <w:left w:val="none" w:sz="0" w:space="0" w:color="auto"/>
            <w:bottom w:val="none" w:sz="0" w:space="0" w:color="auto"/>
            <w:right w:val="none" w:sz="0" w:space="0" w:color="auto"/>
          </w:divBdr>
          <w:divsChild>
            <w:div w:id="1396128360">
              <w:marLeft w:val="0"/>
              <w:marRight w:val="0"/>
              <w:marTop w:val="0"/>
              <w:marBottom w:val="0"/>
              <w:divBdr>
                <w:top w:val="none" w:sz="0" w:space="0" w:color="auto"/>
                <w:left w:val="none" w:sz="0" w:space="0" w:color="auto"/>
                <w:bottom w:val="none" w:sz="0" w:space="0" w:color="auto"/>
                <w:right w:val="none" w:sz="0" w:space="0" w:color="auto"/>
              </w:divBdr>
              <w:divsChild>
                <w:div w:id="1703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20601">
      <w:bodyDiv w:val="1"/>
      <w:marLeft w:val="0"/>
      <w:marRight w:val="0"/>
      <w:marTop w:val="0"/>
      <w:marBottom w:val="0"/>
      <w:divBdr>
        <w:top w:val="none" w:sz="0" w:space="0" w:color="auto"/>
        <w:left w:val="none" w:sz="0" w:space="0" w:color="auto"/>
        <w:bottom w:val="none" w:sz="0" w:space="0" w:color="auto"/>
        <w:right w:val="none" w:sz="0" w:space="0" w:color="auto"/>
      </w:divBdr>
    </w:div>
    <w:div w:id="1543135869">
      <w:bodyDiv w:val="1"/>
      <w:marLeft w:val="0"/>
      <w:marRight w:val="0"/>
      <w:marTop w:val="0"/>
      <w:marBottom w:val="0"/>
      <w:divBdr>
        <w:top w:val="none" w:sz="0" w:space="0" w:color="auto"/>
        <w:left w:val="none" w:sz="0" w:space="0" w:color="auto"/>
        <w:bottom w:val="none" w:sz="0" w:space="0" w:color="auto"/>
        <w:right w:val="none" w:sz="0" w:space="0" w:color="auto"/>
      </w:divBdr>
      <w:divsChild>
        <w:div w:id="1366827830">
          <w:marLeft w:val="0"/>
          <w:marRight w:val="0"/>
          <w:marTop w:val="0"/>
          <w:marBottom w:val="0"/>
          <w:divBdr>
            <w:top w:val="none" w:sz="0" w:space="0" w:color="auto"/>
            <w:left w:val="none" w:sz="0" w:space="0" w:color="auto"/>
            <w:bottom w:val="none" w:sz="0" w:space="0" w:color="auto"/>
            <w:right w:val="none" w:sz="0" w:space="0" w:color="auto"/>
          </w:divBdr>
          <w:divsChild>
            <w:div w:id="763915527">
              <w:marLeft w:val="0"/>
              <w:marRight w:val="0"/>
              <w:marTop w:val="0"/>
              <w:marBottom w:val="0"/>
              <w:divBdr>
                <w:top w:val="none" w:sz="0" w:space="0" w:color="auto"/>
                <w:left w:val="none" w:sz="0" w:space="0" w:color="auto"/>
                <w:bottom w:val="none" w:sz="0" w:space="0" w:color="auto"/>
                <w:right w:val="none" w:sz="0" w:space="0" w:color="auto"/>
              </w:divBdr>
              <w:divsChild>
                <w:div w:id="20371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18976">
      <w:bodyDiv w:val="1"/>
      <w:marLeft w:val="0"/>
      <w:marRight w:val="0"/>
      <w:marTop w:val="0"/>
      <w:marBottom w:val="0"/>
      <w:divBdr>
        <w:top w:val="none" w:sz="0" w:space="0" w:color="auto"/>
        <w:left w:val="none" w:sz="0" w:space="0" w:color="auto"/>
        <w:bottom w:val="none" w:sz="0" w:space="0" w:color="auto"/>
        <w:right w:val="none" w:sz="0" w:space="0" w:color="auto"/>
      </w:divBdr>
      <w:divsChild>
        <w:div w:id="1326973037">
          <w:marLeft w:val="0"/>
          <w:marRight w:val="0"/>
          <w:marTop w:val="0"/>
          <w:marBottom w:val="0"/>
          <w:divBdr>
            <w:top w:val="none" w:sz="0" w:space="0" w:color="auto"/>
            <w:left w:val="none" w:sz="0" w:space="0" w:color="auto"/>
            <w:bottom w:val="none" w:sz="0" w:space="0" w:color="auto"/>
            <w:right w:val="none" w:sz="0" w:space="0" w:color="auto"/>
          </w:divBdr>
          <w:divsChild>
            <w:div w:id="1494494620">
              <w:marLeft w:val="0"/>
              <w:marRight w:val="0"/>
              <w:marTop w:val="0"/>
              <w:marBottom w:val="0"/>
              <w:divBdr>
                <w:top w:val="none" w:sz="0" w:space="0" w:color="auto"/>
                <w:left w:val="none" w:sz="0" w:space="0" w:color="auto"/>
                <w:bottom w:val="none" w:sz="0" w:space="0" w:color="auto"/>
                <w:right w:val="none" w:sz="0" w:space="0" w:color="auto"/>
              </w:divBdr>
              <w:divsChild>
                <w:div w:id="1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70516">
      <w:bodyDiv w:val="1"/>
      <w:marLeft w:val="0"/>
      <w:marRight w:val="0"/>
      <w:marTop w:val="0"/>
      <w:marBottom w:val="0"/>
      <w:divBdr>
        <w:top w:val="none" w:sz="0" w:space="0" w:color="auto"/>
        <w:left w:val="none" w:sz="0" w:space="0" w:color="auto"/>
        <w:bottom w:val="none" w:sz="0" w:space="0" w:color="auto"/>
        <w:right w:val="none" w:sz="0" w:space="0" w:color="auto"/>
      </w:divBdr>
    </w:div>
    <w:div w:id="1593663886">
      <w:bodyDiv w:val="1"/>
      <w:marLeft w:val="0"/>
      <w:marRight w:val="0"/>
      <w:marTop w:val="0"/>
      <w:marBottom w:val="0"/>
      <w:divBdr>
        <w:top w:val="none" w:sz="0" w:space="0" w:color="auto"/>
        <w:left w:val="none" w:sz="0" w:space="0" w:color="auto"/>
        <w:bottom w:val="none" w:sz="0" w:space="0" w:color="auto"/>
        <w:right w:val="none" w:sz="0" w:space="0" w:color="auto"/>
      </w:divBdr>
    </w:div>
    <w:div w:id="1611667897">
      <w:bodyDiv w:val="1"/>
      <w:marLeft w:val="0"/>
      <w:marRight w:val="0"/>
      <w:marTop w:val="0"/>
      <w:marBottom w:val="0"/>
      <w:divBdr>
        <w:top w:val="none" w:sz="0" w:space="0" w:color="auto"/>
        <w:left w:val="none" w:sz="0" w:space="0" w:color="auto"/>
        <w:bottom w:val="none" w:sz="0" w:space="0" w:color="auto"/>
        <w:right w:val="none" w:sz="0" w:space="0" w:color="auto"/>
      </w:divBdr>
      <w:divsChild>
        <w:div w:id="2044669621">
          <w:marLeft w:val="0"/>
          <w:marRight w:val="0"/>
          <w:marTop w:val="0"/>
          <w:marBottom w:val="0"/>
          <w:divBdr>
            <w:top w:val="none" w:sz="0" w:space="0" w:color="auto"/>
            <w:left w:val="none" w:sz="0" w:space="0" w:color="auto"/>
            <w:bottom w:val="none" w:sz="0" w:space="0" w:color="auto"/>
            <w:right w:val="none" w:sz="0" w:space="0" w:color="auto"/>
          </w:divBdr>
          <w:divsChild>
            <w:div w:id="826240461">
              <w:marLeft w:val="0"/>
              <w:marRight w:val="0"/>
              <w:marTop w:val="0"/>
              <w:marBottom w:val="0"/>
              <w:divBdr>
                <w:top w:val="none" w:sz="0" w:space="0" w:color="auto"/>
                <w:left w:val="none" w:sz="0" w:space="0" w:color="auto"/>
                <w:bottom w:val="none" w:sz="0" w:space="0" w:color="auto"/>
                <w:right w:val="none" w:sz="0" w:space="0" w:color="auto"/>
              </w:divBdr>
              <w:divsChild>
                <w:div w:id="4447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6528">
      <w:bodyDiv w:val="1"/>
      <w:marLeft w:val="0"/>
      <w:marRight w:val="0"/>
      <w:marTop w:val="0"/>
      <w:marBottom w:val="0"/>
      <w:divBdr>
        <w:top w:val="none" w:sz="0" w:space="0" w:color="auto"/>
        <w:left w:val="none" w:sz="0" w:space="0" w:color="auto"/>
        <w:bottom w:val="none" w:sz="0" w:space="0" w:color="auto"/>
        <w:right w:val="none" w:sz="0" w:space="0" w:color="auto"/>
      </w:divBdr>
      <w:divsChild>
        <w:div w:id="1527406484">
          <w:marLeft w:val="0"/>
          <w:marRight w:val="0"/>
          <w:marTop w:val="0"/>
          <w:marBottom w:val="0"/>
          <w:divBdr>
            <w:top w:val="none" w:sz="0" w:space="0" w:color="auto"/>
            <w:left w:val="none" w:sz="0" w:space="0" w:color="auto"/>
            <w:bottom w:val="none" w:sz="0" w:space="0" w:color="auto"/>
            <w:right w:val="none" w:sz="0" w:space="0" w:color="auto"/>
          </w:divBdr>
          <w:divsChild>
            <w:div w:id="956792656">
              <w:marLeft w:val="0"/>
              <w:marRight w:val="0"/>
              <w:marTop w:val="0"/>
              <w:marBottom w:val="0"/>
              <w:divBdr>
                <w:top w:val="none" w:sz="0" w:space="0" w:color="auto"/>
                <w:left w:val="none" w:sz="0" w:space="0" w:color="auto"/>
                <w:bottom w:val="none" w:sz="0" w:space="0" w:color="auto"/>
                <w:right w:val="none" w:sz="0" w:space="0" w:color="auto"/>
              </w:divBdr>
              <w:divsChild>
                <w:div w:id="3257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9331">
      <w:bodyDiv w:val="1"/>
      <w:marLeft w:val="0"/>
      <w:marRight w:val="0"/>
      <w:marTop w:val="0"/>
      <w:marBottom w:val="0"/>
      <w:divBdr>
        <w:top w:val="none" w:sz="0" w:space="0" w:color="auto"/>
        <w:left w:val="none" w:sz="0" w:space="0" w:color="auto"/>
        <w:bottom w:val="none" w:sz="0" w:space="0" w:color="auto"/>
        <w:right w:val="none" w:sz="0" w:space="0" w:color="auto"/>
      </w:divBdr>
      <w:divsChild>
        <w:div w:id="916062751">
          <w:marLeft w:val="0"/>
          <w:marRight w:val="0"/>
          <w:marTop w:val="0"/>
          <w:marBottom w:val="0"/>
          <w:divBdr>
            <w:top w:val="none" w:sz="0" w:space="0" w:color="auto"/>
            <w:left w:val="none" w:sz="0" w:space="0" w:color="auto"/>
            <w:bottom w:val="none" w:sz="0" w:space="0" w:color="auto"/>
            <w:right w:val="none" w:sz="0" w:space="0" w:color="auto"/>
          </w:divBdr>
          <w:divsChild>
            <w:div w:id="639456096">
              <w:marLeft w:val="0"/>
              <w:marRight w:val="0"/>
              <w:marTop w:val="0"/>
              <w:marBottom w:val="0"/>
              <w:divBdr>
                <w:top w:val="none" w:sz="0" w:space="0" w:color="auto"/>
                <w:left w:val="none" w:sz="0" w:space="0" w:color="auto"/>
                <w:bottom w:val="none" w:sz="0" w:space="0" w:color="auto"/>
                <w:right w:val="none" w:sz="0" w:space="0" w:color="auto"/>
              </w:divBdr>
              <w:divsChild>
                <w:div w:id="6546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6592">
      <w:bodyDiv w:val="1"/>
      <w:marLeft w:val="0"/>
      <w:marRight w:val="0"/>
      <w:marTop w:val="0"/>
      <w:marBottom w:val="0"/>
      <w:divBdr>
        <w:top w:val="none" w:sz="0" w:space="0" w:color="auto"/>
        <w:left w:val="none" w:sz="0" w:space="0" w:color="auto"/>
        <w:bottom w:val="none" w:sz="0" w:space="0" w:color="auto"/>
        <w:right w:val="none" w:sz="0" w:space="0" w:color="auto"/>
      </w:divBdr>
      <w:divsChild>
        <w:div w:id="986783125">
          <w:marLeft w:val="0"/>
          <w:marRight w:val="0"/>
          <w:marTop w:val="0"/>
          <w:marBottom w:val="0"/>
          <w:divBdr>
            <w:top w:val="none" w:sz="0" w:space="0" w:color="auto"/>
            <w:left w:val="none" w:sz="0" w:space="0" w:color="auto"/>
            <w:bottom w:val="none" w:sz="0" w:space="0" w:color="auto"/>
            <w:right w:val="none" w:sz="0" w:space="0" w:color="auto"/>
          </w:divBdr>
          <w:divsChild>
            <w:div w:id="1171915728">
              <w:marLeft w:val="0"/>
              <w:marRight w:val="0"/>
              <w:marTop w:val="0"/>
              <w:marBottom w:val="0"/>
              <w:divBdr>
                <w:top w:val="none" w:sz="0" w:space="0" w:color="auto"/>
                <w:left w:val="none" w:sz="0" w:space="0" w:color="auto"/>
                <w:bottom w:val="none" w:sz="0" w:space="0" w:color="auto"/>
                <w:right w:val="none" w:sz="0" w:space="0" w:color="auto"/>
              </w:divBdr>
              <w:divsChild>
                <w:div w:id="5593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7562">
      <w:bodyDiv w:val="1"/>
      <w:marLeft w:val="0"/>
      <w:marRight w:val="0"/>
      <w:marTop w:val="0"/>
      <w:marBottom w:val="0"/>
      <w:divBdr>
        <w:top w:val="none" w:sz="0" w:space="0" w:color="auto"/>
        <w:left w:val="none" w:sz="0" w:space="0" w:color="auto"/>
        <w:bottom w:val="none" w:sz="0" w:space="0" w:color="auto"/>
        <w:right w:val="none" w:sz="0" w:space="0" w:color="auto"/>
      </w:divBdr>
    </w:div>
    <w:div w:id="1728531847">
      <w:bodyDiv w:val="1"/>
      <w:marLeft w:val="0"/>
      <w:marRight w:val="0"/>
      <w:marTop w:val="0"/>
      <w:marBottom w:val="0"/>
      <w:divBdr>
        <w:top w:val="none" w:sz="0" w:space="0" w:color="auto"/>
        <w:left w:val="none" w:sz="0" w:space="0" w:color="auto"/>
        <w:bottom w:val="none" w:sz="0" w:space="0" w:color="auto"/>
        <w:right w:val="none" w:sz="0" w:space="0" w:color="auto"/>
      </w:divBdr>
      <w:divsChild>
        <w:div w:id="1069613756">
          <w:marLeft w:val="0"/>
          <w:marRight w:val="0"/>
          <w:marTop w:val="0"/>
          <w:marBottom w:val="0"/>
          <w:divBdr>
            <w:top w:val="none" w:sz="0" w:space="0" w:color="auto"/>
            <w:left w:val="none" w:sz="0" w:space="0" w:color="auto"/>
            <w:bottom w:val="none" w:sz="0" w:space="0" w:color="auto"/>
            <w:right w:val="none" w:sz="0" w:space="0" w:color="auto"/>
          </w:divBdr>
          <w:divsChild>
            <w:div w:id="903878549">
              <w:marLeft w:val="0"/>
              <w:marRight w:val="0"/>
              <w:marTop w:val="0"/>
              <w:marBottom w:val="0"/>
              <w:divBdr>
                <w:top w:val="none" w:sz="0" w:space="0" w:color="auto"/>
                <w:left w:val="none" w:sz="0" w:space="0" w:color="auto"/>
                <w:bottom w:val="none" w:sz="0" w:space="0" w:color="auto"/>
                <w:right w:val="none" w:sz="0" w:space="0" w:color="auto"/>
              </w:divBdr>
              <w:divsChild>
                <w:div w:id="7782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8474">
      <w:bodyDiv w:val="1"/>
      <w:marLeft w:val="0"/>
      <w:marRight w:val="0"/>
      <w:marTop w:val="0"/>
      <w:marBottom w:val="0"/>
      <w:divBdr>
        <w:top w:val="none" w:sz="0" w:space="0" w:color="auto"/>
        <w:left w:val="none" w:sz="0" w:space="0" w:color="auto"/>
        <w:bottom w:val="none" w:sz="0" w:space="0" w:color="auto"/>
        <w:right w:val="none" w:sz="0" w:space="0" w:color="auto"/>
      </w:divBdr>
      <w:divsChild>
        <w:div w:id="577637039">
          <w:marLeft w:val="0"/>
          <w:marRight w:val="0"/>
          <w:marTop w:val="0"/>
          <w:marBottom w:val="0"/>
          <w:divBdr>
            <w:top w:val="none" w:sz="0" w:space="0" w:color="auto"/>
            <w:left w:val="none" w:sz="0" w:space="0" w:color="auto"/>
            <w:bottom w:val="none" w:sz="0" w:space="0" w:color="auto"/>
            <w:right w:val="none" w:sz="0" w:space="0" w:color="auto"/>
          </w:divBdr>
          <w:divsChild>
            <w:div w:id="267658243">
              <w:marLeft w:val="0"/>
              <w:marRight w:val="0"/>
              <w:marTop w:val="0"/>
              <w:marBottom w:val="0"/>
              <w:divBdr>
                <w:top w:val="none" w:sz="0" w:space="0" w:color="auto"/>
                <w:left w:val="none" w:sz="0" w:space="0" w:color="auto"/>
                <w:bottom w:val="none" w:sz="0" w:space="0" w:color="auto"/>
                <w:right w:val="none" w:sz="0" w:space="0" w:color="auto"/>
              </w:divBdr>
              <w:divsChild>
                <w:div w:id="9734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67968">
      <w:bodyDiv w:val="1"/>
      <w:marLeft w:val="0"/>
      <w:marRight w:val="0"/>
      <w:marTop w:val="0"/>
      <w:marBottom w:val="0"/>
      <w:divBdr>
        <w:top w:val="none" w:sz="0" w:space="0" w:color="auto"/>
        <w:left w:val="none" w:sz="0" w:space="0" w:color="auto"/>
        <w:bottom w:val="none" w:sz="0" w:space="0" w:color="auto"/>
        <w:right w:val="none" w:sz="0" w:space="0" w:color="auto"/>
      </w:divBdr>
    </w:div>
    <w:div w:id="1957325758">
      <w:bodyDiv w:val="1"/>
      <w:marLeft w:val="0"/>
      <w:marRight w:val="0"/>
      <w:marTop w:val="0"/>
      <w:marBottom w:val="0"/>
      <w:divBdr>
        <w:top w:val="none" w:sz="0" w:space="0" w:color="auto"/>
        <w:left w:val="none" w:sz="0" w:space="0" w:color="auto"/>
        <w:bottom w:val="none" w:sz="0" w:space="0" w:color="auto"/>
        <w:right w:val="none" w:sz="0" w:space="0" w:color="auto"/>
      </w:divBdr>
    </w:div>
    <w:div w:id="1975914763">
      <w:bodyDiv w:val="1"/>
      <w:marLeft w:val="0"/>
      <w:marRight w:val="0"/>
      <w:marTop w:val="0"/>
      <w:marBottom w:val="0"/>
      <w:divBdr>
        <w:top w:val="none" w:sz="0" w:space="0" w:color="auto"/>
        <w:left w:val="none" w:sz="0" w:space="0" w:color="auto"/>
        <w:bottom w:val="none" w:sz="0" w:space="0" w:color="auto"/>
        <w:right w:val="none" w:sz="0" w:space="0" w:color="auto"/>
      </w:divBdr>
      <w:divsChild>
        <w:div w:id="781648058">
          <w:marLeft w:val="0"/>
          <w:marRight w:val="0"/>
          <w:marTop w:val="0"/>
          <w:marBottom w:val="0"/>
          <w:divBdr>
            <w:top w:val="none" w:sz="0" w:space="0" w:color="auto"/>
            <w:left w:val="none" w:sz="0" w:space="0" w:color="auto"/>
            <w:bottom w:val="none" w:sz="0" w:space="0" w:color="auto"/>
            <w:right w:val="none" w:sz="0" w:space="0" w:color="auto"/>
          </w:divBdr>
          <w:divsChild>
            <w:div w:id="1604069987">
              <w:marLeft w:val="0"/>
              <w:marRight w:val="0"/>
              <w:marTop w:val="0"/>
              <w:marBottom w:val="0"/>
              <w:divBdr>
                <w:top w:val="none" w:sz="0" w:space="0" w:color="auto"/>
                <w:left w:val="none" w:sz="0" w:space="0" w:color="auto"/>
                <w:bottom w:val="none" w:sz="0" w:space="0" w:color="auto"/>
                <w:right w:val="none" w:sz="0" w:space="0" w:color="auto"/>
              </w:divBdr>
              <w:divsChild>
                <w:div w:id="7781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0648">
      <w:bodyDiv w:val="1"/>
      <w:marLeft w:val="0"/>
      <w:marRight w:val="0"/>
      <w:marTop w:val="0"/>
      <w:marBottom w:val="0"/>
      <w:divBdr>
        <w:top w:val="none" w:sz="0" w:space="0" w:color="auto"/>
        <w:left w:val="none" w:sz="0" w:space="0" w:color="auto"/>
        <w:bottom w:val="none" w:sz="0" w:space="0" w:color="auto"/>
        <w:right w:val="none" w:sz="0" w:space="0" w:color="auto"/>
      </w:divBdr>
      <w:divsChild>
        <w:div w:id="1248076982">
          <w:marLeft w:val="0"/>
          <w:marRight w:val="0"/>
          <w:marTop w:val="0"/>
          <w:marBottom w:val="0"/>
          <w:divBdr>
            <w:top w:val="none" w:sz="0" w:space="0" w:color="auto"/>
            <w:left w:val="none" w:sz="0" w:space="0" w:color="auto"/>
            <w:bottom w:val="none" w:sz="0" w:space="0" w:color="auto"/>
            <w:right w:val="none" w:sz="0" w:space="0" w:color="auto"/>
          </w:divBdr>
          <w:divsChild>
            <w:div w:id="465050051">
              <w:marLeft w:val="0"/>
              <w:marRight w:val="0"/>
              <w:marTop w:val="0"/>
              <w:marBottom w:val="0"/>
              <w:divBdr>
                <w:top w:val="none" w:sz="0" w:space="0" w:color="auto"/>
                <w:left w:val="none" w:sz="0" w:space="0" w:color="auto"/>
                <w:bottom w:val="none" w:sz="0" w:space="0" w:color="auto"/>
                <w:right w:val="none" w:sz="0" w:space="0" w:color="auto"/>
              </w:divBdr>
              <w:divsChild>
                <w:div w:id="13238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09058">
      <w:bodyDiv w:val="1"/>
      <w:marLeft w:val="0"/>
      <w:marRight w:val="0"/>
      <w:marTop w:val="0"/>
      <w:marBottom w:val="0"/>
      <w:divBdr>
        <w:top w:val="none" w:sz="0" w:space="0" w:color="auto"/>
        <w:left w:val="none" w:sz="0" w:space="0" w:color="auto"/>
        <w:bottom w:val="none" w:sz="0" w:space="0" w:color="auto"/>
        <w:right w:val="none" w:sz="0" w:space="0" w:color="auto"/>
      </w:divBdr>
      <w:divsChild>
        <w:div w:id="893195959">
          <w:marLeft w:val="0"/>
          <w:marRight w:val="0"/>
          <w:marTop w:val="0"/>
          <w:marBottom w:val="0"/>
          <w:divBdr>
            <w:top w:val="none" w:sz="0" w:space="0" w:color="auto"/>
            <w:left w:val="none" w:sz="0" w:space="0" w:color="auto"/>
            <w:bottom w:val="none" w:sz="0" w:space="0" w:color="auto"/>
            <w:right w:val="none" w:sz="0" w:space="0" w:color="auto"/>
          </w:divBdr>
          <w:divsChild>
            <w:div w:id="1232083624">
              <w:marLeft w:val="0"/>
              <w:marRight w:val="0"/>
              <w:marTop w:val="0"/>
              <w:marBottom w:val="0"/>
              <w:divBdr>
                <w:top w:val="none" w:sz="0" w:space="0" w:color="auto"/>
                <w:left w:val="none" w:sz="0" w:space="0" w:color="auto"/>
                <w:bottom w:val="none" w:sz="0" w:space="0" w:color="auto"/>
                <w:right w:val="none" w:sz="0" w:space="0" w:color="auto"/>
              </w:divBdr>
              <w:divsChild>
                <w:div w:id="5874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958044">
      <w:bodyDiv w:val="1"/>
      <w:marLeft w:val="0"/>
      <w:marRight w:val="0"/>
      <w:marTop w:val="0"/>
      <w:marBottom w:val="0"/>
      <w:divBdr>
        <w:top w:val="none" w:sz="0" w:space="0" w:color="auto"/>
        <w:left w:val="none" w:sz="0" w:space="0" w:color="auto"/>
        <w:bottom w:val="none" w:sz="0" w:space="0" w:color="auto"/>
        <w:right w:val="none" w:sz="0" w:space="0" w:color="auto"/>
      </w:divBdr>
    </w:div>
    <w:div w:id="2081175509">
      <w:bodyDiv w:val="1"/>
      <w:marLeft w:val="0"/>
      <w:marRight w:val="0"/>
      <w:marTop w:val="0"/>
      <w:marBottom w:val="0"/>
      <w:divBdr>
        <w:top w:val="none" w:sz="0" w:space="0" w:color="auto"/>
        <w:left w:val="none" w:sz="0" w:space="0" w:color="auto"/>
        <w:bottom w:val="none" w:sz="0" w:space="0" w:color="auto"/>
        <w:right w:val="none" w:sz="0" w:space="0" w:color="auto"/>
      </w:divBdr>
    </w:div>
    <w:div w:id="2085905605">
      <w:bodyDiv w:val="1"/>
      <w:marLeft w:val="0"/>
      <w:marRight w:val="0"/>
      <w:marTop w:val="0"/>
      <w:marBottom w:val="0"/>
      <w:divBdr>
        <w:top w:val="none" w:sz="0" w:space="0" w:color="auto"/>
        <w:left w:val="none" w:sz="0" w:space="0" w:color="auto"/>
        <w:bottom w:val="none" w:sz="0" w:space="0" w:color="auto"/>
        <w:right w:val="none" w:sz="0" w:space="0" w:color="auto"/>
      </w:divBdr>
      <w:divsChild>
        <w:div w:id="124587656">
          <w:marLeft w:val="0"/>
          <w:marRight w:val="0"/>
          <w:marTop w:val="0"/>
          <w:marBottom w:val="0"/>
          <w:divBdr>
            <w:top w:val="none" w:sz="0" w:space="0" w:color="auto"/>
            <w:left w:val="none" w:sz="0" w:space="0" w:color="auto"/>
            <w:bottom w:val="none" w:sz="0" w:space="0" w:color="auto"/>
            <w:right w:val="none" w:sz="0" w:space="0" w:color="auto"/>
          </w:divBdr>
          <w:divsChild>
            <w:div w:id="2059818123">
              <w:marLeft w:val="0"/>
              <w:marRight w:val="0"/>
              <w:marTop w:val="0"/>
              <w:marBottom w:val="0"/>
              <w:divBdr>
                <w:top w:val="none" w:sz="0" w:space="0" w:color="auto"/>
                <w:left w:val="none" w:sz="0" w:space="0" w:color="auto"/>
                <w:bottom w:val="none" w:sz="0" w:space="0" w:color="auto"/>
                <w:right w:val="none" w:sz="0" w:space="0" w:color="auto"/>
              </w:divBdr>
              <w:divsChild>
                <w:div w:id="8787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70849">
      <w:bodyDiv w:val="1"/>
      <w:marLeft w:val="0"/>
      <w:marRight w:val="0"/>
      <w:marTop w:val="0"/>
      <w:marBottom w:val="0"/>
      <w:divBdr>
        <w:top w:val="none" w:sz="0" w:space="0" w:color="auto"/>
        <w:left w:val="none" w:sz="0" w:space="0" w:color="auto"/>
        <w:bottom w:val="none" w:sz="0" w:space="0" w:color="auto"/>
        <w:right w:val="none" w:sz="0" w:space="0" w:color="auto"/>
      </w:divBdr>
    </w:div>
    <w:div w:id="2131315334">
      <w:bodyDiv w:val="1"/>
      <w:marLeft w:val="0"/>
      <w:marRight w:val="0"/>
      <w:marTop w:val="0"/>
      <w:marBottom w:val="0"/>
      <w:divBdr>
        <w:top w:val="none" w:sz="0" w:space="0" w:color="auto"/>
        <w:left w:val="none" w:sz="0" w:space="0" w:color="auto"/>
        <w:bottom w:val="none" w:sz="0" w:space="0" w:color="auto"/>
        <w:right w:val="none" w:sz="0" w:space="0" w:color="auto"/>
      </w:divBdr>
    </w:div>
    <w:div w:id="2134593095">
      <w:bodyDiv w:val="1"/>
      <w:marLeft w:val="0"/>
      <w:marRight w:val="0"/>
      <w:marTop w:val="0"/>
      <w:marBottom w:val="0"/>
      <w:divBdr>
        <w:top w:val="none" w:sz="0" w:space="0" w:color="auto"/>
        <w:left w:val="none" w:sz="0" w:space="0" w:color="auto"/>
        <w:bottom w:val="none" w:sz="0" w:space="0" w:color="auto"/>
        <w:right w:val="none" w:sz="0" w:space="0" w:color="auto"/>
      </w:divBdr>
      <w:divsChild>
        <w:div w:id="1820415599">
          <w:marLeft w:val="0"/>
          <w:marRight w:val="0"/>
          <w:marTop w:val="0"/>
          <w:marBottom w:val="0"/>
          <w:divBdr>
            <w:top w:val="none" w:sz="0" w:space="0" w:color="auto"/>
            <w:left w:val="none" w:sz="0" w:space="0" w:color="auto"/>
            <w:bottom w:val="none" w:sz="0" w:space="0" w:color="auto"/>
            <w:right w:val="none" w:sz="0" w:space="0" w:color="auto"/>
          </w:divBdr>
          <w:divsChild>
            <w:div w:id="1183785806">
              <w:marLeft w:val="0"/>
              <w:marRight w:val="0"/>
              <w:marTop w:val="0"/>
              <w:marBottom w:val="0"/>
              <w:divBdr>
                <w:top w:val="none" w:sz="0" w:space="0" w:color="auto"/>
                <w:left w:val="none" w:sz="0" w:space="0" w:color="auto"/>
                <w:bottom w:val="none" w:sz="0" w:space="0" w:color="auto"/>
                <w:right w:val="none" w:sz="0" w:space="0" w:color="auto"/>
              </w:divBdr>
              <w:divsChild>
                <w:div w:id="252276215">
                  <w:marLeft w:val="0"/>
                  <w:marRight w:val="0"/>
                  <w:marTop w:val="0"/>
                  <w:marBottom w:val="0"/>
                  <w:divBdr>
                    <w:top w:val="none" w:sz="0" w:space="0" w:color="auto"/>
                    <w:left w:val="none" w:sz="0" w:space="0" w:color="auto"/>
                    <w:bottom w:val="none" w:sz="0" w:space="0" w:color="auto"/>
                    <w:right w:val="none" w:sz="0" w:space="0" w:color="auto"/>
                  </w:divBdr>
                  <w:divsChild>
                    <w:div w:id="1428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563777">
      <w:bodyDiv w:val="1"/>
      <w:marLeft w:val="0"/>
      <w:marRight w:val="0"/>
      <w:marTop w:val="0"/>
      <w:marBottom w:val="0"/>
      <w:divBdr>
        <w:top w:val="none" w:sz="0" w:space="0" w:color="auto"/>
        <w:left w:val="none" w:sz="0" w:space="0" w:color="auto"/>
        <w:bottom w:val="none" w:sz="0" w:space="0" w:color="auto"/>
        <w:right w:val="none" w:sz="0" w:space="0" w:color="auto"/>
      </w:divBdr>
      <w:divsChild>
        <w:div w:id="732893512">
          <w:marLeft w:val="0"/>
          <w:marRight w:val="0"/>
          <w:marTop w:val="0"/>
          <w:marBottom w:val="0"/>
          <w:divBdr>
            <w:top w:val="none" w:sz="0" w:space="0" w:color="auto"/>
            <w:left w:val="none" w:sz="0" w:space="0" w:color="auto"/>
            <w:bottom w:val="none" w:sz="0" w:space="0" w:color="auto"/>
            <w:right w:val="none" w:sz="0" w:space="0" w:color="auto"/>
          </w:divBdr>
          <w:divsChild>
            <w:div w:id="1748070062">
              <w:marLeft w:val="0"/>
              <w:marRight w:val="0"/>
              <w:marTop w:val="0"/>
              <w:marBottom w:val="0"/>
              <w:divBdr>
                <w:top w:val="none" w:sz="0" w:space="0" w:color="auto"/>
                <w:left w:val="none" w:sz="0" w:space="0" w:color="auto"/>
                <w:bottom w:val="none" w:sz="0" w:space="0" w:color="auto"/>
                <w:right w:val="none" w:sz="0" w:space="0" w:color="auto"/>
              </w:divBdr>
              <w:divsChild>
                <w:div w:id="14959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11494">
      <w:bodyDiv w:val="1"/>
      <w:marLeft w:val="0"/>
      <w:marRight w:val="0"/>
      <w:marTop w:val="0"/>
      <w:marBottom w:val="0"/>
      <w:divBdr>
        <w:top w:val="none" w:sz="0" w:space="0" w:color="auto"/>
        <w:left w:val="none" w:sz="0" w:space="0" w:color="auto"/>
        <w:bottom w:val="none" w:sz="0" w:space="0" w:color="auto"/>
        <w:right w:val="none" w:sz="0" w:space="0" w:color="auto"/>
      </w:divBdr>
    </w:div>
    <w:div w:id="2143113636">
      <w:bodyDiv w:val="1"/>
      <w:marLeft w:val="0"/>
      <w:marRight w:val="0"/>
      <w:marTop w:val="0"/>
      <w:marBottom w:val="0"/>
      <w:divBdr>
        <w:top w:val="none" w:sz="0" w:space="0" w:color="auto"/>
        <w:left w:val="none" w:sz="0" w:space="0" w:color="auto"/>
        <w:bottom w:val="none" w:sz="0" w:space="0" w:color="auto"/>
        <w:right w:val="none" w:sz="0" w:space="0" w:color="auto"/>
      </w:divBdr>
    </w:div>
    <w:div w:id="214561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unigrac.github.io/Global-Reporting-Groundwater-Level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DC4FF7C51ACE4B9484BE69EBB4B23E" ma:contentTypeVersion="4" ma:contentTypeDescription="Create a new document." ma:contentTypeScope="" ma:versionID="a115402f17d2f0873d6f2c0db6d8dcb8">
  <xsd:schema xmlns:xsd="http://www.w3.org/2001/XMLSchema" xmlns:xs="http://www.w3.org/2001/XMLSchema" xmlns:p="http://schemas.microsoft.com/office/2006/metadata/properties" xmlns:ns2="0359d369-33b4-49fd-97a9-788984422ded" targetNamespace="http://schemas.microsoft.com/office/2006/metadata/properties" ma:root="true" ma:fieldsID="c349df09bb478a066a606750ea33e3b2" ns2:_="">
    <xsd:import namespace="0359d369-33b4-49fd-97a9-788984422d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9d369-33b4-49fd-97a9-788984422d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22832E-CEB5-4A57-B6DC-6353843DAA7E}">
  <ds:schemaRefs>
    <ds:schemaRef ds:uri="http://schemas.microsoft.com/sharepoint/v3/contenttype/forms"/>
  </ds:schemaRefs>
</ds:datastoreItem>
</file>

<file path=customXml/itemProps3.xml><?xml version="1.0" encoding="utf-8"?>
<ds:datastoreItem xmlns:ds="http://schemas.openxmlformats.org/officeDocument/2006/customXml" ds:itemID="{1AD3367F-1503-466E-AA6C-6D3C98A9C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9d369-33b4-49fd-97a9-788984422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A6D8CA-5119-465B-83CB-4E8A130F7EED}">
  <ds:schemaRefs>
    <ds:schemaRef ds:uri="http://schemas.openxmlformats.org/officeDocument/2006/bibliography"/>
  </ds:schemaRefs>
</ds:datastoreItem>
</file>

<file path=customXml/itemProps5.xml><?xml version="1.0" encoding="utf-8"?>
<ds:datastoreItem xmlns:ds="http://schemas.openxmlformats.org/officeDocument/2006/customXml" ds:itemID="{77425F1C-A8F1-4F67-AA10-2298BEA833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Ruz</dc:creator>
  <cp:keywords/>
  <dc:description/>
  <cp:lastModifiedBy>Feifei Cao</cp:lastModifiedBy>
  <cp:revision>28</cp:revision>
  <dcterms:created xsi:type="dcterms:W3CDTF">2024-10-30T13:15:00Z</dcterms:created>
  <dcterms:modified xsi:type="dcterms:W3CDTF">2025-02-14T14:25:00Z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id="Tlrx034C"/&gt;&lt;style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y fmtid="{D5CDD505-2E9C-101B-9397-08002B2CF9AE}" pid="4" name="ContentTypeId">
    <vt:lpwstr>0x010100D0DC4FF7C51ACE4B9484BE69EBB4B23E</vt:lpwstr>
  </property>
</Properties>
</file>