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3E" w:rsidRDefault="003A1A3E" w:rsidP="003A1A3E">
      <w:pPr>
        <w:autoSpaceDE w:val="0"/>
        <w:autoSpaceDN w:val="0"/>
        <w:adjustRightInd w:val="0"/>
        <w:ind w:firstLine="56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补充作业：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 w:hint="eastAsia"/>
          <w:kern w:val="0"/>
          <w:sz w:val="28"/>
          <w:szCs w:val="28"/>
        </w:rPr>
        <w:t>每个无限集合都存在真子集与其基数相同</w:t>
      </w:r>
    </w:p>
    <w:p w:rsidR="003A1A3E" w:rsidRDefault="003A1A3E" w:rsidP="003A1A3E">
      <w:pPr>
        <w:autoSpaceDE w:val="0"/>
        <w:autoSpaceDN w:val="0"/>
        <w:adjustRightInd w:val="0"/>
        <w:ind w:firstLine="56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（注意：这个结论只有无限集合才会有，有限集是不可能的）</w:t>
      </w:r>
    </w:p>
    <w:p w:rsidR="003A1A3E" w:rsidRDefault="00C63B75" w:rsidP="003A1A3E">
      <w:pPr>
        <w:autoSpaceDE w:val="0"/>
        <w:autoSpaceDN w:val="0"/>
        <w:adjustRightInd w:val="0"/>
        <w:ind w:firstLine="56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证明思路：假设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 w:hint="eastAsia"/>
          <w:kern w:val="0"/>
          <w:sz w:val="28"/>
          <w:szCs w:val="28"/>
        </w:rPr>
        <w:t>为任意的一个无限集</w:t>
      </w:r>
    </w:p>
    <w:p w:rsidR="00C63B75" w:rsidRDefault="00C63B75" w:rsidP="00C63B75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每个无限集合都必然存在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 w:hint="eastAsia"/>
          <w:kern w:val="0"/>
          <w:sz w:val="28"/>
          <w:szCs w:val="28"/>
        </w:rPr>
        <w:t>可数无限子集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 w:hint="eastAsia"/>
          <w:kern w:val="0"/>
          <w:sz w:val="28"/>
          <w:szCs w:val="28"/>
        </w:rPr>
        <w:t>（课堂上已经介绍过这个结论的证明）</w:t>
      </w:r>
    </w:p>
    <w:p w:rsidR="00C63B75" w:rsidRDefault="00C63B75" w:rsidP="00C63B75">
      <w:pPr>
        <w:pStyle w:val="a4"/>
        <w:autoSpaceDE w:val="0"/>
        <w:autoSpaceDN w:val="0"/>
        <w:adjustRightInd w:val="0"/>
        <w:ind w:left="1640" w:firstLineChars="0" w:firstLine="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因为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 w:hint="eastAsia"/>
          <w:kern w:val="0"/>
          <w:sz w:val="28"/>
          <w:szCs w:val="28"/>
        </w:rPr>
        <w:t>为无限集合（非空），从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 w:hint="eastAsia"/>
          <w:kern w:val="0"/>
          <w:sz w:val="28"/>
          <w:szCs w:val="28"/>
        </w:rPr>
        <w:t>中任取一个元素，记为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/>
          <w:kern w:val="0"/>
          <w:sz w:val="28"/>
          <w:szCs w:val="28"/>
        </w:rPr>
        <w:t xml:space="preserve">1; </w:t>
      </w:r>
    </w:p>
    <w:p w:rsidR="00C63B75" w:rsidRDefault="00C63B75" w:rsidP="00C63B75">
      <w:pPr>
        <w:pStyle w:val="a4"/>
        <w:autoSpaceDE w:val="0"/>
        <w:autoSpaceDN w:val="0"/>
        <w:adjustRightInd w:val="0"/>
        <w:ind w:left="1640" w:firstLineChars="0" w:firstLine="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再由于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 w:hint="eastAsia"/>
          <w:kern w:val="0"/>
          <w:sz w:val="28"/>
          <w:szCs w:val="28"/>
        </w:rPr>
        <w:t>为无限集合，所以</w:t>
      </w:r>
      <w:r>
        <w:rPr>
          <w:rFonts w:ascii="等线" w:hAnsi="等线" w:cs="CMR10"/>
          <w:kern w:val="0"/>
          <w:sz w:val="28"/>
          <w:szCs w:val="28"/>
        </w:rPr>
        <w:t xml:space="preserve">A-{a1} </w:t>
      </w:r>
      <w:r>
        <w:rPr>
          <w:rFonts w:ascii="等线" w:hAnsi="等线" w:cs="CMR10" w:hint="eastAsia"/>
          <w:kern w:val="0"/>
          <w:sz w:val="28"/>
          <w:szCs w:val="28"/>
        </w:rPr>
        <w:t>也为非空无限集合；从集合</w:t>
      </w:r>
      <w:r>
        <w:rPr>
          <w:rFonts w:ascii="等线" w:hAnsi="等线" w:cs="CMR10"/>
          <w:kern w:val="0"/>
          <w:sz w:val="28"/>
          <w:szCs w:val="28"/>
        </w:rPr>
        <w:t>A-{a1}</w:t>
      </w:r>
      <w:r>
        <w:rPr>
          <w:rFonts w:ascii="等线" w:hAnsi="等线" w:cs="CMR10" w:hint="eastAsia"/>
          <w:kern w:val="0"/>
          <w:sz w:val="28"/>
          <w:szCs w:val="28"/>
        </w:rPr>
        <w:t>中任取一个元素</w:t>
      </w:r>
      <w:r>
        <w:rPr>
          <w:rFonts w:ascii="等线" w:hAnsi="等线" w:cs="CMR10" w:hint="eastAsia"/>
          <w:kern w:val="0"/>
          <w:sz w:val="28"/>
          <w:szCs w:val="28"/>
        </w:rPr>
        <w:t>,</w:t>
      </w:r>
      <w:r>
        <w:rPr>
          <w:rFonts w:ascii="等线" w:hAnsi="等线" w:cs="CMR10" w:hint="eastAsia"/>
          <w:kern w:val="0"/>
          <w:sz w:val="28"/>
          <w:szCs w:val="28"/>
        </w:rPr>
        <w:t>记为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/>
          <w:kern w:val="0"/>
          <w:sz w:val="28"/>
          <w:szCs w:val="28"/>
        </w:rPr>
        <w:t>2;</w:t>
      </w:r>
    </w:p>
    <w:p w:rsidR="00C63B75" w:rsidRDefault="00C63B75" w:rsidP="00C63B75">
      <w:pPr>
        <w:pStyle w:val="a4"/>
        <w:autoSpaceDE w:val="0"/>
        <w:autoSpaceDN w:val="0"/>
        <w:adjustRightInd w:val="0"/>
        <w:ind w:left="1640" w:firstLineChars="0" w:firstLine="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当然</w:t>
      </w:r>
      <w:r>
        <w:rPr>
          <w:rFonts w:ascii="等线" w:hAnsi="等线" w:cs="CMR10"/>
          <w:kern w:val="0"/>
          <w:sz w:val="28"/>
          <w:szCs w:val="28"/>
        </w:rPr>
        <w:t>A- {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/>
          <w:kern w:val="0"/>
          <w:sz w:val="28"/>
          <w:szCs w:val="28"/>
        </w:rPr>
        <w:t>1, a2}</w:t>
      </w:r>
      <w:r>
        <w:rPr>
          <w:rFonts w:ascii="等线" w:hAnsi="等线" w:cs="CMR10" w:hint="eastAsia"/>
          <w:kern w:val="0"/>
          <w:sz w:val="28"/>
          <w:szCs w:val="28"/>
        </w:rPr>
        <w:t>也依然是无限集合；</w:t>
      </w:r>
    </w:p>
    <w:p w:rsidR="00C63B75" w:rsidRDefault="00C63B75" w:rsidP="00C63B75">
      <w:pPr>
        <w:pStyle w:val="a4"/>
        <w:autoSpaceDE w:val="0"/>
        <w:autoSpaceDN w:val="0"/>
        <w:adjustRightInd w:val="0"/>
        <w:ind w:left="1640" w:firstLineChars="0" w:firstLine="0"/>
        <w:jc w:val="left"/>
        <w:rPr>
          <w:rFonts w:ascii="等线" w:hAnsi="等线" w:cs="CMR10" w:hint="eastAsia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如此这般继续下去，可以得到不同的元素序列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/>
          <w:kern w:val="0"/>
          <w:sz w:val="28"/>
          <w:szCs w:val="28"/>
        </w:rPr>
        <w:t xml:space="preserve">1, a2, …, an; </w:t>
      </w:r>
      <w:r w:rsidR="00F62E06">
        <w:rPr>
          <w:rFonts w:ascii="等线" w:hAnsi="等线" w:cs="CMR10" w:hint="eastAsia"/>
          <w:kern w:val="0"/>
          <w:sz w:val="28"/>
          <w:szCs w:val="28"/>
        </w:rPr>
        <w:t>同理</w:t>
      </w:r>
      <w:r w:rsidR="00F62E06">
        <w:rPr>
          <w:rFonts w:ascii="等线" w:hAnsi="等线" w:cs="CMR10" w:hint="eastAsia"/>
          <w:kern w:val="0"/>
          <w:sz w:val="28"/>
          <w:szCs w:val="28"/>
        </w:rPr>
        <w:t xml:space="preserve"> </w:t>
      </w:r>
      <w:r w:rsidR="00F62E06">
        <w:rPr>
          <w:rFonts w:ascii="等线" w:hAnsi="等线" w:cs="CMR10"/>
          <w:kern w:val="0"/>
          <w:sz w:val="28"/>
          <w:szCs w:val="28"/>
        </w:rPr>
        <w:t>A-{a1, a2, …, an}</w:t>
      </w:r>
      <w:r w:rsidR="00F62E06">
        <w:rPr>
          <w:rFonts w:ascii="等线" w:hAnsi="等线" w:cs="CMR10" w:hint="eastAsia"/>
          <w:kern w:val="0"/>
          <w:sz w:val="28"/>
          <w:szCs w:val="28"/>
        </w:rPr>
        <w:t>还是无限集合；继续下去，我们可以得到</w:t>
      </w:r>
      <w:r w:rsidR="00F62E06">
        <w:rPr>
          <w:rFonts w:ascii="等线" w:hAnsi="等线" w:cs="CMR10" w:hint="eastAsia"/>
          <w:kern w:val="0"/>
          <w:sz w:val="28"/>
          <w:szCs w:val="28"/>
        </w:rPr>
        <w:t>A</w:t>
      </w:r>
      <w:r w:rsidR="00F62E06">
        <w:rPr>
          <w:rFonts w:ascii="等线" w:hAnsi="等线" w:cs="CMR10" w:hint="eastAsia"/>
          <w:kern w:val="0"/>
          <w:sz w:val="28"/>
          <w:szCs w:val="28"/>
        </w:rPr>
        <w:t>的一个可列子集（可数无限子集）</w:t>
      </w:r>
      <w:r w:rsidR="00F62E06">
        <w:rPr>
          <w:rFonts w:ascii="等线" w:hAnsi="等线" w:cs="CMR10" w:hint="eastAsia"/>
          <w:kern w:val="0"/>
          <w:sz w:val="28"/>
          <w:szCs w:val="28"/>
        </w:rPr>
        <w:t>{</w:t>
      </w:r>
      <w:r w:rsidR="00F62E06">
        <w:rPr>
          <w:rFonts w:ascii="等线" w:hAnsi="等线" w:cs="CMR10"/>
          <w:kern w:val="0"/>
          <w:sz w:val="28"/>
          <w:szCs w:val="28"/>
        </w:rPr>
        <w:t>a1, a2, …, an, …</w:t>
      </w:r>
      <w:r w:rsidR="00F62E06">
        <w:rPr>
          <w:rFonts w:ascii="等线" w:hAnsi="等线" w:cs="CMR10" w:hint="eastAsia"/>
          <w:kern w:val="0"/>
          <w:sz w:val="28"/>
          <w:szCs w:val="28"/>
        </w:rPr>
        <w:t>}</w:t>
      </w:r>
      <w:r w:rsidR="00F62E06">
        <w:rPr>
          <w:rFonts w:ascii="等线" w:hAnsi="等线" w:cs="CMR10" w:hint="eastAsia"/>
          <w:kern w:val="0"/>
          <w:sz w:val="28"/>
          <w:szCs w:val="28"/>
        </w:rPr>
        <w:t>。</w:t>
      </w:r>
      <w:r w:rsidR="00F62E06">
        <w:rPr>
          <w:rFonts w:ascii="等线" w:hAnsi="等线" w:cs="CMR10" w:hint="eastAsia"/>
          <w:kern w:val="0"/>
          <w:sz w:val="28"/>
          <w:szCs w:val="28"/>
        </w:rPr>
        <w:t xml:space="preserve"> </w:t>
      </w:r>
      <w:r w:rsidR="00F62E06">
        <w:rPr>
          <w:rFonts w:ascii="等线" w:hAnsi="等线" w:cs="CMR10" w:hint="eastAsia"/>
          <w:kern w:val="0"/>
          <w:sz w:val="28"/>
          <w:szCs w:val="28"/>
        </w:rPr>
        <w:t>记这个子集为</w:t>
      </w:r>
      <w:r w:rsidR="00F62E06">
        <w:rPr>
          <w:rFonts w:ascii="等线" w:hAnsi="等线" w:cs="CMR10"/>
          <w:kern w:val="0"/>
          <w:sz w:val="28"/>
          <w:szCs w:val="28"/>
        </w:rPr>
        <w:t>S</w:t>
      </w:r>
      <w:r w:rsidR="00F62E06">
        <w:rPr>
          <w:rFonts w:ascii="等线" w:hAnsi="等线" w:cs="CMR10" w:hint="eastAsia"/>
          <w:kern w:val="0"/>
          <w:sz w:val="28"/>
          <w:szCs w:val="28"/>
        </w:rPr>
        <w:t xml:space="preserve"> =</w:t>
      </w:r>
      <w:r w:rsidR="00F62E06">
        <w:rPr>
          <w:rFonts w:ascii="等线" w:hAnsi="等线" w:cs="CMR10"/>
          <w:kern w:val="0"/>
          <w:sz w:val="28"/>
          <w:szCs w:val="28"/>
        </w:rPr>
        <w:t xml:space="preserve"> </w:t>
      </w:r>
      <w:r w:rsidR="00F62E06">
        <w:rPr>
          <w:rFonts w:ascii="等线" w:hAnsi="等线" w:cs="CMR10" w:hint="eastAsia"/>
          <w:kern w:val="0"/>
          <w:sz w:val="28"/>
          <w:szCs w:val="28"/>
        </w:rPr>
        <w:t>{</w:t>
      </w:r>
      <w:r w:rsidR="00F62E06">
        <w:rPr>
          <w:rFonts w:ascii="等线" w:hAnsi="等线" w:cs="CMR10"/>
          <w:kern w:val="0"/>
          <w:sz w:val="28"/>
          <w:szCs w:val="28"/>
        </w:rPr>
        <w:t>a1, a2, …, an, …</w:t>
      </w:r>
      <w:r w:rsidR="00F62E06">
        <w:rPr>
          <w:rFonts w:ascii="等线" w:hAnsi="等线" w:cs="CMR10" w:hint="eastAsia"/>
          <w:kern w:val="0"/>
          <w:sz w:val="28"/>
          <w:szCs w:val="28"/>
        </w:rPr>
        <w:t>}</w:t>
      </w:r>
    </w:p>
    <w:p w:rsidR="00C63B75" w:rsidRDefault="00F62E06" w:rsidP="00C63B75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记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/>
          <w:kern w:val="0"/>
          <w:sz w:val="28"/>
          <w:szCs w:val="28"/>
        </w:rPr>
        <w:t>S</w:t>
      </w:r>
      <w:r>
        <w:rPr>
          <w:rFonts w:ascii="等线" w:hAnsi="等线" w:cs="CMR10" w:hint="eastAsia"/>
          <w:kern w:val="0"/>
          <w:sz w:val="28"/>
          <w:szCs w:val="28"/>
        </w:rPr>
        <w:t>的真子集</w:t>
      </w:r>
      <w:r>
        <w:rPr>
          <w:rFonts w:ascii="等线" w:hAnsi="等线" w:cs="CMR10" w:hint="eastAsia"/>
          <w:kern w:val="0"/>
          <w:sz w:val="28"/>
          <w:szCs w:val="28"/>
        </w:rPr>
        <w:t>{</w:t>
      </w:r>
      <w:r>
        <w:rPr>
          <w:rFonts w:ascii="等线" w:hAnsi="等线" w:cs="CMR10"/>
          <w:kern w:val="0"/>
          <w:sz w:val="28"/>
          <w:szCs w:val="28"/>
        </w:rPr>
        <w:t>a2, …, an, …</w:t>
      </w:r>
      <w:r>
        <w:rPr>
          <w:rFonts w:ascii="等线" w:hAnsi="等线" w:cs="CMR10" w:hint="eastAsia"/>
          <w:kern w:val="0"/>
          <w:sz w:val="28"/>
          <w:szCs w:val="28"/>
        </w:rPr>
        <w:t>}</w:t>
      </w:r>
      <w:r>
        <w:rPr>
          <w:rFonts w:ascii="等线" w:hAnsi="等线" w:cs="CMR10"/>
          <w:kern w:val="0"/>
          <w:sz w:val="28"/>
          <w:szCs w:val="28"/>
        </w:rPr>
        <w:t xml:space="preserve"> </w:t>
      </w:r>
      <w:r>
        <w:rPr>
          <w:rFonts w:ascii="等线" w:hAnsi="等线" w:cs="CMR10" w:hint="eastAsia"/>
          <w:kern w:val="0"/>
          <w:sz w:val="28"/>
          <w:szCs w:val="28"/>
        </w:rPr>
        <w:t>为</w:t>
      </w:r>
      <w:r>
        <w:rPr>
          <w:rFonts w:ascii="等线" w:hAnsi="等线" w:cs="CMR10" w:hint="eastAsia"/>
          <w:kern w:val="0"/>
          <w:sz w:val="28"/>
          <w:szCs w:val="28"/>
        </w:rPr>
        <w:t>T</w:t>
      </w:r>
      <w:r>
        <w:rPr>
          <w:rFonts w:ascii="等线" w:hAnsi="等线" w:cs="CMR10" w:hint="eastAsia"/>
          <w:kern w:val="0"/>
          <w:sz w:val="28"/>
          <w:szCs w:val="28"/>
        </w:rPr>
        <w:t>；显然</w:t>
      </w:r>
      <w:r>
        <w:rPr>
          <w:rFonts w:ascii="等线" w:hAnsi="等线" w:cs="CMR10" w:hint="eastAsia"/>
          <w:kern w:val="0"/>
          <w:sz w:val="28"/>
          <w:szCs w:val="28"/>
        </w:rPr>
        <w:t>S</w:t>
      </w:r>
      <w:r>
        <w:rPr>
          <w:rFonts w:ascii="等线" w:hAnsi="等线" w:cs="CMR10" w:hint="eastAsia"/>
          <w:kern w:val="0"/>
          <w:sz w:val="28"/>
          <w:szCs w:val="28"/>
        </w:rPr>
        <w:t>与</w:t>
      </w:r>
      <w:r>
        <w:rPr>
          <w:rFonts w:ascii="等线" w:hAnsi="等线" w:cs="CMR10" w:hint="eastAsia"/>
          <w:kern w:val="0"/>
          <w:sz w:val="28"/>
          <w:szCs w:val="28"/>
        </w:rPr>
        <w:t>T</w:t>
      </w:r>
      <w:r>
        <w:rPr>
          <w:rFonts w:ascii="等线" w:hAnsi="等线" w:cs="CMR10" w:hint="eastAsia"/>
          <w:kern w:val="0"/>
          <w:sz w:val="28"/>
          <w:szCs w:val="28"/>
        </w:rPr>
        <w:t>是同基数的。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 w:hint="eastAsia"/>
          <w:kern w:val="0"/>
          <w:sz w:val="28"/>
          <w:szCs w:val="28"/>
        </w:rPr>
        <w:t>建立一个从</w:t>
      </w:r>
      <w:r>
        <w:rPr>
          <w:rFonts w:ascii="等线" w:hAnsi="等线" w:cs="CMR10" w:hint="eastAsia"/>
          <w:kern w:val="0"/>
          <w:sz w:val="28"/>
          <w:szCs w:val="28"/>
        </w:rPr>
        <w:t>S</w:t>
      </w:r>
      <w:r>
        <w:rPr>
          <w:rFonts w:ascii="等线" w:hAnsi="等线" w:cs="CMR10" w:hint="eastAsia"/>
          <w:kern w:val="0"/>
          <w:sz w:val="28"/>
          <w:szCs w:val="28"/>
        </w:rPr>
        <w:t>到</w:t>
      </w:r>
      <w:r>
        <w:rPr>
          <w:rFonts w:ascii="等线" w:hAnsi="等线" w:cs="CMR10" w:hint="eastAsia"/>
          <w:kern w:val="0"/>
          <w:sz w:val="28"/>
          <w:szCs w:val="28"/>
        </w:rPr>
        <w:t>T</w:t>
      </w:r>
      <w:r>
        <w:rPr>
          <w:rFonts w:ascii="等线" w:hAnsi="等线" w:cs="CMR10" w:hint="eastAsia"/>
          <w:kern w:val="0"/>
          <w:sz w:val="28"/>
          <w:szCs w:val="28"/>
        </w:rPr>
        <w:t>的函数</w:t>
      </w:r>
      <w:r>
        <w:rPr>
          <w:rFonts w:ascii="等线" w:hAnsi="等线" w:cs="CMR10" w:hint="eastAsia"/>
          <w:kern w:val="0"/>
          <w:sz w:val="28"/>
          <w:szCs w:val="28"/>
        </w:rPr>
        <w:t>f</w:t>
      </w:r>
      <w:r>
        <w:rPr>
          <w:rFonts w:ascii="等线" w:hAnsi="等线" w:cs="CMR10"/>
          <w:kern w:val="0"/>
          <w:sz w:val="28"/>
          <w:szCs w:val="28"/>
        </w:rPr>
        <w:t xml:space="preserve"> (a</w:t>
      </w:r>
      <w:r w:rsidRPr="00F62E06">
        <w:rPr>
          <w:rFonts w:ascii="等线" w:hAnsi="等线" w:cs="CMR10"/>
          <w:kern w:val="0"/>
          <w:sz w:val="28"/>
          <w:szCs w:val="28"/>
          <w:vertAlign w:val="subscript"/>
        </w:rPr>
        <w:t>i</w:t>
      </w:r>
      <w:r>
        <w:rPr>
          <w:rFonts w:ascii="等线" w:hAnsi="等线" w:cs="CMR10"/>
          <w:kern w:val="0"/>
          <w:sz w:val="28"/>
          <w:szCs w:val="28"/>
        </w:rPr>
        <w:t>) = f(a</w:t>
      </w:r>
      <w:r w:rsidRPr="00F62E06">
        <w:rPr>
          <w:rFonts w:ascii="等线" w:hAnsi="等线" w:cs="CMR10"/>
          <w:kern w:val="0"/>
          <w:sz w:val="28"/>
          <w:szCs w:val="28"/>
          <w:vertAlign w:val="subscript"/>
        </w:rPr>
        <w:t>i+1</w:t>
      </w:r>
      <w:r>
        <w:rPr>
          <w:rFonts w:ascii="等线" w:hAnsi="等线" w:cs="CMR10"/>
          <w:kern w:val="0"/>
          <w:sz w:val="28"/>
          <w:szCs w:val="28"/>
        </w:rPr>
        <w:t>)</w:t>
      </w:r>
      <w:r>
        <w:rPr>
          <w:rFonts w:ascii="等线" w:hAnsi="等线" w:cs="CMR10" w:hint="eastAsia"/>
          <w:kern w:val="0"/>
          <w:sz w:val="28"/>
          <w:szCs w:val="28"/>
        </w:rPr>
        <w:t>，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 w:hint="eastAsia"/>
          <w:kern w:val="0"/>
          <w:sz w:val="28"/>
          <w:szCs w:val="28"/>
        </w:rPr>
        <w:t>容易验证这是一个</w:t>
      </w:r>
      <w:r>
        <w:rPr>
          <w:rFonts w:ascii="等线" w:hAnsi="等线" w:cs="CMR10" w:hint="eastAsia"/>
          <w:kern w:val="0"/>
          <w:sz w:val="28"/>
          <w:szCs w:val="28"/>
        </w:rPr>
        <w:t>S</w:t>
      </w:r>
      <w:r>
        <w:rPr>
          <w:rFonts w:ascii="等线" w:hAnsi="等线" w:cs="CMR10" w:hint="eastAsia"/>
          <w:kern w:val="0"/>
          <w:sz w:val="28"/>
          <w:szCs w:val="28"/>
        </w:rPr>
        <w:t>到</w:t>
      </w:r>
      <w:r>
        <w:rPr>
          <w:rFonts w:ascii="等线" w:hAnsi="等线" w:cs="CMR10" w:hint="eastAsia"/>
          <w:kern w:val="0"/>
          <w:sz w:val="28"/>
          <w:szCs w:val="28"/>
        </w:rPr>
        <w:t>T</w:t>
      </w:r>
      <w:r>
        <w:rPr>
          <w:rFonts w:ascii="等线" w:hAnsi="等线" w:cs="CMR10" w:hint="eastAsia"/>
          <w:kern w:val="0"/>
          <w:sz w:val="28"/>
          <w:szCs w:val="28"/>
        </w:rPr>
        <w:t>的双射；</w:t>
      </w:r>
    </w:p>
    <w:p w:rsidR="00F62E06" w:rsidRDefault="00F62E06" w:rsidP="00C63B75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记集合</w:t>
      </w:r>
      <w:r>
        <w:rPr>
          <w:rFonts w:ascii="等线" w:hAnsi="等线" w:cs="CMR10"/>
          <w:kern w:val="0"/>
          <w:sz w:val="28"/>
          <w:szCs w:val="28"/>
        </w:rPr>
        <w:t xml:space="preserve">B = A – {a1}. </w:t>
      </w:r>
      <w:r>
        <w:rPr>
          <w:rFonts w:ascii="等线" w:hAnsi="等线" w:cs="CMR10" w:hint="eastAsia"/>
          <w:kern w:val="0"/>
          <w:sz w:val="28"/>
          <w:szCs w:val="28"/>
        </w:rPr>
        <w:t>则显然</w:t>
      </w:r>
      <w:r>
        <w:rPr>
          <w:rFonts w:ascii="等线" w:hAnsi="等线" w:cs="CMR10" w:hint="eastAsia"/>
          <w:kern w:val="0"/>
          <w:sz w:val="28"/>
          <w:szCs w:val="28"/>
        </w:rPr>
        <w:t>B</w:t>
      </w:r>
      <w:r>
        <w:rPr>
          <w:rFonts w:ascii="等线" w:hAnsi="等线" w:cs="CMR10" w:hint="eastAsia"/>
          <w:kern w:val="0"/>
          <w:sz w:val="28"/>
          <w:szCs w:val="28"/>
        </w:rPr>
        <w:t>是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 w:hint="eastAsia"/>
          <w:kern w:val="0"/>
          <w:sz w:val="28"/>
          <w:szCs w:val="28"/>
        </w:rPr>
        <w:t>的真子集；</w:t>
      </w:r>
    </w:p>
    <w:p w:rsidR="00F62E06" w:rsidRDefault="00F62E06" w:rsidP="00F62E06">
      <w:pPr>
        <w:pStyle w:val="a4"/>
        <w:autoSpaceDE w:val="0"/>
        <w:autoSpaceDN w:val="0"/>
        <w:adjustRightInd w:val="0"/>
        <w:ind w:left="1640" w:firstLineChars="0" w:firstLine="0"/>
        <w:jc w:val="left"/>
        <w:rPr>
          <w:rFonts w:ascii="等线" w:hAnsi="等线" w:cs="CMR10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建立一个从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 w:hint="eastAsia"/>
          <w:kern w:val="0"/>
          <w:sz w:val="28"/>
          <w:szCs w:val="28"/>
        </w:rPr>
        <w:t>到</w:t>
      </w:r>
      <w:r>
        <w:rPr>
          <w:rFonts w:ascii="等线" w:hAnsi="等线" w:cs="CMR10"/>
          <w:kern w:val="0"/>
          <w:sz w:val="28"/>
          <w:szCs w:val="28"/>
        </w:rPr>
        <w:t>B</w:t>
      </w:r>
      <w:r>
        <w:rPr>
          <w:rFonts w:ascii="等线" w:hAnsi="等线" w:cs="CMR10" w:hint="eastAsia"/>
          <w:kern w:val="0"/>
          <w:sz w:val="28"/>
          <w:szCs w:val="28"/>
        </w:rPr>
        <w:t>的函数</w:t>
      </w:r>
      <w:r>
        <w:rPr>
          <w:rFonts w:ascii="等线" w:hAnsi="等线" w:cs="CMR10"/>
          <w:kern w:val="0"/>
          <w:sz w:val="28"/>
          <w:szCs w:val="28"/>
        </w:rPr>
        <w:t>F</w:t>
      </w:r>
      <w:r>
        <w:rPr>
          <w:rFonts w:ascii="等线" w:hAnsi="等线" w:cs="CMR10" w:hint="eastAsia"/>
          <w:kern w:val="0"/>
          <w:sz w:val="28"/>
          <w:szCs w:val="28"/>
        </w:rPr>
        <w:t>：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 w:rsidRPr="00F62E06">
        <w:rPr>
          <w:rFonts w:ascii="等线" w:hAnsi="等线" w:cs="CMR10"/>
          <w:kern w:val="0"/>
          <w:sz w:val="28"/>
          <w:szCs w:val="28"/>
        </w:rPr>
        <w:sym w:font="Wingdings" w:char="F0E0"/>
      </w:r>
      <w:r>
        <w:rPr>
          <w:rFonts w:ascii="等线" w:hAnsi="等线" w:cs="CMR10"/>
          <w:kern w:val="0"/>
          <w:sz w:val="28"/>
          <w:szCs w:val="28"/>
        </w:rPr>
        <w:t xml:space="preserve">B, </w:t>
      </w:r>
      <w:bookmarkStart w:id="0" w:name="_GoBack"/>
      <w:bookmarkEnd w:id="0"/>
      <w:r>
        <w:rPr>
          <w:rFonts w:ascii="等线" w:hAnsi="等线" w:cs="CMR10" w:hint="eastAsia"/>
          <w:kern w:val="0"/>
          <w:sz w:val="28"/>
          <w:szCs w:val="28"/>
        </w:rPr>
        <w:t>使得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/>
          <w:kern w:val="0"/>
          <w:sz w:val="28"/>
          <w:szCs w:val="28"/>
        </w:rPr>
        <w:t xml:space="preserve">F(x) = f(x) </w:t>
      </w:r>
      <w:r>
        <w:rPr>
          <w:rFonts w:ascii="等线" w:hAnsi="等线" w:cs="CMR10" w:hint="eastAsia"/>
          <w:kern w:val="0"/>
          <w:sz w:val="28"/>
          <w:szCs w:val="28"/>
        </w:rPr>
        <w:t>当</w:t>
      </w:r>
      <w:r>
        <w:rPr>
          <w:rFonts w:ascii="等线" w:hAnsi="等线" w:cs="CMR10"/>
          <w:kern w:val="0"/>
          <w:sz w:val="28"/>
          <w:szCs w:val="28"/>
        </w:rPr>
        <w:t>x</w:t>
      </w:r>
      <w:r w:rsidRPr="006C5484">
        <w:rPr>
          <w:rFonts w:ascii="等线" w:hAnsi="等线" w:cs="CMR10" w:hint="eastAsia"/>
          <w:kern w:val="0"/>
          <w:sz w:val="28"/>
          <w:szCs w:val="28"/>
        </w:rPr>
        <w:t>∈</w:t>
      </w:r>
      <w:r>
        <w:rPr>
          <w:rFonts w:ascii="等线" w:hAnsi="等线" w:cs="CMR10" w:hint="eastAsia"/>
          <w:kern w:val="0"/>
          <w:sz w:val="28"/>
          <w:szCs w:val="28"/>
        </w:rPr>
        <w:t>S</w:t>
      </w:r>
      <w:r>
        <w:rPr>
          <w:rFonts w:ascii="等线" w:hAnsi="等线" w:cs="CMR10"/>
          <w:kern w:val="0"/>
          <w:sz w:val="28"/>
          <w:szCs w:val="28"/>
        </w:rPr>
        <w:t xml:space="preserve"> (</w:t>
      </w:r>
      <w:r>
        <w:rPr>
          <w:rFonts w:ascii="等线" w:hAnsi="等线" w:cs="CMR10" w:hint="eastAsia"/>
          <w:kern w:val="0"/>
          <w:sz w:val="28"/>
          <w:szCs w:val="28"/>
        </w:rPr>
        <w:t>{</w:t>
      </w:r>
      <w:r>
        <w:rPr>
          <w:rFonts w:ascii="等线" w:hAnsi="等线" w:cs="CMR10"/>
          <w:kern w:val="0"/>
          <w:sz w:val="28"/>
          <w:szCs w:val="28"/>
        </w:rPr>
        <w:t>a1, a2, …, an, …</w:t>
      </w:r>
      <w:r>
        <w:rPr>
          <w:rFonts w:ascii="等线" w:hAnsi="等线" w:cs="CMR10" w:hint="eastAsia"/>
          <w:kern w:val="0"/>
          <w:sz w:val="28"/>
          <w:szCs w:val="28"/>
        </w:rPr>
        <w:t>}</w:t>
      </w:r>
      <w:r>
        <w:rPr>
          <w:rFonts w:ascii="等线" w:hAnsi="等线" w:cs="CMR10"/>
          <w:kern w:val="0"/>
          <w:sz w:val="28"/>
          <w:szCs w:val="28"/>
        </w:rPr>
        <w:t xml:space="preserve">) </w:t>
      </w:r>
      <w:r>
        <w:rPr>
          <w:rFonts w:ascii="等线" w:hAnsi="等线" w:cs="CMR10" w:hint="eastAsia"/>
          <w:kern w:val="0"/>
          <w:sz w:val="28"/>
          <w:szCs w:val="28"/>
        </w:rPr>
        <w:t>时；当</w:t>
      </w:r>
      <w:r>
        <w:rPr>
          <w:rFonts w:ascii="等线" w:hAnsi="等线" w:cs="CMR10" w:hint="eastAsia"/>
          <w:kern w:val="0"/>
          <w:sz w:val="28"/>
          <w:szCs w:val="28"/>
        </w:rPr>
        <w:t>x</w:t>
      </w:r>
      <w:r>
        <w:rPr>
          <w:rFonts w:ascii="等线" w:hAnsi="等线" w:cs="CMR10"/>
          <w:kern w:val="0"/>
          <w:sz w:val="28"/>
          <w:szCs w:val="28"/>
        </w:rPr>
        <w:t xml:space="preserve"> </w:t>
      </w:r>
      <w:r w:rsidRPr="006C5484">
        <w:rPr>
          <w:rFonts w:ascii="等线" w:hAnsi="等线" w:cs="CMR10" w:hint="eastAsia"/>
          <w:kern w:val="0"/>
          <w:sz w:val="28"/>
          <w:szCs w:val="28"/>
        </w:rPr>
        <w:t>∈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/>
          <w:kern w:val="0"/>
          <w:sz w:val="28"/>
          <w:szCs w:val="28"/>
        </w:rPr>
        <w:t>-S</w:t>
      </w:r>
      <w:r>
        <w:rPr>
          <w:rFonts w:ascii="等线" w:hAnsi="等线" w:cs="CMR10" w:hint="eastAsia"/>
          <w:kern w:val="0"/>
          <w:sz w:val="28"/>
          <w:szCs w:val="28"/>
        </w:rPr>
        <w:t>时，</w:t>
      </w:r>
      <w:r>
        <w:rPr>
          <w:rFonts w:ascii="等线" w:hAnsi="等线" w:cs="CMR10"/>
          <w:kern w:val="0"/>
          <w:sz w:val="28"/>
          <w:szCs w:val="28"/>
        </w:rPr>
        <w:t>F(x) = x</w:t>
      </w:r>
      <w:r>
        <w:rPr>
          <w:rFonts w:ascii="等线" w:hAnsi="等线" w:cs="CMR10" w:hint="eastAsia"/>
          <w:kern w:val="0"/>
          <w:sz w:val="28"/>
          <w:szCs w:val="28"/>
        </w:rPr>
        <w:t>。</w:t>
      </w:r>
      <w:r w:rsidR="006026A8">
        <w:rPr>
          <w:rFonts w:ascii="等线" w:hAnsi="等线" w:cs="CMR10" w:hint="eastAsia"/>
          <w:kern w:val="0"/>
          <w:sz w:val="28"/>
          <w:szCs w:val="28"/>
        </w:rPr>
        <w:t>显</w:t>
      </w:r>
      <w:r w:rsidR="006026A8">
        <w:rPr>
          <w:rFonts w:ascii="等线" w:hAnsi="等线" w:cs="CMR10" w:hint="eastAsia"/>
          <w:kern w:val="0"/>
          <w:sz w:val="28"/>
          <w:szCs w:val="28"/>
        </w:rPr>
        <w:lastRenderedPageBreak/>
        <w:t>然</w:t>
      </w:r>
      <w:r w:rsidR="006026A8">
        <w:rPr>
          <w:rFonts w:ascii="等线" w:hAnsi="等线" w:cs="CMR10" w:hint="eastAsia"/>
          <w:kern w:val="0"/>
          <w:sz w:val="28"/>
          <w:szCs w:val="28"/>
        </w:rPr>
        <w:t>F</w:t>
      </w:r>
      <w:r w:rsidR="006026A8">
        <w:rPr>
          <w:rFonts w:ascii="等线" w:hAnsi="等线" w:cs="CMR10" w:hint="eastAsia"/>
          <w:kern w:val="0"/>
          <w:sz w:val="28"/>
          <w:szCs w:val="28"/>
        </w:rPr>
        <w:t>是一个</w:t>
      </w:r>
      <w:r w:rsidR="006026A8">
        <w:rPr>
          <w:rFonts w:ascii="等线" w:hAnsi="等线" w:cs="CMR10" w:hint="eastAsia"/>
          <w:kern w:val="0"/>
          <w:sz w:val="28"/>
          <w:szCs w:val="28"/>
        </w:rPr>
        <w:t>A</w:t>
      </w:r>
      <w:r w:rsidR="006026A8">
        <w:rPr>
          <w:rFonts w:ascii="等线" w:hAnsi="等线" w:cs="CMR10" w:hint="eastAsia"/>
          <w:kern w:val="0"/>
          <w:sz w:val="28"/>
          <w:szCs w:val="28"/>
        </w:rPr>
        <w:t>到其真子集</w:t>
      </w:r>
      <w:r w:rsidR="006026A8">
        <w:rPr>
          <w:rFonts w:ascii="等线" w:hAnsi="等线" w:cs="CMR10"/>
          <w:kern w:val="0"/>
          <w:sz w:val="28"/>
          <w:szCs w:val="28"/>
        </w:rPr>
        <w:t>B</w:t>
      </w:r>
      <w:r w:rsidR="006026A8">
        <w:rPr>
          <w:rFonts w:ascii="等线" w:hAnsi="等线" w:cs="CMR10" w:hint="eastAsia"/>
          <w:kern w:val="0"/>
          <w:sz w:val="28"/>
          <w:szCs w:val="28"/>
        </w:rPr>
        <w:t>的函数，而且不难验证是一个双射；</w:t>
      </w:r>
    </w:p>
    <w:p w:rsidR="006026A8" w:rsidRDefault="006026A8" w:rsidP="00F62E06">
      <w:pPr>
        <w:pStyle w:val="a4"/>
        <w:autoSpaceDE w:val="0"/>
        <w:autoSpaceDN w:val="0"/>
        <w:adjustRightInd w:val="0"/>
        <w:ind w:left="1640" w:firstLineChars="0" w:firstLine="0"/>
        <w:jc w:val="left"/>
        <w:rPr>
          <w:rFonts w:ascii="等线" w:hAnsi="等线" w:cs="CMR10" w:hint="eastAsia"/>
          <w:kern w:val="0"/>
          <w:sz w:val="28"/>
          <w:szCs w:val="28"/>
        </w:rPr>
      </w:pPr>
      <w:r>
        <w:rPr>
          <w:rFonts w:ascii="等线" w:hAnsi="等线" w:cs="CMR10" w:hint="eastAsia"/>
          <w:kern w:val="0"/>
          <w:sz w:val="28"/>
          <w:szCs w:val="28"/>
        </w:rPr>
        <w:t>于是有了结论</w:t>
      </w:r>
      <w:r>
        <w:rPr>
          <w:rFonts w:ascii="等线" w:hAnsi="等线" w:cs="CMR10" w:hint="eastAsia"/>
          <w:kern w:val="0"/>
          <w:sz w:val="28"/>
          <w:szCs w:val="28"/>
        </w:rPr>
        <w:t>A</w:t>
      </w:r>
      <w:r>
        <w:rPr>
          <w:rFonts w:ascii="等线" w:hAnsi="等线" w:cs="CMR10" w:hint="eastAsia"/>
          <w:kern w:val="0"/>
          <w:sz w:val="28"/>
          <w:szCs w:val="28"/>
        </w:rPr>
        <w:t>与其一个真子集同基数，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r>
        <w:rPr>
          <w:rFonts w:ascii="等线" w:hAnsi="等线" w:cs="CMR10" w:hint="eastAsia"/>
          <w:kern w:val="0"/>
          <w:sz w:val="28"/>
          <w:szCs w:val="28"/>
        </w:rPr>
        <w:t>证毕。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</w:p>
    <w:sectPr w:rsidR="0060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881"/>
    <w:multiLevelType w:val="hybridMultilevel"/>
    <w:tmpl w:val="DB1E89BA"/>
    <w:lvl w:ilvl="0" w:tplc="A9661D14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80"/>
    <w:rsid w:val="003A1A3E"/>
    <w:rsid w:val="006026A8"/>
    <w:rsid w:val="00715A80"/>
    <w:rsid w:val="00A1693F"/>
    <w:rsid w:val="00C63B75"/>
    <w:rsid w:val="00D3402A"/>
    <w:rsid w:val="00EF797D"/>
    <w:rsid w:val="00F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02CC"/>
  <w15:chartTrackingRefBased/>
  <w15:docId w15:val="{9787FDD2-7764-4A77-AFBD-4A006479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A80"/>
    <w:pPr>
      <w:spacing w:line="400" w:lineRule="atLeast"/>
      <w:ind w:firstLineChars="200" w:firstLine="1107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5A80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4">
    <w:name w:val="List Paragraph"/>
    <w:basedOn w:val="a"/>
    <w:uiPriority w:val="34"/>
    <w:qFormat/>
    <w:rsid w:val="00C63B7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wtpeipei@hust.edu.cn</dc:creator>
  <cp:keywords/>
  <dc:description/>
  <cp:lastModifiedBy>wtpeipei@hust.edu.cn</cp:lastModifiedBy>
  <cp:revision>5</cp:revision>
  <dcterms:created xsi:type="dcterms:W3CDTF">2022-03-14T06:22:00Z</dcterms:created>
  <dcterms:modified xsi:type="dcterms:W3CDTF">2022-03-14T06:42:00Z</dcterms:modified>
</cp:coreProperties>
</file>