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jpg" ContentType="image/jpeg"/>
  <Override PartName="/word/media/rId36.png" ContentType="image/png"/>
  <Override PartName="/word/media/rId81.jpg" ContentType="image/jpeg"/>
  <Override PartName="/word/media/rId54.jpg" ContentType="image/jpeg"/>
  <Override PartName="/word/media/rId133.png" ContentType="image/png"/>
  <Override PartName="/word/media/rId137.png" ContentType="image/png"/>
  <Override PartName="/word/media/rId141.png" ContentType="image/png"/>
  <Override PartName="/word/media/rId21.png" ContentType="image/png"/>
  <Override PartName="/word/media/rId62.png" ContentType="image/png"/>
  <Override PartName="/word/media/rId90.png" ContentType="image/png"/>
  <Override PartName="/word/media/rId76.png" ContentType="image/png"/>
  <Override PartName="/word/media/rId69.png" ContentType="image/png"/>
  <Override PartName="/word/media/rId86.png" ContentType="image/png"/>
  <Override PartName="/word/media/rId58.png" ContentType="image/png"/>
  <Override PartName="/word/media/rId65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RP2350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V1.3.0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Unspecified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RP2350 is a multi-interface development board in the UNIT</w:t>
      </w:r>
      <w:r>
        <w:t xml:space="preserve"> </w:t>
      </w:r>
      <w:r>
        <w:t xml:space="preserve">DevLab ecosystem, built</w:t>
      </w:r>
      <w:r>
        <w:t xml:space="preserve"> </w:t>
      </w:r>
      <w:r>
        <w:t xml:space="preserve">around the Raspberry Pi RP2350A microcontroller. The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This Product Reference describes characteristics defined by the V1.3 design</w:t>
      </w:r>
      <w:r>
        <w:t xml:space="preserve"> </w:t>
      </w:r>
      <w:r>
        <w:t xml:space="preserve">files. Board-level values absent from those sources are identified as</w:t>
      </w:r>
      <w:r>
        <w:t xml:space="preserve"> </w:t>
      </w:r>
      <w:r>
        <w:t xml:space="preserve">unspecified.</w:t>
      </w:r>
    </w:p>
    <w:bookmarkEnd w:id="25"/>
    <w:bookmarkEnd w:id="26"/>
    <w:bookmarkStart w:id="41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RP2350 is a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Hardware revision V1.3.0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31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The following optional accessories are recommended for use with the UNIT PULSAR RP2350A. Select accessories according to the interfaces and features required by the application.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QWIIC cable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4-pin, 1 mm pitch cable for connecting compatible 3.3 V QWIIC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Kingston microSD card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Removable storage and data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10 microSD card; FAT32 formatting is recommended for the provided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UNIT DevLab DVI to FPC Adapter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HSTX DVI-compatible video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adapter for using the board’s HSTX video interface through the 22-pin 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22-pin FPC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between the HSTX connector and DVI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22-position, 0.5 mm pitch; planned for future availability from 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LiPo 3.7 V 650 mAh Battery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single-cell LiPo battery; verify polarity and connector orientation before connection</w:t>
            </w:r>
          </w:p>
        </w:tc>
      </w:tr>
    </w:tbl>
    <w:p>
      <w:pPr>
        <w:pStyle w:val="BodyText"/>
      </w:pPr>
      <w:r>
        <w:t xml:space="preserve">Verify connector type, orientation, polarity, voltage domain, and pinout before connecting accessories.</w:t>
      </w:r>
    </w:p>
    <w:bookmarkEnd w:id="31"/>
    <w:bookmarkStart w:id="32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Hardware revision and documentation revision are identified independently.</w:t>
      </w:r>
    </w:p>
    <w:bookmarkEnd w:id="32"/>
    <w:bookmarkStart w:id="33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33"/>
    <w:bookmarkStart w:id="39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revision marking.</w:t>
      </w:r>
    </w:p>
    <w:bookmarkEnd w:id="39"/>
    <w:bookmarkStart w:id="40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40"/>
    <w:bookmarkEnd w:id="41"/>
    <w:bookmarkStart w:id="48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board.</w:t>
      </w:r>
    </w:p>
    <w:bookmarkStart w:id="42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Use USB-C as the documented power and programming path. Board-level limits not</w:t>
      </w:r>
      <w:r>
        <w:t xml:space="preserve"> </w:t>
      </w:r>
      <w:r>
        <w:t xml:space="preserve">defined by the available technical documentation are marked as not specified.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 oscillator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input range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and cable compatibility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range supplied</w:t>
            </w:r>
          </w:p>
        </w:tc>
      </w:tr>
    </w:tbl>
    <w:bookmarkEnd w:id="42"/>
    <w:bookmarkStart w:id="43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apply to the complete board rather than an individual</w:t>
      </w:r>
      <w:r>
        <w:t xml:space="preserve"> </w:t>
      </w:r>
      <w:r>
        <w:t xml:space="preserve">component.</w:t>
      </w:r>
    </w:p>
    <w:bookmarkEnd w:id="43"/>
    <w:bookmarkStart w:id="44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 with onboard pull-ups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4"/>
    <w:bookmarkStart w:id="45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5"/>
    <w:bookmarkStart w:id="46" w:name="unspecified-board-characteristics"/>
    <w:p>
      <w:pPr>
        <w:pStyle w:val="Heading3"/>
      </w:pPr>
      <w:r>
        <w:rPr>
          <w:bCs/>
          <w:b/>
        </w:rPr>
        <w:t xml:space="preserve">2.5 Unspecified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compatibility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6"/>
    <w:bookmarkStart w:id="47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without documented polarity, chemistry, voltage,</w:t>
      </w:r>
      <w:r>
        <w:t xml:space="preserve"> </w:t>
      </w:r>
      <w:r>
        <w:t xml:space="preserve">connector, and charge-current compatibility.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7"/>
    <w:bookmarkEnd w:id="48"/>
    <w:bookmarkStart w:id="95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RP2350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52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41650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hardware/resources/unit_block_v_1_0_0_ue0103_pulsar_rp2350a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165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52"/>
    <w:bookmarkStart w:id="53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53"/>
    <w:bookmarkStart w:id="57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CaptionedFigure"/>
      </w:pPr>
      <w:r>
        <w:drawing>
          <wp:inline>
            <wp:extent cx="3200400" cy="3200400"/>
            <wp:effectExtent b="0" l="0" r="0" t="0"/>
            <wp:docPr descr="Raspberry Pi RP2350A QFN-60 microcontroller" title="" id="55" name="Picture"/>
            <a:graphic>
              <a:graphicData uri="http://schemas.openxmlformats.org/drawingml/2006/picture">
                <pic:pic>
                  <pic:nvPicPr>
                    <pic:cNvPr descr="hardware/resources/unit_rp2350a_qfn60_package_pulsar_rp2350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Raspberry Pi RP2350A QFN-60 microcontroller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7"/>
    <w:bookmarkStart w:id="61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CaptionedFigure"/>
      </w:pPr>
      <w:r>
        <w:drawing>
          <wp:inline>
            <wp:extent cx="4754880" cy="2675028"/>
            <wp:effectExtent b="0" l="0" r="0" t="0"/>
            <wp:docPr descr="External PSRAM location" title="" id="59" name="Picture"/>
            <a:graphic>
              <a:graphicData uri="http://schemas.openxmlformats.org/drawingml/2006/picture">
                <pic:pic>
                  <pic:nvPicPr>
                    <pic:cNvPr descr="hardware/resources/unit_wiki_psram_pulsar_rp235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67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PSRAM location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61"/>
    <w:bookmarkStart w:id="68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p>
      <w:pPr>
        <w:pStyle w:val="CaptionedFigure"/>
      </w:pPr>
      <w:r>
        <w:drawing>
          <wp:inline>
            <wp:extent cx="5669280" cy="2148917"/>
            <wp:effectExtent b="0" l="0" r="0" t="0"/>
            <wp:docPr descr="HSTX connector location" title="" id="63" name="Picture"/>
            <a:graphic>
              <a:graphicData uri="http://schemas.openxmlformats.org/drawingml/2006/picture">
                <pic:pic>
                  <pic:nvPicPr>
                    <pic:cNvPr descr="hardware/resources/unit_wiki_hstx_pulsar_rp2350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4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HSTX connector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CaptionedFigure"/>
      </w:pPr>
      <w:r>
        <w:drawing>
          <wp:inline>
            <wp:extent cx="1920240" cy="2349982"/>
            <wp:effectExtent b="0" l="0" r="0" t="0"/>
            <wp:docPr descr="UDVI HSTX library in Arduino Library Manager" title="" id="66" name="Picture"/>
            <a:graphic>
              <a:graphicData uri="http://schemas.openxmlformats.org/drawingml/2006/picture">
                <pic:pic>
                  <pic:nvPicPr>
                    <pic:cNvPr descr="hardware/resources/unit_wiki_udvi_library_pulsar_rp235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2349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UDVI HSTX library in Arduino Library Manager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68"/>
    <w:bookmarkStart w:id="72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p>
      <w:pPr>
        <w:pStyle w:val="CaptionedFigure"/>
      </w:pPr>
      <w:r>
        <w:drawing>
          <wp:inline>
            <wp:extent cx="4754880" cy="2358215"/>
            <wp:effectExtent b="0" l="0" r="0" t="0"/>
            <wp:docPr descr="microSD socket location" title="" id="70" name="Picture"/>
            <a:graphic>
              <a:graphicData uri="http://schemas.openxmlformats.org/drawingml/2006/picture">
                <pic:pic>
                  <pic:nvPicPr>
                    <pic:cNvPr descr="hardware/resources/unit_wiki_microsd_pulsar_rp235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35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microSD socket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72"/>
    <w:bookmarkStart w:id="79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CaptionedFigure"/>
      </w:pPr>
      <w:r>
        <w:drawing>
          <wp:inline>
            <wp:extent cx="5303520" cy="2303988"/>
            <wp:effectExtent b="0" l="0" r="0" t="0"/>
            <wp:docPr descr="WS2812 RGB LED locations" title="" id="74" name="Picture"/>
            <a:graphic>
              <a:graphicData uri="http://schemas.openxmlformats.org/drawingml/2006/picture">
                <pic:pic>
                  <pic:nvPicPr>
                    <pic:cNvPr descr="hardware/resources/unit_wiki_ws2812_pulsar_rp2350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303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WS2812 RGB LED locations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CaptionedFigure"/>
      </w:pPr>
      <w:r>
        <w:drawing>
          <wp:inline>
            <wp:extent cx="4754880" cy="2177204"/>
            <wp:effectExtent b="0" l="0" r="0" t="0"/>
            <wp:docPr descr="Built-in user LED location" title="" id="77" name="Picture"/>
            <a:graphic>
              <a:graphicData uri="http://schemas.openxmlformats.org/drawingml/2006/picture">
                <pic:pic>
                  <pic:nvPicPr>
                    <pic:cNvPr descr="hardware/resources/unit_wiki_led_builtin_pulsar_rp2350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177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user LED location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79"/>
    <w:bookmarkStart w:id="80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charge-configuration network;</w:t>
      </w:r>
      <w:r>
        <w:t xml:space="preserve"> </w:t>
      </w:r>
      <w:r>
        <w:t xml:space="preserve">the charger’s component maximum is not a module-level charge-current rating.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explicitly defined by</w:t>
      </w:r>
      <w:r>
        <w:t xml:space="preserve"> </w:t>
      </w:r>
      <w:r>
        <w:t xml:space="preserve">the schematic and module specifications.</w:t>
      </w:r>
    </w:p>
    <w:bookmarkEnd w:id="80"/>
    <w:bookmarkStart w:id="84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4165022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hardware/resources/unit_power_tree_v_1_0_0_ue0103_pulsar_rp2350a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165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 are represented in the power-path design.</w:t>
      </w:r>
      <w:r>
        <w:t xml:space="preserve"> </w:t>
      </w:r>
      <w:r>
        <w:t xml:space="preserve">Board-level limits, source priority, and transient behavior are not specified</w:t>
      </w:r>
      <w:r>
        <w:t xml:space="preserve"> </w:t>
      </w:r>
      <w:r>
        <w:t xml:space="preserve">by the available documentation.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specified at module level.</w:t>
      </w:r>
    </w:p>
    <w:bookmarkEnd w:id="84"/>
    <w:bookmarkStart w:id="85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85"/>
    <w:bookmarkStart w:id="89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CaptionedFigure"/>
      </w:pPr>
      <w:r>
        <w:drawing>
          <wp:inline>
            <wp:extent cx="5029200" cy="2455860"/>
            <wp:effectExtent b="0" l="0" r="0" t="0"/>
            <wp:docPr descr="PDM microphone location" title="" id="87" name="Picture"/>
            <a:graphic>
              <a:graphicData uri="http://schemas.openxmlformats.org/drawingml/2006/picture">
                <pic:pic>
                  <pic:nvPicPr>
                    <pic:cNvPr descr="hardware/resources/unit_wiki_pdm_pulsar_rp235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5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PDM microphone location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depend on the mechanical and</w:t>
      </w:r>
      <w:r>
        <w:t xml:space="preserve"> </w:t>
      </w:r>
      <w:r>
        <w:t xml:space="preserve">acoustic implementation and are not specified at module level.</w:t>
      </w:r>
    </w:p>
    <w:bookmarkEnd w:id="89"/>
    <w:bookmarkStart w:id="93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CaptionedFigure"/>
      </w:pPr>
      <w:r>
        <w:drawing>
          <wp:inline>
            <wp:extent cx="5669280" cy="3127333"/>
            <wp:effectExtent b="0" l="0" r="0" t="0"/>
            <wp:docPr descr="I2C and QWIIC connections" title="" id="91" name="Picture"/>
            <a:graphic>
              <a:graphicData uri="http://schemas.openxmlformats.org/drawingml/2006/picture">
                <pic:pic>
                  <pic:nvPicPr>
                    <pic:cNvPr descr="hardware/resources/unit_wiki_i2c_pulsar_rp2350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2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I2C and QWIIC connections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93"/>
    <w:bookmarkStart w:id="94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94"/>
    <w:bookmarkEnd w:id="95"/>
    <w:bookmarkStart w:id="104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hardware revision V1.3. GPIO numbers identify RP2350A signals;</w:t>
      </w:r>
      <w:r>
        <w:t xml:space="preserve"> </w:t>
      </w:r>
      <w:r>
        <w:t xml:space="preserve">framework aliases depend on the selected board definition.</w:t>
      </w:r>
    </w:p>
    <w:bookmarkStart w:id="96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USB_DM (pin 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D- (native RP2350A USB PHY)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differential pair as the USB-C connector, via 22 Ω series resistor R10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USB_DP (pin 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D+ (native RP2350A USB PHY)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differential pair as the USB-C connector, via 22 Ω series resistor R11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96"/>
    <w:bookmarkStart w:id="97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general-purpose GPIO: they carry the RP2350A’s native</w:t>
      </w:r>
      <w:r>
        <w:t xml:space="preserve"> </w:t>
      </w:r>
      <w:r>
        <w:t xml:space="preserve">USB D-/D+ signals (the same differential pair used by the USB-C connector),</w:t>
      </w:r>
      <w:r>
        <w:t xml:space="preserve"> </w:t>
      </w:r>
      <w:r>
        <w:t xml:space="preserve">each through a 22 Ω series resistor. Do not drive them as digital I/O.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97"/>
    <w:bookmarkStart w:id="98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not included, so verify the physical</w:t>
      </w:r>
      <w:r>
        <w:t xml:space="preserve"> </w:t>
      </w:r>
      <w:r>
        <w:t xml:space="preserve">orientation against controlled connector data when producing a harness.</w:t>
      </w:r>
    </w:p>
    <w:bookmarkEnd w:id="98"/>
    <w:bookmarkStart w:id="99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99"/>
    <w:bookmarkStart w:id="100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side.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compatible cell, connector, polarity convention, charge</w:t>
      </w:r>
      <w:r>
        <w:t xml:space="preserve"> </w:t>
      </w:r>
      <w:r>
        <w:t xml:space="preserve">current, and operating range are not specified by the available module-level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100"/>
    <w:bookmarkStart w:id="101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not specified by a controlled mechanical drawing. Do not infer pin</w:t>
      </w:r>
      <w:r>
        <w:t xml:space="preserve"> </w:t>
      </w:r>
      <w:r>
        <w:t xml:space="preserve">1 from an unannotated photograph.</w:t>
      </w:r>
    </w:p>
    <w:bookmarkEnd w:id="101"/>
    <w:bookmarkStart w:id="102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102"/>
    <w:bookmarkStart w:id="103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103"/>
    <w:bookmarkEnd w:id="104"/>
    <w:bookmarkStart w:id="114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described by the technical wiki</w:t>
      </w:r>
      <w:r>
        <w:t xml:space="preserve"> </w:t>
      </w:r>
      <w:r>
        <w:t xml:space="preserve">and 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bookmarkStart w:id="105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an installed PULSAR-specific board definition.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compatibility; electrical operation also depends on the connected</w:t>
      </w:r>
      <w:r>
        <w:t xml:space="preserve"> </w:t>
      </w:r>
      <w:r>
        <w:t xml:space="preserve">hardware and selected configuration.</w:t>
      </w:r>
    </w:p>
    <w:bookmarkEnd w:id="105"/>
    <w:bookmarkStart w:id="106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106"/>
    <w:bookmarkStart w:id="107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107"/>
    <w:bookmarkStart w:id="108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108"/>
    <w:bookmarkStart w:id="109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109"/>
    <w:bookmarkStart w:id="110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110"/>
    <w:bookmarkStart w:id="111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111"/>
    <w:bookmarkStart w:id="112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112"/>
    <w:bookmarkStart w:id="113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113"/>
    <w:bookmarkEnd w:id="114"/>
    <w:bookmarkStart w:id="122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Hardware revision V1.3.0 uses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117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117"/>
    <w:bookmarkStart w:id="120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120"/>
    <w:bookmarkStart w:id="121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An enclosure or carrier design requires independently controlled values for: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121"/>
    <w:bookmarkEnd w:id="122"/>
    <w:bookmarkStart w:id="124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124"/>
    <w:bookmarkStart w:id="132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128">
              <w:r>
                <w:rPr>
                  <w:rStyle w:val="Hyperlink"/>
                </w:rPr>
                <w:t xml:space="preserve">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129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130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31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32"/>
    <w:bookmarkStart w:id="150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45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label differs from the UNIT PULSAR RP2350 name and RP2350A</w:t>
      </w:r>
      <w:r>
        <w:t xml:space="preserve"> </w:t>
      </w:r>
      <w:r>
        <w:t xml:space="preserve">controller described in this reference.</w:t>
      </w:r>
    </w:p>
    <w:bookmarkStart w:id="136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4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End w:id="145"/>
    <w:bookmarkStart w:id="146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9"/>
        </w:numPr>
        <w:pStyle w:val="Compact"/>
      </w:pPr>
      <w:r>
        <w:t xml:space="preserve">The V1.3 schematic defines board connectivity and component designators.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46"/>
    <w:bookmarkStart w:id="147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p>
      <w:pPr>
        <w:numPr>
          <w:ilvl w:val="0"/>
          <w:numId w:val="1020"/>
        </w:numPr>
        <w:pStyle w:val="Compact"/>
      </w:pPr>
      <w:r>
        <w:t xml:space="preserve">A schematic title block matching UNIT PULSAR RP2350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compatible battery connection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Module-level runtime performance for the wiki and C++ examples</w:t>
      </w:r>
    </w:p>
    <w:p>
      <w:pPr>
        <w:numPr>
          <w:ilvl w:val="0"/>
          <w:numId w:val="1020"/>
        </w:numPr>
        <w:pStyle w:val="Compact"/>
      </w:pPr>
      <w:r>
        <w:t xml:space="preserve">Complete pinout, topology, and dimension drawings</w:t>
      </w:r>
    </w:p>
    <w:bookmarkEnd w:id="147"/>
    <w:bookmarkStart w:id="148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compile-checked examples</w:t>
            </w:r>
          </w:p>
        </w:tc>
      </w:tr>
    </w:tbl>
    <w:bookmarkEnd w:id="148"/>
    <w:bookmarkStart w:id="149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board uses an RP2350A, but the 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UNIT PULSAR RP2350.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49"/>
    <w:bookmarkEnd w:id="150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jpg" /><Relationship Type="http://schemas.openxmlformats.org/officeDocument/2006/relationships/image" Id="rId36" Target="media/rId36.png" /><Relationship Type="http://schemas.openxmlformats.org/officeDocument/2006/relationships/image" Id="rId81" Target="media/rId81.jpg" /><Relationship Type="http://schemas.openxmlformats.org/officeDocument/2006/relationships/image" Id="rId54" Target="media/rId54.jp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41" Target="media/rId141.png" /><Relationship Type="http://schemas.openxmlformats.org/officeDocument/2006/relationships/image" Id="rId21" Target="media/rId21.png" /><Relationship Type="http://schemas.openxmlformats.org/officeDocument/2006/relationships/image" Id="rId62" Target="media/rId62.png" /><Relationship Type="http://schemas.openxmlformats.org/officeDocument/2006/relationships/image" Id="rId90" Target="media/rId90.png" /><Relationship Type="http://schemas.openxmlformats.org/officeDocument/2006/relationships/image" Id="rId76" Target="media/rId76.png" /><Relationship Type="http://schemas.openxmlformats.org/officeDocument/2006/relationships/image" Id="rId69" Target="media/rId69.png" /><Relationship Type="http://schemas.openxmlformats.org/officeDocument/2006/relationships/image" Id="rId86" Target="media/rId86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73" Target="media/rId73.png" /><Relationship Type="http://schemas.openxmlformats.org/officeDocument/2006/relationships/hyperlink" Id="rId131" Target="https://datasheets.raspberrypi.com/rp2350/rp2350-datasheet.pdf" TargetMode="External" /><Relationship Type="http://schemas.openxmlformats.org/officeDocument/2006/relationships/hyperlink" Id="rId125" Target="https://github.com/UNIT-Electronics-MX/unit_pulsar_rp2350a" TargetMode="External" /><Relationship Type="http://schemas.openxmlformats.org/officeDocument/2006/relationships/hyperlink" Id="rId126" Target="https://github.com/UNIT-Electronics-MX/unit_pulsar_rp2350a/blob/main/hardware/README.md" TargetMode="External" /><Relationship Type="http://schemas.openxmlformats.org/officeDocument/2006/relationships/hyperlink" Id="rId130" Target="https://github.com/UNIT-Electronics-MX/unit_pulsar_rp2350a/blob/main/hardware/unit_sch_v_1_3_0_pulsar_rp2350a.pdf" TargetMode="External" /><Relationship Type="http://schemas.openxmlformats.org/officeDocument/2006/relationships/hyperlink" Id="rId129" Target="https://github.com/UNIT-Electronics-MX/unit_pulsar_rp2350a/tree/main/software/cpp_examples" TargetMode="External" /><Relationship Type="http://schemas.openxmlformats.org/officeDocument/2006/relationships/hyperlink" Id="rId127" Target="https://github.com/UNIT-Electronics-MX/unit_pulsar_rp2350a/wiki" TargetMode="External" /><Relationship Type="http://schemas.openxmlformats.org/officeDocument/2006/relationships/hyperlink" Id="rId128" Target="https://github.com/UNIT-Electronics-MX/unit_pulsar_rp2350a/wiki/0-Getting-Started" TargetMode="External" /><Relationship Type="http://schemas.openxmlformats.org/officeDocument/2006/relationships/hyperlink" Id="rId123" Target="https://uelectronics.com/" TargetMode="External" /><Relationship Type="http://schemas.openxmlformats.org/officeDocument/2006/relationships/hyperlink" Id="rId29" Target="https://uelectronics.com/producto/adaptador-dvi-a-fpc-unit-devlab/" TargetMode="External" /><Relationship Type="http://schemas.openxmlformats.org/officeDocument/2006/relationships/hyperlink" Id="rId27" Target="https://uelectronics.com/producto/arnes-qwiic-4-pines-pitch-1mm/" TargetMode="External" /><Relationship Type="http://schemas.openxmlformats.org/officeDocument/2006/relationships/hyperlink" Id="rId30" Target="https://uelectronics.com/producto/bateria-lipo-3-7v-650mah-802535/" TargetMode="External" /><Relationship Type="http://schemas.openxmlformats.org/officeDocument/2006/relationships/hyperlink" Id="rId28" Target="https://uelectronics.com/producto/memoria-micro-sd-kingston-16-64-gb-clase-1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https://datasheets.raspberrypi.com/rp2350/rp2350-datasheet.pdf" TargetMode="External" /><Relationship Type="http://schemas.openxmlformats.org/officeDocument/2006/relationships/hyperlink" Id="rId125" Target="https://github.com/UNIT-Electronics-MX/unit_pulsar_rp2350a" TargetMode="External" /><Relationship Type="http://schemas.openxmlformats.org/officeDocument/2006/relationships/hyperlink" Id="rId126" Target="https://github.com/UNIT-Electronics-MX/unit_pulsar_rp2350a/blob/main/hardware/README.md" TargetMode="External" /><Relationship Type="http://schemas.openxmlformats.org/officeDocument/2006/relationships/hyperlink" Id="rId130" Target="https://github.com/UNIT-Electronics-MX/unit_pulsar_rp2350a/blob/main/hardware/unit_sch_v_1_3_0_pulsar_rp2350a.pdf" TargetMode="External" /><Relationship Type="http://schemas.openxmlformats.org/officeDocument/2006/relationships/hyperlink" Id="rId129" Target="https://github.com/UNIT-Electronics-MX/unit_pulsar_rp2350a/tree/main/software/cpp_examples" TargetMode="External" /><Relationship Type="http://schemas.openxmlformats.org/officeDocument/2006/relationships/hyperlink" Id="rId127" Target="https://github.com/UNIT-Electronics-MX/unit_pulsar_rp2350a/wiki" TargetMode="External" /><Relationship Type="http://schemas.openxmlformats.org/officeDocument/2006/relationships/hyperlink" Id="rId128" Target="https://github.com/UNIT-Electronics-MX/unit_pulsar_rp2350a/wiki/0-Getting-Started" TargetMode="External" /><Relationship Type="http://schemas.openxmlformats.org/officeDocument/2006/relationships/hyperlink" Id="rId123" Target="https://uelectronics.com/" TargetMode="External" /><Relationship Type="http://schemas.openxmlformats.org/officeDocument/2006/relationships/hyperlink" Id="rId29" Target="https://uelectronics.com/producto/adaptador-dvi-a-fpc-unit-devlab/" TargetMode="External" /><Relationship Type="http://schemas.openxmlformats.org/officeDocument/2006/relationships/hyperlink" Id="rId27" Target="https://uelectronics.com/producto/arnes-qwiic-4-pines-pitch-1mm/" TargetMode="External" /><Relationship Type="http://schemas.openxmlformats.org/officeDocument/2006/relationships/hyperlink" Id="rId30" Target="https://uelectronics.com/producto/bateria-lipo-3-7v-650mah-802535/" TargetMode="External" /><Relationship Type="http://schemas.openxmlformats.org/officeDocument/2006/relationships/hyperlink" Id="rId28" Target="https://uelectronics.com/producto/memoria-micro-sd-kingston-16-64-gb-clase-1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RP2350</dc:title>
  <dc:creator>UNIT Electronics</dc:creator>
  <dc:language>en-US</dc:language>
  <cp:keywords/>
  <dcterms:created xsi:type="dcterms:W3CDTF">2026-09-21T15:18:44Z</dcterms:created>
  <dcterms:modified xsi:type="dcterms:W3CDTF">2026-09-21T15:18:44Z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subtitle">
    <vt:lpwstr>Product Reference — Hardware Revision V1.3.0</vt:lpwstr>
  </property>
  <property fmtid="{D5CDD505-2E9C-101B-9397-08002B2CF9AE}" pid="5" name="toc-title">
    <vt:lpwstr>Contents</vt:lpwstr>
  </property>
  <property fmtid="{D5CDD505-2E9C-101B-9397-08002B2CF9AE}" pid="6" name="version">
    <vt:lpwstr>0.1.0</vt:lpwstr>
  </property>
</Properties>
</file>