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2AD6BD" w14:textId="7311CBD5" w:rsidR="002714A8" w:rsidRDefault="002714A8" w:rsidP="00BF0DD8">
      <w:pPr>
        <w:pStyle w:val="Heading1"/>
        <w:jc w:val="center"/>
      </w:pPr>
      <w:r w:rsidRPr="002714A8">
        <w:t>custom-information-sync</w:t>
      </w:r>
    </w:p>
    <w:p w14:paraId="63971E48" w14:textId="77777777" w:rsidR="00BF0DD8" w:rsidRPr="00BF0DD8" w:rsidRDefault="00BF0DD8" w:rsidP="00BF0DD8">
      <w:pPr>
        <w:rPr>
          <w:b/>
          <w:bCs/>
        </w:rPr>
      </w:pPr>
      <w:r w:rsidRPr="00BF0DD8">
        <w:rPr>
          <w:b/>
          <w:bCs/>
        </w:rPr>
        <w:t>Summary</w:t>
      </w:r>
    </w:p>
    <w:p w14:paraId="3771A246" w14:textId="77777777" w:rsidR="00BF0DD8" w:rsidRPr="00BF0DD8" w:rsidRDefault="00BF0DD8" w:rsidP="00BF0DD8">
      <w:r w:rsidRPr="00BF0DD8">
        <w:t xml:space="preserve">This gear offers a simple way to modify custom information in session containers. Running custom-information-sync should be done at the project level. This will generate a CSV file that will be populated with a unique list of </w:t>
      </w:r>
      <w:proofErr w:type="gramStart"/>
      <w:r w:rsidRPr="00BF0DD8">
        <w:t>subject</w:t>
      </w:r>
      <w:proofErr w:type="gramEnd"/>
      <w:r w:rsidRPr="00BF0DD8">
        <w:t>, session labels and existing custom information. This CSV file needs to be downloaded and modified to provide new custom information. Edited CSV files are then uploaded to the project as an attachment and provided as input to another run of this same gear to modify custom information. </w:t>
      </w:r>
      <w:r w:rsidRPr="00BF0DD8">
        <w:rPr>
          <w:i/>
          <w:iCs/>
        </w:rPr>
        <w:t>This gear is not capable of merging subjects or sessions (changing multiple subject or session labels to the same label). Edits to subject or session labels should be done manually in Flywheel.</w:t>
      </w:r>
    </w:p>
    <w:p w14:paraId="7E9695DF" w14:textId="77777777" w:rsidR="00BF0DD8" w:rsidRDefault="00BF0DD8" w:rsidP="00BF0DD8"/>
    <w:p w14:paraId="797B5399" w14:textId="2F803050" w:rsidR="00BF0DD8" w:rsidRDefault="00BF0DD8" w:rsidP="00BF0DD8">
      <w:r>
        <w:t>Repo:</w:t>
      </w:r>
    </w:p>
    <w:p w14:paraId="3B9C559B" w14:textId="2D99389E" w:rsidR="00BF0DD8" w:rsidRDefault="00BF0DD8" w:rsidP="00BF0DD8">
      <w:hyperlink r:id="rId6" w:history="1">
        <w:r w:rsidRPr="00D54AE5">
          <w:rPr>
            <w:rStyle w:val="Hyperlink"/>
          </w:rPr>
          <w:t>https://github.com/Nialljb/fw-custom-information-sync</w:t>
        </w:r>
      </w:hyperlink>
    </w:p>
    <w:p w14:paraId="7B00436C" w14:textId="77777777" w:rsidR="00BF0DD8" w:rsidRPr="00BF0DD8" w:rsidRDefault="00BF0DD8" w:rsidP="00BF0DD8"/>
    <w:p w14:paraId="2CE1EDAF" w14:textId="77777777" w:rsidR="002714A8" w:rsidRDefault="002714A8"/>
    <w:p w14:paraId="1EAE1083" w14:textId="2C25F2FC" w:rsidR="002714A8" w:rsidRDefault="002714A8">
      <w:r>
        <w:t>Step 1:</w:t>
      </w:r>
    </w:p>
    <w:p w14:paraId="6EB50234" w14:textId="77777777" w:rsidR="002714A8" w:rsidRDefault="002714A8"/>
    <w:p w14:paraId="1510B331" w14:textId="09B246D9" w:rsidR="002714A8" w:rsidRPr="002714A8" w:rsidRDefault="002714A8" w:rsidP="002714A8">
      <w:pPr>
        <w:pStyle w:val="ListParagraph"/>
        <w:numPr>
          <w:ilvl w:val="0"/>
          <w:numId w:val="1"/>
        </w:numPr>
      </w:pPr>
      <w:r>
        <w:t xml:space="preserve">Run gear at the project level </w:t>
      </w:r>
      <w:r w:rsidRPr="002714A8">
        <w:rPr>
          <w:i/>
          <w:iCs/>
        </w:rPr>
        <w:t>with no input</w:t>
      </w:r>
    </w:p>
    <w:p w14:paraId="44D1F710" w14:textId="400204DF" w:rsidR="002714A8" w:rsidRDefault="002714A8" w:rsidP="002714A8">
      <w:pPr>
        <w:pStyle w:val="ListParagraph"/>
        <w:numPr>
          <w:ilvl w:val="0"/>
          <w:numId w:val="1"/>
        </w:numPr>
      </w:pPr>
      <w:r>
        <w:t xml:space="preserve">This will index the current project and provide a csv file as the output </w:t>
      </w:r>
      <w:r w:rsidR="00C61A46">
        <w:t>with</w:t>
      </w:r>
      <w:r>
        <w:t xml:space="preserve"> all unique subjects and sessions along with any existing session information</w:t>
      </w:r>
    </w:p>
    <w:p w14:paraId="0E44BF3F" w14:textId="77777777" w:rsidR="002714A8" w:rsidRDefault="002714A8"/>
    <w:p w14:paraId="6B2CE40F" w14:textId="77777777" w:rsidR="00C61A46" w:rsidRDefault="002714A8" w:rsidP="00C61A46">
      <w:pPr>
        <w:keepNext/>
      </w:pPr>
      <w:r w:rsidRPr="002714A8">
        <w:rPr>
          <w:noProof/>
        </w:rPr>
        <w:drawing>
          <wp:inline distT="0" distB="0" distL="0" distR="0" wp14:anchorId="0CA853A4" wp14:editId="01191DA2">
            <wp:extent cx="5731510" cy="875665"/>
            <wp:effectExtent l="0" t="0" r="0" b="635"/>
            <wp:docPr id="1106849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49505" name="Picture 1" descr="A screenshot of a computer&#10;&#10;Description automatically generated"/>
                    <pic:cNvPicPr/>
                  </pic:nvPicPr>
                  <pic:blipFill>
                    <a:blip r:embed="rId7"/>
                    <a:stretch>
                      <a:fillRect/>
                    </a:stretch>
                  </pic:blipFill>
                  <pic:spPr>
                    <a:xfrm>
                      <a:off x="0" y="0"/>
                      <a:ext cx="5731510" cy="875665"/>
                    </a:xfrm>
                    <a:prstGeom prst="rect">
                      <a:avLst/>
                    </a:prstGeom>
                  </pic:spPr>
                </pic:pic>
              </a:graphicData>
            </a:graphic>
          </wp:inline>
        </w:drawing>
      </w:r>
    </w:p>
    <w:p w14:paraId="00C0FE74" w14:textId="7575E9FA" w:rsidR="002714A8" w:rsidRDefault="00C61A46" w:rsidP="00C61A46">
      <w:pPr>
        <w:pStyle w:val="Caption"/>
      </w:pPr>
      <w:r>
        <w:t xml:space="preserve">Figure </w:t>
      </w:r>
      <w:r>
        <w:fldChar w:fldCharType="begin"/>
      </w:r>
      <w:r>
        <w:instrText xml:space="preserve"> SEQ Figure \* ARABIC </w:instrText>
      </w:r>
      <w:r>
        <w:fldChar w:fldCharType="separate"/>
      </w:r>
      <w:r>
        <w:rPr>
          <w:noProof/>
        </w:rPr>
        <w:t>1</w:t>
      </w:r>
      <w:r>
        <w:fldChar w:fldCharType="end"/>
      </w:r>
      <w:r>
        <w:t>: Run Analysis Gear button at project level</w:t>
      </w:r>
      <w:r>
        <w:rPr>
          <w:noProof/>
        </w:rPr>
        <w:t xml:space="preserve"> (under 'Analysis' tab)</w:t>
      </w:r>
    </w:p>
    <w:p w14:paraId="0300D9C5" w14:textId="77777777" w:rsidR="002714A8" w:rsidRDefault="002714A8"/>
    <w:p w14:paraId="1CBDAF25" w14:textId="7055F1B0" w:rsidR="002714A8" w:rsidRDefault="002714A8">
      <w:r>
        <w:t>Step 2:</w:t>
      </w:r>
    </w:p>
    <w:p w14:paraId="30141409" w14:textId="2354D7C2" w:rsidR="00C61A46" w:rsidRDefault="00C61A46" w:rsidP="002714A8">
      <w:pPr>
        <w:pStyle w:val="ListParagraph"/>
        <w:numPr>
          <w:ilvl w:val="0"/>
          <w:numId w:val="1"/>
        </w:numPr>
      </w:pPr>
      <w:r>
        <w:t>When complete there should be a green tick, if there is a red warning triangle check the ‘Gear Logs’ or request assistance.</w:t>
      </w:r>
    </w:p>
    <w:p w14:paraId="76B459A5" w14:textId="0D0E476A" w:rsidR="00C61A46" w:rsidRDefault="00C61A46" w:rsidP="002714A8">
      <w:pPr>
        <w:pStyle w:val="ListParagraph"/>
        <w:numPr>
          <w:ilvl w:val="0"/>
          <w:numId w:val="1"/>
        </w:numPr>
      </w:pPr>
      <w:r>
        <w:t>Expand by selecting the container to see the output</w:t>
      </w:r>
    </w:p>
    <w:p w14:paraId="76D12AE6" w14:textId="2CB90155" w:rsidR="00C61A46" w:rsidRDefault="002714A8" w:rsidP="002714A8">
      <w:pPr>
        <w:pStyle w:val="ListParagraph"/>
        <w:numPr>
          <w:ilvl w:val="0"/>
          <w:numId w:val="1"/>
        </w:numPr>
      </w:pPr>
      <w:r>
        <w:t>Download this csv file</w:t>
      </w:r>
      <w:r w:rsidR="00C61A46">
        <w:t xml:space="preserve"> by selecting </w:t>
      </w:r>
      <w:proofErr w:type="spellStart"/>
      <w:r w:rsidR="00C61A46">
        <w:t>the</w:t>
      </w:r>
      <w:proofErr w:type="spellEnd"/>
      <w:r w:rsidR="00C61A46">
        <w:t xml:space="preserve"> three stacked dots on the right-hand side</w:t>
      </w:r>
    </w:p>
    <w:p w14:paraId="3E893B25" w14:textId="0439C24A" w:rsidR="002714A8" w:rsidRDefault="00C61A46" w:rsidP="002714A8">
      <w:pPr>
        <w:pStyle w:val="ListParagraph"/>
        <w:numPr>
          <w:ilvl w:val="0"/>
          <w:numId w:val="1"/>
        </w:numPr>
      </w:pPr>
      <w:r>
        <w:t>U</w:t>
      </w:r>
      <w:r w:rsidR="002714A8">
        <w:t xml:space="preserve">pdate any missing values for custom session information (e.g. GSED, </w:t>
      </w:r>
      <w:proofErr w:type="spellStart"/>
      <w:r w:rsidR="002714A8">
        <w:t>birth_length</w:t>
      </w:r>
      <w:proofErr w:type="spellEnd"/>
      <w:r w:rsidR="002714A8">
        <w:t xml:space="preserve">, </w:t>
      </w:r>
      <w:proofErr w:type="spellStart"/>
      <w:r w:rsidR="002714A8">
        <w:t>birth_weight</w:t>
      </w:r>
      <w:proofErr w:type="spellEnd"/>
      <w:r w:rsidR="002714A8">
        <w:t xml:space="preserve"> </w:t>
      </w:r>
      <w:proofErr w:type="gramStart"/>
      <w:r w:rsidR="002714A8">
        <w:t>etc. )</w:t>
      </w:r>
      <w:proofErr w:type="gramEnd"/>
    </w:p>
    <w:p w14:paraId="70568F12" w14:textId="77777777" w:rsidR="00957948" w:rsidRDefault="00957948" w:rsidP="00957948"/>
    <w:p w14:paraId="1BBE15B0" w14:textId="5074D286" w:rsidR="00957948" w:rsidRDefault="00957948" w:rsidP="00957948">
      <w:r>
        <w:t xml:space="preserve">* Values can be changed and updated, however if no value is provided this will not remove an existing value on the platform. NA should be provided if a value is to be removed. </w:t>
      </w:r>
    </w:p>
    <w:p w14:paraId="5B1CF613" w14:textId="77777777" w:rsidR="002714A8" w:rsidRDefault="002714A8"/>
    <w:p w14:paraId="5DE201E5" w14:textId="77777777" w:rsidR="00C61A46" w:rsidRDefault="00125B50" w:rsidP="00C61A46">
      <w:pPr>
        <w:keepNext/>
      </w:pPr>
      <w:r w:rsidRPr="00125B50">
        <w:lastRenderedPageBreak/>
        <w:drawing>
          <wp:inline distT="0" distB="0" distL="0" distR="0" wp14:anchorId="5F5FC43F" wp14:editId="1914604A">
            <wp:extent cx="5731510" cy="2188210"/>
            <wp:effectExtent l="0" t="0" r="0" b="0"/>
            <wp:docPr id="1413038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38402" name="Picture 1" descr="A screenshot of a computer&#10;&#10;Description automatically generated"/>
                    <pic:cNvPicPr/>
                  </pic:nvPicPr>
                  <pic:blipFill>
                    <a:blip r:embed="rId8"/>
                    <a:stretch>
                      <a:fillRect/>
                    </a:stretch>
                  </pic:blipFill>
                  <pic:spPr>
                    <a:xfrm>
                      <a:off x="0" y="0"/>
                      <a:ext cx="5731510" cy="2188210"/>
                    </a:xfrm>
                    <a:prstGeom prst="rect">
                      <a:avLst/>
                    </a:prstGeom>
                  </pic:spPr>
                </pic:pic>
              </a:graphicData>
            </a:graphic>
          </wp:inline>
        </w:drawing>
      </w:r>
    </w:p>
    <w:p w14:paraId="1B20CD63" w14:textId="1A75F6ED" w:rsidR="00125B50" w:rsidRPr="002714A8" w:rsidRDefault="00C61A46" w:rsidP="00C61A46">
      <w:pPr>
        <w:pStyle w:val="Caption"/>
      </w:pPr>
      <w:r>
        <w:t xml:space="preserve">Figure </w:t>
      </w:r>
      <w:r>
        <w:fldChar w:fldCharType="begin"/>
      </w:r>
      <w:r>
        <w:instrText xml:space="preserve"> SEQ Figure \* ARABIC </w:instrText>
      </w:r>
      <w:r>
        <w:fldChar w:fldCharType="separate"/>
      </w:r>
      <w:r>
        <w:rPr>
          <w:noProof/>
        </w:rPr>
        <w:t>2</w:t>
      </w:r>
      <w:r>
        <w:fldChar w:fldCharType="end"/>
      </w:r>
      <w:r>
        <w:t>: Expanded analysis container. The output CSV file can be downloaded or viewed by selecting the three stacked dots</w:t>
      </w:r>
    </w:p>
    <w:p w14:paraId="2F85E400" w14:textId="77777777" w:rsidR="002714A8" w:rsidRDefault="002714A8"/>
    <w:p w14:paraId="2397F839" w14:textId="77777777" w:rsidR="00C61A46" w:rsidRDefault="00087EE6" w:rsidP="00C61A46">
      <w:pPr>
        <w:keepNext/>
      </w:pPr>
      <w:r w:rsidRPr="00087EE6">
        <w:rPr>
          <w:noProof/>
        </w:rPr>
        <w:drawing>
          <wp:inline distT="0" distB="0" distL="0" distR="0" wp14:anchorId="6996BB1A" wp14:editId="7D6167C9">
            <wp:extent cx="5731510" cy="1852930"/>
            <wp:effectExtent l="0" t="0" r="0" b="1270"/>
            <wp:docPr id="1334280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0456" name="Picture 1" descr="A screenshot of a computer&#10;&#10;Description automatically generated"/>
                    <pic:cNvPicPr/>
                  </pic:nvPicPr>
                  <pic:blipFill>
                    <a:blip r:embed="rId9"/>
                    <a:stretch>
                      <a:fillRect/>
                    </a:stretch>
                  </pic:blipFill>
                  <pic:spPr>
                    <a:xfrm>
                      <a:off x="0" y="0"/>
                      <a:ext cx="5731510" cy="1852930"/>
                    </a:xfrm>
                    <a:prstGeom prst="rect">
                      <a:avLst/>
                    </a:prstGeom>
                  </pic:spPr>
                </pic:pic>
              </a:graphicData>
            </a:graphic>
          </wp:inline>
        </w:drawing>
      </w:r>
    </w:p>
    <w:p w14:paraId="250CC344" w14:textId="7B25FD21" w:rsidR="00087EE6" w:rsidRDefault="00C61A46" w:rsidP="00C61A46">
      <w:pPr>
        <w:pStyle w:val="Caption"/>
      </w:pPr>
      <w:r>
        <w:t xml:space="preserve">Figure </w:t>
      </w:r>
      <w:r>
        <w:fldChar w:fldCharType="begin"/>
      </w:r>
      <w:r>
        <w:instrText xml:space="preserve"> SEQ Figure \* ARABIC </w:instrText>
      </w:r>
      <w:r>
        <w:fldChar w:fldCharType="separate"/>
      </w:r>
      <w:r>
        <w:rPr>
          <w:noProof/>
        </w:rPr>
        <w:t>3</w:t>
      </w:r>
      <w:r>
        <w:fldChar w:fldCharType="end"/>
      </w:r>
      <w:r>
        <w:t>: A CSV file will contain a list of all the subjects and sessions along with any existing demographic information available. Please fill in missing information where possible</w:t>
      </w:r>
    </w:p>
    <w:p w14:paraId="003E9EDE" w14:textId="77777777" w:rsidR="00087EE6" w:rsidRDefault="00087EE6"/>
    <w:p w14:paraId="5C351779" w14:textId="0CC80434" w:rsidR="00087EE6" w:rsidRDefault="002714A8">
      <w:r>
        <w:t>Step 3:</w:t>
      </w:r>
    </w:p>
    <w:p w14:paraId="1A31BAF5" w14:textId="2B43F6E6" w:rsidR="00E81228" w:rsidRDefault="00E81228">
      <w:r>
        <w:t xml:space="preserve">- Upload the amended csv file containing demographic &amp; additional variables to the information tab. Be sure not to change the file name. Uploading with the same file name will ensure a version control with a timestamp which will make it a lot cleaner and easier to manage. </w:t>
      </w:r>
    </w:p>
    <w:p w14:paraId="35EC3D0B" w14:textId="77777777" w:rsidR="00A43E44" w:rsidRDefault="00A43E44"/>
    <w:p w14:paraId="55467427" w14:textId="77777777" w:rsidR="00A43E44" w:rsidRDefault="00A43E44"/>
    <w:p w14:paraId="59F809F7" w14:textId="77777777" w:rsidR="00C61A46" w:rsidRDefault="00A43E44" w:rsidP="00C61A46">
      <w:pPr>
        <w:keepNext/>
        <w:jc w:val="center"/>
      </w:pPr>
      <w:r w:rsidRPr="00A43E44">
        <w:lastRenderedPageBreak/>
        <w:drawing>
          <wp:inline distT="0" distB="0" distL="0" distR="0" wp14:anchorId="51615301" wp14:editId="6CFE607A">
            <wp:extent cx="5627077" cy="3700679"/>
            <wp:effectExtent l="0" t="0" r="0" b="0"/>
            <wp:docPr id="936709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09925" name="Picture 1" descr="A screenshot of a computer&#10;&#10;Description automatically generated"/>
                    <pic:cNvPicPr/>
                  </pic:nvPicPr>
                  <pic:blipFill>
                    <a:blip r:embed="rId10"/>
                    <a:stretch>
                      <a:fillRect/>
                    </a:stretch>
                  </pic:blipFill>
                  <pic:spPr>
                    <a:xfrm>
                      <a:off x="0" y="0"/>
                      <a:ext cx="5633057" cy="3704612"/>
                    </a:xfrm>
                    <a:prstGeom prst="rect">
                      <a:avLst/>
                    </a:prstGeom>
                  </pic:spPr>
                </pic:pic>
              </a:graphicData>
            </a:graphic>
          </wp:inline>
        </w:drawing>
      </w:r>
    </w:p>
    <w:p w14:paraId="3A3907E9" w14:textId="48C164E2" w:rsidR="00A43E44" w:rsidRDefault="00C61A46" w:rsidP="00C61A46">
      <w:pPr>
        <w:pStyle w:val="Caption"/>
      </w:pPr>
      <w:r>
        <w:t xml:space="preserve">Figure </w:t>
      </w:r>
      <w:r>
        <w:fldChar w:fldCharType="begin"/>
      </w:r>
      <w:r>
        <w:instrText xml:space="preserve"> SEQ Figure \* ARABIC </w:instrText>
      </w:r>
      <w:r>
        <w:fldChar w:fldCharType="separate"/>
      </w:r>
      <w:r>
        <w:rPr>
          <w:noProof/>
        </w:rPr>
        <w:t>4</w:t>
      </w:r>
      <w:r>
        <w:fldChar w:fldCharType="end"/>
      </w:r>
      <w:r>
        <w:t>: Information Tab. Updating the same file will produce a number next to it indicating the version number. If any mistakes are made an earlier version can be restored.</w:t>
      </w:r>
    </w:p>
    <w:p w14:paraId="6BBB022A" w14:textId="77777777" w:rsidR="00A43E44" w:rsidRDefault="00A43E44"/>
    <w:p w14:paraId="19EB1798" w14:textId="09CABD5B" w:rsidR="00A43E44" w:rsidRDefault="00A43E44">
      <w:r>
        <w:t>Step 4:</w:t>
      </w:r>
    </w:p>
    <w:p w14:paraId="32A74C9C" w14:textId="77777777" w:rsidR="00384F49" w:rsidRDefault="002714A8" w:rsidP="002714A8">
      <w:pPr>
        <w:pStyle w:val="ListParagraph"/>
        <w:numPr>
          <w:ilvl w:val="0"/>
          <w:numId w:val="1"/>
        </w:numPr>
      </w:pPr>
      <w:r>
        <w:t>Run the custom-info</w:t>
      </w:r>
      <w:r w:rsidR="00384F49">
        <w:t>rmation-sync again attaching the updated csv file.</w:t>
      </w:r>
    </w:p>
    <w:p w14:paraId="0C825414" w14:textId="2F931E22" w:rsidR="002714A8" w:rsidRDefault="00384F49" w:rsidP="002714A8">
      <w:pPr>
        <w:pStyle w:val="ListParagraph"/>
        <w:numPr>
          <w:ilvl w:val="0"/>
          <w:numId w:val="1"/>
        </w:numPr>
      </w:pPr>
      <w:r>
        <w:t xml:space="preserve">This will add the new information to each session container.  </w:t>
      </w:r>
    </w:p>
    <w:p w14:paraId="00D9BC81" w14:textId="77777777" w:rsidR="00C61A46" w:rsidRDefault="00087EE6" w:rsidP="00C61A46">
      <w:pPr>
        <w:keepNext/>
      </w:pPr>
      <w:r w:rsidRPr="00087EE6">
        <w:rPr>
          <w:noProof/>
        </w:rPr>
        <w:drawing>
          <wp:inline distT="0" distB="0" distL="0" distR="0" wp14:anchorId="2498C55B" wp14:editId="42608417">
            <wp:extent cx="5679489" cy="3733260"/>
            <wp:effectExtent l="0" t="0" r="0" b="635"/>
            <wp:docPr id="10036212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621270" name="Picture 1" descr="A screenshot of a computer&#10;&#10;Description automatically generated"/>
                    <pic:cNvPicPr/>
                  </pic:nvPicPr>
                  <pic:blipFill>
                    <a:blip r:embed="rId11"/>
                    <a:stretch>
                      <a:fillRect/>
                    </a:stretch>
                  </pic:blipFill>
                  <pic:spPr>
                    <a:xfrm>
                      <a:off x="0" y="0"/>
                      <a:ext cx="5680356" cy="3733830"/>
                    </a:xfrm>
                    <a:prstGeom prst="rect">
                      <a:avLst/>
                    </a:prstGeom>
                  </pic:spPr>
                </pic:pic>
              </a:graphicData>
            </a:graphic>
          </wp:inline>
        </w:drawing>
      </w:r>
    </w:p>
    <w:p w14:paraId="362AD451" w14:textId="0BB83855" w:rsidR="00467CD6" w:rsidRDefault="00C61A46" w:rsidP="00C61A46">
      <w:pPr>
        <w:pStyle w:val="Caption"/>
      </w:pPr>
      <w:r>
        <w:t xml:space="preserve">Figure </w:t>
      </w:r>
      <w:r>
        <w:fldChar w:fldCharType="begin"/>
      </w:r>
      <w:r>
        <w:instrText xml:space="preserve"> SEQ Figure \* ARABIC </w:instrText>
      </w:r>
      <w:r>
        <w:fldChar w:fldCharType="separate"/>
      </w:r>
      <w:r>
        <w:rPr>
          <w:noProof/>
        </w:rPr>
        <w:t>5</w:t>
      </w:r>
      <w:r>
        <w:fldChar w:fldCharType="end"/>
      </w:r>
      <w:r>
        <w:t>: Custom session information filled in from provided csv file</w:t>
      </w:r>
    </w:p>
    <w:p w14:paraId="61302C31" w14:textId="77777777" w:rsidR="00384F49" w:rsidRDefault="00384F49">
      <w:r>
        <w:lastRenderedPageBreak/>
        <w:t>Step 4: (Optional)</w:t>
      </w:r>
    </w:p>
    <w:p w14:paraId="28AA493A" w14:textId="77777777" w:rsidR="00384F49" w:rsidRDefault="00384F49"/>
    <w:p w14:paraId="735BCAE9" w14:textId="2B4D8300" w:rsidR="00384F49" w:rsidRDefault="00384F49" w:rsidP="00384F49">
      <w:pPr>
        <w:pStyle w:val="ListParagraph"/>
        <w:numPr>
          <w:ilvl w:val="0"/>
          <w:numId w:val="1"/>
        </w:numPr>
      </w:pPr>
      <w:r>
        <w:t xml:space="preserve">The added information can now be explored via ‘Data View’ </w:t>
      </w:r>
      <w:r w:rsidR="00C61A46">
        <w:t xml:space="preserve">and custom selection of variables is possible and shared if desired. </w:t>
      </w:r>
    </w:p>
    <w:p w14:paraId="082C6E14" w14:textId="3F9583E6" w:rsidR="00467CD6" w:rsidRDefault="00467CD6">
      <w:r w:rsidRPr="00467CD6">
        <w:rPr>
          <w:noProof/>
        </w:rPr>
        <w:drawing>
          <wp:inline distT="0" distB="0" distL="0" distR="0" wp14:anchorId="65F1DE0D" wp14:editId="0C8E34CC">
            <wp:extent cx="5731510" cy="3808730"/>
            <wp:effectExtent l="0" t="0" r="0" b="1270"/>
            <wp:docPr id="2110944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44724" name="Picture 1" descr="A screenshot of a computer&#10;&#10;Description automatically generated"/>
                    <pic:cNvPicPr/>
                  </pic:nvPicPr>
                  <pic:blipFill>
                    <a:blip r:embed="rId12"/>
                    <a:stretch>
                      <a:fillRect/>
                    </a:stretch>
                  </pic:blipFill>
                  <pic:spPr>
                    <a:xfrm>
                      <a:off x="0" y="0"/>
                      <a:ext cx="5731510" cy="3808730"/>
                    </a:xfrm>
                    <a:prstGeom prst="rect">
                      <a:avLst/>
                    </a:prstGeom>
                  </pic:spPr>
                </pic:pic>
              </a:graphicData>
            </a:graphic>
          </wp:inline>
        </w:drawing>
      </w:r>
    </w:p>
    <w:p w14:paraId="0B4F23B8" w14:textId="77777777" w:rsidR="00467CD6" w:rsidRDefault="00467CD6"/>
    <w:p w14:paraId="78AFE141" w14:textId="57A76A9E" w:rsidR="00887524" w:rsidRDefault="00467CD6">
      <w:r w:rsidRPr="00467CD6">
        <w:rPr>
          <w:noProof/>
        </w:rPr>
        <w:drawing>
          <wp:inline distT="0" distB="0" distL="0" distR="0" wp14:anchorId="2AA7FB7B" wp14:editId="2F935673">
            <wp:extent cx="5731510" cy="3427095"/>
            <wp:effectExtent l="0" t="0" r="0" b="1905"/>
            <wp:docPr id="58141084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10846" name="Picture 1" descr="A white rectangular object with black text&#10;&#10;Description automatically generated"/>
                    <pic:cNvPicPr/>
                  </pic:nvPicPr>
                  <pic:blipFill>
                    <a:blip r:embed="rId13"/>
                    <a:stretch>
                      <a:fillRect/>
                    </a:stretch>
                  </pic:blipFill>
                  <pic:spPr>
                    <a:xfrm>
                      <a:off x="0" y="0"/>
                      <a:ext cx="5731510" cy="3427095"/>
                    </a:xfrm>
                    <a:prstGeom prst="rect">
                      <a:avLst/>
                    </a:prstGeom>
                  </pic:spPr>
                </pic:pic>
              </a:graphicData>
            </a:graphic>
          </wp:inline>
        </w:drawing>
      </w:r>
    </w:p>
    <w:sectPr w:rsidR="008875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DC5645"/>
    <w:multiLevelType w:val="hybridMultilevel"/>
    <w:tmpl w:val="89BA0BB2"/>
    <w:lvl w:ilvl="0" w:tplc="A532E7A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8115E42"/>
    <w:multiLevelType w:val="hybridMultilevel"/>
    <w:tmpl w:val="8690B378"/>
    <w:lvl w:ilvl="0" w:tplc="42CC139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4465078">
    <w:abstractNumId w:val="0"/>
  </w:num>
  <w:num w:numId="2" w16cid:durableId="7371672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EE6"/>
    <w:rsid w:val="00087EE6"/>
    <w:rsid w:val="000C6ABD"/>
    <w:rsid w:val="00125B50"/>
    <w:rsid w:val="001A1D00"/>
    <w:rsid w:val="002714A8"/>
    <w:rsid w:val="00384F49"/>
    <w:rsid w:val="003B30E3"/>
    <w:rsid w:val="00467CD6"/>
    <w:rsid w:val="00581018"/>
    <w:rsid w:val="00887524"/>
    <w:rsid w:val="00957948"/>
    <w:rsid w:val="00A43E44"/>
    <w:rsid w:val="00BD0DE9"/>
    <w:rsid w:val="00BF0DD8"/>
    <w:rsid w:val="00C61A46"/>
    <w:rsid w:val="00DF74A5"/>
    <w:rsid w:val="00E812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9A86F3E"/>
  <w15:chartTrackingRefBased/>
  <w15:docId w15:val="{BB357015-70BE-4643-998E-480AC7401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7E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7E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7E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7E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7E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7E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7E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7E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7E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7E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7E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7E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7E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7E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7E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7E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7E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7EE6"/>
    <w:rPr>
      <w:rFonts w:eastAsiaTheme="majorEastAsia" w:cstheme="majorBidi"/>
      <w:color w:val="272727" w:themeColor="text1" w:themeTint="D8"/>
    </w:rPr>
  </w:style>
  <w:style w:type="paragraph" w:styleId="Title">
    <w:name w:val="Title"/>
    <w:basedOn w:val="Normal"/>
    <w:next w:val="Normal"/>
    <w:link w:val="TitleChar"/>
    <w:uiPriority w:val="10"/>
    <w:qFormat/>
    <w:rsid w:val="00087E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7E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7E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7E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7E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87EE6"/>
    <w:rPr>
      <w:i/>
      <w:iCs/>
      <w:color w:val="404040" w:themeColor="text1" w:themeTint="BF"/>
    </w:rPr>
  </w:style>
  <w:style w:type="paragraph" w:styleId="ListParagraph">
    <w:name w:val="List Paragraph"/>
    <w:basedOn w:val="Normal"/>
    <w:uiPriority w:val="34"/>
    <w:qFormat/>
    <w:rsid w:val="00087EE6"/>
    <w:pPr>
      <w:ind w:left="720"/>
      <w:contextualSpacing/>
    </w:pPr>
  </w:style>
  <w:style w:type="character" w:styleId="IntenseEmphasis">
    <w:name w:val="Intense Emphasis"/>
    <w:basedOn w:val="DefaultParagraphFont"/>
    <w:uiPriority w:val="21"/>
    <w:qFormat/>
    <w:rsid w:val="00087EE6"/>
    <w:rPr>
      <w:i/>
      <w:iCs/>
      <w:color w:val="0F4761" w:themeColor="accent1" w:themeShade="BF"/>
    </w:rPr>
  </w:style>
  <w:style w:type="paragraph" w:styleId="IntenseQuote">
    <w:name w:val="Intense Quote"/>
    <w:basedOn w:val="Normal"/>
    <w:next w:val="Normal"/>
    <w:link w:val="IntenseQuoteChar"/>
    <w:uiPriority w:val="30"/>
    <w:qFormat/>
    <w:rsid w:val="00087E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7EE6"/>
    <w:rPr>
      <w:i/>
      <w:iCs/>
      <w:color w:val="0F4761" w:themeColor="accent1" w:themeShade="BF"/>
    </w:rPr>
  </w:style>
  <w:style w:type="character" w:styleId="IntenseReference">
    <w:name w:val="Intense Reference"/>
    <w:basedOn w:val="DefaultParagraphFont"/>
    <w:uiPriority w:val="32"/>
    <w:qFormat/>
    <w:rsid w:val="00087EE6"/>
    <w:rPr>
      <w:b/>
      <w:bCs/>
      <w:smallCaps/>
      <w:color w:val="0F4761" w:themeColor="accent1" w:themeShade="BF"/>
      <w:spacing w:val="5"/>
    </w:rPr>
  </w:style>
  <w:style w:type="character" w:styleId="Hyperlink">
    <w:name w:val="Hyperlink"/>
    <w:basedOn w:val="DefaultParagraphFont"/>
    <w:uiPriority w:val="99"/>
    <w:unhideWhenUsed/>
    <w:rsid w:val="00BF0DD8"/>
    <w:rPr>
      <w:color w:val="467886" w:themeColor="hyperlink"/>
      <w:u w:val="single"/>
    </w:rPr>
  </w:style>
  <w:style w:type="character" w:styleId="UnresolvedMention">
    <w:name w:val="Unresolved Mention"/>
    <w:basedOn w:val="DefaultParagraphFont"/>
    <w:uiPriority w:val="99"/>
    <w:semiHidden/>
    <w:unhideWhenUsed/>
    <w:rsid w:val="00BF0DD8"/>
    <w:rPr>
      <w:color w:val="605E5C"/>
      <w:shd w:val="clear" w:color="auto" w:fill="E1DFDD"/>
    </w:rPr>
  </w:style>
  <w:style w:type="paragraph" w:styleId="Caption">
    <w:name w:val="caption"/>
    <w:basedOn w:val="Normal"/>
    <w:next w:val="Normal"/>
    <w:uiPriority w:val="35"/>
    <w:unhideWhenUsed/>
    <w:qFormat/>
    <w:rsid w:val="00C61A46"/>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042901">
      <w:bodyDiv w:val="1"/>
      <w:marLeft w:val="0"/>
      <w:marRight w:val="0"/>
      <w:marTop w:val="0"/>
      <w:marBottom w:val="0"/>
      <w:divBdr>
        <w:top w:val="none" w:sz="0" w:space="0" w:color="auto"/>
        <w:left w:val="none" w:sz="0" w:space="0" w:color="auto"/>
        <w:bottom w:val="none" w:sz="0" w:space="0" w:color="auto"/>
        <w:right w:val="none" w:sz="0" w:space="0" w:color="auto"/>
      </w:divBdr>
      <w:divsChild>
        <w:div w:id="125589303">
          <w:marLeft w:val="0"/>
          <w:marRight w:val="0"/>
          <w:marTop w:val="0"/>
          <w:marBottom w:val="0"/>
          <w:divBdr>
            <w:top w:val="none" w:sz="0" w:space="0" w:color="auto"/>
            <w:left w:val="none" w:sz="0" w:space="0" w:color="auto"/>
            <w:bottom w:val="none" w:sz="0" w:space="0" w:color="auto"/>
            <w:right w:val="none" w:sz="0" w:space="0" w:color="auto"/>
          </w:divBdr>
        </w:div>
      </w:divsChild>
    </w:div>
    <w:div w:id="1119371719">
      <w:bodyDiv w:val="1"/>
      <w:marLeft w:val="0"/>
      <w:marRight w:val="0"/>
      <w:marTop w:val="0"/>
      <w:marBottom w:val="0"/>
      <w:divBdr>
        <w:top w:val="none" w:sz="0" w:space="0" w:color="auto"/>
        <w:left w:val="none" w:sz="0" w:space="0" w:color="auto"/>
        <w:bottom w:val="none" w:sz="0" w:space="0" w:color="auto"/>
        <w:right w:val="none" w:sz="0" w:space="0" w:color="auto"/>
      </w:divBdr>
      <w:divsChild>
        <w:div w:id="1238327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Nialljb/fw-custom-information-sync"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27AA8-A88C-CA44-962C-6CD8574D0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Bourke, Niall</dc:creator>
  <cp:keywords/>
  <dc:description/>
  <cp:lastModifiedBy>Bourke, Niall</cp:lastModifiedBy>
  <cp:revision>9</cp:revision>
  <dcterms:created xsi:type="dcterms:W3CDTF">2024-09-09T13:22:00Z</dcterms:created>
  <dcterms:modified xsi:type="dcterms:W3CDTF">2024-09-10T10:06:00Z</dcterms:modified>
</cp:coreProperties>
</file>