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Century Gothic" w:cs="Century Gothic" w:eastAsia="Century Gothic" w:hAnsi="Century Gothic"/>
          <w:b w:val="1"/>
          <w:sz w:val="36.66666666666667"/>
          <w:szCs w:val="36.66666666666667"/>
          <w:vertAlign w:val="subscrip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161415" cy="481948"/>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6"/>
                    <a:srcRect b="30319" l="0" r="0" t="27821"/>
                    <a:stretch>
                      <a:fillRect/>
                    </a:stretch>
                  </pic:blipFill>
                  <pic:spPr>
                    <a:xfrm>
                      <a:off x="0" y="0"/>
                      <a:ext cx="1161415" cy="481948"/>
                    </a:xfrm>
                    <a:prstGeom prst="rect"/>
                    <a:ln/>
                  </pic:spPr>
                </pic:pic>
              </a:graphicData>
            </a:graphic>
          </wp:anchor>
        </w:drawing>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entury Gothic" w:cs="Century Gothic" w:eastAsia="Century Gothic" w:hAnsi="Century Gothic"/>
          <w:b w:val="1"/>
          <w:sz w:val="36.66666666666667"/>
          <w:szCs w:val="36.66666666666667"/>
          <w:vertAlign w:val="subscript"/>
        </w:rPr>
      </w:pPr>
      <w:r w:rsidDel="00000000" w:rsidR="00000000" w:rsidRPr="00000000">
        <w:rPr>
          <w:rFonts w:ascii="Century Gothic" w:cs="Century Gothic" w:eastAsia="Century Gothic" w:hAnsi="Century Gothic"/>
          <w:b w:val="1"/>
          <w:sz w:val="36.66666666666667"/>
          <w:szCs w:val="36.66666666666667"/>
          <w:vertAlign w:val="subscript"/>
          <w:rtl w:val="0"/>
        </w:rPr>
        <w:t xml:space="preserve">Calle María de Luna, 3, 50018 Zaragoza</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entury Gothic" w:cs="Century Gothic" w:eastAsia="Century Gothic" w:hAnsi="Century Gothic"/>
          <w:b w:val="1"/>
          <w:sz w:val="36.66666666666667"/>
          <w:szCs w:val="36.66666666666667"/>
          <w:vertAlign w:val="subscript"/>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5038090" cy="5038090"/>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038090" cy="503809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Black" w:cs="Arial Black" w:eastAsia="Arial Black" w:hAnsi="Arial Black"/>
          <w:b w:val="1"/>
          <w:i w:val="0"/>
          <w:smallCaps w:val="0"/>
          <w:strike w:val="0"/>
          <w:color w:val="000000"/>
          <w:sz w:val="52"/>
          <w:szCs w:val="52"/>
          <w:u w:val="none"/>
          <w:shd w:fill="auto" w:val="clear"/>
          <w:vertAlign w:val="baseline"/>
        </w:rPr>
      </w:pPr>
      <w:r w:rsidDel="00000000" w:rsidR="00000000" w:rsidRPr="00000000">
        <w:rPr>
          <w:rFonts w:ascii="Arial Black" w:cs="Arial Black" w:eastAsia="Arial Black" w:hAnsi="Arial Black"/>
          <w:b w:val="1"/>
          <w:sz w:val="52"/>
          <w:szCs w:val="52"/>
          <w:rtl w:val="0"/>
        </w:rPr>
        <w:t xml:space="preserve">Reproductor de música y podcast - TuneIT</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smallCaps w:val="1"/>
          <w:sz w:val="28"/>
          <w:szCs w:val="28"/>
          <w:rtl w:val="0"/>
        </w:rPr>
        <w:t xml:space="preserve">P</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ropuesta </w:t>
      </w:r>
      <w:r w:rsidDel="00000000" w:rsidR="00000000" w:rsidRPr="00000000">
        <w:rPr>
          <w:rFonts w:ascii="Arial" w:cs="Arial" w:eastAsia="Arial" w:hAnsi="Arial"/>
          <w:b w:val="1"/>
          <w:smallCaps w:val="1"/>
          <w:sz w:val="28"/>
          <w:szCs w:val="28"/>
          <w:rtl w:val="0"/>
        </w:rPr>
        <w:t xml:space="preserve">t</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é</w:t>
      </w:r>
      <w:r w:rsidDel="00000000" w:rsidR="00000000" w:rsidRPr="00000000">
        <w:rPr>
          <w:rFonts w:ascii="Arial" w:cs="Arial" w:eastAsia="Arial" w:hAnsi="Arial"/>
          <w:b w:val="1"/>
          <w:smallCaps w:val="1"/>
          <w:sz w:val="28"/>
          <w:szCs w:val="28"/>
          <w:rtl w:val="0"/>
        </w:rPr>
        <w:t xml:space="preserve">c</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nica </w:t>
      </w:r>
      <w:r w:rsidDel="00000000" w:rsidR="00000000" w:rsidRPr="00000000">
        <w:rPr>
          <w:rFonts w:ascii="Arial" w:cs="Arial" w:eastAsia="Arial" w:hAnsi="Arial"/>
          <w:b w:val="1"/>
          <w:smallCaps w:val="1"/>
          <w:sz w:val="28"/>
          <w:szCs w:val="28"/>
          <w:rtl w:val="0"/>
        </w:rPr>
        <w:t xml:space="preserve">y</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económica del proyecto</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Fecha de presentación de la propuesta: </w:t>
      </w:r>
      <w:r w:rsidDel="00000000" w:rsidR="00000000" w:rsidRPr="00000000">
        <w:rPr>
          <w:rFonts w:ascii="Arial" w:cs="Arial" w:eastAsia="Arial" w:hAnsi="Arial"/>
          <w:b w:val="1"/>
          <w:smallCaps w:val="1"/>
          <w:sz w:val="24"/>
          <w:szCs w:val="24"/>
          <w:rtl w:val="0"/>
        </w:rPr>
        <w:t xml:space="preserve">18-02-2020</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rPr/>
        <w:sectPr>
          <w:pgSz w:h="16838" w:w="11906"/>
          <w:pgMar w:bottom="1276" w:top="1276" w:left="1276" w:right="1276" w:header="0" w:footer="0"/>
          <w:pgNumType w:start="1"/>
          <w:cols w:equalWidth="0"/>
        </w:sect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99cc00" w:val="clear"/>
        <w:spacing w:after="0" w:before="0" w:line="240" w:lineRule="auto"/>
        <w:ind w:left="0" w:right="0" w:firstLine="0"/>
        <w:jc w:val="center"/>
        <w:rPr>
          <w:rFonts w:ascii="Arial Black" w:cs="Arial Black" w:eastAsia="Arial Black" w:hAnsi="Arial Black"/>
          <w:b w:val="0"/>
          <w:i w:val="1"/>
          <w:smallCaps w:val="0"/>
          <w:strike w:val="0"/>
          <w:color w:val="000000"/>
          <w:sz w:val="40"/>
          <w:szCs w:val="40"/>
          <w:u w:val="none"/>
          <w:shd w:fill="auto" w:val="clear"/>
          <w:vertAlign w:val="baseline"/>
        </w:rPr>
      </w:pPr>
      <w:r w:rsidDel="00000000" w:rsidR="00000000" w:rsidRPr="00000000">
        <w:rPr>
          <w:rFonts w:ascii="Arial Black" w:cs="Arial Black" w:eastAsia="Arial Black" w:hAnsi="Arial Black"/>
          <w:b w:val="0"/>
          <w:i w:val="1"/>
          <w:smallCaps w:val="0"/>
          <w:strike w:val="0"/>
          <w:color w:val="000000"/>
          <w:sz w:val="40"/>
          <w:szCs w:val="40"/>
          <w:u w:val="none"/>
          <w:shd w:fill="auto" w:val="clear"/>
          <w:vertAlign w:val="baseline"/>
          <w:rtl w:val="0"/>
        </w:rPr>
        <w:t xml:space="preserve">ÍNDICE</w:t>
      </w:r>
    </w:p>
    <w:p w:rsidR="00000000" w:rsidDel="00000000" w:rsidP="00000000" w:rsidRDefault="00000000" w:rsidRPr="00000000" w14:paraId="0000001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358.000000000002"/>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cg451xe5rxb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Resumen ejecutivo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_cg451xe5rxb4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58.000000000002"/>
            </w:tabs>
            <w:spacing w:before="200" w:line="240" w:lineRule="auto"/>
            <w:ind w:left="0" w:firstLine="0"/>
            <w:rPr>
              <w:rFonts w:ascii="Calibri" w:cs="Calibri" w:eastAsia="Calibri" w:hAnsi="Calibri"/>
              <w:b w:val="1"/>
              <w:i w:val="0"/>
              <w:smallCaps w:val="1"/>
              <w:strike w:val="0"/>
              <w:color w:val="0000ff"/>
              <w:sz w:val="22"/>
              <w:szCs w:val="22"/>
              <w:u w:val="single"/>
              <w:shd w:fill="auto" w:val="clear"/>
              <w:vertAlign w:val="baseline"/>
            </w:rPr>
          </w:pPr>
          <w:hyperlink w:anchor="_1fob9te">
            <w:r w:rsidDel="00000000" w:rsidR="00000000" w:rsidRPr="00000000">
              <w:rPr>
                <w:rFonts w:ascii="Calibri" w:cs="Calibri" w:eastAsia="Calibri" w:hAnsi="Calibri"/>
                <w:b w:val="1"/>
                <w:i w:val="0"/>
                <w:smallCaps w:val="1"/>
                <w:strike w:val="0"/>
                <w:color w:val="0000ff"/>
                <w:sz w:val="22"/>
                <w:szCs w:val="22"/>
                <w:u w:val="single"/>
                <w:shd w:fill="auto" w:val="clear"/>
                <w:vertAlign w:val="baseline"/>
                <w:rtl w:val="0"/>
              </w:rPr>
              <w:t xml:space="preserve">Objetivos del sistema</w:t>
            </w:r>
          </w:hyperlink>
          <w:r w:rsidDel="00000000" w:rsidR="00000000" w:rsidRPr="00000000">
            <w:rPr>
              <w:rFonts w:ascii="Calibri" w:cs="Calibri" w:eastAsia="Calibri" w:hAnsi="Calibri"/>
              <w:b w:val="1"/>
              <w:i w:val="0"/>
              <w:smallCaps w:val="1"/>
              <w:strike w:val="0"/>
              <w:color w:val="0000ff"/>
              <w:sz w:val="22"/>
              <w:szCs w:val="22"/>
              <w:u w:val="singl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i w:val="0"/>
              <w:smallCaps w:val="1"/>
              <w:strike w:val="0"/>
              <w:color w:val="0000ff"/>
              <w:sz w:val="22"/>
              <w:szCs w:val="22"/>
              <w:u w:val="singl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58.000000000002"/>
            </w:tabs>
            <w:spacing w:before="60" w:line="240" w:lineRule="auto"/>
            <w:ind w:left="360" w:firstLine="0"/>
            <w:rPr/>
          </w:pPr>
          <w:hyperlink w:anchor="_rnyhnyhu5gs8">
            <w:r w:rsidDel="00000000" w:rsidR="00000000" w:rsidRPr="00000000">
              <w:rPr>
                <w:rtl w:val="0"/>
              </w:rPr>
              <w:t xml:space="preserve">Prototipos de la interfaz.</w:t>
            </w:r>
          </w:hyperlink>
          <w:r w:rsidDel="00000000" w:rsidR="00000000" w:rsidRPr="00000000">
            <w:rPr>
              <w:rtl w:val="0"/>
            </w:rPr>
            <w:tab/>
          </w:r>
          <w:r w:rsidDel="00000000" w:rsidR="00000000" w:rsidRPr="00000000">
            <w:fldChar w:fldCharType="begin"/>
            <w:instrText xml:space="preserve"> PAGEREF _rnyhnyhu5gs8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58.000000000002"/>
            </w:tabs>
            <w:spacing w:before="200" w:line="240" w:lineRule="auto"/>
            <w:ind w:left="0" w:firstLine="0"/>
            <w:rPr>
              <w:rFonts w:ascii="Calibri" w:cs="Calibri" w:eastAsia="Calibri" w:hAnsi="Calibri"/>
              <w:b w:val="1"/>
              <w:i w:val="0"/>
              <w:smallCaps w:val="1"/>
              <w:strike w:val="0"/>
              <w:color w:val="0000ff"/>
              <w:sz w:val="22"/>
              <w:szCs w:val="22"/>
              <w:u w:val="single"/>
              <w:shd w:fill="auto" w:val="clear"/>
              <w:vertAlign w:val="baseline"/>
            </w:rPr>
          </w:pPr>
          <w:hyperlink w:anchor="_2et92p0">
            <w:r w:rsidDel="00000000" w:rsidR="00000000" w:rsidRPr="00000000">
              <w:rPr>
                <w:rFonts w:ascii="Calibri" w:cs="Calibri" w:eastAsia="Calibri" w:hAnsi="Calibri"/>
                <w:b w:val="1"/>
                <w:i w:val="0"/>
                <w:smallCaps w:val="1"/>
                <w:strike w:val="0"/>
                <w:color w:val="0000ff"/>
                <w:sz w:val="22"/>
                <w:szCs w:val="22"/>
                <w:u w:val="single"/>
                <w:shd w:fill="auto" w:val="clear"/>
                <w:vertAlign w:val="baseline"/>
                <w:rtl w:val="0"/>
              </w:rPr>
              <w:t xml:space="preserve">Descripción técnica</w:t>
            </w:r>
          </w:hyperlink>
          <w:r w:rsidDel="00000000" w:rsidR="00000000" w:rsidRPr="00000000">
            <w:rPr>
              <w:rFonts w:ascii="Calibri" w:cs="Calibri" w:eastAsia="Calibri" w:hAnsi="Calibri"/>
              <w:b w:val="1"/>
              <w:i w:val="0"/>
              <w:smallCaps w:val="1"/>
              <w:strike w:val="0"/>
              <w:color w:val="0000ff"/>
              <w:sz w:val="22"/>
              <w:szCs w:val="22"/>
              <w:u w:val="singl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1"/>
              <w:strike w:val="0"/>
              <w:color w:val="0000ff"/>
              <w:sz w:val="22"/>
              <w:szCs w:val="22"/>
              <w:u w:val="singl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58.000000000002"/>
            </w:tabs>
            <w:spacing w:before="200" w:line="240" w:lineRule="auto"/>
            <w:ind w:left="0" w:firstLine="0"/>
            <w:rPr>
              <w:rFonts w:ascii="Calibri" w:cs="Calibri" w:eastAsia="Calibri" w:hAnsi="Calibri"/>
              <w:b w:val="1"/>
              <w:i w:val="0"/>
              <w:smallCaps w:val="1"/>
              <w:strike w:val="0"/>
              <w:color w:val="0000ff"/>
              <w:sz w:val="22"/>
              <w:szCs w:val="22"/>
              <w:u w:val="single"/>
              <w:shd w:fill="auto" w:val="clear"/>
              <w:vertAlign w:val="baseline"/>
            </w:rPr>
          </w:pPr>
          <w:hyperlink w:anchor="_tyjcwt">
            <w:r w:rsidDel="00000000" w:rsidR="00000000" w:rsidRPr="00000000">
              <w:rPr>
                <w:rFonts w:ascii="Calibri" w:cs="Calibri" w:eastAsia="Calibri" w:hAnsi="Calibri"/>
                <w:b w:val="1"/>
                <w:i w:val="0"/>
                <w:smallCaps w:val="1"/>
                <w:strike w:val="0"/>
                <w:color w:val="0000ff"/>
                <w:sz w:val="22"/>
                <w:szCs w:val="22"/>
                <w:u w:val="single"/>
                <w:shd w:fill="auto" w:val="clear"/>
                <w:vertAlign w:val="baseline"/>
                <w:rtl w:val="0"/>
              </w:rPr>
              <w:t xml:space="preserve">Plan de trabajo</w:t>
            </w:r>
          </w:hyperlink>
          <w:r w:rsidDel="00000000" w:rsidR="00000000" w:rsidRPr="00000000">
            <w:rPr>
              <w:rFonts w:ascii="Calibri" w:cs="Calibri" w:eastAsia="Calibri" w:hAnsi="Calibri"/>
              <w:b w:val="1"/>
              <w:i w:val="0"/>
              <w:smallCaps w:val="1"/>
              <w:strike w:val="0"/>
              <w:color w:val="0000ff"/>
              <w:sz w:val="22"/>
              <w:szCs w:val="22"/>
              <w:u w:val="singl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1"/>
              <w:i w:val="0"/>
              <w:smallCaps w:val="1"/>
              <w:strike w:val="0"/>
              <w:color w:val="0000ff"/>
              <w:sz w:val="22"/>
              <w:szCs w:val="22"/>
              <w:u w:val="singl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58.000000000002"/>
            </w:tabs>
            <w:spacing w:before="200" w:line="240" w:lineRule="auto"/>
            <w:ind w:left="0" w:firstLine="0"/>
            <w:rPr>
              <w:rFonts w:ascii="Calibri" w:cs="Calibri" w:eastAsia="Calibri" w:hAnsi="Calibri"/>
              <w:b w:val="1"/>
              <w:i w:val="0"/>
              <w:smallCaps w:val="1"/>
              <w:strike w:val="0"/>
              <w:color w:val="0000ff"/>
              <w:sz w:val="22"/>
              <w:szCs w:val="22"/>
              <w:u w:val="single"/>
              <w:shd w:fill="auto" w:val="clear"/>
              <w:vertAlign w:val="baseline"/>
            </w:rPr>
          </w:pPr>
          <w:hyperlink w:anchor="_3dy6vkm">
            <w:r w:rsidDel="00000000" w:rsidR="00000000" w:rsidRPr="00000000">
              <w:rPr>
                <w:rFonts w:ascii="Calibri" w:cs="Calibri" w:eastAsia="Calibri" w:hAnsi="Calibri"/>
                <w:b w:val="1"/>
                <w:i w:val="0"/>
                <w:smallCaps w:val="1"/>
                <w:strike w:val="0"/>
                <w:color w:val="0000ff"/>
                <w:sz w:val="22"/>
                <w:szCs w:val="22"/>
                <w:u w:val="single"/>
                <w:shd w:fill="auto" w:val="clear"/>
                <w:vertAlign w:val="baseline"/>
                <w:rtl w:val="0"/>
              </w:rPr>
              <w:t xml:space="preserve">Equipo técnico encargado del proyecto</w:t>
            </w:r>
          </w:hyperlink>
          <w:r w:rsidDel="00000000" w:rsidR="00000000" w:rsidRPr="00000000">
            <w:rPr>
              <w:rFonts w:ascii="Calibri" w:cs="Calibri" w:eastAsia="Calibri" w:hAnsi="Calibri"/>
              <w:b w:val="1"/>
              <w:i w:val="0"/>
              <w:smallCaps w:val="1"/>
              <w:strike w:val="0"/>
              <w:color w:val="0000ff"/>
              <w:sz w:val="22"/>
              <w:szCs w:val="22"/>
              <w:u w:val="singl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i w:val="0"/>
              <w:smallCaps w:val="1"/>
              <w:strike w:val="0"/>
              <w:color w:val="0000ff"/>
              <w:sz w:val="22"/>
              <w:szCs w:val="22"/>
              <w:u w:val="singl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58.000000000002"/>
            </w:tabs>
            <w:spacing w:before="200" w:line="240" w:lineRule="auto"/>
            <w:ind w:left="0" w:firstLine="0"/>
            <w:rPr>
              <w:rFonts w:ascii="Calibri" w:cs="Calibri" w:eastAsia="Calibri" w:hAnsi="Calibri"/>
              <w:b w:val="1"/>
              <w:i w:val="0"/>
              <w:smallCaps w:val="1"/>
              <w:strike w:val="0"/>
              <w:color w:val="0000ff"/>
              <w:sz w:val="22"/>
              <w:szCs w:val="22"/>
              <w:u w:val="single"/>
              <w:shd w:fill="auto" w:val="clear"/>
              <w:vertAlign w:val="baseline"/>
            </w:rPr>
          </w:pPr>
          <w:hyperlink w:anchor="_1t3h5sf">
            <w:r w:rsidDel="00000000" w:rsidR="00000000" w:rsidRPr="00000000">
              <w:rPr>
                <w:rFonts w:ascii="Calibri" w:cs="Calibri" w:eastAsia="Calibri" w:hAnsi="Calibri"/>
                <w:b w:val="1"/>
                <w:i w:val="0"/>
                <w:smallCaps w:val="1"/>
                <w:strike w:val="0"/>
                <w:color w:val="0000ff"/>
                <w:sz w:val="22"/>
                <w:szCs w:val="22"/>
                <w:u w:val="single"/>
                <w:shd w:fill="auto" w:val="clear"/>
                <w:vertAlign w:val="baseline"/>
                <w:rtl w:val="0"/>
              </w:rPr>
              <w:t xml:space="preserve">Presupuesto</w:t>
            </w:r>
          </w:hyperlink>
          <w:r w:rsidDel="00000000" w:rsidR="00000000" w:rsidRPr="00000000">
            <w:rPr>
              <w:rFonts w:ascii="Calibri" w:cs="Calibri" w:eastAsia="Calibri" w:hAnsi="Calibri"/>
              <w:b w:val="1"/>
              <w:i w:val="0"/>
              <w:smallCaps w:val="1"/>
              <w:strike w:val="0"/>
              <w:color w:val="0000ff"/>
              <w:sz w:val="22"/>
              <w:szCs w:val="22"/>
              <w:u w:val="singl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1"/>
              <w:i w:val="0"/>
              <w:smallCaps w:val="1"/>
              <w:strike w:val="0"/>
              <w:color w:val="0000ff"/>
              <w:sz w:val="22"/>
              <w:szCs w:val="22"/>
              <w:u w:val="singl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58.000000000002"/>
            </w:tabs>
            <w:spacing w:before="60" w:line="240" w:lineRule="auto"/>
            <w:ind w:left="360" w:firstLine="0"/>
            <w:rPr/>
          </w:pPr>
          <w:hyperlink w:anchor="_wk4vgjwnk02b">
            <w:r w:rsidDel="00000000" w:rsidR="00000000" w:rsidRPr="00000000">
              <w:rPr>
                <w:rtl w:val="0"/>
              </w:rPr>
              <w:t xml:space="preserve">Presupuesto con apartados opcionales.</w:t>
            </w:r>
          </w:hyperlink>
          <w:r w:rsidDel="00000000" w:rsidR="00000000" w:rsidRPr="00000000">
            <w:rPr>
              <w:rtl w:val="0"/>
            </w:rPr>
            <w:tab/>
          </w:r>
          <w:r w:rsidDel="00000000" w:rsidR="00000000" w:rsidRPr="00000000">
            <w:fldChar w:fldCharType="begin"/>
            <w:instrText xml:space="preserve"> PAGEREF _wk4vgjwnk02b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58.000000000002"/>
            </w:tabs>
            <w:spacing w:before="200" w:line="240" w:lineRule="auto"/>
            <w:ind w:left="0" w:firstLine="0"/>
            <w:rPr>
              <w:rFonts w:ascii="Calibri" w:cs="Calibri" w:eastAsia="Calibri" w:hAnsi="Calibri"/>
              <w:b w:val="1"/>
              <w:i w:val="0"/>
              <w:smallCaps w:val="1"/>
              <w:strike w:val="0"/>
              <w:color w:val="0000ff"/>
              <w:sz w:val="22"/>
              <w:szCs w:val="22"/>
              <w:u w:val="single"/>
              <w:shd w:fill="auto" w:val="clear"/>
              <w:vertAlign w:val="baseline"/>
            </w:rPr>
          </w:pPr>
          <w:hyperlink w:anchor="_4d34og8">
            <w:r w:rsidDel="00000000" w:rsidR="00000000" w:rsidRPr="00000000">
              <w:rPr>
                <w:rFonts w:ascii="Calibri" w:cs="Calibri" w:eastAsia="Calibri" w:hAnsi="Calibri"/>
                <w:b w:val="1"/>
                <w:i w:val="0"/>
                <w:smallCaps w:val="1"/>
                <w:strike w:val="0"/>
                <w:color w:val="0000ff"/>
                <w:sz w:val="22"/>
                <w:szCs w:val="22"/>
                <w:u w:val="single"/>
                <w:shd w:fill="auto" w:val="clear"/>
                <w:vertAlign w:val="baseline"/>
                <w:rtl w:val="0"/>
              </w:rPr>
              <w:t xml:space="preserve">Anexo I. Glosario</w:t>
            </w:r>
          </w:hyperlink>
          <w:r w:rsidDel="00000000" w:rsidR="00000000" w:rsidRPr="00000000">
            <w:rPr>
              <w:rFonts w:ascii="Calibri" w:cs="Calibri" w:eastAsia="Calibri" w:hAnsi="Calibri"/>
              <w:b w:val="1"/>
              <w:i w:val="0"/>
              <w:smallCaps w:val="1"/>
              <w:strike w:val="0"/>
              <w:color w:val="0000ff"/>
              <w:sz w:val="22"/>
              <w:szCs w:val="22"/>
              <w:u w:val="singl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1"/>
              <w:i w:val="0"/>
              <w:smallCaps w:val="1"/>
              <w:strike w:val="0"/>
              <w:color w:val="0000ff"/>
              <w:sz w:val="22"/>
              <w:szCs w:val="22"/>
              <w:u w:val="singl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58.000000000002"/>
            </w:tabs>
            <w:spacing w:after="80" w:before="200" w:line="240" w:lineRule="auto"/>
            <w:ind w:left="0" w:firstLine="0"/>
            <w:rPr>
              <w:rFonts w:ascii="Calibri" w:cs="Calibri" w:eastAsia="Calibri" w:hAnsi="Calibri"/>
              <w:b w:val="1"/>
              <w:i w:val="0"/>
              <w:smallCaps w:val="1"/>
              <w:strike w:val="0"/>
              <w:color w:val="0000ff"/>
              <w:sz w:val="22"/>
              <w:szCs w:val="22"/>
              <w:u w:val="single"/>
              <w:shd w:fill="auto" w:val="clear"/>
              <w:vertAlign w:val="baseline"/>
            </w:rPr>
          </w:pPr>
          <w:hyperlink w:anchor="_2s8eyo1">
            <w:r w:rsidDel="00000000" w:rsidR="00000000" w:rsidRPr="00000000">
              <w:rPr>
                <w:rFonts w:ascii="Calibri" w:cs="Calibri" w:eastAsia="Calibri" w:hAnsi="Calibri"/>
                <w:b w:val="1"/>
                <w:i w:val="0"/>
                <w:smallCaps w:val="1"/>
                <w:strike w:val="0"/>
                <w:color w:val="0000ff"/>
                <w:sz w:val="22"/>
                <w:szCs w:val="22"/>
                <w:u w:val="single"/>
                <w:shd w:fill="auto" w:val="clear"/>
                <w:vertAlign w:val="baseline"/>
                <w:rtl w:val="0"/>
              </w:rPr>
              <w:t xml:space="preserve">Anexo II. Estimación de costes</w:t>
            </w:r>
          </w:hyperlink>
          <w:r w:rsidDel="00000000" w:rsidR="00000000" w:rsidRPr="00000000">
            <w:rPr>
              <w:rFonts w:ascii="Calibri" w:cs="Calibri" w:eastAsia="Calibri" w:hAnsi="Calibri"/>
              <w:b w:val="1"/>
              <w:i w:val="0"/>
              <w:smallCaps w:val="1"/>
              <w:strike w:val="0"/>
              <w:color w:val="0000ff"/>
              <w:sz w:val="22"/>
              <w:szCs w:val="22"/>
              <w:u w:val="singl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1"/>
              <w:i w:val="0"/>
              <w:smallCaps w:val="1"/>
              <w:strike w:val="0"/>
              <w:color w:val="0000ff"/>
              <w:sz w:val="22"/>
              <w:szCs w:val="22"/>
              <w:u w:val="singl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pPr>
      <w:r w:rsidDel="00000000" w:rsidR="00000000" w:rsidRPr="00000000">
        <w:br w:type="page"/>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numPr>
          <w:ilvl w:val="0"/>
          <w:numId w:val="3"/>
        </w:numPr>
        <w:rPr>
          <w:sz w:val="36"/>
          <w:szCs w:val="36"/>
        </w:rPr>
      </w:pPr>
      <w:bookmarkStart w:colFirst="0" w:colLast="0" w:name="_cg451xe5rxb4" w:id="0"/>
      <w:bookmarkEnd w:id="0"/>
      <w:r w:rsidDel="00000000" w:rsidR="00000000" w:rsidRPr="00000000">
        <w:rPr>
          <w:rtl w:val="0"/>
        </w:rPr>
        <w:t xml:space="preserve">Resumen ejecutivo</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sz w:val="24"/>
          <w:szCs w:val="24"/>
        </w:rPr>
      </w:pPr>
      <w:r w:rsidDel="00000000" w:rsidR="00000000" w:rsidRPr="00000000">
        <w:rPr>
          <w:sz w:val="24"/>
          <w:szCs w:val="24"/>
          <w:rtl w:val="0"/>
        </w:rPr>
        <w:t xml:space="preserve">El proyecto a desarrollar se trata de una aplicación que proporcione a los usuarios un servicio de reproducción de música y </w:t>
      </w:r>
      <w:hyperlink w:anchor="_4d34og8">
        <w:r w:rsidDel="00000000" w:rsidR="00000000" w:rsidRPr="00000000">
          <w:rPr>
            <w:color w:val="1155cc"/>
            <w:sz w:val="24"/>
            <w:szCs w:val="24"/>
            <w:u w:val="single"/>
            <w:rtl w:val="0"/>
          </w:rPr>
          <w:t xml:space="preserve">podcasts</w:t>
        </w:r>
      </w:hyperlink>
      <w:r w:rsidDel="00000000" w:rsidR="00000000" w:rsidRPr="00000000">
        <w:rPr>
          <w:sz w:val="24"/>
          <w:szCs w:val="24"/>
          <w:rtl w:val="0"/>
        </w:rPr>
        <w:t xml:space="preserve"> vía </w:t>
      </w:r>
      <w:hyperlink w:anchor="_4d34og8">
        <w:r w:rsidDel="00000000" w:rsidR="00000000" w:rsidRPr="00000000">
          <w:rPr>
            <w:color w:val="1155cc"/>
            <w:sz w:val="24"/>
            <w:szCs w:val="24"/>
            <w:u w:val="single"/>
            <w:rtl w:val="0"/>
          </w:rPr>
          <w:t xml:space="preserve">streaming</w:t>
        </w:r>
      </w:hyperlink>
      <w:r w:rsidDel="00000000" w:rsidR="00000000" w:rsidRPr="00000000">
        <w:rPr>
          <w:sz w:val="24"/>
          <w:szCs w:val="24"/>
          <w:rtl w:val="0"/>
        </w:rPr>
        <w:t xml:space="preserve">. A través de esta aplicación, los usuarios no solo podrán escuchar música a través de internet, sin necesidad de descarga, sino que también podrán compartir las canciones que más les han gustado con otros usuarios. Estos usuarios serán aquellos que previamente haya agregado como amigos, la aplicación permitirá que estos usuarios interactúen entre ellos. Los usuarios podrán agregar las canciones que le gusten a una lista de canciones favoritas y además crear sus propias lista de reproducción que podrá compartir con el resto de usuarios. Los usuarios podrán escuchar su música favorita a través de su dispositivo Android y a través de un navegador web y controlar el volumen. Para poder acceder a la música, la aplicación incluye un navegador para encontrar la canción, artista/grupo o podcast deseado.</w:t>
      </w:r>
    </w:p>
    <w:p w:rsidR="00000000" w:rsidDel="00000000" w:rsidP="00000000" w:rsidRDefault="00000000" w:rsidRPr="00000000" w14:paraId="00000022">
      <w:pPr>
        <w:ind w:left="0" w:firstLine="0"/>
        <w:rPr>
          <w:sz w:val="24"/>
          <w:szCs w:val="24"/>
        </w:rPr>
      </w:pPr>
      <w:r w:rsidDel="00000000" w:rsidR="00000000" w:rsidRPr="00000000">
        <w:rPr>
          <w:sz w:val="24"/>
          <w:szCs w:val="24"/>
          <w:rtl w:val="0"/>
        </w:rPr>
        <w:t xml:space="preserve">Para acceder a las canciones y a los podcasts, es preciso registrarse e iniciar sesión en la aplicación o en la web. Las canciones/podcasts favoritas del usuario y su estado se encuentran sincronizados entre la aplicación y la web para que el usuario pueda retomar su reproducción desde cualquier medio disponible.</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4"/>
          <w:szCs w:val="24"/>
        </w:rPr>
      </w:pPr>
      <w:r w:rsidDel="00000000" w:rsidR="00000000" w:rsidRPr="00000000">
        <w:rPr>
          <w:sz w:val="24"/>
          <w:szCs w:val="24"/>
          <w:rtl w:val="0"/>
        </w:rPr>
        <w:t xml:space="preserve">El precio final del sistema será de 24.487,68 € con IVA incluido. En el caso de querer añadir un muro de red social el precio se incrementa a 27.674,85 €, con el IVA incluido.</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r>
    </w:p>
    <w:p w:rsidR="00000000" w:rsidDel="00000000" w:rsidP="00000000" w:rsidRDefault="00000000" w:rsidRPr="00000000" w14:paraId="00000025">
      <w:pPr>
        <w:pStyle w:val="Heading1"/>
        <w:numPr>
          <w:ilvl w:val="0"/>
          <w:numId w:val="3"/>
        </w:numPr>
        <w:shd w:fill="99cc00" w:val="clear"/>
        <w:ind w:left="868" w:right="68" w:hanging="868"/>
        <w:rPr/>
      </w:pPr>
      <w:bookmarkStart w:colFirst="0" w:colLast="0" w:name="_1fob9te" w:id="1"/>
      <w:bookmarkEnd w:id="1"/>
      <w:r w:rsidDel="00000000" w:rsidR="00000000" w:rsidRPr="00000000">
        <w:rPr>
          <w:rtl w:val="0"/>
        </w:rPr>
        <w:t xml:space="preserve">Objetivos del sistema</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La aplicación ha de permitir escuchar a los usuarios música y podcasts a través de internet vía streaming y encontrar la canción/podcast deseado entre un amplio catálogo. Para garantizar su funcionamiento es necesario que se encuentre conectado a internet. El contenido no se almacenará en su dispositivo, ya que es todo a través de la red. Los usuarios podrán agrupar las canciones y los podcasts en listas de reproducción, y estas listas, en carpetas.</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Las carpetas podrán contener canciones/podcast, listas u otras carpetas. Los usuarios podrán agregar a otros usuarios como amigos y compartir música con ellos, a diferencia de otras aplicaciones encontradas en el mercado como Amazon Prime Music o Spotify. Con el propósito de conocer más acerca de una canción/podcast, la aplicación permitirá buscar información externa. La reproducción de canciones/podcast se sincronizará entre dispositivos del mismo usuario. Para poder acceder a las diferentes funciones de la aplicación, es necesario que los usuarios se registren.</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2"/>
        <w:rPr/>
      </w:pPr>
      <w:bookmarkStart w:colFirst="0" w:colLast="0" w:name="_fkatqwhqzwvv" w:id="2"/>
      <w:bookmarkEnd w:id="2"/>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2"/>
        <w:rPr/>
      </w:pPr>
      <w:bookmarkStart w:colFirst="0" w:colLast="0" w:name="_rnyhnyhu5gs8" w:id="3"/>
      <w:bookmarkEnd w:id="3"/>
      <w:r w:rsidDel="00000000" w:rsidR="00000000" w:rsidRPr="00000000">
        <w:rPr>
          <w:rtl w:val="0"/>
        </w:rPr>
        <w:t xml:space="preserve">Prototipos de la interfaz.</w:t>
      </w:r>
    </w:p>
    <w:p w:rsidR="00000000" w:rsidDel="00000000" w:rsidP="00000000" w:rsidRDefault="00000000" w:rsidRPr="00000000" w14:paraId="0000002D">
      <w:pPr>
        <w:rPr>
          <w:b w:val="1"/>
          <w:sz w:val="36"/>
          <w:szCs w:val="36"/>
        </w:rPr>
      </w:pPr>
      <w:r w:rsidDel="00000000" w:rsidR="00000000" w:rsidRPr="00000000">
        <w:rPr>
          <w:b w:val="1"/>
          <w:sz w:val="36"/>
          <w:szCs w:val="36"/>
          <w:rtl w:val="0"/>
        </w:rPr>
        <w:t xml:space="preserve">Interfaz Web.</w:t>
      </w:r>
    </w:p>
    <w:p w:rsidR="00000000" w:rsidDel="00000000" w:rsidP="00000000" w:rsidRDefault="00000000" w:rsidRPr="00000000" w14:paraId="0000002E">
      <w:pPr>
        <w:rPr/>
      </w:pPr>
      <w:r w:rsidDel="00000000" w:rsidR="00000000" w:rsidRPr="00000000">
        <w:rPr/>
        <w:drawing>
          <wp:inline distB="114300" distT="114300" distL="114300" distR="114300">
            <wp:extent cx="5942330" cy="3340100"/>
            <wp:effectExtent b="0" l="0" r="0" t="0"/>
            <wp:docPr id="8"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233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942330" cy="3340100"/>
            <wp:effectExtent b="0" l="0" r="0" t="0"/>
            <wp:docPr id="4"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4233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2">
      <w:pPr>
        <w:rPr>
          <w:b w:val="1"/>
          <w:sz w:val="36"/>
          <w:szCs w:val="36"/>
        </w:rPr>
      </w:pPr>
      <w:r w:rsidDel="00000000" w:rsidR="00000000" w:rsidRPr="00000000">
        <w:rPr>
          <w:b w:val="1"/>
          <w:sz w:val="36"/>
          <w:szCs w:val="36"/>
          <w:rtl w:val="0"/>
        </w:rPr>
        <w:t xml:space="preserve">Interfaz móvil.</w:t>
      </w:r>
    </w:p>
    <w:p w:rsidR="00000000" w:rsidDel="00000000" w:rsidP="00000000" w:rsidRDefault="00000000" w:rsidRPr="00000000" w14:paraId="00000033">
      <w:pPr>
        <w:rPr/>
      </w:pPr>
      <w:r w:rsidDel="00000000" w:rsidR="00000000" w:rsidRPr="00000000">
        <w:rPr/>
        <w:drawing>
          <wp:inline distB="114300" distT="114300" distL="114300" distR="114300">
            <wp:extent cx="2337753" cy="4152128"/>
            <wp:effectExtent b="0" l="0" r="0" t="0"/>
            <wp:docPr id="7"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2337753" cy="4152128"/>
                    </a:xfrm>
                    <a:prstGeom prst="rect"/>
                    <a:ln/>
                  </pic:spPr>
                </pic:pic>
              </a:graphicData>
            </a:graphic>
          </wp:inline>
        </w:drawing>
      </w:r>
      <w:r w:rsidDel="00000000" w:rsidR="00000000" w:rsidRPr="00000000">
        <w:rPr/>
        <w:drawing>
          <wp:inline distB="114300" distT="114300" distL="114300" distR="114300">
            <wp:extent cx="2242503" cy="4111255"/>
            <wp:effectExtent b="0" l="0" r="0" t="0"/>
            <wp:docPr id="2"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2242503" cy="4111255"/>
                    </a:xfrm>
                    <a:prstGeom prst="rect"/>
                    <a:ln/>
                  </pic:spPr>
                </pic:pic>
              </a:graphicData>
            </a:graphic>
          </wp:inline>
        </w:drawing>
      </w:r>
      <w:r w:rsidDel="00000000" w:rsidR="00000000" w:rsidRPr="00000000">
        <w:rPr/>
        <w:drawing>
          <wp:inline distB="114300" distT="114300" distL="114300" distR="114300">
            <wp:extent cx="2356803" cy="4265944"/>
            <wp:effectExtent b="0" l="0" r="0" t="0"/>
            <wp:docPr id="5"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2356803" cy="426594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spacing w:line="276" w:lineRule="auto"/>
        <w:jc w:val="left"/>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numPr>
          <w:ilvl w:val="0"/>
          <w:numId w:val="3"/>
        </w:numPr>
        <w:shd w:fill="99cc00" w:val="clear"/>
        <w:ind w:left="868" w:right="68" w:hanging="868"/>
        <w:rPr/>
      </w:pPr>
      <w:bookmarkStart w:colFirst="0" w:colLast="0" w:name="_2et92p0" w:id="4"/>
      <w:bookmarkEnd w:id="4"/>
      <w:r w:rsidDel="00000000" w:rsidR="00000000" w:rsidRPr="00000000">
        <w:rPr>
          <w:rtl w:val="0"/>
        </w:rPr>
        <w:t xml:space="preserve">Descripción técnica</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tab/>
      </w:r>
      <w:r w:rsidDel="00000000" w:rsidR="00000000" w:rsidRPr="00000000">
        <w:rPr>
          <w:sz w:val="24"/>
          <w:szCs w:val="24"/>
          <w:rtl w:val="0"/>
        </w:rPr>
        <w:t xml:space="preserve">La aplicación se desarrollará para dispositivos Android y sobre navegadores web. La aplicación para móvil se desarrollará con Flutter que es una herramienta de desarrollo en Android propiedad de Google. Para su despliegue el sistema requerirá de un servidor y una base de datos.</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5469834" cy="1897697"/>
            <wp:effectExtent b="0" l="0" r="0" t="0"/>
            <wp:docPr id="1" name="image1.png"/>
            <a:graphic>
              <a:graphicData uri="http://schemas.openxmlformats.org/drawingml/2006/picture">
                <pic:pic>
                  <pic:nvPicPr>
                    <pic:cNvPr id="0" name="image1.png"/>
                    <pic:cNvPicPr preferRelativeResize="0"/>
                  </pic:nvPicPr>
                  <pic:blipFill>
                    <a:blip r:embed="rId13"/>
                    <a:srcRect b="54776" l="0" r="26452" t="0"/>
                    <a:stretch>
                      <a:fillRect/>
                    </a:stretch>
                  </pic:blipFill>
                  <pic:spPr>
                    <a:xfrm>
                      <a:off x="0" y="0"/>
                      <a:ext cx="5469834" cy="189769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rPr>
      </w:pPr>
      <w:r w:rsidDel="00000000" w:rsidR="00000000" w:rsidRPr="00000000">
        <w:rPr>
          <w:sz w:val="24"/>
          <w:szCs w:val="24"/>
          <w:rtl w:val="0"/>
        </w:rPr>
        <w:t xml:space="preserve"> Una base de datos SQL, ya que aportará seguridad y consistencia en los datos evitando que estos se corrompan o pierdan, dónde almacenaremos las canciones y la información relativa a los usuarios registrados en la aplicación. La información de los usuarios ha de registrarse acorde a la Ley Orgánica de Protección de Datos Personales. El servidor es preciso que se encuentre desplegado en la nube para ofrecer acceso a los usuarios registrados. Por lo tanto será necesario contratar un servicio de </w:t>
      </w:r>
      <w:hyperlink w:anchor="_4d34og8">
        <w:r w:rsidDel="00000000" w:rsidR="00000000" w:rsidRPr="00000000">
          <w:rPr>
            <w:color w:val="1155cc"/>
            <w:sz w:val="24"/>
            <w:szCs w:val="24"/>
            <w:u w:val="single"/>
            <w:rtl w:val="0"/>
          </w:rPr>
          <w:t xml:space="preserve">cloud computing</w:t>
        </w:r>
      </w:hyperlink>
      <w:r w:rsidDel="00000000" w:rsidR="00000000" w:rsidRPr="00000000">
        <w:rPr>
          <w:sz w:val="24"/>
          <w:szCs w:val="24"/>
          <w:rtl w:val="0"/>
        </w:rPr>
        <w:t xml:space="preserve"> seguro, para esta ocasión hemos seleccionado Heroku ya que es uno de los mejor valorados en el mercado y con mejor relación calidad precio. </w:t>
      </w:r>
      <w:r w:rsidDel="00000000" w:rsidR="00000000" w:rsidRPr="00000000">
        <w:br w:type="page"/>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03D">
      <w:pPr>
        <w:spacing w:line="276" w:lineRule="auto"/>
        <w:jc w:val="left"/>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pStyle w:val="Heading1"/>
        <w:numPr>
          <w:ilvl w:val="0"/>
          <w:numId w:val="3"/>
        </w:numPr>
        <w:shd w:fill="99cc00" w:val="clear"/>
        <w:ind w:left="868" w:right="68" w:hanging="868"/>
        <w:rPr/>
      </w:pPr>
      <w:bookmarkStart w:colFirst="0" w:colLast="0" w:name="_tyjcwt" w:id="5"/>
      <w:bookmarkEnd w:id="5"/>
      <w:r w:rsidDel="00000000" w:rsidR="00000000" w:rsidRPr="00000000">
        <w:rPr>
          <w:rtl w:val="0"/>
        </w:rPr>
        <w:t xml:space="preserve">Plan de trabajo</w:t>
      </w:r>
    </w:p>
    <w:p w:rsidR="00000000" w:rsidDel="00000000" w:rsidP="00000000" w:rsidRDefault="00000000" w:rsidRPr="00000000" w14:paraId="00000043">
      <w:pPr>
        <w:spacing w:line="276" w:lineRule="auto"/>
        <w:ind w:left="0" w:firstLine="0"/>
        <w:jc w:val="left"/>
        <w:rPr/>
      </w:pPr>
      <w:r w:rsidDel="00000000" w:rsidR="00000000" w:rsidRPr="00000000">
        <w:rPr>
          <w:rtl w:val="0"/>
        </w:rPr>
        <w:t xml:space="preserve">Calendario 2020:</w:t>
      </w:r>
    </w:p>
    <w:p w:rsidR="00000000" w:rsidDel="00000000" w:rsidP="00000000" w:rsidRDefault="00000000" w:rsidRPr="00000000" w14:paraId="00000044">
      <w:pPr>
        <w:spacing w:line="276" w:lineRule="auto"/>
        <w:ind w:left="720" w:firstLine="0"/>
        <w:jc w:val="left"/>
        <w:rPr/>
      </w:pPr>
      <w:r w:rsidDel="00000000" w:rsidR="00000000" w:rsidRPr="00000000">
        <w:rPr>
          <w:rtl w:val="0"/>
        </w:rPr>
      </w:r>
    </w:p>
    <w:tbl>
      <w:tblPr>
        <w:tblStyle w:val="Table1"/>
        <w:tblW w:w="8642.437935843795"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530"/>
        <w:gridCol w:w="5192.437935843795"/>
        <w:tblGridChange w:id="0">
          <w:tblGrid>
            <w:gridCol w:w="1920"/>
            <w:gridCol w:w="1530"/>
            <w:gridCol w:w="5192.4379358437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Etapa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Descripción</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Definición e inicio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Reunión 1</w:t>
            </w:r>
            <w:r w:rsidDel="00000000" w:rsidR="00000000" w:rsidRPr="00000000">
              <w:rPr>
                <w:rtl w:val="0"/>
              </w:rPr>
              <w:t xml:space="preserve"> - Presentación del grupo y apoyo en la preparación de propuesta técnica y económica</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Entrega -</w:t>
            </w:r>
            <w:r w:rsidDel="00000000" w:rsidR="00000000" w:rsidRPr="00000000">
              <w:rPr>
                <w:rtl w:val="0"/>
              </w:rPr>
              <w:t xml:space="preserve"> propuesta técnica y económica</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27/02 - 04/03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Reunión 2</w:t>
            </w:r>
            <w:r w:rsidDel="00000000" w:rsidR="00000000" w:rsidRPr="00000000">
              <w:rPr>
                <w:rtl w:val="0"/>
              </w:rPr>
              <w:t xml:space="preserve"> - Apoyo en la redacción del plan de gestión, análisis y diseño del proyecto de cara la entrega 1 del mismo</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Entrega - </w:t>
            </w:r>
            <w:r w:rsidDel="00000000" w:rsidR="00000000" w:rsidRPr="00000000">
              <w:rPr>
                <w:rtl w:val="0"/>
              </w:rPr>
              <w:t xml:space="preserve">Plan de gestión, análisis y diseño y memoria del proyecto v1</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Primera iteración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23/03- 30/03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Reunión 3</w:t>
            </w:r>
            <w:r w:rsidDel="00000000" w:rsidR="00000000" w:rsidRPr="00000000">
              <w:rPr>
                <w:rtl w:val="0"/>
              </w:rPr>
              <w:t xml:space="preserve"> - Seguimiento del proyecto y feedback de la entrega 1</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jc w:val="left"/>
              <w:rPr/>
            </w:pPr>
            <w:r w:rsidDel="00000000" w:rsidR="00000000" w:rsidRPr="00000000">
              <w:rPr>
                <w:b w:val="1"/>
                <w:rtl w:val="0"/>
              </w:rPr>
              <w:t xml:space="preserve">Entrega - </w:t>
            </w:r>
            <w:r w:rsidDel="00000000" w:rsidR="00000000" w:rsidRPr="00000000">
              <w:rPr>
                <w:rtl w:val="0"/>
              </w:rPr>
              <w:t xml:space="preserve">Plan de gestión, análisis y diseño y memoria del proyecto v2</w:t>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16/04 - 22/04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Reunión 4</w:t>
            </w:r>
            <w:r w:rsidDel="00000000" w:rsidR="00000000" w:rsidRPr="00000000">
              <w:rPr>
                <w:rtl w:val="0"/>
              </w:rPr>
              <w:t xml:space="preserve"> - Demostración del software implementado en la primera iteración</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Segunda iteración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04/05 - 8/05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Reunión 5</w:t>
            </w:r>
            <w:r w:rsidDel="00000000" w:rsidR="00000000" w:rsidRPr="00000000">
              <w:rPr>
                <w:rtl w:val="0"/>
              </w:rPr>
              <w:t xml:space="preserve"> - Seguimiento del proyecto y feedback de la entrega 2</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25/05 - 29/05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jc w:val="left"/>
              <w:rPr/>
            </w:pPr>
            <w:r w:rsidDel="00000000" w:rsidR="00000000" w:rsidRPr="00000000">
              <w:rPr>
                <w:b w:val="1"/>
                <w:rtl w:val="0"/>
              </w:rPr>
              <w:t xml:space="preserve">Reunión 6 -</w:t>
            </w:r>
            <w:r w:rsidDel="00000000" w:rsidR="00000000" w:rsidRPr="00000000">
              <w:rPr>
                <w:rtl w:val="0"/>
              </w:rPr>
              <w:t xml:space="preserve"> Demostración del software final</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Entrega</w:t>
            </w:r>
            <w:r w:rsidDel="00000000" w:rsidR="00000000" w:rsidRPr="00000000">
              <w:rPr>
                <w:rtl w:val="0"/>
              </w:rPr>
              <w:t xml:space="preserve"> </w:t>
            </w:r>
            <w:r w:rsidDel="00000000" w:rsidR="00000000" w:rsidRPr="00000000">
              <w:rPr>
                <w:rtl w:val="0"/>
              </w:rPr>
              <w:t xml:space="preserve">Plan de gestión, análisis y diseño y memoria del proyecto final</w:t>
            </w:r>
            <w:r w:rsidDel="00000000" w:rsidR="00000000" w:rsidRPr="00000000">
              <w:rPr>
                <w:rtl w:val="0"/>
              </w:rPr>
            </w:r>
          </w:p>
        </w:tc>
      </w:tr>
    </w:tbl>
    <w:p w:rsidR="00000000" w:rsidDel="00000000" w:rsidP="00000000" w:rsidRDefault="00000000" w:rsidRPr="00000000" w14:paraId="00000066">
      <w:pPr>
        <w:spacing w:line="276" w:lineRule="auto"/>
        <w:ind w:left="720" w:firstLine="0"/>
        <w:jc w:val="left"/>
        <w:rPr/>
      </w:pPr>
      <w:r w:rsidDel="00000000" w:rsidR="00000000" w:rsidRPr="00000000">
        <w:rPr>
          <w:rtl w:val="0"/>
        </w:rPr>
      </w:r>
    </w:p>
    <w:p w:rsidR="00000000" w:rsidDel="00000000" w:rsidP="00000000" w:rsidRDefault="00000000" w:rsidRPr="00000000" w14:paraId="00000067">
      <w:pPr>
        <w:numPr>
          <w:ilvl w:val="0"/>
          <w:numId w:val="1"/>
        </w:numPr>
        <w:ind w:left="720" w:hanging="360"/>
        <w:rPr/>
      </w:pPr>
      <w:r w:rsidDel="00000000" w:rsidR="00000000" w:rsidRPr="00000000">
        <w:rPr>
          <w:rtl w:val="0"/>
        </w:rPr>
        <w:t xml:space="preserve">En el plan de trabajo se han planteado distintas reuniones de seguimiento a la par que los entregables por etapas. En estas reuniones se irá perfeccionando y corrigiendo detalles para lograr un producto final adecuado a las indicaciones del cliente.</w:t>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En cada una de las entregas de versiones se entregará todo el código desarrollado hasta el momento.</w:t>
      </w:r>
    </w:p>
    <w:p w:rsidR="00000000" w:rsidDel="00000000" w:rsidP="00000000" w:rsidRDefault="00000000" w:rsidRPr="00000000" w14:paraId="00000069">
      <w:pPr>
        <w:numPr>
          <w:ilvl w:val="0"/>
          <w:numId w:val="1"/>
        </w:numPr>
        <w:ind w:left="720" w:hanging="360"/>
        <w:rPr/>
      </w:pPr>
      <w:r w:rsidDel="00000000" w:rsidR="00000000" w:rsidRPr="00000000">
        <w:rPr>
          <w:rtl w:val="0"/>
        </w:rPr>
        <w:t xml:space="preserve">En la entrega final se planea entregar una guía de despliegue y montaje del sistema además de todo el código desarrollado y las máquinas virtuales para que el cliente pueda continuar evolucionando el proyecto una vez termine su desarrollo inicial.</w:t>
      </w:r>
      <w:r w:rsidDel="00000000" w:rsidR="00000000" w:rsidRPr="00000000">
        <w:br w:type="page"/>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1"/>
        <w:numPr>
          <w:ilvl w:val="0"/>
          <w:numId w:val="3"/>
        </w:numPr>
        <w:shd w:fill="99cc00" w:val="clear"/>
        <w:ind w:left="868" w:right="68" w:hanging="868"/>
        <w:rPr/>
      </w:pPr>
      <w:bookmarkStart w:colFirst="0" w:colLast="0" w:name="_3dy6vkm" w:id="6"/>
      <w:bookmarkEnd w:id="6"/>
      <w:r w:rsidDel="00000000" w:rsidR="00000000" w:rsidRPr="00000000">
        <w:rPr>
          <w:rtl w:val="0"/>
        </w:rPr>
        <w:t xml:space="preserve">Equipo técnico encargado del proyecto</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720"/>
        <w:rPr>
          <w:sz w:val="24"/>
          <w:szCs w:val="24"/>
        </w:rPr>
      </w:pPr>
      <w:r w:rsidDel="00000000" w:rsidR="00000000" w:rsidRPr="00000000">
        <w:rPr>
          <w:sz w:val="24"/>
          <w:szCs w:val="24"/>
          <w:rtl w:val="0"/>
        </w:rPr>
        <w:t xml:space="preserve">La empresa encargada del proyecto se ocupará del perfecto estado de la aplicación web y móvil y del servidor, asegurándose que todos los usuarios tienen acceso a las canciones disponibles, a su lista de amigos, a las posibles búsquedas, crear listas de reproducción y a las demás funcionalidades explicadas en el apartado 2. También, evaluará nuevas funciones interesantes a integrar que ayuden o agreguen una necesidad relacionada con el proyecto a desarrollar.</w:t>
      </w:r>
    </w:p>
    <w:p w:rsidR="00000000" w:rsidDel="00000000" w:rsidP="00000000" w:rsidRDefault="00000000" w:rsidRPr="00000000" w14:paraId="0000006F">
      <w:pPr>
        <w:ind w:left="0" w:firstLine="720"/>
        <w:rPr>
          <w:sz w:val="24"/>
          <w:szCs w:val="24"/>
        </w:rPr>
      </w:pPr>
      <w:r w:rsidDel="00000000" w:rsidR="00000000" w:rsidRPr="00000000">
        <w:rPr>
          <w:rtl w:val="0"/>
        </w:rPr>
      </w:r>
    </w:p>
    <w:p w:rsidR="00000000" w:rsidDel="00000000" w:rsidP="00000000" w:rsidRDefault="00000000" w:rsidRPr="00000000" w14:paraId="00000070">
      <w:pPr>
        <w:ind w:left="0" w:firstLine="0"/>
        <w:rPr>
          <w:sz w:val="24"/>
          <w:szCs w:val="24"/>
        </w:rPr>
      </w:pPr>
      <w:r w:rsidDel="00000000" w:rsidR="00000000" w:rsidRPr="00000000">
        <w:rPr>
          <w:sz w:val="24"/>
          <w:szCs w:val="24"/>
          <w:rtl w:val="0"/>
        </w:rPr>
        <w:t xml:space="preserve">El equipo encomendado se encuentra conformado por siete estudiantes del grado de ingeniería informática en la Universidad de Zaragoza:</w:t>
      </w:r>
    </w:p>
    <w:p w:rsidR="00000000" w:rsidDel="00000000" w:rsidP="00000000" w:rsidRDefault="00000000" w:rsidRPr="00000000" w14:paraId="00000071">
      <w:pPr>
        <w:numPr>
          <w:ilvl w:val="0"/>
          <w:numId w:val="4"/>
        </w:numPr>
        <w:ind w:left="720" w:hanging="360"/>
        <w:rPr>
          <w:sz w:val="24"/>
          <w:szCs w:val="24"/>
        </w:rPr>
      </w:pPr>
      <w:r w:rsidDel="00000000" w:rsidR="00000000" w:rsidRPr="00000000">
        <w:rPr>
          <w:sz w:val="24"/>
          <w:szCs w:val="24"/>
          <w:rtl w:val="0"/>
        </w:rPr>
        <w:t xml:space="preserve">Álvaro García Díaz, estudiante de Computación</w:t>
      </w:r>
    </w:p>
    <w:p w:rsidR="00000000" w:rsidDel="00000000" w:rsidP="00000000" w:rsidRDefault="00000000" w:rsidRPr="00000000" w14:paraId="00000072">
      <w:pPr>
        <w:numPr>
          <w:ilvl w:val="0"/>
          <w:numId w:val="4"/>
        </w:numPr>
        <w:ind w:left="720" w:hanging="360"/>
        <w:rPr>
          <w:sz w:val="24"/>
          <w:szCs w:val="24"/>
        </w:rPr>
      </w:pPr>
      <w:r w:rsidDel="00000000" w:rsidR="00000000" w:rsidRPr="00000000">
        <w:rPr>
          <w:sz w:val="24"/>
          <w:szCs w:val="24"/>
          <w:rtl w:val="0"/>
        </w:rPr>
        <w:t xml:space="preserve">Luis García Garcés, estudiante de Sistemas de Información</w:t>
      </w:r>
    </w:p>
    <w:p w:rsidR="00000000" w:rsidDel="00000000" w:rsidP="00000000" w:rsidRDefault="00000000" w:rsidRPr="00000000" w14:paraId="00000073">
      <w:pPr>
        <w:numPr>
          <w:ilvl w:val="0"/>
          <w:numId w:val="4"/>
        </w:numPr>
        <w:ind w:left="720" w:hanging="360"/>
        <w:rPr>
          <w:sz w:val="24"/>
          <w:szCs w:val="24"/>
        </w:rPr>
      </w:pPr>
      <w:r w:rsidDel="00000000" w:rsidR="00000000" w:rsidRPr="00000000">
        <w:rPr>
          <w:sz w:val="24"/>
          <w:szCs w:val="24"/>
          <w:rtl w:val="0"/>
        </w:rPr>
        <w:t xml:space="preserve">Saúl Flores Benavente, estudiante de Computación</w:t>
      </w:r>
    </w:p>
    <w:p w:rsidR="00000000" w:rsidDel="00000000" w:rsidP="00000000" w:rsidRDefault="00000000" w:rsidRPr="00000000" w14:paraId="00000074">
      <w:pPr>
        <w:numPr>
          <w:ilvl w:val="0"/>
          <w:numId w:val="4"/>
        </w:numPr>
        <w:ind w:left="720" w:hanging="360"/>
        <w:rPr>
          <w:sz w:val="24"/>
          <w:szCs w:val="24"/>
        </w:rPr>
      </w:pPr>
      <w:r w:rsidDel="00000000" w:rsidR="00000000" w:rsidRPr="00000000">
        <w:rPr>
          <w:sz w:val="24"/>
          <w:szCs w:val="24"/>
          <w:rtl w:val="0"/>
        </w:rPr>
        <w:t xml:space="preserve">Alberto Calvo Rubió, estudiante de Sistemas de Información</w:t>
      </w:r>
    </w:p>
    <w:p w:rsidR="00000000" w:rsidDel="00000000" w:rsidP="00000000" w:rsidRDefault="00000000" w:rsidRPr="00000000" w14:paraId="00000075">
      <w:pPr>
        <w:numPr>
          <w:ilvl w:val="0"/>
          <w:numId w:val="4"/>
        </w:numPr>
        <w:ind w:left="720" w:hanging="360"/>
        <w:rPr>
          <w:sz w:val="24"/>
          <w:szCs w:val="24"/>
        </w:rPr>
      </w:pPr>
      <w:r w:rsidDel="00000000" w:rsidR="00000000" w:rsidRPr="00000000">
        <w:rPr>
          <w:sz w:val="24"/>
          <w:szCs w:val="24"/>
          <w:rtl w:val="0"/>
        </w:rPr>
        <w:t xml:space="preserve">Alejandro Facorro Loscos, estudiante de Computación</w:t>
      </w:r>
    </w:p>
    <w:p w:rsidR="00000000" w:rsidDel="00000000" w:rsidP="00000000" w:rsidRDefault="00000000" w:rsidRPr="00000000" w14:paraId="00000076">
      <w:pPr>
        <w:numPr>
          <w:ilvl w:val="0"/>
          <w:numId w:val="4"/>
        </w:numPr>
        <w:ind w:left="720" w:hanging="360"/>
        <w:rPr>
          <w:sz w:val="24"/>
          <w:szCs w:val="24"/>
        </w:rPr>
      </w:pPr>
      <w:r w:rsidDel="00000000" w:rsidR="00000000" w:rsidRPr="00000000">
        <w:rPr>
          <w:sz w:val="24"/>
          <w:szCs w:val="24"/>
          <w:rtl w:val="0"/>
        </w:rPr>
        <w:t xml:space="preserve">Germán Garcés Latre, estudiante de Tecnologías de la Información</w:t>
      </w:r>
    </w:p>
    <w:p w:rsidR="00000000" w:rsidDel="00000000" w:rsidP="00000000" w:rsidRDefault="00000000" w:rsidRPr="00000000" w14:paraId="00000077">
      <w:pPr>
        <w:numPr>
          <w:ilvl w:val="0"/>
          <w:numId w:val="4"/>
        </w:numPr>
        <w:ind w:left="720" w:hanging="360"/>
        <w:rPr>
          <w:sz w:val="24"/>
          <w:szCs w:val="24"/>
        </w:rPr>
      </w:pPr>
      <w:r w:rsidDel="00000000" w:rsidR="00000000" w:rsidRPr="00000000">
        <w:rPr>
          <w:sz w:val="24"/>
          <w:szCs w:val="24"/>
          <w:rtl w:val="0"/>
        </w:rPr>
        <w:t xml:space="preserve">Óscar Baselga Lahoz, estudiante de Ingeniería de Computadores</w:t>
      </w:r>
    </w:p>
    <w:p w:rsidR="00000000" w:rsidDel="00000000" w:rsidP="00000000" w:rsidRDefault="00000000" w:rsidRPr="00000000" w14:paraId="00000078">
      <w:pPr>
        <w:ind w:left="720" w:firstLine="0"/>
        <w:rPr>
          <w:sz w:val="24"/>
          <w:szCs w:val="24"/>
        </w:rPr>
      </w:pPr>
      <w:r w:rsidDel="00000000" w:rsidR="00000000" w:rsidRPr="00000000">
        <w:rPr>
          <w:rtl w:val="0"/>
        </w:rPr>
      </w:r>
    </w:p>
    <w:p w:rsidR="00000000" w:rsidDel="00000000" w:rsidP="00000000" w:rsidRDefault="00000000" w:rsidRPr="00000000" w14:paraId="00000079">
      <w:pPr>
        <w:ind w:left="0" w:firstLine="0"/>
        <w:rPr>
          <w:sz w:val="24"/>
          <w:szCs w:val="24"/>
        </w:rPr>
      </w:pPr>
      <w:r w:rsidDel="00000000" w:rsidR="00000000" w:rsidRPr="00000000">
        <w:rPr>
          <w:sz w:val="24"/>
          <w:szCs w:val="24"/>
          <w:rtl w:val="0"/>
        </w:rPr>
        <w:t xml:space="preserve">Esta aplicación está enfocada para toda persona que esté interesada en escuchar música o podcasts y que quieran compartir la experiencia con sus amigos o conocidos. Esto comprende un amplio margen de edades, ya que es una afición que comparten tanto jóvenes como adultos y personas de una edad más avanzada, y de diferentes perfiles de usuarios. </w:t>
      </w:r>
    </w:p>
    <w:p w:rsidR="00000000" w:rsidDel="00000000" w:rsidP="00000000" w:rsidRDefault="00000000" w:rsidRPr="00000000" w14:paraId="0000007A">
      <w:pPr>
        <w:ind w:left="0" w:firstLine="0"/>
        <w:rPr>
          <w:sz w:val="24"/>
          <w:szCs w:val="24"/>
        </w:rPr>
      </w:pPr>
      <w:r w:rsidDel="00000000" w:rsidR="00000000" w:rsidRPr="00000000">
        <w:rPr>
          <w:rtl w:val="0"/>
        </w:rPr>
      </w:r>
    </w:p>
    <w:p w:rsidR="00000000" w:rsidDel="00000000" w:rsidP="00000000" w:rsidRDefault="00000000" w:rsidRPr="00000000" w14:paraId="0000007B">
      <w:pPr>
        <w:ind w:left="0" w:firstLine="0"/>
        <w:rPr>
          <w:sz w:val="24"/>
          <w:szCs w:val="24"/>
        </w:rPr>
      </w:pPr>
      <w:r w:rsidDel="00000000" w:rsidR="00000000" w:rsidRPr="00000000">
        <w:rPr>
          <w:sz w:val="24"/>
          <w:szCs w:val="24"/>
          <w:rtl w:val="0"/>
        </w:rPr>
        <w:t xml:space="preserve">El equipo tiene experiencia en el uso de bases de datos relacionadas al haber desarrollado e implementado varios proyectos y que se hará uso de ellas en la aplicación para proporcionar las canciones e información relativa a ellas. También, conocen ampliamente el protocolo HTTP para su uso en las peticiones. Experiencia en el desarrollo de aplicaciones web y móvil en Android.</w:t>
      </w:r>
    </w:p>
    <w:p w:rsidR="00000000" w:rsidDel="00000000" w:rsidP="00000000" w:rsidRDefault="00000000" w:rsidRPr="00000000" w14:paraId="0000007C">
      <w:pPr>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1"/>
        <w:numPr>
          <w:ilvl w:val="0"/>
          <w:numId w:val="3"/>
        </w:numPr>
        <w:shd w:fill="99cc00" w:val="clear"/>
        <w:ind w:left="868" w:right="68" w:hanging="868"/>
        <w:rPr/>
      </w:pPr>
      <w:bookmarkStart w:colFirst="0" w:colLast="0" w:name="_1t3h5sf" w:id="7"/>
      <w:bookmarkEnd w:id="7"/>
      <w:r w:rsidDel="00000000" w:rsidR="00000000" w:rsidRPr="00000000">
        <w:rPr>
          <w:rtl w:val="0"/>
        </w:rPr>
        <w:t xml:space="preserve">Presupuesto</w:t>
      </w:r>
    </w:p>
    <w:p w:rsidR="00000000" w:rsidDel="00000000" w:rsidP="00000000" w:rsidRDefault="00000000" w:rsidRPr="00000000" w14:paraId="0000007F">
      <w:pPr>
        <w:numPr>
          <w:ilvl w:val="0"/>
          <w:numId w:val="2"/>
        </w:numPr>
        <w:ind w:left="720" w:hanging="360"/>
        <w:rPr/>
      </w:pPr>
      <w:r w:rsidDel="00000000" w:rsidR="00000000" w:rsidRPr="00000000">
        <w:rPr>
          <w:rtl w:val="0"/>
        </w:rPr>
      </w:r>
    </w:p>
    <w:tbl>
      <w:tblPr>
        <w:tblStyle w:val="Table2"/>
        <w:tblW w:w="930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4680"/>
        <w:tblGridChange w:id="0">
          <w:tblGrid>
            <w:gridCol w:w="462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Coste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Aplicación 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jc w:val="left"/>
              <w:rPr/>
            </w:pPr>
            <w:r w:rsidDel="00000000" w:rsidR="00000000" w:rsidRPr="00000000">
              <w:rPr>
                <w:sz w:val="18"/>
                <w:szCs w:val="18"/>
                <w:rtl w:val="0"/>
              </w:rPr>
              <w:t xml:space="preserve">4.763,83 €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Aplicación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rtl w:val="0"/>
              </w:rPr>
              <w:t xml:space="preserve">4.763,83 €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Servidor/Base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rtl w:val="0"/>
              </w:rPr>
              <w:t xml:space="preserve">6.351,78 €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Gestiones y 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rtl w:val="0"/>
              </w:rPr>
              <w:t xml:space="preserve">4.358,32 €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sin 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20.237,75 €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IVA(21%)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rtl w:val="0"/>
              </w:rPr>
              <w:t xml:space="preserve">4.249,93</w:t>
            </w:r>
            <w:r w:rsidDel="00000000" w:rsidR="00000000" w:rsidRPr="00000000">
              <w:rPr>
                <w:rtl w:val="0"/>
              </w:rPr>
              <w:t xml:space="preserve"> </w:t>
            </w:r>
            <w:r w:rsidDel="00000000" w:rsidR="00000000" w:rsidRPr="00000000">
              <w:rPr>
                <w:sz w:val="18"/>
                <w:szCs w:val="18"/>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jc w:val="left"/>
              <w:rPr/>
            </w:pPr>
            <w:r w:rsidDel="00000000" w:rsidR="00000000" w:rsidRPr="00000000">
              <w:rPr>
                <w:sz w:val="18"/>
                <w:szCs w:val="18"/>
                <w:rtl w:val="0"/>
              </w:rPr>
              <w:t xml:space="preserve">24.487,68</w:t>
            </w:r>
            <w:r w:rsidDel="00000000" w:rsidR="00000000" w:rsidRPr="00000000">
              <w:rPr>
                <w:rtl w:val="0"/>
              </w:rPr>
              <w:t xml:space="preserve"> </w:t>
            </w:r>
            <w:r w:rsidDel="00000000" w:rsidR="00000000" w:rsidRPr="00000000">
              <w:rPr>
                <w:sz w:val="18"/>
                <w:szCs w:val="18"/>
                <w:rtl w:val="0"/>
              </w:rPr>
              <w:t xml:space="preserve">€</w:t>
            </w:r>
            <w:r w:rsidDel="00000000" w:rsidR="00000000" w:rsidRPr="00000000">
              <w:rPr>
                <w:rtl w:val="0"/>
              </w:rPr>
            </w:r>
          </w:p>
        </w:tc>
      </w:tr>
    </w:tbl>
    <w:p w:rsidR="00000000" w:rsidDel="00000000" w:rsidP="00000000" w:rsidRDefault="00000000" w:rsidRPr="00000000" w14:paraId="00000090">
      <w:pPr>
        <w:pStyle w:val="Heading2"/>
        <w:rPr/>
      </w:pPr>
      <w:bookmarkStart w:colFirst="0" w:colLast="0" w:name="_wk4vgjwnk02b" w:id="8"/>
      <w:bookmarkEnd w:id="8"/>
      <w:r w:rsidDel="00000000" w:rsidR="00000000" w:rsidRPr="00000000">
        <w:rPr>
          <w:rtl w:val="0"/>
        </w:rPr>
      </w:r>
    </w:p>
    <w:p w:rsidR="00000000" w:rsidDel="00000000" w:rsidP="00000000" w:rsidRDefault="00000000" w:rsidRPr="00000000" w14:paraId="00000091">
      <w:pPr>
        <w:pStyle w:val="Heading2"/>
        <w:rPr/>
      </w:pPr>
      <w:bookmarkStart w:colFirst="0" w:colLast="0" w:name="_wk4vgjwnk02b" w:id="8"/>
      <w:bookmarkEnd w:id="8"/>
      <w:r w:rsidDel="00000000" w:rsidR="00000000" w:rsidRPr="00000000">
        <w:rPr>
          <w:rtl w:val="0"/>
        </w:rPr>
        <w:t xml:space="preserve">Presupuesto con apartados opcionales.</w:t>
      </w:r>
    </w:p>
    <w:p w:rsidR="00000000" w:rsidDel="00000000" w:rsidP="00000000" w:rsidRDefault="00000000" w:rsidRPr="00000000" w14:paraId="00000092">
      <w:pPr>
        <w:rPr/>
      </w:pPr>
      <w:r w:rsidDel="00000000" w:rsidR="00000000" w:rsidRPr="00000000">
        <w:rPr>
          <w:rtl w:val="0"/>
        </w:rPr>
      </w:r>
    </w:p>
    <w:tbl>
      <w:tblPr>
        <w:tblStyle w:val="Table3"/>
        <w:tblW w:w="935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7"/>
        <w:gridCol w:w="4677"/>
        <w:tblGridChange w:id="0">
          <w:tblGrid>
            <w:gridCol w:w="4677"/>
            <w:gridCol w:w="467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Coste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Opcional</w:t>
            </w:r>
            <w:r w:rsidDel="00000000" w:rsidR="00000000" w:rsidRPr="00000000">
              <w:rPr>
                <w:rtl w:val="0"/>
              </w:rPr>
              <w:t xml:space="preserve">:  Muro publicaciones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rtl w:val="0"/>
              </w:rPr>
              <w:t xml:space="preserve">2.634,03 €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sin 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22.871,78 €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IVA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3.187,18 €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27.674,85 €</w:t>
            </w:r>
          </w:p>
        </w:tc>
      </w:tr>
    </w:tbl>
    <w:p w:rsidR="00000000" w:rsidDel="00000000" w:rsidP="00000000" w:rsidRDefault="00000000" w:rsidRPr="00000000" w14:paraId="0000009D">
      <w:pPr>
        <w:rPr/>
      </w:pPr>
      <w:r w:rsidDel="00000000" w:rsidR="00000000" w:rsidRPr="00000000">
        <w:br w:type="page"/>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1"/>
        <w:shd w:fill="99cc00" w:val="clear"/>
        <w:ind w:left="868" w:right="68" w:hanging="868"/>
        <w:rPr/>
      </w:pPr>
      <w:bookmarkStart w:colFirst="0" w:colLast="0" w:name="_4d34og8" w:id="9"/>
      <w:bookmarkEnd w:id="9"/>
      <w:r w:rsidDel="00000000" w:rsidR="00000000" w:rsidRPr="00000000">
        <w:rPr>
          <w:rtl w:val="0"/>
        </w:rPr>
        <w:t xml:space="preserve">Anexo I. Glosario</w:t>
      </w:r>
    </w:p>
    <w:p w:rsidR="00000000" w:rsidDel="00000000" w:rsidP="00000000" w:rsidRDefault="00000000" w:rsidRPr="00000000" w14:paraId="000000A1">
      <w:pPr>
        <w:rPr>
          <w:sz w:val="24"/>
          <w:szCs w:val="24"/>
        </w:rPr>
      </w:pPr>
      <w:r w:rsidDel="00000000" w:rsidR="00000000" w:rsidRPr="00000000">
        <w:rPr>
          <w:b w:val="1"/>
          <w:sz w:val="24"/>
          <w:szCs w:val="24"/>
          <w:rtl w:val="0"/>
        </w:rPr>
        <w:t xml:space="preserve">Streaming: </w:t>
      </w:r>
      <w:r w:rsidDel="00000000" w:rsidR="00000000" w:rsidRPr="00000000">
        <w:rPr>
          <w:sz w:val="24"/>
          <w:szCs w:val="24"/>
          <w:rtl w:val="0"/>
        </w:rPr>
        <w:t xml:space="preserve">Retransmisión en directo.</w:t>
      </w:r>
    </w:p>
    <w:p w:rsidR="00000000" w:rsidDel="00000000" w:rsidP="00000000" w:rsidRDefault="00000000" w:rsidRPr="00000000" w14:paraId="000000A2">
      <w:pPr>
        <w:rPr>
          <w:sz w:val="24"/>
          <w:szCs w:val="24"/>
        </w:rPr>
      </w:pPr>
      <w:r w:rsidDel="00000000" w:rsidR="00000000" w:rsidRPr="00000000">
        <w:rPr>
          <w:b w:val="1"/>
          <w:sz w:val="24"/>
          <w:szCs w:val="24"/>
          <w:rtl w:val="0"/>
        </w:rPr>
        <w:t xml:space="preserve">Podcast: </w:t>
      </w:r>
      <w:r w:rsidDel="00000000" w:rsidR="00000000" w:rsidRPr="00000000">
        <w:rPr>
          <w:sz w:val="24"/>
          <w:szCs w:val="24"/>
          <w:rtl w:val="0"/>
        </w:rPr>
        <w:t xml:space="preserve">Emisión de radio o de televisión que un usuario puede escuchar tanto en una computadora como en un reproductor portátil.</w:t>
      </w:r>
    </w:p>
    <w:p w:rsidR="00000000" w:rsidDel="00000000" w:rsidP="00000000" w:rsidRDefault="00000000" w:rsidRPr="00000000" w14:paraId="000000A3">
      <w:pPr>
        <w:rPr>
          <w:sz w:val="24"/>
          <w:szCs w:val="24"/>
        </w:rPr>
      </w:pPr>
      <w:r w:rsidDel="00000000" w:rsidR="00000000" w:rsidRPr="00000000">
        <w:rPr>
          <w:b w:val="1"/>
          <w:sz w:val="24"/>
          <w:szCs w:val="24"/>
          <w:rtl w:val="0"/>
        </w:rPr>
        <w:t xml:space="preserve">Cloud computing: </w:t>
      </w:r>
      <w:r w:rsidDel="00000000" w:rsidR="00000000" w:rsidRPr="00000000">
        <w:rPr>
          <w:sz w:val="24"/>
          <w:szCs w:val="24"/>
          <w:rtl w:val="0"/>
        </w:rPr>
        <w:t xml:space="preserve">La computación en la nube es una tecnología nueva que busca tener todos nuestros archivos e información en Internet, sin preocuparse por poseer la capacidad suficiente para almacenar información en nuestro ordenador.</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1"/>
        <w:shd w:fill="99cc00" w:val="clear"/>
        <w:ind w:left="868" w:right="68" w:hanging="868"/>
        <w:rPr/>
      </w:pPr>
      <w:bookmarkStart w:colFirst="0" w:colLast="0" w:name="_2s8eyo1" w:id="10"/>
      <w:bookmarkEnd w:id="10"/>
      <w:r w:rsidDel="00000000" w:rsidR="00000000" w:rsidRPr="00000000">
        <w:rPr>
          <w:rtl w:val="0"/>
        </w:rPr>
        <w:t xml:space="preserve">Anexo II. Estimación de costes</w:t>
      </w:r>
    </w:p>
    <w:p w:rsidR="00000000" w:rsidDel="00000000" w:rsidP="00000000" w:rsidRDefault="00000000" w:rsidRPr="00000000" w14:paraId="000000A6">
      <w:pPr>
        <w:rPr/>
      </w:pPr>
      <w:r w:rsidDel="00000000" w:rsidR="00000000" w:rsidRPr="00000000">
        <w:rPr>
          <w:rtl w:val="0"/>
        </w:rPr>
      </w:r>
    </w:p>
    <w:tbl>
      <w:tblPr>
        <w:tblStyle w:val="Table4"/>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1545"/>
        <w:gridCol w:w="1365"/>
        <w:gridCol w:w="780"/>
        <w:gridCol w:w="615"/>
        <w:gridCol w:w="1110"/>
        <w:gridCol w:w="690"/>
        <w:gridCol w:w="885"/>
        <w:tblGridChange w:id="0">
          <w:tblGrid>
            <w:gridCol w:w="2370"/>
            <w:gridCol w:w="1545"/>
            <w:gridCol w:w="1365"/>
            <w:gridCol w:w="780"/>
            <w:gridCol w:w="615"/>
            <w:gridCol w:w="1110"/>
            <w:gridCol w:w="690"/>
            <w:gridCol w:w="885"/>
          </w:tblGrid>
        </w:tblGridChange>
      </w:tblGrid>
      <w:tr>
        <w:trPr>
          <w:trHeight w:val="315" w:hRule="atLeast"/>
        </w:trPr>
        <w:tc>
          <w:tcPr>
            <w:gridSpan w:val="3"/>
            <w:tcBorders>
              <w:top w:color="000000" w:space="0" w:sz="6" w:val="single"/>
              <w:left w:color="000000" w:space="0" w:sz="6" w:val="dotted"/>
              <w:bottom w:color="000000" w:space="0" w:sz="6" w:val="dotted"/>
              <w:right w:color="000000" w:space="0" w:sz="6" w:val="dotted"/>
            </w:tcBorders>
            <w:shd w:fill="ffcc99" w:val="clear"/>
            <w:tcMar>
              <w:top w:w="0.0" w:type="dxa"/>
              <w:left w:w="40.0" w:type="dxa"/>
              <w:bottom w:w="0.0" w:type="dxa"/>
              <w:right w:w="40.0" w:type="dxa"/>
            </w:tcMar>
            <w:vAlign w:val="bottom"/>
          </w:tcPr>
          <w:p w:rsidR="00000000" w:rsidDel="00000000" w:rsidP="00000000" w:rsidRDefault="00000000" w:rsidRPr="00000000" w14:paraId="000000A7">
            <w:pPr>
              <w:widowControl w:val="0"/>
              <w:spacing w:line="276" w:lineRule="auto"/>
              <w:jc w:val="center"/>
              <w:rPr/>
            </w:pPr>
            <w:r w:rsidDel="00000000" w:rsidR="00000000" w:rsidRPr="00000000">
              <w:rPr>
                <w:b w:val="1"/>
                <w:color w:val="000080"/>
                <w:sz w:val="24"/>
                <w:szCs w:val="24"/>
                <w:rtl w:val="0"/>
              </w:rPr>
              <w:t xml:space="preserve">ESTIMACIÓN DE COSTES</w:t>
            </w:r>
            <w:r w:rsidDel="00000000" w:rsidR="00000000" w:rsidRPr="00000000">
              <w:rPr>
                <w:rtl w:val="0"/>
              </w:rPr>
            </w:r>
          </w:p>
        </w:tc>
        <w:tc>
          <w:tcPr>
            <w:tcBorders>
              <w:top w:color="000000" w:space="0" w:sz="6" w:val="single"/>
              <w:left w:color="cccccc" w:space="0" w:sz="6" w:val="single"/>
              <w:bottom w:color="1a1a1a" w:space="0" w:sz="6" w:val="dotted"/>
              <w:right w:color="000000" w:space="0" w:sz="6" w:val="single"/>
            </w:tcBorders>
            <w:shd w:fill="ffcc99" w:val="clear"/>
            <w:tcMar>
              <w:top w:w="0.0" w:type="dxa"/>
              <w:left w:w="40.0" w:type="dxa"/>
              <w:bottom w:w="0.0" w:type="dxa"/>
              <w:right w:w="40.0" w:type="dxa"/>
            </w:tcMar>
            <w:vAlign w:val="top"/>
          </w:tcPr>
          <w:p w:rsidR="00000000" w:rsidDel="00000000" w:rsidP="00000000" w:rsidRDefault="00000000" w:rsidRPr="00000000" w14:paraId="000000AA">
            <w:pPr>
              <w:widowControl w:val="0"/>
              <w:spacing w:line="276" w:lineRule="auto"/>
              <w:jc w:val="left"/>
              <w:rPr/>
            </w:pPr>
            <w:r w:rsidDel="00000000" w:rsidR="00000000" w:rsidRPr="00000000">
              <w:rPr>
                <w:rtl w:val="0"/>
              </w:rPr>
            </w:r>
          </w:p>
        </w:tc>
        <w:tc>
          <w:tcPr>
            <w:tcBorders>
              <w:top w:color="000000" w:space="0" w:sz="6" w:val="single"/>
              <w:left w:color="cccccc" w:space="0" w:sz="6" w:val="single"/>
              <w:bottom w:color="1a1a1a" w:space="0" w:sz="6" w:val="dotted"/>
              <w:right w:color="000000" w:space="0" w:sz="6" w:val="single"/>
            </w:tcBorders>
            <w:shd w:fill="ffcc99" w:val="clear"/>
            <w:tcMar>
              <w:top w:w="0.0" w:type="dxa"/>
              <w:left w:w="40.0" w:type="dxa"/>
              <w:bottom w:w="0.0" w:type="dxa"/>
              <w:right w:w="40.0" w:type="dxa"/>
            </w:tcMar>
            <w:vAlign w:val="top"/>
          </w:tcPr>
          <w:p w:rsidR="00000000" w:rsidDel="00000000" w:rsidP="00000000" w:rsidRDefault="00000000" w:rsidRPr="00000000" w14:paraId="000000AB">
            <w:pPr>
              <w:widowControl w:val="0"/>
              <w:spacing w:line="276" w:lineRule="auto"/>
              <w:jc w:val="left"/>
              <w:rPr/>
            </w:pPr>
            <w:r w:rsidDel="00000000" w:rsidR="00000000" w:rsidRPr="00000000">
              <w:rPr>
                <w:rtl w:val="0"/>
              </w:rPr>
            </w:r>
          </w:p>
        </w:tc>
        <w:tc>
          <w:tcPr>
            <w:tcBorders>
              <w:top w:color="000000" w:space="0" w:sz="6" w:val="single"/>
              <w:left w:color="cccccc" w:space="0" w:sz="6" w:val="single"/>
              <w:bottom w:color="1a1a1a" w:space="0" w:sz="6" w:val="dotted"/>
              <w:right w:color="000000" w:space="0" w:sz="6" w:val="dotted"/>
            </w:tcBorders>
            <w:shd w:fill="ffcc99" w:val="clear"/>
            <w:tcMar>
              <w:top w:w="0.0" w:type="dxa"/>
              <w:left w:w="40.0" w:type="dxa"/>
              <w:bottom w:w="0.0" w:type="dxa"/>
              <w:right w:w="40.0" w:type="dxa"/>
            </w:tcMar>
            <w:vAlign w:val="top"/>
          </w:tcPr>
          <w:p w:rsidR="00000000" w:rsidDel="00000000" w:rsidP="00000000" w:rsidRDefault="00000000" w:rsidRPr="00000000" w14:paraId="000000AC">
            <w:pPr>
              <w:widowControl w:val="0"/>
              <w:spacing w:line="276" w:lineRule="auto"/>
              <w:jc w:val="left"/>
              <w:rPr/>
            </w:pPr>
            <w:r w:rsidDel="00000000" w:rsidR="00000000" w:rsidRPr="00000000">
              <w:rPr>
                <w:rtl w:val="0"/>
              </w:rPr>
            </w:r>
          </w:p>
        </w:tc>
        <w:tc>
          <w:tcPr>
            <w:tcBorders>
              <w:top w:color="000000" w:space="0" w:sz="6" w:val="single"/>
              <w:left w:color="cccccc" w:space="0" w:sz="6" w:val="single"/>
              <w:bottom w:color="000000" w:space="0" w:sz="6" w:val="dotted"/>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D">
            <w:pPr>
              <w:widowControl w:val="0"/>
              <w:spacing w:line="276" w:lineRule="auto"/>
              <w:jc w:val="right"/>
              <w:rPr/>
            </w:pPr>
            <w:r w:rsidDel="00000000" w:rsidR="00000000" w:rsidRPr="00000000">
              <w:rPr>
                <w:sz w:val="18"/>
                <w:szCs w:val="18"/>
                <w:rtl w:val="0"/>
              </w:rPr>
              <w:t xml:space="preserve">18,50 €</w:t>
            </w:r>
            <w:r w:rsidDel="00000000" w:rsidR="00000000" w:rsidRPr="00000000">
              <w:rPr>
                <w:rtl w:val="0"/>
              </w:rPr>
            </w:r>
          </w:p>
        </w:tc>
        <w:tc>
          <w:tcPr>
            <w:tcBorders>
              <w:top w:color="000000" w:space="0" w:sz="6" w:val="single"/>
              <w:left w:color="cccccc" w:space="0" w:sz="6" w:val="single"/>
              <w:bottom w:color="000000" w:space="0" w:sz="6" w:val="dotted"/>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E">
            <w:pPr>
              <w:widowControl w:val="0"/>
              <w:spacing w:line="276" w:lineRule="auto"/>
              <w:jc w:val="left"/>
              <w:rPr/>
            </w:pPr>
            <w:r w:rsidDel="00000000" w:rsidR="00000000" w:rsidRPr="00000000">
              <w:rPr>
                <w:rtl w:val="0"/>
              </w:rPr>
            </w:r>
          </w:p>
        </w:tc>
      </w:tr>
      <w:tr>
        <w:trPr>
          <w:trHeight w:val="315" w:hRule="atLeast"/>
        </w:trPr>
        <w:tc>
          <w:tcPr>
            <w:gridSpan w:val="3"/>
            <w:tcBorders>
              <w:top w:color="cccccc" w:space="0" w:sz="6" w:val="single"/>
              <w:left w:color="1a1a1a" w:space="0" w:sz="6" w:val="dotted"/>
              <w:bottom w:color="000000" w:space="0" w:sz="6" w:val="single"/>
              <w:right w:color="000000" w:space="0" w:sz="6" w:val="single"/>
            </w:tcBorders>
            <w:shd w:fill="ffcc00" w:val="clear"/>
            <w:tcMar>
              <w:top w:w="0.0" w:type="dxa"/>
              <w:left w:w="40.0" w:type="dxa"/>
              <w:bottom w:w="0.0" w:type="dxa"/>
              <w:right w:w="40.0" w:type="dxa"/>
            </w:tcMar>
            <w:vAlign w:val="bottom"/>
          </w:tcPr>
          <w:p w:rsidR="00000000" w:rsidDel="00000000" w:rsidP="00000000" w:rsidRDefault="00000000" w:rsidRPr="00000000" w14:paraId="000000AF">
            <w:pPr>
              <w:widowControl w:val="0"/>
              <w:spacing w:line="276" w:lineRule="auto"/>
              <w:jc w:val="center"/>
              <w:rPr/>
            </w:pPr>
            <w:r w:rsidDel="00000000" w:rsidR="00000000" w:rsidRPr="00000000">
              <w:rPr>
                <w:sz w:val="24"/>
                <w:szCs w:val="24"/>
                <w:rtl w:val="0"/>
              </w:rPr>
              <w:t xml:space="preserve">ESFUERZOS</w:t>
            </w:r>
            <w:r w:rsidDel="00000000" w:rsidR="00000000" w:rsidRPr="00000000">
              <w:rPr>
                <w:rtl w:val="0"/>
              </w:rPr>
            </w:r>
          </w:p>
        </w:tc>
        <w:tc>
          <w:tcPr>
            <w:tcBorders>
              <w:top w:color="cccccc" w:space="0" w:sz="6" w:val="single"/>
              <w:left w:color="cccccc" w:space="0" w:sz="6" w:val="single"/>
              <w:bottom w:color="1a1a1a" w:space="0" w:sz="6" w:val="dotted"/>
              <w:right w:color="000000" w:space="0" w:sz="6" w:val="single"/>
            </w:tcBorders>
            <w:shd w:fill="ffcc00" w:val="clear"/>
            <w:tcMar>
              <w:top w:w="0.0" w:type="dxa"/>
              <w:left w:w="40.0" w:type="dxa"/>
              <w:bottom w:w="0.0" w:type="dxa"/>
              <w:right w:w="40.0" w:type="dxa"/>
            </w:tcMar>
            <w:vAlign w:val="bottom"/>
          </w:tcPr>
          <w:p w:rsidR="00000000" w:rsidDel="00000000" w:rsidP="00000000" w:rsidRDefault="00000000" w:rsidRPr="00000000" w14:paraId="000000B2">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1a1a1a" w:space="0" w:sz="6" w:val="dotted"/>
              <w:right w:color="000000" w:space="0" w:sz="6" w:val="single"/>
            </w:tcBorders>
            <w:shd w:fill="ffcc00" w:val="clear"/>
            <w:tcMar>
              <w:top w:w="0.0" w:type="dxa"/>
              <w:left w:w="40.0" w:type="dxa"/>
              <w:bottom w:w="0.0" w:type="dxa"/>
              <w:right w:w="40.0" w:type="dxa"/>
            </w:tcMar>
            <w:vAlign w:val="bottom"/>
          </w:tcPr>
          <w:p w:rsidR="00000000" w:rsidDel="00000000" w:rsidP="00000000" w:rsidRDefault="00000000" w:rsidRPr="00000000" w14:paraId="000000B3">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1a1a1a" w:space="0" w:sz="6" w:val="dotted"/>
              <w:right w:color="000000" w:space="0" w:sz="6" w:val="single"/>
            </w:tcBorders>
            <w:shd w:fill="ffcc00" w:val="clear"/>
            <w:tcMar>
              <w:top w:w="0.0" w:type="dxa"/>
              <w:left w:w="40.0" w:type="dxa"/>
              <w:bottom w:w="0.0" w:type="dxa"/>
              <w:right w:w="40.0" w:type="dxa"/>
            </w:tcMar>
            <w:vAlign w:val="bottom"/>
          </w:tcPr>
          <w:p w:rsidR="00000000" w:rsidDel="00000000" w:rsidP="00000000" w:rsidRDefault="00000000" w:rsidRPr="00000000" w14:paraId="000000B4">
            <w:pPr>
              <w:widowControl w:val="0"/>
              <w:spacing w:line="276" w:lineRule="auto"/>
              <w:jc w:val="left"/>
              <w:rPr/>
            </w:pPr>
            <w:r w:rsidDel="00000000" w:rsidR="00000000" w:rsidRPr="00000000">
              <w:rPr>
                <w:rtl w:val="0"/>
              </w:rPr>
            </w:r>
          </w:p>
        </w:tc>
        <w:tc>
          <w:tcPr>
            <w:gridSpan w:val="2"/>
            <w:tcBorders>
              <w:top w:color="cccccc" w:space="0" w:sz="6" w:val="single"/>
              <w:left w:color="cccccc" w:space="0" w:sz="6" w:val="single"/>
              <w:bottom w:color="1a1a1a" w:space="0" w:sz="6" w:val="dotted"/>
              <w:right w:color="000000" w:space="0" w:sz="6" w:val="dotted"/>
            </w:tcBorders>
            <w:shd w:fill="33cccc" w:val="clear"/>
            <w:tcMar>
              <w:top w:w="0.0" w:type="dxa"/>
              <w:left w:w="40.0" w:type="dxa"/>
              <w:bottom w:w="0.0" w:type="dxa"/>
              <w:right w:w="40.0" w:type="dxa"/>
            </w:tcMar>
            <w:vAlign w:val="bottom"/>
          </w:tcPr>
          <w:p w:rsidR="00000000" w:rsidDel="00000000" w:rsidP="00000000" w:rsidRDefault="00000000" w:rsidRPr="00000000" w14:paraId="000000B5">
            <w:pPr>
              <w:widowControl w:val="0"/>
              <w:spacing w:line="276" w:lineRule="auto"/>
              <w:jc w:val="center"/>
              <w:rPr/>
            </w:pPr>
            <w:r w:rsidDel="00000000" w:rsidR="00000000" w:rsidRPr="00000000">
              <w:rPr>
                <w:sz w:val="24"/>
                <w:szCs w:val="24"/>
                <w:rtl w:val="0"/>
              </w:rPr>
              <w:t xml:space="preserve">COSTES</w:t>
            </w:r>
            <w:r w:rsidDel="00000000" w:rsidR="00000000" w:rsidRPr="00000000">
              <w:rPr>
                <w:rtl w:val="0"/>
              </w:rPr>
            </w:r>
          </w:p>
        </w:tc>
      </w:tr>
      <w:tr>
        <w:trPr>
          <w:trHeight w:val="690" w:hRule="atLeast"/>
        </w:trPr>
        <w:tc>
          <w:tcPr>
            <w:tcBorders>
              <w:top w:color="cccccc" w:space="0" w:sz="6" w:val="single"/>
              <w:left w:color="1a1a1a" w:space="0" w:sz="6" w:val="dotted"/>
              <w:bottom w:color="000000" w:space="0" w:sz="6" w:val="single"/>
              <w:right w:color="1a1a1a" w:space="0" w:sz="6" w:val="dotted"/>
            </w:tcBorders>
            <w:shd w:fill="ffcc99" w:val="clear"/>
            <w:tcMar>
              <w:top w:w="0.0" w:type="dxa"/>
              <w:left w:w="40.0" w:type="dxa"/>
              <w:bottom w:w="0.0" w:type="dxa"/>
              <w:right w:w="40.0" w:type="dxa"/>
            </w:tcMar>
            <w:vAlign w:val="top"/>
          </w:tcPr>
          <w:p w:rsidR="00000000" w:rsidDel="00000000" w:rsidP="00000000" w:rsidRDefault="00000000" w:rsidRPr="00000000" w14:paraId="000000B7">
            <w:pPr>
              <w:widowControl w:val="0"/>
              <w:spacing w:line="276" w:lineRule="auto"/>
              <w:jc w:val="center"/>
              <w:rPr/>
            </w:pPr>
            <w:r w:rsidDel="00000000" w:rsidR="00000000" w:rsidRPr="00000000">
              <w:rPr>
                <w:b w:val="1"/>
                <w:color w:val="000080"/>
                <w:sz w:val="18"/>
                <w:szCs w:val="18"/>
                <w:rtl w:val="0"/>
              </w:rPr>
              <w:t xml:space="preserve">Tarea/componente</w:t>
            </w:r>
            <w:r w:rsidDel="00000000" w:rsidR="00000000" w:rsidRPr="00000000">
              <w:rPr>
                <w:rtl w:val="0"/>
              </w:rPr>
            </w:r>
          </w:p>
        </w:tc>
        <w:tc>
          <w:tcPr>
            <w:tcBorders>
              <w:top w:color="cccccc" w:space="0" w:sz="6" w:val="single"/>
              <w:left w:color="cccccc" w:space="0" w:sz="6" w:val="single"/>
              <w:bottom w:color="000000" w:space="0" w:sz="6" w:val="single"/>
              <w:right w:color="1a1a1a" w:space="0" w:sz="6" w:val="dotted"/>
            </w:tcBorders>
            <w:shd w:fill="ffcc99" w:val="clear"/>
            <w:tcMar>
              <w:top w:w="0.0" w:type="dxa"/>
              <w:left w:w="40.0" w:type="dxa"/>
              <w:bottom w:w="0.0" w:type="dxa"/>
              <w:right w:w="40.0" w:type="dxa"/>
            </w:tcMar>
            <w:vAlign w:val="top"/>
          </w:tcPr>
          <w:p w:rsidR="00000000" w:rsidDel="00000000" w:rsidP="00000000" w:rsidRDefault="00000000" w:rsidRPr="00000000" w14:paraId="000000B8">
            <w:pPr>
              <w:widowControl w:val="0"/>
              <w:spacing w:line="276" w:lineRule="auto"/>
              <w:jc w:val="center"/>
              <w:rPr/>
            </w:pPr>
            <w:r w:rsidDel="00000000" w:rsidR="00000000" w:rsidRPr="00000000">
              <w:rPr>
                <w:b w:val="1"/>
                <w:color w:val="000080"/>
                <w:sz w:val="18"/>
                <w:szCs w:val="18"/>
                <w:rtl w:val="0"/>
              </w:rPr>
              <w:t xml:space="preserve">Descripción</w:t>
            </w:r>
            <w:r w:rsidDel="00000000" w:rsidR="00000000" w:rsidRPr="00000000">
              <w:rPr>
                <w:rtl w:val="0"/>
              </w:rPr>
            </w:r>
          </w:p>
        </w:tc>
        <w:tc>
          <w:tcPr>
            <w:tcBorders>
              <w:top w:color="cccccc" w:space="0" w:sz="6" w:val="single"/>
              <w:left w:color="cccccc" w:space="0" w:sz="6" w:val="single"/>
              <w:bottom w:color="000000" w:space="0" w:sz="6" w:val="single"/>
              <w:right w:color="1a1a1a" w:space="0" w:sz="6" w:val="dotted"/>
            </w:tcBorders>
            <w:shd w:fill="ffcc99" w:val="clear"/>
            <w:tcMar>
              <w:top w:w="0.0" w:type="dxa"/>
              <w:left w:w="40.0" w:type="dxa"/>
              <w:bottom w:w="0.0" w:type="dxa"/>
              <w:right w:w="40.0" w:type="dxa"/>
            </w:tcMar>
            <w:vAlign w:val="top"/>
          </w:tcPr>
          <w:p w:rsidR="00000000" w:rsidDel="00000000" w:rsidP="00000000" w:rsidRDefault="00000000" w:rsidRPr="00000000" w14:paraId="000000B9">
            <w:pPr>
              <w:widowControl w:val="0"/>
              <w:spacing w:line="276" w:lineRule="auto"/>
              <w:jc w:val="center"/>
              <w:rPr/>
            </w:pPr>
            <w:r w:rsidDel="00000000" w:rsidR="00000000" w:rsidRPr="00000000">
              <w:rPr>
                <w:b w:val="1"/>
                <w:color w:val="000080"/>
                <w:sz w:val="18"/>
                <w:szCs w:val="18"/>
                <w:rtl w:val="0"/>
              </w:rPr>
              <w:t xml:space="preserve">Requisitos relacionados</w:t>
            </w:r>
            <w:r w:rsidDel="00000000" w:rsidR="00000000" w:rsidRPr="00000000">
              <w:rPr>
                <w:rtl w:val="0"/>
              </w:rPr>
            </w:r>
          </w:p>
        </w:tc>
        <w:tc>
          <w:tcPr>
            <w:tcBorders>
              <w:top w:color="cccccc" w:space="0" w:sz="6" w:val="single"/>
              <w:left w:color="cccccc" w:space="0" w:sz="6" w:val="single"/>
              <w:bottom w:color="000000" w:space="0" w:sz="6" w:val="single"/>
              <w:right w:color="1a1a1a" w:space="0" w:sz="6" w:val="dotted"/>
            </w:tcBorders>
            <w:shd w:fill="ffcc99" w:val="clear"/>
            <w:tcMar>
              <w:top w:w="0.0" w:type="dxa"/>
              <w:left w:w="40.0" w:type="dxa"/>
              <w:bottom w:w="0.0" w:type="dxa"/>
              <w:right w:w="40.0" w:type="dxa"/>
            </w:tcMar>
            <w:vAlign w:val="top"/>
          </w:tcPr>
          <w:p w:rsidR="00000000" w:rsidDel="00000000" w:rsidP="00000000" w:rsidRDefault="00000000" w:rsidRPr="00000000" w14:paraId="000000BA">
            <w:pPr>
              <w:widowControl w:val="0"/>
              <w:spacing w:line="276" w:lineRule="auto"/>
              <w:jc w:val="center"/>
              <w:rPr/>
            </w:pPr>
            <w:r w:rsidDel="00000000" w:rsidR="00000000" w:rsidRPr="00000000">
              <w:rPr>
                <w:b w:val="1"/>
                <w:color w:val="000080"/>
                <w:sz w:val="18"/>
                <w:szCs w:val="18"/>
                <w:rtl w:val="0"/>
              </w:rPr>
              <w:t xml:space="preserve">Cantidad</w:t>
            </w:r>
            <w:r w:rsidDel="00000000" w:rsidR="00000000" w:rsidRPr="00000000">
              <w:rPr>
                <w:rtl w:val="0"/>
              </w:rPr>
            </w:r>
          </w:p>
        </w:tc>
        <w:tc>
          <w:tcPr>
            <w:tcBorders>
              <w:top w:color="cccccc" w:space="0" w:sz="6" w:val="single"/>
              <w:left w:color="cccccc" w:space="0" w:sz="6" w:val="single"/>
              <w:bottom w:color="000000" w:space="0" w:sz="6" w:val="single"/>
              <w:right w:color="1a1a1a" w:space="0" w:sz="6" w:val="dotted"/>
            </w:tcBorders>
            <w:shd w:fill="ffcc99" w:val="clear"/>
            <w:tcMar>
              <w:top w:w="0.0" w:type="dxa"/>
              <w:left w:w="40.0" w:type="dxa"/>
              <w:bottom w:w="0.0" w:type="dxa"/>
              <w:right w:w="40.0" w:type="dxa"/>
            </w:tcMar>
            <w:vAlign w:val="top"/>
          </w:tcPr>
          <w:p w:rsidR="00000000" w:rsidDel="00000000" w:rsidP="00000000" w:rsidRDefault="00000000" w:rsidRPr="00000000" w14:paraId="000000BB">
            <w:pPr>
              <w:widowControl w:val="0"/>
              <w:spacing w:line="276" w:lineRule="auto"/>
              <w:jc w:val="center"/>
              <w:rPr/>
            </w:pPr>
            <w:r w:rsidDel="00000000" w:rsidR="00000000" w:rsidRPr="00000000">
              <w:rPr>
                <w:b w:val="1"/>
                <w:color w:val="000080"/>
                <w:sz w:val="18"/>
                <w:szCs w:val="18"/>
                <w:rtl w:val="0"/>
              </w:rPr>
              <w:t xml:space="preserve">Horas/Item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cc99" w:val="clear"/>
            <w:tcMar>
              <w:top w:w="0.0" w:type="dxa"/>
              <w:left w:w="40.0" w:type="dxa"/>
              <w:bottom w:w="0.0" w:type="dxa"/>
              <w:right w:w="40.0" w:type="dxa"/>
            </w:tcMar>
            <w:vAlign w:val="top"/>
          </w:tcPr>
          <w:p w:rsidR="00000000" w:rsidDel="00000000" w:rsidP="00000000" w:rsidRDefault="00000000" w:rsidRPr="00000000" w14:paraId="000000BC">
            <w:pPr>
              <w:widowControl w:val="0"/>
              <w:spacing w:line="276" w:lineRule="auto"/>
              <w:jc w:val="center"/>
              <w:rPr/>
            </w:pPr>
            <w:r w:rsidDel="00000000" w:rsidR="00000000" w:rsidRPr="00000000">
              <w:rPr>
                <w:b w:val="1"/>
                <w:color w:val="000080"/>
                <w:sz w:val="18"/>
                <w:szCs w:val="18"/>
                <w:rtl w:val="0"/>
              </w:rPr>
              <w:t xml:space="preserve">Estimación final</w:t>
            </w: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ccffff" w:val="clear"/>
            <w:tcMar>
              <w:top w:w="0.0" w:type="dxa"/>
              <w:left w:w="40.0" w:type="dxa"/>
              <w:bottom w:w="0.0" w:type="dxa"/>
              <w:right w:w="40.0" w:type="dxa"/>
            </w:tcMar>
            <w:vAlign w:val="top"/>
          </w:tcPr>
          <w:p w:rsidR="00000000" w:rsidDel="00000000" w:rsidP="00000000" w:rsidRDefault="00000000" w:rsidRPr="00000000" w14:paraId="000000BD">
            <w:pPr>
              <w:widowControl w:val="0"/>
              <w:spacing w:line="276" w:lineRule="auto"/>
              <w:jc w:val="center"/>
              <w:rPr/>
            </w:pPr>
            <w:r w:rsidDel="00000000" w:rsidR="00000000" w:rsidRPr="00000000">
              <w:rPr>
                <w:b w:val="1"/>
                <w:sz w:val="18"/>
                <w:szCs w:val="18"/>
                <w:rtl w:val="0"/>
              </w:rPr>
              <w:t xml:space="preserve">Coste/hora</w:t>
            </w: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ccffff" w:val="clear"/>
            <w:tcMar>
              <w:top w:w="0.0" w:type="dxa"/>
              <w:left w:w="40.0" w:type="dxa"/>
              <w:bottom w:w="0.0" w:type="dxa"/>
              <w:right w:w="40.0" w:type="dxa"/>
            </w:tcMar>
            <w:vAlign w:val="top"/>
          </w:tcPr>
          <w:p w:rsidR="00000000" w:rsidDel="00000000" w:rsidP="00000000" w:rsidRDefault="00000000" w:rsidRPr="00000000" w14:paraId="000000BE">
            <w:pPr>
              <w:widowControl w:val="0"/>
              <w:spacing w:line="276" w:lineRule="auto"/>
              <w:jc w:val="center"/>
              <w:rPr/>
            </w:pPr>
            <w:r w:rsidDel="00000000" w:rsidR="00000000" w:rsidRPr="00000000">
              <w:rPr>
                <w:b w:val="1"/>
                <w:sz w:val="18"/>
                <w:szCs w:val="18"/>
                <w:rtl w:val="0"/>
              </w:rPr>
              <w:t xml:space="preserve">Coste (€)</w:t>
            </w:r>
            <w:r w:rsidDel="00000000" w:rsidR="00000000" w:rsidRPr="00000000">
              <w:rPr>
                <w:rtl w:val="0"/>
              </w:rPr>
            </w:r>
          </w:p>
        </w:tc>
      </w:tr>
      <w:tr>
        <w:trPr>
          <w:trHeight w:val="285" w:hRule="atLeast"/>
        </w:trPr>
        <w:tc>
          <w:tcPr>
            <w:tcBorders>
              <w:top w:color="cccccc" w:space="0" w:sz="6" w:val="single"/>
              <w:left w:color="000000" w:space="0" w:sz="6" w:val="dotted"/>
              <w:bottom w:color="000000" w:space="0" w:sz="6" w:val="dotted"/>
              <w:right w:color="000000" w:space="0" w:sz="6" w:val="dotted"/>
            </w:tcBorders>
            <w:shd w:fill="auto" w:val="clear"/>
            <w:tcMar>
              <w:top w:w="0.0" w:type="dxa"/>
              <w:left w:w="40.0" w:type="dxa"/>
              <w:bottom w:w="0.0" w:type="dxa"/>
              <w:right w:w="40.0" w:type="dxa"/>
            </w:tcMar>
            <w:vAlign w:val="top"/>
          </w:tcPr>
          <w:p w:rsidR="00000000" w:rsidDel="00000000" w:rsidP="00000000" w:rsidRDefault="00000000" w:rsidRPr="00000000" w14:paraId="000000BF">
            <w:pPr>
              <w:widowControl w:val="0"/>
              <w:spacing w:line="276" w:lineRule="auto"/>
              <w:jc w:val="left"/>
              <w:rPr/>
            </w:pPr>
            <w:r w:rsidDel="00000000" w:rsidR="00000000" w:rsidRPr="00000000">
              <w:rPr>
                <w:b w:val="1"/>
                <w:sz w:val="18"/>
                <w:szCs w:val="18"/>
                <w:rtl w:val="0"/>
              </w:rPr>
              <w:t xml:space="preserve">Desarrollar un reproductor de canciones/podcast</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C0">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top"/>
          </w:tcPr>
          <w:p w:rsidR="00000000" w:rsidDel="00000000" w:rsidP="00000000" w:rsidRDefault="00000000" w:rsidRPr="00000000" w14:paraId="000000C1">
            <w:pPr>
              <w:widowControl w:val="0"/>
              <w:spacing w:line="276" w:lineRule="auto"/>
              <w:jc w:val="left"/>
              <w:rPr/>
            </w:pPr>
            <w:r w:rsidDel="00000000" w:rsidR="00000000" w:rsidRPr="00000000">
              <w:rPr>
                <w:b w:val="1"/>
                <w:sz w:val="18"/>
                <w:szCs w:val="18"/>
                <w:rtl w:val="0"/>
              </w:rPr>
              <w:t xml:space="preserve">RF1</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C2">
            <w:pPr>
              <w:widowControl w:val="0"/>
              <w:spacing w:line="276" w:lineRule="auto"/>
              <w:jc w:val="center"/>
              <w:rPr/>
            </w:pPr>
            <w:r w:rsidDel="00000000" w:rsidR="00000000" w:rsidRPr="00000000">
              <w:rPr>
                <w:b w:val="1"/>
                <w:sz w:val="18"/>
                <w:szCs w:val="18"/>
                <w:rtl w:val="0"/>
              </w:rPr>
              <w:t xml:space="preserve">1</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C3">
            <w:pPr>
              <w:widowControl w:val="0"/>
              <w:spacing w:line="276" w:lineRule="auto"/>
              <w:jc w:val="center"/>
              <w:rPr/>
            </w:pPr>
            <w:r w:rsidDel="00000000" w:rsidR="00000000" w:rsidRPr="00000000">
              <w:rPr>
                <w:b w:val="1"/>
                <w:sz w:val="18"/>
                <w:szCs w:val="18"/>
                <w:rtl w:val="0"/>
              </w:rPr>
              <w:t xml:space="preserve">40</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C4">
            <w:pPr>
              <w:widowControl w:val="0"/>
              <w:spacing w:line="276" w:lineRule="auto"/>
              <w:jc w:val="center"/>
              <w:rPr/>
            </w:pPr>
            <w:r w:rsidDel="00000000" w:rsidR="00000000" w:rsidRPr="00000000">
              <w:rPr>
                <w:b w:val="1"/>
                <w:sz w:val="18"/>
                <w:szCs w:val="18"/>
                <w:rtl w:val="0"/>
              </w:rPr>
              <w:t xml:space="preserve">40</w:t>
            </w: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0C5">
            <w:pPr>
              <w:widowControl w:val="0"/>
              <w:spacing w:line="276" w:lineRule="auto"/>
              <w:jc w:val="right"/>
              <w:rPr/>
            </w:pPr>
            <w:r w:rsidDel="00000000" w:rsidR="00000000" w:rsidRPr="00000000">
              <w:rPr>
                <w:b w:val="1"/>
                <w:sz w:val="18"/>
                <w:szCs w:val="18"/>
                <w:rtl w:val="0"/>
              </w:rPr>
              <w:t xml:space="preserve">18,50 €</w:t>
            </w: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0C6">
            <w:pPr>
              <w:widowControl w:val="0"/>
              <w:spacing w:line="276" w:lineRule="auto"/>
              <w:jc w:val="right"/>
              <w:rPr/>
            </w:pPr>
            <w:r w:rsidDel="00000000" w:rsidR="00000000" w:rsidRPr="00000000">
              <w:rPr>
                <w:b w:val="1"/>
                <w:sz w:val="18"/>
                <w:szCs w:val="18"/>
                <w:rtl w:val="0"/>
              </w:rPr>
              <w:t xml:space="preserve">740,00 €</w:t>
            </w:r>
            <w:r w:rsidDel="00000000" w:rsidR="00000000" w:rsidRPr="00000000">
              <w:rPr>
                <w:rtl w:val="0"/>
              </w:rPr>
            </w:r>
          </w:p>
        </w:tc>
      </w:tr>
      <w:tr>
        <w:trPr>
          <w:trHeight w:val="285" w:hRule="atLeast"/>
        </w:trPr>
        <w:tc>
          <w:tcPr>
            <w:tcBorders>
              <w:top w:color="cccccc" w:space="0" w:sz="6" w:val="single"/>
              <w:left w:color="000000" w:space="0" w:sz="6" w:val="dotted"/>
              <w:bottom w:color="000000" w:space="0" w:sz="6" w:val="dotted"/>
              <w:right w:color="000000" w:space="0" w:sz="6" w:val="dotted"/>
            </w:tcBorders>
            <w:shd w:fill="auto" w:val="clear"/>
            <w:tcMar>
              <w:top w:w="0.0" w:type="dxa"/>
              <w:left w:w="40.0" w:type="dxa"/>
              <w:bottom w:w="0.0" w:type="dxa"/>
              <w:right w:w="40.0" w:type="dxa"/>
            </w:tcMar>
            <w:vAlign w:val="top"/>
          </w:tcPr>
          <w:p w:rsidR="00000000" w:rsidDel="00000000" w:rsidP="00000000" w:rsidRDefault="00000000" w:rsidRPr="00000000" w14:paraId="000000C7">
            <w:pPr>
              <w:widowControl w:val="0"/>
              <w:spacing w:line="276" w:lineRule="auto"/>
              <w:jc w:val="left"/>
              <w:rPr/>
            </w:pPr>
            <w:r w:rsidDel="00000000" w:rsidR="00000000" w:rsidRPr="00000000">
              <w:rPr>
                <w:b w:val="1"/>
                <w:sz w:val="18"/>
                <w:szCs w:val="18"/>
                <w:rtl w:val="0"/>
              </w:rPr>
              <w:t xml:space="preserve">Listar canciones y podcast</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C8">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C9">
            <w:pPr>
              <w:widowControl w:val="0"/>
              <w:spacing w:line="276" w:lineRule="auto"/>
              <w:jc w:val="left"/>
              <w:rPr/>
            </w:pPr>
            <w:r w:rsidDel="00000000" w:rsidR="00000000" w:rsidRPr="00000000">
              <w:rPr>
                <w:b w:val="1"/>
                <w:sz w:val="18"/>
                <w:szCs w:val="18"/>
                <w:rtl w:val="0"/>
              </w:rPr>
              <w:t xml:space="preserve">RF2</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CA">
            <w:pPr>
              <w:widowControl w:val="0"/>
              <w:spacing w:line="276" w:lineRule="auto"/>
              <w:jc w:val="center"/>
              <w:rPr/>
            </w:pPr>
            <w:r w:rsidDel="00000000" w:rsidR="00000000" w:rsidRPr="00000000">
              <w:rPr>
                <w:b w:val="1"/>
                <w:sz w:val="18"/>
                <w:szCs w:val="18"/>
                <w:rtl w:val="0"/>
              </w:rPr>
              <w:t xml:space="preserve">1</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CB">
            <w:pPr>
              <w:widowControl w:val="0"/>
              <w:spacing w:line="276" w:lineRule="auto"/>
              <w:jc w:val="center"/>
              <w:rPr/>
            </w:pPr>
            <w:r w:rsidDel="00000000" w:rsidR="00000000" w:rsidRPr="00000000">
              <w:rPr>
                <w:b w:val="1"/>
                <w:sz w:val="18"/>
                <w:szCs w:val="18"/>
                <w:rtl w:val="0"/>
              </w:rPr>
              <w:t xml:space="preserve">24</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CC">
            <w:pPr>
              <w:widowControl w:val="0"/>
              <w:spacing w:line="276" w:lineRule="auto"/>
              <w:jc w:val="center"/>
              <w:rPr/>
            </w:pPr>
            <w:r w:rsidDel="00000000" w:rsidR="00000000" w:rsidRPr="00000000">
              <w:rPr>
                <w:b w:val="1"/>
                <w:sz w:val="18"/>
                <w:szCs w:val="18"/>
                <w:rtl w:val="0"/>
              </w:rPr>
              <w:t xml:space="preserve">24</w:t>
            </w: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0CD">
            <w:pPr>
              <w:widowControl w:val="0"/>
              <w:spacing w:line="276" w:lineRule="auto"/>
              <w:jc w:val="right"/>
              <w:rPr/>
            </w:pPr>
            <w:r w:rsidDel="00000000" w:rsidR="00000000" w:rsidRPr="00000000">
              <w:rPr>
                <w:b w:val="1"/>
                <w:sz w:val="18"/>
                <w:szCs w:val="18"/>
                <w:rtl w:val="0"/>
              </w:rPr>
              <w:t xml:space="preserve">18,50 €</w:t>
            </w: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0CE">
            <w:pPr>
              <w:widowControl w:val="0"/>
              <w:spacing w:line="276" w:lineRule="auto"/>
              <w:jc w:val="right"/>
              <w:rPr/>
            </w:pPr>
            <w:r w:rsidDel="00000000" w:rsidR="00000000" w:rsidRPr="00000000">
              <w:rPr>
                <w:b w:val="1"/>
                <w:sz w:val="18"/>
                <w:szCs w:val="18"/>
                <w:rtl w:val="0"/>
              </w:rPr>
              <w:t xml:space="preserve">444,00 €</w:t>
            </w:r>
            <w:r w:rsidDel="00000000" w:rsidR="00000000" w:rsidRPr="00000000">
              <w:rPr>
                <w:rtl w:val="0"/>
              </w:rPr>
            </w:r>
          </w:p>
        </w:tc>
      </w:tr>
      <w:tr>
        <w:trPr>
          <w:trHeight w:val="1365" w:hRule="atLeast"/>
        </w:trPr>
        <w:tc>
          <w:tcPr>
            <w:tcBorders>
              <w:top w:color="cccccc" w:space="0" w:sz="6" w:val="single"/>
              <w:left w:color="000000" w:space="0" w:sz="6" w:val="dotted"/>
              <w:bottom w:color="000000" w:space="0" w:sz="6" w:val="dotted"/>
              <w:right w:color="000000" w:space="0" w:sz="6" w:val="dotted"/>
            </w:tcBorders>
            <w:shd w:fill="auto" w:val="clear"/>
            <w:tcMar>
              <w:top w:w="0.0" w:type="dxa"/>
              <w:left w:w="40.0" w:type="dxa"/>
              <w:bottom w:w="0.0" w:type="dxa"/>
              <w:right w:w="40.0" w:type="dxa"/>
            </w:tcMar>
            <w:vAlign w:val="top"/>
          </w:tcPr>
          <w:p w:rsidR="00000000" w:rsidDel="00000000" w:rsidP="00000000" w:rsidRDefault="00000000" w:rsidRPr="00000000" w14:paraId="000000CF">
            <w:pPr>
              <w:widowControl w:val="0"/>
              <w:spacing w:line="276" w:lineRule="auto"/>
              <w:jc w:val="left"/>
              <w:rPr/>
            </w:pPr>
            <w:r w:rsidDel="00000000" w:rsidR="00000000" w:rsidRPr="00000000">
              <w:rPr>
                <w:b w:val="1"/>
                <w:sz w:val="18"/>
                <w:szCs w:val="18"/>
                <w:rtl w:val="0"/>
              </w:rPr>
              <w:t xml:space="preserve">Busqueda de canciones y podcast</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D0">
            <w:pPr>
              <w:widowControl w:val="0"/>
              <w:spacing w:line="276" w:lineRule="auto"/>
              <w:jc w:val="left"/>
              <w:rPr/>
            </w:pPr>
            <w:r w:rsidDel="00000000" w:rsidR="00000000" w:rsidRPr="00000000">
              <w:rPr>
                <w:rtl w:val="0"/>
              </w:rPr>
              <w:t xml:space="preserve">Esto incluye búsqueda por:</w:t>
            </w:r>
          </w:p>
          <w:p w:rsidR="00000000" w:rsidDel="00000000" w:rsidP="00000000" w:rsidRDefault="00000000" w:rsidRPr="00000000" w14:paraId="000000D1">
            <w:pPr>
              <w:widowControl w:val="0"/>
              <w:spacing w:line="276" w:lineRule="auto"/>
              <w:jc w:val="left"/>
              <w:rPr/>
            </w:pPr>
            <w:r w:rsidDel="00000000" w:rsidR="00000000" w:rsidRPr="00000000">
              <w:rPr>
                <w:rtl w:val="0"/>
              </w:rPr>
              <w:t xml:space="preserve">Categorías</w:t>
            </w:r>
          </w:p>
          <w:p w:rsidR="00000000" w:rsidDel="00000000" w:rsidP="00000000" w:rsidRDefault="00000000" w:rsidRPr="00000000" w14:paraId="000000D2">
            <w:pPr>
              <w:widowControl w:val="0"/>
              <w:spacing w:line="276" w:lineRule="auto"/>
              <w:jc w:val="left"/>
              <w:rPr/>
            </w:pPr>
            <w:r w:rsidDel="00000000" w:rsidR="00000000" w:rsidRPr="00000000">
              <w:rPr>
                <w:rtl w:val="0"/>
              </w:rPr>
              <w:t xml:space="preserve">Nombre</w:t>
            </w:r>
          </w:p>
          <w:p w:rsidR="00000000" w:rsidDel="00000000" w:rsidP="00000000" w:rsidRDefault="00000000" w:rsidRPr="00000000" w14:paraId="000000D3">
            <w:pPr>
              <w:widowControl w:val="0"/>
              <w:spacing w:line="276" w:lineRule="auto"/>
              <w:jc w:val="left"/>
              <w:rPr/>
            </w:pPr>
            <w:r w:rsidDel="00000000" w:rsidR="00000000" w:rsidRPr="00000000">
              <w:rPr>
                <w:rtl w:val="0"/>
              </w:rPr>
              <w:t xml:space="preserve">Autor</w:t>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D4">
            <w:pPr>
              <w:widowControl w:val="0"/>
              <w:spacing w:line="276" w:lineRule="auto"/>
              <w:jc w:val="left"/>
              <w:rPr/>
            </w:pPr>
            <w:r w:rsidDel="00000000" w:rsidR="00000000" w:rsidRPr="00000000">
              <w:rPr>
                <w:b w:val="1"/>
                <w:sz w:val="18"/>
                <w:szCs w:val="18"/>
                <w:rtl w:val="0"/>
              </w:rPr>
              <w:t xml:space="preserve">RF3</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D5">
            <w:pPr>
              <w:widowControl w:val="0"/>
              <w:spacing w:line="276" w:lineRule="auto"/>
              <w:jc w:val="center"/>
              <w:rPr/>
            </w:pPr>
            <w:r w:rsidDel="00000000" w:rsidR="00000000" w:rsidRPr="00000000">
              <w:rPr>
                <w:b w:val="1"/>
                <w:sz w:val="18"/>
                <w:szCs w:val="18"/>
                <w:rtl w:val="0"/>
              </w:rPr>
              <w:t xml:space="preserve">1</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D6">
            <w:pPr>
              <w:widowControl w:val="0"/>
              <w:spacing w:line="276" w:lineRule="auto"/>
              <w:jc w:val="center"/>
              <w:rPr/>
            </w:pPr>
            <w:r w:rsidDel="00000000" w:rsidR="00000000" w:rsidRPr="00000000">
              <w:rPr>
                <w:b w:val="1"/>
                <w:sz w:val="18"/>
                <w:szCs w:val="18"/>
                <w:rtl w:val="0"/>
              </w:rPr>
              <w:t xml:space="preserve">30</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D7">
            <w:pPr>
              <w:widowControl w:val="0"/>
              <w:spacing w:line="276" w:lineRule="auto"/>
              <w:jc w:val="center"/>
              <w:rPr/>
            </w:pPr>
            <w:r w:rsidDel="00000000" w:rsidR="00000000" w:rsidRPr="00000000">
              <w:rPr>
                <w:b w:val="1"/>
                <w:sz w:val="18"/>
                <w:szCs w:val="18"/>
                <w:rtl w:val="0"/>
              </w:rPr>
              <w:t xml:space="preserve">30</w:t>
            </w: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0D8">
            <w:pPr>
              <w:widowControl w:val="0"/>
              <w:spacing w:line="276" w:lineRule="auto"/>
              <w:jc w:val="right"/>
              <w:rPr/>
            </w:pPr>
            <w:r w:rsidDel="00000000" w:rsidR="00000000" w:rsidRPr="00000000">
              <w:rPr>
                <w:b w:val="1"/>
                <w:sz w:val="18"/>
                <w:szCs w:val="18"/>
                <w:rtl w:val="0"/>
              </w:rPr>
              <w:t xml:space="preserve">18,50 €</w:t>
            </w: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0D9">
            <w:pPr>
              <w:widowControl w:val="0"/>
              <w:spacing w:line="276" w:lineRule="auto"/>
              <w:jc w:val="right"/>
              <w:rPr/>
            </w:pPr>
            <w:r w:rsidDel="00000000" w:rsidR="00000000" w:rsidRPr="00000000">
              <w:rPr>
                <w:b w:val="1"/>
                <w:sz w:val="18"/>
                <w:szCs w:val="18"/>
                <w:rtl w:val="0"/>
              </w:rPr>
              <w:t xml:space="preserve">555,00 €</w:t>
            </w:r>
            <w:r w:rsidDel="00000000" w:rsidR="00000000" w:rsidRPr="00000000">
              <w:rPr>
                <w:rtl w:val="0"/>
              </w:rPr>
            </w:r>
          </w:p>
        </w:tc>
      </w:tr>
      <w:tr>
        <w:trPr>
          <w:trHeight w:val="285" w:hRule="atLeast"/>
        </w:trPr>
        <w:tc>
          <w:tcPr>
            <w:tcBorders>
              <w:top w:color="cccccc" w:space="0" w:sz="6" w:val="single"/>
              <w:left w:color="000000" w:space="0" w:sz="6" w:val="dotted"/>
              <w:bottom w:color="000000" w:space="0" w:sz="6" w:val="dotted"/>
              <w:right w:color="000000" w:space="0" w:sz="6" w:val="dotted"/>
            </w:tcBorders>
            <w:shd w:fill="auto" w:val="clear"/>
            <w:tcMar>
              <w:top w:w="0.0" w:type="dxa"/>
              <w:left w:w="40.0" w:type="dxa"/>
              <w:bottom w:w="0.0" w:type="dxa"/>
              <w:right w:w="40.0" w:type="dxa"/>
            </w:tcMar>
            <w:vAlign w:val="top"/>
          </w:tcPr>
          <w:p w:rsidR="00000000" w:rsidDel="00000000" w:rsidP="00000000" w:rsidRDefault="00000000" w:rsidRPr="00000000" w14:paraId="000000DA">
            <w:pPr>
              <w:widowControl w:val="0"/>
              <w:spacing w:line="276" w:lineRule="auto"/>
              <w:jc w:val="left"/>
              <w:rPr/>
            </w:pPr>
            <w:r w:rsidDel="00000000" w:rsidR="00000000" w:rsidRPr="00000000">
              <w:rPr>
                <w:b w:val="1"/>
                <w:sz w:val="18"/>
                <w:szCs w:val="18"/>
                <w:rtl w:val="0"/>
              </w:rPr>
              <w:t xml:space="preserve">Gestor de reproducción</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DB">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DC">
            <w:pPr>
              <w:widowControl w:val="0"/>
              <w:spacing w:line="276" w:lineRule="auto"/>
              <w:jc w:val="left"/>
              <w:rPr/>
            </w:pPr>
            <w:r w:rsidDel="00000000" w:rsidR="00000000" w:rsidRPr="00000000">
              <w:rPr>
                <w:b w:val="1"/>
                <w:sz w:val="18"/>
                <w:szCs w:val="18"/>
                <w:rtl w:val="0"/>
              </w:rPr>
              <w:t xml:space="preserve">RF4</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DD">
            <w:pPr>
              <w:widowControl w:val="0"/>
              <w:spacing w:line="276" w:lineRule="auto"/>
              <w:jc w:val="center"/>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DE">
            <w:pPr>
              <w:widowControl w:val="0"/>
              <w:spacing w:line="276" w:lineRule="auto"/>
              <w:jc w:val="center"/>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DF">
            <w:pPr>
              <w:widowControl w:val="0"/>
              <w:spacing w:line="276" w:lineRule="auto"/>
              <w:jc w:val="center"/>
              <w:rPr/>
            </w:pP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0E0">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0E1">
            <w:pPr>
              <w:widowControl w:val="0"/>
              <w:spacing w:line="276" w:lineRule="auto"/>
              <w:jc w:val="left"/>
              <w:rPr/>
            </w:pPr>
            <w:r w:rsidDel="00000000" w:rsidR="00000000" w:rsidRPr="00000000">
              <w:rPr>
                <w:rtl w:val="0"/>
              </w:rPr>
            </w:r>
          </w:p>
        </w:tc>
      </w:tr>
      <w:tr>
        <w:trPr>
          <w:trHeight w:val="285" w:hRule="atLeast"/>
        </w:trPr>
        <w:tc>
          <w:tcPr>
            <w:tcBorders>
              <w:top w:color="cccccc" w:space="0" w:sz="6" w:val="single"/>
              <w:left w:color="000000" w:space="0" w:sz="6" w:val="dotted"/>
              <w:bottom w:color="000000" w:space="0" w:sz="6" w:val="dotted"/>
              <w:right w:color="000000" w:space="0" w:sz="6" w:val="dotted"/>
            </w:tcBorders>
            <w:shd w:fill="auto" w:val="clear"/>
            <w:tcMar>
              <w:top w:w="0.0" w:type="dxa"/>
              <w:left w:w="40.0" w:type="dxa"/>
              <w:bottom w:w="0.0" w:type="dxa"/>
              <w:right w:w="40.0" w:type="dxa"/>
            </w:tcMar>
            <w:vAlign w:val="top"/>
          </w:tcPr>
          <w:p w:rsidR="00000000" w:rsidDel="00000000" w:rsidP="00000000" w:rsidRDefault="00000000" w:rsidRPr="00000000" w14:paraId="000000E2">
            <w:pPr>
              <w:widowControl w:val="0"/>
              <w:spacing w:line="276" w:lineRule="auto"/>
              <w:jc w:val="left"/>
              <w:rPr/>
            </w:pPr>
            <w:r w:rsidDel="00000000" w:rsidR="00000000" w:rsidRPr="00000000">
              <w:rPr>
                <w:sz w:val="18"/>
                <w:szCs w:val="18"/>
                <w:rtl w:val="0"/>
              </w:rPr>
              <w:t xml:space="preserve">Pausar, parar y reproducir la canción/podcast</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E3">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E4">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E5">
            <w:pPr>
              <w:widowControl w:val="0"/>
              <w:spacing w:line="276" w:lineRule="auto"/>
              <w:jc w:val="center"/>
              <w:rPr/>
            </w:pPr>
            <w:r w:rsidDel="00000000" w:rsidR="00000000" w:rsidRPr="00000000">
              <w:rPr>
                <w:sz w:val="18"/>
                <w:szCs w:val="18"/>
                <w:rtl w:val="0"/>
              </w:rPr>
              <w:t xml:space="preserve">1</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E6">
            <w:pPr>
              <w:widowControl w:val="0"/>
              <w:spacing w:line="276" w:lineRule="auto"/>
              <w:jc w:val="center"/>
              <w:rPr/>
            </w:pPr>
            <w:r w:rsidDel="00000000" w:rsidR="00000000" w:rsidRPr="00000000">
              <w:rPr>
                <w:sz w:val="18"/>
                <w:szCs w:val="18"/>
                <w:rtl w:val="0"/>
              </w:rPr>
              <w:t xml:space="preserve">28</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E7">
            <w:pPr>
              <w:widowControl w:val="0"/>
              <w:spacing w:line="276" w:lineRule="auto"/>
              <w:jc w:val="center"/>
              <w:rPr/>
            </w:pPr>
            <w:r w:rsidDel="00000000" w:rsidR="00000000" w:rsidRPr="00000000">
              <w:rPr>
                <w:sz w:val="18"/>
                <w:szCs w:val="18"/>
                <w:rtl w:val="0"/>
              </w:rPr>
              <w:t xml:space="preserve">28</w:t>
            </w: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0E8">
            <w:pPr>
              <w:widowControl w:val="0"/>
              <w:spacing w:line="276" w:lineRule="auto"/>
              <w:jc w:val="right"/>
              <w:rPr/>
            </w:pPr>
            <w:r w:rsidDel="00000000" w:rsidR="00000000" w:rsidRPr="00000000">
              <w:rPr>
                <w:sz w:val="18"/>
                <w:szCs w:val="18"/>
                <w:rtl w:val="0"/>
              </w:rPr>
              <w:t xml:space="preserve">18,50 €</w:t>
            </w: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0E9">
            <w:pPr>
              <w:widowControl w:val="0"/>
              <w:spacing w:line="276" w:lineRule="auto"/>
              <w:jc w:val="right"/>
              <w:rPr/>
            </w:pPr>
            <w:r w:rsidDel="00000000" w:rsidR="00000000" w:rsidRPr="00000000">
              <w:rPr>
                <w:sz w:val="18"/>
                <w:szCs w:val="18"/>
                <w:rtl w:val="0"/>
              </w:rPr>
              <w:t xml:space="preserve">518,00 €</w:t>
            </w:r>
            <w:r w:rsidDel="00000000" w:rsidR="00000000" w:rsidRPr="00000000">
              <w:rPr>
                <w:rtl w:val="0"/>
              </w:rPr>
            </w:r>
          </w:p>
        </w:tc>
      </w:tr>
      <w:tr>
        <w:trPr>
          <w:trHeight w:val="285" w:hRule="atLeast"/>
        </w:trPr>
        <w:tc>
          <w:tcPr>
            <w:tcBorders>
              <w:top w:color="cccccc" w:space="0" w:sz="6" w:val="single"/>
              <w:left w:color="000000" w:space="0" w:sz="6" w:val="dotted"/>
              <w:bottom w:color="000000" w:space="0" w:sz="6" w:val="dotted"/>
              <w:right w:color="000000" w:space="0" w:sz="6" w:val="dotted"/>
            </w:tcBorders>
            <w:shd w:fill="auto" w:val="clear"/>
            <w:tcMar>
              <w:top w:w="0.0" w:type="dxa"/>
              <w:left w:w="40.0" w:type="dxa"/>
              <w:bottom w:w="0.0" w:type="dxa"/>
              <w:right w:w="40.0" w:type="dxa"/>
            </w:tcMar>
            <w:vAlign w:val="top"/>
          </w:tcPr>
          <w:p w:rsidR="00000000" w:rsidDel="00000000" w:rsidP="00000000" w:rsidRDefault="00000000" w:rsidRPr="00000000" w14:paraId="000000EA">
            <w:pPr>
              <w:widowControl w:val="0"/>
              <w:spacing w:line="276" w:lineRule="auto"/>
              <w:jc w:val="left"/>
              <w:rPr/>
            </w:pPr>
            <w:r w:rsidDel="00000000" w:rsidR="00000000" w:rsidRPr="00000000">
              <w:rPr>
                <w:sz w:val="18"/>
                <w:szCs w:val="18"/>
                <w:rtl w:val="0"/>
              </w:rPr>
              <w:t xml:space="preserve">Saltar a la siguiente canción/podcast y volver a la anterior</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EB">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EC">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ED">
            <w:pPr>
              <w:widowControl w:val="0"/>
              <w:spacing w:line="276" w:lineRule="auto"/>
              <w:jc w:val="center"/>
              <w:rPr/>
            </w:pPr>
            <w:r w:rsidDel="00000000" w:rsidR="00000000" w:rsidRPr="00000000">
              <w:rPr>
                <w:sz w:val="18"/>
                <w:szCs w:val="18"/>
                <w:rtl w:val="0"/>
              </w:rPr>
              <w:t xml:space="preserve">1</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EE">
            <w:pPr>
              <w:widowControl w:val="0"/>
              <w:spacing w:line="276" w:lineRule="auto"/>
              <w:jc w:val="center"/>
              <w:rPr/>
            </w:pPr>
            <w:r w:rsidDel="00000000" w:rsidR="00000000" w:rsidRPr="00000000">
              <w:rPr>
                <w:sz w:val="18"/>
                <w:szCs w:val="18"/>
                <w:rtl w:val="0"/>
              </w:rPr>
              <w:t xml:space="preserve">12</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EF">
            <w:pPr>
              <w:widowControl w:val="0"/>
              <w:spacing w:line="276" w:lineRule="auto"/>
              <w:jc w:val="center"/>
              <w:rPr/>
            </w:pPr>
            <w:r w:rsidDel="00000000" w:rsidR="00000000" w:rsidRPr="00000000">
              <w:rPr>
                <w:sz w:val="18"/>
                <w:szCs w:val="18"/>
                <w:rtl w:val="0"/>
              </w:rPr>
              <w:t xml:space="preserve">12</w:t>
            </w: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0F0">
            <w:pPr>
              <w:widowControl w:val="0"/>
              <w:spacing w:line="276" w:lineRule="auto"/>
              <w:jc w:val="right"/>
              <w:rPr/>
            </w:pPr>
            <w:r w:rsidDel="00000000" w:rsidR="00000000" w:rsidRPr="00000000">
              <w:rPr>
                <w:sz w:val="18"/>
                <w:szCs w:val="18"/>
                <w:rtl w:val="0"/>
              </w:rPr>
              <w:t xml:space="preserve">18,50 €</w:t>
            </w: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0F1">
            <w:pPr>
              <w:widowControl w:val="0"/>
              <w:spacing w:line="276" w:lineRule="auto"/>
              <w:jc w:val="right"/>
              <w:rPr/>
            </w:pPr>
            <w:r w:rsidDel="00000000" w:rsidR="00000000" w:rsidRPr="00000000">
              <w:rPr>
                <w:sz w:val="18"/>
                <w:szCs w:val="18"/>
                <w:rtl w:val="0"/>
              </w:rPr>
              <w:t xml:space="preserve">222,00 €</w:t>
            </w:r>
            <w:r w:rsidDel="00000000" w:rsidR="00000000" w:rsidRPr="00000000">
              <w:rPr>
                <w:rtl w:val="0"/>
              </w:rPr>
            </w:r>
          </w:p>
        </w:tc>
      </w:tr>
      <w:tr>
        <w:trPr>
          <w:trHeight w:val="825" w:hRule="atLeast"/>
        </w:trPr>
        <w:tc>
          <w:tcPr>
            <w:tcBorders>
              <w:top w:color="cccccc" w:space="0" w:sz="6" w:val="single"/>
              <w:left w:color="000000" w:space="0" w:sz="6" w:val="dotted"/>
              <w:bottom w:color="000000" w:space="0" w:sz="6" w:val="dotted"/>
              <w:right w:color="000000" w:space="0" w:sz="6" w:val="dotted"/>
            </w:tcBorders>
            <w:shd w:fill="auto" w:val="clear"/>
            <w:tcMar>
              <w:top w:w="0.0" w:type="dxa"/>
              <w:left w:w="40.0" w:type="dxa"/>
              <w:bottom w:w="0.0" w:type="dxa"/>
              <w:right w:w="40.0" w:type="dxa"/>
            </w:tcMar>
            <w:vAlign w:val="top"/>
          </w:tcPr>
          <w:p w:rsidR="00000000" w:rsidDel="00000000" w:rsidP="00000000" w:rsidRDefault="00000000" w:rsidRPr="00000000" w14:paraId="000000F2">
            <w:pPr>
              <w:widowControl w:val="0"/>
              <w:spacing w:line="276" w:lineRule="auto"/>
              <w:jc w:val="left"/>
              <w:rPr/>
            </w:pPr>
            <w:r w:rsidDel="00000000" w:rsidR="00000000" w:rsidRPr="00000000">
              <w:rPr>
                <w:sz w:val="18"/>
                <w:szCs w:val="18"/>
                <w:rtl w:val="0"/>
              </w:rPr>
              <w:t xml:space="preserve">Reproducción en bucle</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F3">
            <w:pPr>
              <w:widowControl w:val="0"/>
              <w:spacing w:line="276" w:lineRule="auto"/>
              <w:jc w:val="left"/>
              <w:rPr/>
            </w:pPr>
            <w:r w:rsidDel="00000000" w:rsidR="00000000" w:rsidRPr="00000000">
              <w:rPr>
                <w:rtl w:val="0"/>
              </w:rPr>
              <w:t xml:space="preserve">Esto incluye:</w:t>
            </w:r>
          </w:p>
          <w:p w:rsidR="00000000" w:rsidDel="00000000" w:rsidP="00000000" w:rsidRDefault="00000000" w:rsidRPr="00000000" w14:paraId="000000F4">
            <w:pPr>
              <w:widowControl w:val="0"/>
              <w:spacing w:line="276" w:lineRule="auto"/>
              <w:jc w:val="left"/>
              <w:rPr/>
            </w:pPr>
            <w:r w:rsidDel="00000000" w:rsidR="00000000" w:rsidRPr="00000000">
              <w:rPr>
                <w:rtl w:val="0"/>
              </w:rPr>
              <w:t xml:space="preserve">Canción</w:t>
            </w:r>
          </w:p>
          <w:p w:rsidR="00000000" w:rsidDel="00000000" w:rsidP="00000000" w:rsidRDefault="00000000" w:rsidRPr="00000000" w14:paraId="000000F5">
            <w:pPr>
              <w:widowControl w:val="0"/>
              <w:spacing w:line="276" w:lineRule="auto"/>
              <w:jc w:val="left"/>
              <w:rPr/>
            </w:pPr>
            <w:r w:rsidDel="00000000" w:rsidR="00000000" w:rsidRPr="00000000">
              <w:rPr>
                <w:rtl w:val="0"/>
              </w:rPr>
              <w:t xml:space="preserve">Lista de reproducción</w:t>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F6">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F7">
            <w:pPr>
              <w:widowControl w:val="0"/>
              <w:spacing w:line="276" w:lineRule="auto"/>
              <w:jc w:val="center"/>
              <w:rPr/>
            </w:pPr>
            <w:r w:rsidDel="00000000" w:rsidR="00000000" w:rsidRPr="00000000">
              <w:rPr>
                <w:sz w:val="18"/>
                <w:szCs w:val="18"/>
                <w:rtl w:val="0"/>
              </w:rPr>
              <w:t xml:space="preserve">1</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F8">
            <w:pPr>
              <w:widowControl w:val="0"/>
              <w:spacing w:line="276" w:lineRule="auto"/>
              <w:jc w:val="center"/>
              <w:rPr/>
            </w:pPr>
            <w:r w:rsidDel="00000000" w:rsidR="00000000" w:rsidRPr="00000000">
              <w:rPr>
                <w:sz w:val="18"/>
                <w:szCs w:val="18"/>
                <w:rtl w:val="0"/>
              </w:rPr>
              <w:t xml:space="preserve">12</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F9">
            <w:pPr>
              <w:widowControl w:val="0"/>
              <w:spacing w:line="276" w:lineRule="auto"/>
              <w:jc w:val="center"/>
              <w:rPr/>
            </w:pPr>
            <w:r w:rsidDel="00000000" w:rsidR="00000000" w:rsidRPr="00000000">
              <w:rPr>
                <w:sz w:val="18"/>
                <w:szCs w:val="18"/>
                <w:rtl w:val="0"/>
              </w:rPr>
              <w:t xml:space="preserve">12</w:t>
            </w: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0FA">
            <w:pPr>
              <w:widowControl w:val="0"/>
              <w:spacing w:line="276" w:lineRule="auto"/>
              <w:jc w:val="right"/>
              <w:rPr/>
            </w:pPr>
            <w:r w:rsidDel="00000000" w:rsidR="00000000" w:rsidRPr="00000000">
              <w:rPr>
                <w:sz w:val="18"/>
                <w:szCs w:val="18"/>
                <w:rtl w:val="0"/>
              </w:rPr>
              <w:t xml:space="preserve">18,50 €</w:t>
            </w: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0FB">
            <w:pPr>
              <w:widowControl w:val="0"/>
              <w:spacing w:line="276" w:lineRule="auto"/>
              <w:jc w:val="right"/>
              <w:rPr/>
            </w:pPr>
            <w:r w:rsidDel="00000000" w:rsidR="00000000" w:rsidRPr="00000000">
              <w:rPr>
                <w:sz w:val="18"/>
                <w:szCs w:val="18"/>
                <w:rtl w:val="0"/>
              </w:rPr>
              <w:t xml:space="preserve">222,00 €</w:t>
            </w:r>
            <w:r w:rsidDel="00000000" w:rsidR="00000000" w:rsidRPr="00000000">
              <w:rPr>
                <w:rtl w:val="0"/>
              </w:rPr>
            </w:r>
          </w:p>
        </w:tc>
      </w:tr>
      <w:tr>
        <w:trPr>
          <w:trHeight w:val="285" w:hRule="atLeast"/>
        </w:trPr>
        <w:tc>
          <w:tcPr>
            <w:tcBorders>
              <w:top w:color="cccccc" w:space="0" w:sz="6" w:val="single"/>
              <w:left w:color="000000" w:space="0" w:sz="6" w:val="dotted"/>
              <w:bottom w:color="000000" w:space="0" w:sz="6" w:val="dotted"/>
              <w:right w:color="000000" w:space="0" w:sz="6" w:val="dotted"/>
            </w:tcBorders>
            <w:shd w:fill="auto" w:val="clear"/>
            <w:tcMar>
              <w:top w:w="0.0" w:type="dxa"/>
              <w:left w:w="40.0" w:type="dxa"/>
              <w:bottom w:w="0.0" w:type="dxa"/>
              <w:right w:w="40.0" w:type="dxa"/>
            </w:tcMar>
            <w:vAlign w:val="top"/>
          </w:tcPr>
          <w:p w:rsidR="00000000" w:rsidDel="00000000" w:rsidP="00000000" w:rsidRDefault="00000000" w:rsidRPr="00000000" w14:paraId="000000FC">
            <w:pPr>
              <w:widowControl w:val="0"/>
              <w:spacing w:line="276" w:lineRule="auto"/>
              <w:jc w:val="left"/>
              <w:rPr/>
            </w:pPr>
            <w:r w:rsidDel="00000000" w:rsidR="00000000" w:rsidRPr="00000000">
              <w:rPr>
                <w:sz w:val="18"/>
                <w:szCs w:val="18"/>
                <w:rtl w:val="0"/>
              </w:rPr>
              <w:t xml:space="preserve">Reproducción aleatoria</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FD">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FE">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0FF">
            <w:pPr>
              <w:widowControl w:val="0"/>
              <w:spacing w:line="276" w:lineRule="auto"/>
              <w:jc w:val="center"/>
              <w:rPr/>
            </w:pPr>
            <w:r w:rsidDel="00000000" w:rsidR="00000000" w:rsidRPr="00000000">
              <w:rPr>
                <w:sz w:val="18"/>
                <w:szCs w:val="18"/>
                <w:rtl w:val="0"/>
              </w:rPr>
              <w:t xml:space="preserve">1</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00">
            <w:pPr>
              <w:widowControl w:val="0"/>
              <w:spacing w:line="276" w:lineRule="auto"/>
              <w:jc w:val="center"/>
              <w:rPr/>
            </w:pPr>
            <w:r w:rsidDel="00000000" w:rsidR="00000000" w:rsidRPr="00000000">
              <w:rPr>
                <w:sz w:val="18"/>
                <w:szCs w:val="18"/>
                <w:rtl w:val="0"/>
              </w:rPr>
              <w:t xml:space="preserve">12</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01">
            <w:pPr>
              <w:widowControl w:val="0"/>
              <w:spacing w:line="276" w:lineRule="auto"/>
              <w:jc w:val="center"/>
              <w:rPr/>
            </w:pPr>
            <w:r w:rsidDel="00000000" w:rsidR="00000000" w:rsidRPr="00000000">
              <w:rPr>
                <w:sz w:val="18"/>
                <w:szCs w:val="18"/>
                <w:rtl w:val="0"/>
              </w:rPr>
              <w:t xml:space="preserve">12</w:t>
            </w: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02">
            <w:pPr>
              <w:widowControl w:val="0"/>
              <w:spacing w:line="276" w:lineRule="auto"/>
              <w:jc w:val="right"/>
              <w:rPr/>
            </w:pPr>
            <w:r w:rsidDel="00000000" w:rsidR="00000000" w:rsidRPr="00000000">
              <w:rPr>
                <w:sz w:val="18"/>
                <w:szCs w:val="18"/>
                <w:rtl w:val="0"/>
              </w:rPr>
              <w:t xml:space="preserve">18,50 €</w:t>
            </w: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03">
            <w:pPr>
              <w:widowControl w:val="0"/>
              <w:spacing w:line="276" w:lineRule="auto"/>
              <w:jc w:val="right"/>
              <w:rPr/>
            </w:pPr>
            <w:r w:rsidDel="00000000" w:rsidR="00000000" w:rsidRPr="00000000">
              <w:rPr>
                <w:sz w:val="18"/>
                <w:szCs w:val="18"/>
                <w:rtl w:val="0"/>
              </w:rPr>
              <w:t xml:space="preserve">222,00 €</w:t>
            </w:r>
            <w:r w:rsidDel="00000000" w:rsidR="00000000" w:rsidRPr="00000000">
              <w:rPr>
                <w:rtl w:val="0"/>
              </w:rPr>
            </w:r>
          </w:p>
        </w:tc>
      </w:tr>
      <w:tr>
        <w:trPr>
          <w:trHeight w:val="285" w:hRule="atLeast"/>
        </w:trPr>
        <w:tc>
          <w:tcPr>
            <w:tcBorders>
              <w:top w:color="cccccc" w:space="0" w:sz="6" w:val="single"/>
              <w:left w:color="000000" w:space="0" w:sz="6" w:val="dotted"/>
              <w:bottom w:color="000000" w:space="0" w:sz="6" w:val="dotted"/>
              <w:right w:color="000000" w:space="0" w:sz="6" w:val="dotted"/>
            </w:tcBorders>
            <w:shd w:fill="auto" w:val="clear"/>
            <w:tcMar>
              <w:top w:w="0.0" w:type="dxa"/>
              <w:left w:w="40.0" w:type="dxa"/>
              <w:bottom w:w="0.0" w:type="dxa"/>
              <w:right w:w="40.0" w:type="dxa"/>
            </w:tcMar>
            <w:vAlign w:val="top"/>
          </w:tcPr>
          <w:p w:rsidR="00000000" w:rsidDel="00000000" w:rsidP="00000000" w:rsidRDefault="00000000" w:rsidRPr="00000000" w14:paraId="00000104">
            <w:pPr>
              <w:widowControl w:val="0"/>
              <w:spacing w:line="276" w:lineRule="auto"/>
              <w:jc w:val="left"/>
              <w:rPr/>
            </w:pPr>
            <w:r w:rsidDel="00000000" w:rsidR="00000000" w:rsidRPr="00000000">
              <w:rPr>
                <w:b w:val="1"/>
                <w:sz w:val="18"/>
                <w:szCs w:val="18"/>
                <w:rtl w:val="0"/>
              </w:rPr>
              <w:t xml:space="preserve">Gestion de sonido</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05">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06">
            <w:pPr>
              <w:widowControl w:val="0"/>
              <w:spacing w:line="276" w:lineRule="auto"/>
              <w:jc w:val="left"/>
              <w:rPr/>
            </w:pPr>
            <w:r w:rsidDel="00000000" w:rsidR="00000000" w:rsidRPr="00000000">
              <w:rPr>
                <w:b w:val="1"/>
                <w:sz w:val="18"/>
                <w:szCs w:val="18"/>
                <w:rtl w:val="0"/>
              </w:rPr>
              <w:t xml:space="preserve">RF5</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07">
            <w:pPr>
              <w:widowControl w:val="0"/>
              <w:spacing w:line="276" w:lineRule="auto"/>
              <w:jc w:val="center"/>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08">
            <w:pPr>
              <w:widowControl w:val="0"/>
              <w:spacing w:line="276" w:lineRule="auto"/>
              <w:jc w:val="center"/>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09">
            <w:pPr>
              <w:widowControl w:val="0"/>
              <w:spacing w:line="276" w:lineRule="auto"/>
              <w:jc w:val="center"/>
              <w:rPr/>
            </w:pP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0A">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0B">
            <w:pPr>
              <w:widowControl w:val="0"/>
              <w:spacing w:line="276" w:lineRule="auto"/>
              <w:jc w:val="left"/>
              <w:rPr/>
            </w:pPr>
            <w:r w:rsidDel="00000000" w:rsidR="00000000" w:rsidRPr="00000000">
              <w:rPr>
                <w:rtl w:val="0"/>
              </w:rPr>
            </w:r>
          </w:p>
        </w:tc>
      </w:tr>
      <w:tr>
        <w:trPr>
          <w:trHeight w:val="285" w:hRule="atLeast"/>
        </w:trPr>
        <w:tc>
          <w:tcPr>
            <w:tcBorders>
              <w:top w:color="cccccc" w:space="0" w:sz="6" w:val="single"/>
              <w:left w:color="000000" w:space="0" w:sz="6" w:val="dotted"/>
              <w:bottom w:color="000000" w:space="0" w:sz="6" w:val="dotted"/>
              <w:right w:color="000000" w:space="0" w:sz="6" w:val="dotted"/>
            </w:tcBorders>
            <w:shd w:fill="auto" w:val="clear"/>
            <w:tcMar>
              <w:top w:w="0.0" w:type="dxa"/>
              <w:left w:w="40.0" w:type="dxa"/>
              <w:bottom w:w="0.0" w:type="dxa"/>
              <w:right w:w="40.0" w:type="dxa"/>
            </w:tcMar>
            <w:vAlign w:val="top"/>
          </w:tcPr>
          <w:p w:rsidR="00000000" w:rsidDel="00000000" w:rsidP="00000000" w:rsidRDefault="00000000" w:rsidRPr="00000000" w14:paraId="0000010C">
            <w:pPr>
              <w:widowControl w:val="0"/>
              <w:spacing w:line="276" w:lineRule="auto"/>
              <w:jc w:val="left"/>
              <w:rPr/>
            </w:pPr>
            <w:r w:rsidDel="00000000" w:rsidR="00000000" w:rsidRPr="00000000">
              <w:rPr>
                <w:sz w:val="18"/>
                <w:szCs w:val="18"/>
                <w:rtl w:val="0"/>
              </w:rPr>
              <w:t xml:space="preserve">Subir/Bajar volumen</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0D">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0E">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0F">
            <w:pPr>
              <w:widowControl w:val="0"/>
              <w:spacing w:line="276" w:lineRule="auto"/>
              <w:jc w:val="center"/>
              <w:rPr/>
            </w:pPr>
            <w:r w:rsidDel="00000000" w:rsidR="00000000" w:rsidRPr="00000000">
              <w:rPr>
                <w:sz w:val="18"/>
                <w:szCs w:val="18"/>
                <w:rtl w:val="0"/>
              </w:rPr>
              <w:t xml:space="preserve">1</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10">
            <w:pPr>
              <w:widowControl w:val="0"/>
              <w:spacing w:line="276" w:lineRule="auto"/>
              <w:jc w:val="center"/>
              <w:rPr/>
            </w:pPr>
            <w:r w:rsidDel="00000000" w:rsidR="00000000" w:rsidRPr="00000000">
              <w:rPr>
                <w:sz w:val="18"/>
                <w:szCs w:val="18"/>
                <w:rtl w:val="0"/>
              </w:rPr>
              <w:t xml:space="preserve">12</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11">
            <w:pPr>
              <w:widowControl w:val="0"/>
              <w:spacing w:line="276" w:lineRule="auto"/>
              <w:jc w:val="center"/>
              <w:rPr/>
            </w:pPr>
            <w:r w:rsidDel="00000000" w:rsidR="00000000" w:rsidRPr="00000000">
              <w:rPr>
                <w:sz w:val="18"/>
                <w:szCs w:val="18"/>
                <w:rtl w:val="0"/>
              </w:rPr>
              <w:t xml:space="preserve">12</w:t>
            </w: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12">
            <w:pPr>
              <w:widowControl w:val="0"/>
              <w:spacing w:line="276" w:lineRule="auto"/>
              <w:jc w:val="right"/>
              <w:rPr/>
            </w:pPr>
            <w:r w:rsidDel="00000000" w:rsidR="00000000" w:rsidRPr="00000000">
              <w:rPr>
                <w:sz w:val="18"/>
                <w:szCs w:val="18"/>
                <w:rtl w:val="0"/>
              </w:rPr>
              <w:t xml:space="preserve">18,50 €</w:t>
            </w: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13">
            <w:pPr>
              <w:widowControl w:val="0"/>
              <w:spacing w:line="276" w:lineRule="auto"/>
              <w:jc w:val="right"/>
              <w:rPr/>
            </w:pPr>
            <w:r w:rsidDel="00000000" w:rsidR="00000000" w:rsidRPr="00000000">
              <w:rPr>
                <w:sz w:val="18"/>
                <w:szCs w:val="18"/>
                <w:rtl w:val="0"/>
              </w:rPr>
              <w:t xml:space="preserve">222,00 €</w:t>
            </w:r>
            <w:r w:rsidDel="00000000" w:rsidR="00000000" w:rsidRPr="00000000">
              <w:rPr>
                <w:rtl w:val="0"/>
              </w:rPr>
            </w:r>
          </w:p>
        </w:tc>
      </w:tr>
      <w:tr>
        <w:trPr>
          <w:trHeight w:val="285" w:hRule="atLeast"/>
        </w:trPr>
        <w:tc>
          <w:tcPr>
            <w:tcBorders>
              <w:top w:color="cccccc" w:space="0" w:sz="6" w:val="single"/>
              <w:left w:color="000000" w:space="0" w:sz="6" w:val="dotted"/>
              <w:bottom w:color="000000" w:space="0" w:sz="6" w:val="dotted"/>
              <w:right w:color="000000" w:space="0" w:sz="6" w:val="dotted"/>
            </w:tcBorders>
            <w:shd w:fill="auto" w:val="clear"/>
            <w:tcMar>
              <w:top w:w="0.0" w:type="dxa"/>
              <w:left w:w="40.0" w:type="dxa"/>
              <w:bottom w:w="0.0" w:type="dxa"/>
              <w:right w:w="40.0" w:type="dxa"/>
            </w:tcMar>
            <w:vAlign w:val="top"/>
          </w:tcPr>
          <w:p w:rsidR="00000000" w:rsidDel="00000000" w:rsidP="00000000" w:rsidRDefault="00000000" w:rsidRPr="00000000" w14:paraId="00000114">
            <w:pPr>
              <w:widowControl w:val="0"/>
              <w:spacing w:line="276" w:lineRule="auto"/>
              <w:jc w:val="left"/>
              <w:rPr/>
            </w:pPr>
            <w:r w:rsidDel="00000000" w:rsidR="00000000" w:rsidRPr="00000000">
              <w:rPr>
                <w:sz w:val="18"/>
                <w:szCs w:val="18"/>
                <w:rtl w:val="0"/>
              </w:rPr>
              <w:t xml:space="preserve">Ecualización del sonido</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15">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16">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17">
            <w:pPr>
              <w:widowControl w:val="0"/>
              <w:spacing w:line="276" w:lineRule="auto"/>
              <w:jc w:val="center"/>
              <w:rPr/>
            </w:pPr>
            <w:r w:rsidDel="00000000" w:rsidR="00000000" w:rsidRPr="00000000">
              <w:rPr>
                <w:sz w:val="18"/>
                <w:szCs w:val="18"/>
                <w:rtl w:val="0"/>
              </w:rPr>
              <w:t xml:space="preserve">1</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18">
            <w:pPr>
              <w:widowControl w:val="0"/>
              <w:spacing w:line="276" w:lineRule="auto"/>
              <w:jc w:val="center"/>
              <w:rPr/>
            </w:pPr>
            <w:r w:rsidDel="00000000" w:rsidR="00000000" w:rsidRPr="00000000">
              <w:rPr>
                <w:sz w:val="18"/>
                <w:szCs w:val="18"/>
                <w:rtl w:val="0"/>
              </w:rPr>
              <w:t xml:space="preserve">12</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19">
            <w:pPr>
              <w:widowControl w:val="0"/>
              <w:spacing w:line="276" w:lineRule="auto"/>
              <w:jc w:val="center"/>
              <w:rPr/>
            </w:pPr>
            <w:r w:rsidDel="00000000" w:rsidR="00000000" w:rsidRPr="00000000">
              <w:rPr>
                <w:sz w:val="18"/>
                <w:szCs w:val="18"/>
                <w:rtl w:val="0"/>
              </w:rPr>
              <w:t xml:space="preserve">12</w:t>
            </w: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1A">
            <w:pPr>
              <w:widowControl w:val="0"/>
              <w:spacing w:line="276" w:lineRule="auto"/>
              <w:jc w:val="right"/>
              <w:rPr/>
            </w:pPr>
            <w:r w:rsidDel="00000000" w:rsidR="00000000" w:rsidRPr="00000000">
              <w:rPr>
                <w:sz w:val="18"/>
                <w:szCs w:val="18"/>
                <w:rtl w:val="0"/>
              </w:rPr>
              <w:t xml:space="preserve">18,50 €</w:t>
            </w: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1B">
            <w:pPr>
              <w:widowControl w:val="0"/>
              <w:spacing w:line="276" w:lineRule="auto"/>
              <w:jc w:val="right"/>
              <w:rPr/>
            </w:pPr>
            <w:r w:rsidDel="00000000" w:rsidR="00000000" w:rsidRPr="00000000">
              <w:rPr>
                <w:sz w:val="18"/>
                <w:szCs w:val="18"/>
                <w:rtl w:val="0"/>
              </w:rPr>
              <w:t xml:space="preserve">222,00 €</w:t>
            </w:r>
            <w:r w:rsidDel="00000000" w:rsidR="00000000" w:rsidRPr="00000000">
              <w:rPr>
                <w:rtl w:val="0"/>
              </w:rPr>
            </w:r>
          </w:p>
        </w:tc>
      </w:tr>
      <w:tr>
        <w:trPr>
          <w:trHeight w:val="285" w:hRule="atLeast"/>
        </w:trPr>
        <w:tc>
          <w:tcPr>
            <w:tcBorders>
              <w:top w:color="cccccc" w:space="0" w:sz="6" w:val="single"/>
              <w:left w:color="000000" w:space="0" w:sz="6" w:val="dotted"/>
              <w:bottom w:color="000000" w:space="0" w:sz="6" w:val="dotted"/>
              <w:right w:color="000000" w:space="0" w:sz="6" w:val="dotted"/>
            </w:tcBorders>
            <w:shd w:fill="auto" w:val="clear"/>
            <w:tcMar>
              <w:top w:w="0.0" w:type="dxa"/>
              <w:left w:w="40.0" w:type="dxa"/>
              <w:bottom w:w="0.0" w:type="dxa"/>
              <w:right w:w="40.0" w:type="dxa"/>
            </w:tcMar>
            <w:vAlign w:val="top"/>
          </w:tcPr>
          <w:p w:rsidR="00000000" w:rsidDel="00000000" w:rsidP="00000000" w:rsidRDefault="00000000" w:rsidRPr="00000000" w14:paraId="0000011C">
            <w:pPr>
              <w:widowControl w:val="0"/>
              <w:spacing w:line="276" w:lineRule="auto"/>
              <w:jc w:val="left"/>
              <w:rPr/>
            </w:pPr>
            <w:r w:rsidDel="00000000" w:rsidR="00000000" w:rsidRPr="00000000">
              <w:rPr>
                <w:b w:val="1"/>
                <w:sz w:val="18"/>
                <w:szCs w:val="18"/>
                <w:rtl w:val="0"/>
              </w:rPr>
              <w:t xml:space="preserve">Estado de las reproducción</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1D">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1E">
            <w:pPr>
              <w:widowControl w:val="0"/>
              <w:spacing w:line="276" w:lineRule="auto"/>
              <w:jc w:val="left"/>
              <w:rPr/>
            </w:pPr>
            <w:r w:rsidDel="00000000" w:rsidR="00000000" w:rsidRPr="00000000">
              <w:rPr>
                <w:b w:val="1"/>
                <w:sz w:val="18"/>
                <w:szCs w:val="18"/>
                <w:rtl w:val="0"/>
              </w:rPr>
              <w:t xml:space="preserve">RF6</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1F">
            <w:pPr>
              <w:widowControl w:val="0"/>
              <w:spacing w:line="276" w:lineRule="auto"/>
              <w:jc w:val="center"/>
              <w:rPr/>
            </w:pPr>
            <w:r w:rsidDel="00000000" w:rsidR="00000000" w:rsidRPr="00000000">
              <w:rPr>
                <w:b w:val="1"/>
                <w:sz w:val="18"/>
                <w:szCs w:val="18"/>
                <w:rtl w:val="0"/>
              </w:rPr>
              <w:t xml:space="preserve">1</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20">
            <w:pPr>
              <w:widowControl w:val="0"/>
              <w:spacing w:line="276" w:lineRule="auto"/>
              <w:jc w:val="center"/>
              <w:rPr/>
            </w:pPr>
            <w:r w:rsidDel="00000000" w:rsidR="00000000" w:rsidRPr="00000000">
              <w:rPr>
                <w:b w:val="1"/>
                <w:sz w:val="18"/>
                <w:szCs w:val="18"/>
                <w:rtl w:val="0"/>
              </w:rPr>
              <w:t xml:space="preserve">16</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21">
            <w:pPr>
              <w:widowControl w:val="0"/>
              <w:spacing w:line="276" w:lineRule="auto"/>
              <w:jc w:val="center"/>
              <w:rPr/>
            </w:pPr>
            <w:r w:rsidDel="00000000" w:rsidR="00000000" w:rsidRPr="00000000">
              <w:rPr>
                <w:b w:val="1"/>
                <w:sz w:val="18"/>
                <w:szCs w:val="18"/>
                <w:rtl w:val="0"/>
              </w:rPr>
              <w:t xml:space="preserve">16</w:t>
            </w: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22">
            <w:pPr>
              <w:widowControl w:val="0"/>
              <w:spacing w:line="276" w:lineRule="auto"/>
              <w:jc w:val="right"/>
              <w:rPr/>
            </w:pPr>
            <w:r w:rsidDel="00000000" w:rsidR="00000000" w:rsidRPr="00000000">
              <w:rPr>
                <w:b w:val="1"/>
                <w:sz w:val="18"/>
                <w:szCs w:val="18"/>
                <w:rtl w:val="0"/>
              </w:rPr>
              <w:t xml:space="preserve">18,50 €</w:t>
            </w: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23">
            <w:pPr>
              <w:widowControl w:val="0"/>
              <w:spacing w:line="276" w:lineRule="auto"/>
              <w:jc w:val="right"/>
              <w:rPr/>
            </w:pPr>
            <w:r w:rsidDel="00000000" w:rsidR="00000000" w:rsidRPr="00000000">
              <w:rPr>
                <w:b w:val="1"/>
                <w:sz w:val="18"/>
                <w:szCs w:val="18"/>
                <w:rtl w:val="0"/>
              </w:rPr>
              <w:t xml:space="preserve">296,00 €</w:t>
            </w:r>
            <w:r w:rsidDel="00000000" w:rsidR="00000000" w:rsidRPr="00000000">
              <w:rPr>
                <w:rtl w:val="0"/>
              </w:rPr>
            </w:r>
          </w:p>
        </w:tc>
      </w:tr>
      <w:tr>
        <w:trPr>
          <w:trHeight w:val="285" w:hRule="atLeast"/>
        </w:trPr>
        <w:tc>
          <w:tcPr>
            <w:tcBorders>
              <w:top w:color="cccccc" w:space="0" w:sz="6" w:val="single"/>
              <w:left w:color="000000" w:space="0" w:sz="6" w:val="dotted"/>
              <w:bottom w:color="000000" w:space="0" w:sz="6" w:val="dotted"/>
              <w:right w:color="000000" w:space="0" w:sz="6" w:val="dotted"/>
            </w:tcBorders>
            <w:shd w:fill="auto" w:val="clear"/>
            <w:tcMar>
              <w:top w:w="0.0" w:type="dxa"/>
              <w:left w:w="40.0" w:type="dxa"/>
              <w:bottom w:w="0.0" w:type="dxa"/>
              <w:right w:w="40.0" w:type="dxa"/>
            </w:tcMar>
            <w:vAlign w:val="top"/>
          </w:tcPr>
          <w:p w:rsidR="00000000" w:rsidDel="00000000" w:rsidP="00000000" w:rsidRDefault="00000000" w:rsidRPr="00000000" w14:paraId="00000124">
            <w:pPr>
              <w:widowControl w:val="0"/>
              <w:spacing w:line="276" w:lineRule="auto"/>
              <w:jc w:val="left"/>
              <w:rPr/>
            </w:pPr>
            <w:r w:rsidDel="00000000" w:rsidR="00000000" w:rsidRPr="00000000">
              <w:rPr>
                <w:b w:val="1"/>
                <w:sz w:val="18"/>
                <w:szCs w:val="18"/>
                <w:rtl w:val="0"/>
              </w:rPr>
              <w:t xml:space="preserve">Gestor de listas de reproducción</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25">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26">
            <w:pPr>
              <w:widowControl w:val="0"/>
              <w:spacing w:line="276" w:lineRule="auto"/>
              <w:jc w:val="left"/>
              <w:rPr/>
            </w:pPr>
            <w:r w:rsidDel="00000000" w:rsidR="00000000" w:rsidRPr="00000000">
              <w:rPr>
                <w:b w:val="1"/>
                <w:sz w:val="18"/>
                <w:szCs w:val="18"/>
                <w:rtl w:val="0"/>
              </w:rPr>
              <w:t xml:space="preserve">RF7</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27">
            <w:pPr>
              <w:widowControl w:val="0"/>
              <w:spacing w:line="276" w:lineRule="auto"/>
              <w:jc w:val="center"/>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28">
            <w:pPr>
              <w:widowControl w:val="0"/>
              <w:spacing w:line="276" w:lineRule="auto"/>
              <w:jc w:val="center"/>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29">
            <w:pPr>
              <w:widowControl w:val="0"/>
              <w:spacing w:line="276" w:lineRule="auto"/>
              <w:jc w:val="center"/>
              <w:rPr/>
            </w:pP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2A">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2B">
            <w:pPr>
              <w:widowControl w:val="0"/>
              <w:spacing w:line="276" w:lineRule="auto"/>
              <w:jc w:val="left"/>
              <w:rPr/>
            </w:pPr>
            <w:r w:rsidDel="00000000" w:rsidR="00000000" w:rsidRPr="00000000">
              <w:rPr>
                <w:rtl w:val="0"/>
              </w:rPr>
            </w:r>
          </w:p>
        </w:tc>
      </w:tr>
      <w:tr>
        <w:trPr>
          <w:trHeight w:val="285" w:hRule="atLeast"/>
        </w:trPr>
        <w:tc>
          <w:tcPr>
            <w:tcBorders>
              <w:top w:color="cccccc" w:space="0" w:sz="6" w:val="single"/>
              <w:left w:color="000000" w:space="0" w:sz="6" w:val="dotted"/>
              <w:bottom w:color="000000" w:space="0" w:sz="6" w:val="dotted"/>
              <w:right w:color="000000" w:space="0" w:sz="6" w:val="dotted"/>
            </w:tcBorders>
            <w:shd w:fill="auto" w:val="clear"/>
            <w:tcMar>
              <w:top w:w="0.0" w:type="dxa"/>
              <w:left w:w="40.0" w:type="dxa"/>
              <w:bottom w:w="0.0" w:type="dxa"/>
              <w:right w:w="40.0" w:type="dxa"/>
            </w:tcMar>
            <w:vAlign w:val="top"/>
          </w:tcPr>
          <w:p w:rsidR="00000000" w:rsidDel="00000000" w:rsidP="00000000" w:rsidRDefault="00000000" w:rsidRPr="00000000" w14:paraId="0000012C">
            <w:pPr>
              <w:widowControl w:val="0"/>
              <w:spacing w:line="276" w:lineRule="auto"/>
              <w:jc w:val="left"/>
              <w:rPr/>
            </w:pPr>
            <w:r w:rsidDel="00000000" w:rsidR="00000000" w:rsidRPr="00000000">
              <w:rPr>
                <w:sz w:val="18"/>
                <w:szCs w:val="18"/>
                <w:rtl w:val="0"/>
              </w:rPr>
              <w:t xml:space="preserve">Crear, modificar, ordenar y eliminar listas</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2D">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2E">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2F">
            <w:pPr>
              <w:widowControl w:val="0"/>
              <w:spacing w:line="276" w:lineRule="auto"/>
              <w:jc w:val="center"/>
              <w:rPr/>
            </w:pPr>
            <w:r w:rsidDel="00000000" w:rsidR="00000000" w:rsidRPr="00000000">
              <w:rPr>
                <w:sz w:val="18"/>
                <w:szCs w:val="18"/>
                <w:rtl w:val="0"/>
              </w:rPr>
              <w:t xml:space="preserve">1</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30">
            <w:pPr>
              <w:widowControl w:val="0"/>
              <w:spacing w:line="276" w:lineRule="auto"/>
              <w:jc w:val="center"/>
              <w:rPr/>
            </w:pPr>
            <w:r w:rsidDel="00000000" w:rsidR="00000000" w:rsidRPr="00000000">
              <w:rPr>
                <w:sz w:val="18"/>
                <w:szCs w:val="18"/>
                <w:rtl w:val="0"/>
              </w:rPr>
              <w:t xml:space="preserve">60</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31">
            <w:pPr>
              <w:widowControl w:val="0"/>
              <w:spacing w:line="276" w:lineRule="auto"/>
              <w:jc w:val="center"/>
              <w:rPr/>
            </w:pPr>
            <w:r w:rsidDel="00000000" w:rsidR="00000000" w:rsidRPr="00000000">
              <w:rPr>
                <w:sz w:val="18"/>
                <w:szCs w:val="18"/>
                <w:rtl w:val="0"/>
              </w:rPr>
              <w:t xml:space="preserve">60</w:t>
            </w: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32">
            <w:pPr>
              <w:widowControl w:val="0"/>
              <w:spacing w:line="276" w:lineRule="auto"/>
              <w:jc w:val="right"/>
              <w:rPr/>
            </w:pPr>
            <w:r w:rsidDel="00000000" w:rsidR="00000000" w:rsidRPr="00000000">
              <w:rPr>
                <w:sz w:val="18"/>
                <w:szCs w:val="18"/>
                <w:rtl w:val="0"/>
              </w:rPr>
              <w:t xml:space="preserve">18,50 €</w:t>
            </w: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33">
            <w:pPr>
              <w:widowControl w:val="0"/>
              <w:spacing w:line="276" w:lineRule="auto"/>
              <w:jc w:val="right"/>
              <w:rPr/>
            </w:pPr>
            <w:r w:rsidDel="00000000" w:rsidR="00000000" w:rsidRPr="00000000">
              <w:rPr>
                <w:sz w:val="18"/>
                <w:szCs w:val="18"/>
                <w:rtl w:val="0"/>
              </w:rPr>
              <w:t xml:space="preserve">1.110,00 €</w:t>
            </w:r>
            <w:r w:rsidDel="00000000" w:rsidR="00000000" w:rsidRPr="00000000">
              <w:rPr>
                <w:rtl w:val="0"/>
              </w:rPr>
            </w:r>
          </w:p>
        </w:tc>
      </w:tr>
      <w:tr>
        <w:trPr>
          <w:trHeight w:val="285" w:hRule="atLeast"/>
        </w:trPr>
        <w:tc>
          <w:tcPr>
            <w:tcBorders>
              <w:top w:color="cccccc" w:space="0" w:sz="6" w:val="single"/>
              <w:left w:color="000000" w:space="0" w:sz="6" w:val="dotted"/>
              <w:bottom w:color="000000" w:space="0" w:sz="6" w:val="dotted"/>
              <w:right w:color="000000" w:space="0" w:sz="6" w:val="dotted"/>
            </w:tcBorders>
            <w:shd w:fill="auto" w:val="clear"/>
            <w:tcMar>
              <w:top w:w="0.0" w:type="dxa"/>
              <w:left w:w="40.0" w:type="dxa"/>
              <w:bottom w:w="0.0" w:type="dxa"/>
              <w:right w:w="40.0" w:type="dxa"/>
            </w:tcMar>
            <w:vAlign w:val="top"/>
          </w:tcPr>
          <w:p w:rsidR="00000000" w:rsidDel="00000000" w:rsidP="00000000" w:rsidRDefault="00000000" w:rsidRPr="00000000" w14:paraId="00000134">
            <w:pPr>
              <w:widowControl w:val="0"/>
              <w:spacing w:line="276" w:lineRule="auto"/>
              <w:jc w:val="left"/>
              <w:rPr/>
            </w:pPr>
            <w:r w:rsidDel="00000000" w:rsidR="00000000" w:rsidRPr="00000000">
              <w:rPr>
                <w:b w:val="1"/>
                <w:sz w:val="18"/>
                <w:szCs w:val="18"/>
                <w:rtl w:val="0"/>
              </w:rPr>
              <w:t xml:space="preserve">Carpetas de listas de reproducción</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35">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36">
            <w:pPr>
              <w:widowControl w:val="0"/>
              <w:spacing w:line="276" w:lineRule="auto"/>
              <w:jc w:val="left"/>
              <w:rPr/>
            </w:pPr>
            <w:r w:rsidDel="00000000" w:rsidR="00000000" w:rsidRPr="00000000">
              <w:rPr>
                <w:b w:val="1"/>
                <w:sz w:val="18"/>
                <w:szCs w:val="18"/>
                <w:rtl w:val="0"/>
              </w:rPr>
              <w:t xml:space="preserve">RF8</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37">
            <w:pPr>
              <w:widowControl w:val="0"/>
              <w:spacing w:line="276" w:lineRule="auto"/>
              <w:jc w:val="center"/>
              <w:rPr/>
            </w:pPr>
            <w:r w:rsidDel="00000000" w:rsidR="00000000" w:rsidRPr="00000000">
              <w:rPr>
                <w:b w:val="1"/>
                <w:sz w:val="18"/>
                <w:szCs w:val="18"/>
                <w:rtl w:val="0"/>
              </w:rPr>
              <w:t xml:space="preserve">1</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38">
            <w:pPr>
              <w:widowControl w:val="0"/>
              <w:spacing w:line="276" w:lineRule="auto"/>
              <w:jc w:val="center"/>
              <w:rPr/>
            </w:pPr>
            <w:r w:rsidDel="00000000" w:rsidR="00000000" w:rsidRPr="00000000">
              <w:rPr>
                <w:b w:val="1"/>
                <w:sz w:val="18"/>
                <w:szCs w:val="18"/>
                <w:rtl w:val="0"/>
              </w:rPr>
              <w:t xml:space="preserve">10</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39">
            <w:pPr>
              <w:widowControl w:val="0"/>
              <w:spacing w:line="276" w:lineRule="auto"/>
              <w:jc w:val="center"/>
              <w:rPr/>
            </w:pPr>
            <w:r w:rsidDel="00000000" w:rsidR="00000000" w:rsidRPr="00000000">
              <w:rPr>
                <w:b w:val="1"/>
                <w:sz w:val="18"/>
                <w:szCs w:val="18"/>
                <w:rtl w:val="0"/>
              </w:rPr>
              <w:t xml:space="preserve">10</w:t>
            </w: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3A">
            <w:pPr>
              <w:widowControl w:val="0"/>
              <w:spacing w:line="276" w:lineRule="auto"/>
              <w:jc w:val="right"/>
              <w:rPr/>
            </w:pPr>
            <w:r w:rsidDel="00000000" w:rsidR="00000000" w:rsidRPr="00000000">
              <w:rPr>
                <w:b w:val="1"/>
                <w:sz w:val="18"/>
                <w:szCs w:val="18"/>
                <w:rtl w:val="0"/>
              </w:rPr>
              <w:t xml:space="preserve">18,50 €</w:t>
            </w: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3B">
            <w:pPr>
              <w:widowControl w:val="0"/>
              <w:spacing w:line="276" w:lineRule="auto"/>
              <w:jc w:val="right"/>
              <w:rPr/>
            </w:pPr>
            <w:r w:rsidDel="00000000" w:rsidR="00000000" w:rsidRPr="00000000">
              <w:rPr>
                <w:b w:val="1"/>
                <w:sz w:val="18"/>
                <w:szCs w:val="18"/>
                <w:rtl w:val="0"/>
              </w:rPr>
              <w:t xml:space="preserve">185,00 €</w:t>
            </w:r>
            <w:r w:rsidDel="00000000" w:rsidR="00000000" w:rsidRPr="00000000">
              <w:rPr>
                <w:rtl w:val="0"/>
              </w:rPr>
            </w:r>
          </w:p>
        </w:tc>
      </w:tr>
      <w:tr>
        <w:trPr>
          <w:trHeight w:val="555" w:hRule="atLeast"/>
        </w:trPr>
        <w:tc>
          <w:tcPr>
            <w:tcBorders>
              <w:top w:color="cccccc" w:space="0" w:sz="6" w:val="single"/>
              <w:left w:color="000000" w:space="0" w:sz="6" w:val="dotted"/>
              <w:bottom w:color="000000" w:space="0" w:sz="6" w:val="dotted"/>
              <w:right w:color="000000" w:space="0" w:sz="6" w:val="dotted"/>
            </w:tcBorders>
            <w:shd w:fill="auto" w:val="clear"/>
            <w:tcMar>
              <w:top w:w="0.0" w:type="dxa"/>
              <w:left w:w="40.0" w:type="dxa"/>
              <w:bottom w:w="0.0" w:type="dxa"/>
              <w:right w:w="40.0" w:type="dxa"/>
            </w:tcMar>
            <w:vAlign w:val="top"/>
          </w:tcPr>
          <w:p w:rsidR="00000000" w:rsidDel="00000000" w:rsidP="00000000" w:rsidRDefault="00000000" w:rsidRPr="00000000" w14:paraId="0000013C">
            <w:pPr>
              <w:widowControl w:val="0"/>
              <w:spacing w:line="276" w:lineRule="auto"/>
              <w:jc w:val="left"/>
              <w:rPr/>
            </w:pPr>
            <w:r w:rsidDel="00000000" w:rsidR="00000000" w:rsidRPr="00000000">
              <w:rPr>
                <w:b w:val="1"/>
                <w:sz w:val="18"/>
                <w:szCs w:val="18"/>
                <w:rtl w:val="0"/>
              </w:rPr>
              <w:t xml:space="preserve">Canciones/Podcast tendrán una información asociada</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3D">
            <w:pPr>
              <w:widowControl w:val="0"/>
              <w:spacing w:line="276" w:lineRule="auto"/>
              <w:jc w:val="left"/>
              <w:rPr/>
            </w:pPr>
            <w:r w:rsidDel="00000000" w:rsidR="00000000" w:rsidRPr="00000000">
              <w:rPr>
                <w:rtl w:val="0"/>
              </w:rPr>
              <w:t xml:space="preserve">Incluye artistas, albúm y categorías</w:t>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3E">
            <w:pPr>
              <w:widowControl w:val="0"/>
              <w:spacing w:line="276" w:lineRule="auto"/>
              <w:jc w:val="left"/>
              <w:rPr/>
            </w:pPr>
            <w:r w:rsidDel="00000000" w:rsidR="00000000" w:rsidRPr="00000000">
              <w:rPr>
                <w:b w:val="1"/>
                <w:sz w:val="18"/>
                <w:szCs w:val="18"/>
                <w:rtl w:val="0"/>
              </w:rPr>
              <w:t xml:space="preserve">RF9</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3F">
            <w:pPr>
              <w:widowControl w:val="0"/>
              <w:spacing w:line="276" w:lineRule="auto"/>
              <w:jc w:val="center"/>
              <w:rPr/>
            </w:pPr>
            <w:r w:rsidDel="00000000" w:rsidR="00000000" w:rsidRPr="00000000">
              <w:rPr>
                <w:b w:val="1"/>
                <w:sz w:val="18"/>
                <w:szCs w:val="18"/>
                <w:rtl w:val="0"/>
              </w:rPr>
              <w:t xml:space="preserve">1</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40">
            <w:pPr>
              <w:widowControl w:val="0"/>
              <w:spacing w:line="276" w:lineRule="auto"/>
              <w:jc w:val="center"/>
              <w:rPr/>
            </w:pPr>
            <w:r w:rsidDel="00000000" w:rsidR="00000000" w:rsidRPr="00000000">
              <w:rPr>
                <w:b w:val="1"/>
                <w:sz w:val="18"/>
                <w:szCs w:val="18"/>
                <w:rtl w:val="0"/>
              </w:rPr>
              <w:t xml:space="preserve">16</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41">
            <w:pPr>
              <w:widowControl w:val="0"/>
              <w:spacing w:line="276" w:lineRule="auto"/>
              <w:jc w:val="center"/>
              <w:rPr/>
            </w:pPr>
            <w:r w:rsidDel="00000000" w:rsidR="00000000" w:rsidRPr="00000000">
              <w:rPr>
                <w:b w:val="1"/>
                <w:sz w:val="18"/>
                <w:szCs w:val="18"/>
                <w:rtl w:val="0"/>
              </w:rPr>
              <w:t xml:space="preserve">16</w:t>
            </w: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42">
            <w:pPr>
              <w:widowControl w:val="0"/>
              <w:spacing w:line="276" w:lineRule="auto"/>
              <w:jc w:val="right"/>
              <w:rPr/>
            </w:pPr>
            <w:r w:rsidDel="00000000" w:rsidR="00000000" w:rsidRPr="00000000">
              <w:rPr>
                <w:b w:val="1"/>
                <w:sz w:val="18"/>
                <w:szCs w:val="18"/>
                <w:rtl w:val="0"/>
              </w:rPr>
              <w:t xml:space="preserve">18,50 €</w:t>
            </w: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43">
            <w:pPr>
              <w:widowControl w:val="0"/>
              <w:spacing w:line="276" w:lineRule="auto"/>
              <w:jc w:val="right"/>
              <w:rPr/>
            </w:pPr>
            <w:r w:rsidDel="00000000" w:rsidR="00000000" w:rsidRPr="00000000">
              <w:rPr>
                <w:b w:val="1"/>
                <w:sz w:val="18"/>
                <w:szCs w:val="18"/>
                <w:rtl w:val="0"/>
              </w:rPr>
              <w:t xml:space="preserve">296,00 €</w:t>
            </w:r>
            <w:r w:rsidDel="00000000" w:rsidR="00000000" w:rsidRPr="00000000">
              <w:rPr>
                <w:rtl w:val="0"/>
              </w:rPr>
            </w:r>
          </w:p>
        </w:tc>
      </w:tr>
      <w:tr>
        <w:trPr>
          <w:trHeight w:val="285" w:hRule="atLeast"/>
        </w:trPr>
        <w:tc>
          <w:tcPr>
            <w:tcBorders>
              <w:top w:color="cccccc" w:space="0" w:sz="6" w:val="single"/>
              <w:left w:color="000000" w:space="0" w:sz="6" w:val="dotted"/>
              <w:bottom w:color="000000" w:space="0" w:sz="6" w:val="dotted"/>
              <w:right w:color="000000" w:space="0" w:sz="6" w:val="dotted"/>
            </w:tcBorders>
            <w:shd w:fill="auto" w:val="clear"/>
            <w:tcMar>
              <w:top w:w="0.0" w:type="dxa"/>
              <w:left w:w="40.0" w:type="dxa"/>
              <w:bottom w:w="0.0" w:type="dxa"/>
              <w:right w:w="40.0" w:type="dxa"/>
            </w:tcMar>
            <w:vAlign w:val="top"/>
          </w:tcPr>
          <w:p w:rsidR="00000000" w:rsidDel="00000000" w:rsidP="00000000" w:rsidRDefault="00000000" w:rsidRPr="00000000" w14:paraId="00000144">
            <w:pPr>
              <w:widowControl w:val="0"/>
              <w:spacing w:line="276" w:lineRule="auto"/>
              <w:jc w:val="left"/>
              <w:rPr/>
            </w:pPr>
            <w:r w:rsidDel="00000000" w:rsidR="00000000" w:rsidRPr="00000000">
              <w:rPr>
                <w:b w:val="1"/>
                <w:sz w:val="18"/>
                <w:szCs w:val="18"/>
                <w:rtl w:val="0"/>
              </w:rPr>
              <w:t xml:space="preserve">Crear, eliminar y modificar usuarios</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45">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46">
            <w:pPr>
              <w:widowControl w:val="0"/>
              <w:spacing w:line="276" w:lineRule="auto"/>
              <w:jc w:val="left"/>
              <w:rPr/>
            </w:pPr>
            <w:r w:rsidDel="00000000" w:rsidR="00000000" w:rsidRPr="00000000">
              <w:rPr>
                <w:b w:val="1"/>
                <w:sz w:val="18"/>
                <w:szCs w:val="18"/>
                <w:rtl w:val="0"/>
              </w:rPr>
              <w:t xml:space="preserve">RF10</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47">
            <w:pPr>
              <w:widowControl w:val="0"/>
              <w:spacing w:line="276" w:lineRule="auto"/>
              <w:jc w:val="center"/>
              <w:rPr/>
            </w:pPr>
            <w:r w:rsidDel="00000000" w:rsidR="00000000" w:rsidRPr="00000000">
              <w:rPr>
                <w:b w:val="1"/>
                <w:sz w:val="18"/>
                <w:szCs w:val="18"/>
                <w:rtl w:val="0"/>
              </w:rPr>
              <w:t xml:space="preserve">1</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48">
            <w:pPr>
              <w:widowControl w:val="0"/>
              <w:spacing w:line="276" w:lineRule="auto"/>
              <w:jc w:val="center"/>
              <w:rPr/>
            </w:pPr>
            <w:r w:rsidDel="00000000" w:rsidR="00000000" w:rsidRPr="00000000">
              <w:rPr>
                <w:b w:val="1"/>
                <w:sz w:val="18"/>
                <w:szCs w:val="18"/>
                <w:rtl w:val="0"/>
              </w:rPr>
              <w:t xml:space="preserve">48</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49">
            <w:pPr>
              <w:widowControl w:val="0"/>
              <w:spacing w:line="276" w:lineRule="auto"/>
              <w:jc w:val="center"/>
              <w:rPr/>
            </w:pPr>
            <w:r w:rsidDel="00000000" w:rsidR="00000000" w:rsidRPr="00000000">
              <w:rPr>
                <w:b w:val="1"/>
                <w:sz w:val="18"/>
                <w:szCs w:val="18"/>
                <w:rtl w:val="0"/>
              </w:rPr>
              <w:t xml:space="preserve">48</w:t>
            </w: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4A">
            <w:pPr>
              <w:widowControl w:val="0"/>
              <w:spacing w:line="276" w:lineRule="auto"/>
              <w:jc w:val="right"/>
              <w:rPr/>
            </w:pPr>
            <w:r w:rsidDel="00000000" w:rsidR="00000000" w:rsidRPr="00000000">
              <w:rPr>
                <w:b w:val="1"/>
                <w:sz w:val="18"/>
                <w:szCs w:val="18"/>
                <w:rtl w:val="0"/>
              </w:rPr>
              <w:t xml:space="preserve">18,50 €</w:t>
            </w: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4B">
            <w:pPr>
              <w:widowControl w:val="0"/>
              <w:spacing w:line="276" w:lineRule="auto"/>
              <w:jc w:val="right"/>
              <w:rPr/>
            </w:pPr>
            <w:r w:rsidDel="00000000" w:rsidR="00000000" w:rsidRPr="00000000">
              <w:rPr>
                <w:b w:val="1"/>
                <w:sz w:val="18"/>
                <w:szCs w:val="18"/>
                <w:rtl w:val="0"/>
              </w:rPr>
              <w:t xml:space="preserve">888,00 €</w:t>
            </w:r>
            <w:r w:rsidDel="00000000" w:rsidR="00000000" w:rsidRPr="00000000">
              <w:rPr>
                <w:rtl w:val="0"/>
              </w:rPr>
            </w:r>
          </w:p>
        </w:tc>
      </w:tr>
      <w:tr>
        <w:trPr>
          <w:trHeight w:val="555" w:hRule="atLeast"/>
        </w:trPr>
        <w:tc>
          <w:tcPr>
            <w:tcBorders>
              <w:top w:color="cccccc" w:space="0" w:sz="6" w:val="single"/>
              <w:left w:color="000000" w:space="0" w:sz="6" w:val="dotted"/>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4C">
            <w:pPr>
              <w:widowControl w:val="0"/>
              <w:spacing w:line="276" w:lineRule="auto"/>
              <w:jc w:val="left"/>
              <w:rPr/>
            </w:pPr>
            <w:r w:rsidDel="00000000" w:rsidR="00000000" w:rsidRPr="00000000">
              <w:rPr>
                <w:b w:val="1"/>
                <w:sz w:val="18"/>
                <w:szCs w:val="18"/>
                <w:rtl w:val="0"/>
              </w:rPr>
              <w:t xml:space="preserve">Relaciones entre usuarios</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4D">
            <w:pPr>
              <w:widowControl w:val="0"/>
              <w:spacing w:line="276" w:lineRule="auto"/>
              <w:jc w:val="left"/>
              <w:rPr/>
            </w:pPr>
            <w:r w:rsidDel="00000000" w:rsidR="00000000" w:rsidRPr="00000000">
              <w:rPr>
                <w:rtl w:val="0"/>
              </w:rPr>
              <w:t xml:space="preserve">Permite agregar usuarios</w:t>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4E">
            <w:pPr>
              <w:widowControl w:val="0"/>
              <w:spacing w:line="276" w:lineRule="auto"/>
              <w:jc w:val="left"/>
              <w:rPr/>
            </w:pPr>
            <w:r w:rsidDel="00000000" w:rsidR="00000000" w:rsidRPr="00000000">
              <w:rPr>
                <w:b w:val="1"/>
                <w:sz w:val="18"/>
                <w:szCs w:val="18"/>
                <w:rtl w:val="0"/>
              </w:rPr>
              <w:t xml:space="preserve">RF11</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4F">
            <w:pPr>
              <w:widowControl w:val="0"/>
              <w:spacing w:line="276" w:lineRule="auto"/>
              <w:jc w:val="center"/>
              <w:rPr/>
            </w:pPr>
            <w:r w:rsidDel="00000000" w:rsidR="00000000" w:rsidRPr="00000000">
              <w:rPr>
                <w:b w:val="1"/>
                <w:sz w:val="18"/>
                <w:szCs w:val="18"/>
                <w:rtl w:val="0"/>
              </w:rPr>
              <w:t xml:space="preserve">1</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50">
            <w:pPr>
              <w:widowControl w:val="0"/>
              <w:spacing w:line="276" w:lineRule="auto"/>
              <w:jc w:val="center"/>
              <w:rPr/>
            </w:pPr>
            <w:r w:rsidDel="00000000" w:rsidR="00000000" w:rsidRPr="00000000">
              <w:rPr>
                <w:b w:val="1"/>
                <w:sz w:val="18"/>
                <w:szCs w:val="18"/>
                <w:rtl w:val="0"/>
              </w:rPr>
              <w:t xml:space="preserve">30</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51">
            <w:pPr>
              <w:widowControl w:val="0"/>
              <w:spacing w:line="276" w:lineRule="auto"/>
              <w:jc w:val="center"/>
              <w:rPr/>
            </w:pPr>
            <w:r w:rsidDel="00000000" w:rsidR="00000000" w:rsidRPr="00000000">
              <w:rPr>
                <w:b w:val="1"/>
                <w:sz w:val="18"/>
                <w:szCs w:val="18"/>
                <w:rtl w:val="0"/>
              </w:rPr>
              <w:t xml:space="preserve">30</w:t>
            </w: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52">
            <w:pPr>
              <w:widowControl w:val="0"/>
              <w:spacing w:line="276" w:lineRule="auto"/>
              <w:jc w:val="right"/>
              <w:rPr/>
            </w:pPr>
            <w:r w:rsidDel="00000000" w:rsidR="00000000" w:rsidRPr="00000000">
              <w:rPr>
                <w:b w:val="1"/>
                <w:sz w:val="18"/>
                <w:szCs w:val="18"/>
                <w:rtl w:val="0"/>
              </w:rPr>
              <w:t xml:space="preserve">18,50 €</w:t>
            </w: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53">
            <w:pPr>
              <w:widowControl w:val="0"/>
              <w:spacing w:line="276" w:lineRule="auto"/>
              <w:jc w:val="right"/>
              <w:rPr/>
            </w:pPr>
            <w:r w:rsidDel="00000000" w:rsidR="00000000" w:rsidRPr="00000000">
              <w:rPr>
                <w:b w:val="1"/>
                <w:sz w:val="18"/>
                <w:szCs w:val="18"/>
                <w:rtl w:val="0"/>
              </w:rPr>
              <w:t xml:space="preserve">555,00 €</w:t>
            </w:r>
            <w:r w:rsidDel="00000000" w:rsidR="00000000" w:rsidRPr="00000000">
              <w:rPr>
                <w:rtl w:val="0"/>
              </w:rPr>
            </w:r>
          </w:p>
        </w:tc>
      </w:tr>
      <w:tr>
        <w:trPr>
          <w:trHeight w:val="285" w:hRule="atLeast"/>
        </w:trPr>
        <w:tc>
          <w:tcPr>
            <w:tcBorders>
              <w:top w:color="cccccc" w:space="0" w:sz="6" w:val="single"/>
              <w:left w:color="000000" w:space="0" w:sz="6" w:val="dotted"/>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54">
            <w:pPr>
              <w:widowControl w:val="0"/>
              <w:spacing w:line="276" w:lineRule="auto"/>
              <w:jc w:val="left"/>
              <w:rPr/>
            </w:pPr>
            <w:r w:rsidDel="00000000" w:rsidR="00000000" w:rsidRPr="00000000">
              <w:rPr>
                <w:b w:val="1"/>
                <w:sz w:val="18"/>
                <w:szCs w:val="18"/>
                <w:rtl w:val="0"/>
              </w:rPr>
              <w:t xml:space="preserve">Compartir canciones y podcast mediante notificaciones</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55">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56">
            <w:pPr>
              <w:widowControl w:val="0"/>
              <w:spacing w:line="276" w:lineRule="auto"/>
              <w:jc w:val="left"/>
              <w:rPr/>
            </w:pPr>
            <w:r w:rsidDel="00000000" w:rsidR="00000000" w:rsidRPr="00000000">
              <w:rPr>
                <w:b w:val="1"/>
                <w:sz w:val="18"/>
                <w:szCs w:val="18"/>
                <w:rtl w:val="0"/>
              </w:rPr>
              <w:t xml:space="preserve">RF12</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57">
            <w:pPr>
              <w:widowControl w:val="0"/>
              <w:spacing w:line="276" w:lineRule="auto"/>
              <w:jc w:val="center"/>
              <w:rPr/>
            </w:pPr>
            <w:r w:rsidDel="00000000" w:rsidR="00000000" w:rsidRPr="00000000">
              <w:rPr>
                <w:b w:val="1"/>
                <w:sz w:val="18"/>
                <w:szCs w:val="18"/>
                <w:rtl w:val="0"/>
              </w:rPr>
              <w:t xml:space="preserve">1</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58">
            <w:pPr>
              <w:widowControl w:val="0"/>
              <w:spacing w:line="276" w:lineRule="auto"/>
              <w:jc w:val="center"/>
              <w:rPr/>
            </w:pPr>
            <w:r w:rsidDel="00000000" w:rsidR="00000000" w:rsidRPr="00000000">
              <w:rPr>
                <w:b w:val="1"/>
                <w:sz w:val="18"/>
                <w:szCs w:val="18"/>
                <w:rtl w:val="0"/>
              </w:rPr>
              <w:t xml:space="preserve">30</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59">
            <w:pPr>
              <w:widowControl w:val="0"/>
              <w:spacing w:line="276" w:lineRule="auto"/>
              <w:jc w:val="center"/>
              <w:rPr/>
            </w:pPr>
            <w:r w:rsidDel="00000000" w:rsidR="00000000" w:rsidRPr="00000000">
              <w:rPr>
                <w:b w:val="1"/>
                <w:sz w:val="18"/>
                <w:szCs w:val="18"/>
                <w:rtl w:val="0"/>
              </w:rPr>
              <w:t xml:space="preserve">30</w:t>
            </w: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5A">
            <w:pPr>
              <w:widowControl w:val="0"/>
              <w:spacing w:line="276" w:lineRule="auto"/>
              <w:jc w:val="right"/>
              <w:rPr/>
            </w:pPr>
            <w:r w:rsidDel="00000000" w:rsidR="00000000" w:rsidRPr="00000000">
              <w:rPr>
                <w:b w:val="1"/>
                <w:sz w:val="18"/>
                <w:szCs w:val="18"/>
                <w:rtl w:val="0"/>
              </w:rPr>
              <w:t xml:space="preserve">18,50 €</w:t>
            </w: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5B">
            <w:pPr>
              <w:widowControl w:val="0"/>
              <w:spacing w:line="276" w:lineRule="auto"/>
              <w:jc w:val="right"/>
              <w:rPr/>
            </w:pPr>
            <w:r w:rsidDel="00000000" w:rsidR="00000000" w:rsidRPr="00000000">
              <w:rPr>
                <w:b w:val="1"/>
                <w:sz w:val="18"/>
                <w:szCs w:val="18"/>
                <w:rtl w:val="0"/>
              </w:rPr>
              <w:t xml:space="preserve">555,00 €</w:t>
            </w:r>
            <w:r w:rsidDel="00000000" w:rsidR="00000000" w:rsidRPr="00000000">
              <w:rPr>
                <w:rtl w:val="0"/>
              </w:rPr>
            </w:r>
          </w:p>
        </w:tc>
      </w:tr>
      <w:tr>
        <w:trPr>
          <w:trHeight w:val="555" w:hRule="atLeast"/>
        </w:trPr>
        <w:tc>
          <w:tcPr>
            <w:tcBorders>
              <w:top w:color="cccccc" w:space="0" w:sz="6" w:val="single"/>
              <w:left w:color="000000" w:space="0" w:sz="6" w:val="dotted"/>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5C">
            <w:pPr>
              <w:widowControl w:val="0"/>
              <w:spacing w:line="276" w:lineRule="auto"/>
              <w:jc w:val="left"/>
              <w:rPr/>
            </w:pPr>
            <w:r w:rsidDel="00000000" w:rsidR="00000000" w:rsidRPr="00000000">
              <w:rPr>
                <w:b w:val="1"/>
                <w:sz w:val="18"/>
                <w:szCs w:val="18"/>
                <w:rtl w:val="0"/>
              </w:rPr>
              <w:t xml:space="preserve">Busqueda de informacion adicional de una canción/podcast</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5D">
            <w:pPr>
              <w:widowControl w:val="0"/>
              <w:spacing w:line="276" w:lineRule="auto"/>
              <w:jc w:val="left"/>
              <w:rPr/>
            </w:pPr>
            <w:r w:rsidDel="00000000" w:rsidR="00000000" w:rsidRPr="00000000">
              <w:rPr>
                <w:rtl w:val="0"/>
              </w:rPr>
              <w:t xml:space="preserve">Ej: Youtube, Wikipedia, Google</w:t>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5E">
            <w:pPr>
              <w:widowControl w:val="0"/>
              <w:spacing w:line="276" w:lineRule="auto"/>
              <w:jc w:val="left"/>
              <w:rPr/>
            </w:pPr>
            <w:r w:rsidDel="00000000" w:rsidR="00000000" w:rsidRPr="00000000">
              <w:rPr>
                <w:b w:val="1"/>
                <w:sz w:val="18"/>
                <w:szCs w:val="18"/>
                <w:rtl w:val="0"/>
              </w:rPr>
              <w:t xml:space="preserve">RF13</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5F">
            <w:pPr>
              <w:widowControl w:val="0"/>
              <w:spacing w:line="276" w:lineRule="auto"/>
              <w:jc w:val="center"/>
              <w:rPr/>
            </w:pPr>
            <w:r w:rsidDel="00000000" w:rsidR="00000000" w:rsidRPr="00000000">
              <w:rPr>
                <w:b w:val="1"/>
                <w:sz w:val="18"/>
                <w:szCs w:val="18"/>
                <w:rtl w:val="0"/>
              </w:rPr>
              <w:t xml:space="preserve">1</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60">
            <w:pPr>
              <w:widowControl w:val="0"/>
              <w:spacing w:line="276" w:lineRule="auto"/>
              <w:jc w:val="center"/>
              <w:rPr/>
            </w:pPr>
            <w:r w:rsidDel="00000000" w:rsidR="00000000" w:rsidRPr="00000000">
              <w:rPr>
                <w:b w:val="1"/>
                <w:sz w:val="18"/>
                <w:szCs w:val="18"/>
                <w:rtl w:val="0"/>
              </w:rPr>
              <w:t xml:space="preserve">30</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61">
            <w:pPr>
              <w:widowControl w:val="0"/>
              <w:spacing w:line="276" w:lineRule="auto"/>
              <w:jc w:val="center"/>
              <w:rPr/>
            </w:pPr>
            <w:r w:rsidDel="00000000" w:rsidR="00000000" w:rsidRPr="00000000">
              <w:rPr>
                <w:b w:val="1"/>
                <w:sz w:val="18"/>
                <w:szCs w:val="18"/>
                <w:rtl w:val="0"/>
              </w:rPr>
              <w:t xml:space="preserve">30</w:t>
            </w: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62">
            <w:pPr>
              <w:widowControl w:val="0"/>
              <w:spacing w:line="276" w:lineRule="auto"/>
              <w:jc w:val="right"/>
              <w:rPr/>
            </w:pPr>
            <w:r w:rsidDel="00000000" w:rsidR="00000000" w:rsidRPr="00000000">
              <w:rPr>
                <w:b w:val="1"/>
                <w:sz w:val="18"/>
                <w:szCs w:val="18"/>
                <w:rtl w:val="0"/>
              </w:rPr>
              <w:t xml:space="preserve">18,50 €</w:t>
            </w: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63">
            <w:pPr>
              <w:widowControl w:val="0"/>
              <w:spacing w:line="276" w:lineRule="auto"/>
              <w:jc w:val="right"/>
              <w:rPr/>
            </w:pPr>
            <w:r w:rsidDel="00000000" w:rsidR="00000000" w:rsidRPr="00000000">
              <w:rPr>
                <w:b w:val="1"/>
                <w:sz w:val="18"/>
                <w:szCs w:val="18"/>
                <w:rtl w:val="0"/>
              </w:rPr>
              <w:t xml:space="preserve">555,00 €</w:t>
            </w:r>
            <w:r w:rsidDel="00000000" w:rsidR="00000000" w:rsidRPr="00000000">
              <w:rPr>
                <w:rtl w:val="0"/>
              </w:rPr>
            </w:r>
          </w:p>
        </w:tc>
      </w:tr>
      <w:tr>
        <w:trPr>
          <w:trHeight w:val="285" w:hRule="atLeast"/>
        </w:trPr>
        <w:tc>
          <w:tcPr>
            <w:tcBorders>
              <w:top w:color="cccccc" w:space="0" w:sz="6" w:val="single"/>
              <w:left w:color="000000" w:space="0" w:sz="6" w:val="dotted"/>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64">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65">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66">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67">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68">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69">
            <w:pPr>
              <w:widowControl w:val="0"/>
              <w:spacing w:line="276" w:lineRule="auto"/>
              <w:jc w:val="center"/>
              <w:rPr/>
            </w:pPr>
            <w:r w:rsidDel="00000000" w:rsidR="00000000" w:rsidRPr="00000000">
              <w:rPr>
                <w:sz w:val="18"/>
                <w:szCs w:val="18"/>
                <w:rtl w:val="0"/>
              </w:rPr>
              <w:t xml:space="preserve">0</w:t>
            </w: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6A">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6B">
            <w:pPr>
              <w:widowControl w:val="0"/>
              <w:spacing w:line="276" w:lineRule="auto"/>
              <w:jc w:val="left"/>
              <w:rPr/>
            </w:pPr>
            <w:r w:rsidDel="00000000" w:rsidR="00000000" w:rsidRPr="00000000">
              <w:rPr>
                <w:rtl w:val="0"/>
              </w:rPr>
            </w:r>
          </w:p>
        </w:tc>
      </w:tr>
      <w:tr>
        <w:trPr>
          <w:trHeight w:val="285" w:hRule="atLeast"/>
        </w:trPr>
        <w:tc>
          <w:tcPr>
            <w:tcBorders>
              <w:top w:color="cccccc" w:space="0" w:sz="6" w:val="single"/>
              <w:left w:color="000000" w:space="0" w:sz="6" w:val="dotted"/>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6C">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6D">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6E">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6F">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70">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71">
            <w:pPr>
              <w:widowControl w:val="0"/>
              <w:spacing w:line="276" w:lineRule="auto"/>
              <w:jc w:val="center"/>
              <w:rPr/>
            </w:pPr>
            <w:r w:rsidDel="00000000" w:rsidR="00000000" w:rsidRPr="00000000">
              <w:rPr>
                <w:sz w:val="18"/>
                <w:szCs w:val="18"/>
                <w:rtl w:val="0"/>
              </w:rPr>
              <w:t xml:space="preserve">0</w:t>
            </w: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72">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73">
            <w:pPr>
              <w:widowControl w:val="0"/>
              <w:spacing w:line="276" w:lineRule="auto"/>
              <w:jc w:val="left"/>
              <w:rPr/>
            </w:pPr>
            <w:r w:rsidDel="00000000" w:rsidR="00000000" w:rsidRPr="00000000">
              <w:rPr>
                <w:rtl w:val="0"/>
              </w:rPr>
            </w:r>
          </w:p>
        </w:tc>
      </w:tr>
      <w:tr>
        <w:trPr>
          <w:trHeight w:val="465" w:hRule="atLeast"/>
        </w:trPr>
        <w:tc>
          <w:tcPr>
            <w:tcBorders>
              <w:top w:color="cccccc" w:space="0" w:sz="6" w:val="single"/>
              <w:left w:color="000000" w:space="0" w:sz="6" w:val="dotted"/>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74">
            <w:pPr>
              <w:widowControl w:val="0"/>
              <w:spacing w:line="276" w:lineRule="auto"/>
              <w:jc w:val="left"/>
              <w:rPr/>
            </w:pPr>
            <w:r w:rsidDel="00000000" w:rsidR="00000000" w:rsidRPr="00000000">
              <w:rPr>
                <w:b w:val="1"/>
                <w:sz w:val="18"/>
                <w:szCs w:val="18"/>
                <w:rtl w:val="0"/>
              </w:rPr>
              <w:t xml:space="preserve">Compartir canción/podcast en los muros de los usuarios agregados</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75">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76">
            <w:pPr>
              <w:widowControl w:val="0"/>
              <w:spacing w:line="276" w:lineRule="auto"/>
              <w:jc w:val="left"/>
              <w:rPr/>
            </w:pPr>
            <w:r w:rsidDel="00000000" w:rsidR="00000000" w:rsidRPr="00000000">
              <w:rPr>
                <w:b w:val="1"/>
                <w:sz w:val="18"/>
                <w:szCs w:val="18"/>
                <w:rtl w:val="0"/>
              </w:rPr>
              <w:t xml:space="preserve">RF14</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77">
            <w:pPr>
              <w:widowControl w:val="0"/>
              <w:spacing w:line="276" w:lineRule="auto"/>
              <w:jc w:val="center"/>
              <w:rPr/>
            </w:pPr>
            <w:r w:rsidDel="00000000" w:rsidR="00000000" w:rsidRPr="00000000">
              <w:rPr>
                <w:sz w:val="18"/>
                <w:szCs w:val="18"/>
                <w:rtl w:val="0"/>
              </w:rPr>
              <w:t xml:space="preserve">1</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78">
            <w:pPr>
              <w:widowControl w:val="0"/>
              <w:spacing w:line="276" w:lineRule="auto"/>
              <w:jc w:val="center"/>
              <w:rPr/>
            </w:pPr>
            <w:r w:rsidDel="00000000" w:rsidR="00000000" w:rsidRPr="00000000">
              <w:rPr>
                <w:sz w:val="18"/>
                <w:szCs w:val="18"/>
                <w:rtl w:val="0"/>
              </w:rPr>
              <w:t xml:space="preserve">70</w:t>
            </w: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79">
            <w:pPr>
              <w:widowControl w:val="0"/>
              <w:spacing w:line="276" w:lineRule="auto"/>
              <w:jc w:val="center"/>
              <w:rPr/>
            </w:pPr>
            <w:r w:rsidDel="00000000" w:rsidR="00000000" w:rsidRPr="00000000">
              <w:rPr>
                <w:sz w:val="18"/>
                <w:szCs w:val="18"/>
                <w:rtl w:val="0"/>
              </w:rPr>
              <w:t xml:space="preserve">70</w:t>
            </w: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7A">
            <w:pPr>
              <w:widowControl w:val="0"/>
              <w:spacing w:line="276" w:lineRule="auto"/>
              <w:jc w:val="right"/>
              <w:rPr/>
            </w:pPr>
            <w:r w:rsidDel="00000000" w:rsidR="00000000" w:rsidRPr="00000000">
              <w:rPr>
                <w:sz w:val="18"/>
                <w:szCs w:val="18"/>
                <w:rtl w:val="0"/>
              </w:rPr>
              <w:t xml:space="preserve">18,50 €</w:t>
            </w: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7B">
            <w:pPr>
              <w:widowControl w:val="0"/>
              <w:spacing w:line="276" w:lineRule="auto"/>
              <w:jc w:val="right"/>
              <w:rPr/>
            </w:pPr>
            <w:r w:rsidDel="00000000" w:rsidR="00000000" w:rsidRPr="00000000">
              <w:rPr>
                <w:sz w:val="18"/>
                <w:szCs w:val="18"/>
                <w:rtl w:val="0"/>
              </w:rPr>
              <w:t xml:space="preserve">1.295,00 €</w:t>
            </w:r>
            <w:r w:rsidDel="00000000" w:rsidR="00000000" w:rsidRPr="00000000">
              <w:rPr>
                <w:rtl w:val="0"/>
              </w:rPr>
            </w:r>
          </w:p>
        </w:tc>
      </w:tr>
      <w:tr>
        <w:trPr>
          <w:trHeight w:val="285" w:hRule="atLeast"/>
        </w:trPr>
        <w:tc>
          <w:tcPr>
            <w:tcBorders>
              <w:top w:color="cccccc" w:space="0" w:sz="6" w:val="single"/>
              <w:left w:color="000000" w:space="0" w:sz="6" w:val="dotted"/>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7C">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7D">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7E">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7F">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80">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81">
            <w:pPr>
              <w:widowControl w:val="0"/>
              <w:spacing w:line="276" w:lineRule="auto"/>
              <w:jc w:val="center"/>
              <w:rPr/>
            </w:pP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82">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83">
            <w:pPr>
              <w:widowControl w:val="0"/>
              <w:spacing w:line="276" w:lineRule="auto"/>
              <w:jc w:val="left"/>
              <w:rPr/>
            </w:pPr>
            <w:r w:rsidDel="00000000" w:rsidR="00000000" w:rsidRPr="00000000">
              <w:rPr>
                <w:rtl w:val="0"/>
              </w:rPr>
            </w:r>
          </w:p>
        </w:tc>
      </w:tr>
      <w:tr>
        <w:trPr>
          <w:trHeight w:val="285" w:hRule="atLeast"/>
        </w:trPr>
        <w:tc>
          <w:tcPr>
            <w:tcBorders>
              <w:top w:color="cccccc" w:space="0" w:sz="6" w:val="single"/>
              <w:left w:color="000000" w:space="0" w:sz="6" w:val="dotted"/>
              <w:bottom w:color="000000" w:space="0" w:sz="6" w:val="single"/>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84">
            <w:pPr>
              <w:widowControl w:val="0"/>
              <w:spacing w:line="276" w:lineRule="auto"/>
              <w:jc w:val="left"/>
              <w:rPr/>
            </w:pPr>
            <w:r w:rsidDel="00000000" w:rsidR="00000000" w:rsidRPr="00000000">
              <w:rPr>
                <w:rtl w:val="0"/>
              </w:rPr>
              <w:t xml:space="preserve">Pruebas y depuracion</w:t>
            </w:r>
          </w:p>
        </w:tc>
        <w:tc>
          <w:tcPr>
            <w:tcBorders>
              <w:top w:color="cccccc" w:space="0" w:sz="6" w:val="single"/>
              <w:left w:color="cccccc" w:space="0" w:sz="6" w:val="single"/>
              <w:bottom w:color="000000" w:space="0" w:sz="6" w:val="single"/>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85">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86">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87">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88">
            <w:pPr>
              <w:widowControl w:val="0"/>
              <w:spacing w:line="276" w:lineRule="auto"/>
              <w:jc w:val="center"/>
              <w:rPr/>
            </w:pPr>
            <w:r w:rsidDel="00000000" w:rsidR="00000000" w:rsidRPr="00000000">
              <w:rPr>
                <w:sz w:val="18"/>
                <w:szCs w:val="18"/>
                <w:rtl w:val="0"/>
              </w:rPr>
              <w:t xml:space="preserve">338</w:t>
            </w:r>
            <w:r w:rsidDel="00000000" w:rsidR="00000000" w:rsidRPr="00000000">
              <w:rPr>
                <w:rtl w:val="0"/>
              </w:rPr>
            </w:r>
          </w:p>
        </w:tc>
        <w:tc>
          <w:tcPr>
            <w:tcBorders>
              <w:top w:color="cccccc" w:space="0" w:sz="6" w:val="single"/>
              <w:left w:color="cccccc" w:space="0" w:sz="6" w:val="single"/>
              <w:bottom w:color="000000" w:space="0" w:sz="6" w:val="single"/>
              <w:right w:color="000000" w:space="0" w:sz="6" w:val="dotted"/>
            </w:tcBorders>
            <w:shd w:fill="auto" w:val="clear"/>
            <w:tcMar>
              <w:top w:w="0.0" w:type="dxa"/>
              <w:left w:w="40.0" w:type="dxa"/>
              <w:bottom w:w="0.0" w:type="dxa"/>
              <w:right w:w="40.0" w:type="dxa"/>
            </w:tcMar>
            <w:vAlign w:val="center"/>
          </w:tcPr>
          <w:p w:rsidR="00000000" w:rsidDel="00000000" w:rsidP="00000000" w:rsidRDefault="00000000" w:rsidRPr="00000000" w14:paraId="00000189">
            <w:pPr>
              <w:widowControl w:val="0"/>
              <w:spacing w:line="276" w:lineRule="auto"/>
              <w:jc w:val="center"/>
              <w:rPr/>
            </w:pPr>
            <w:r w:rsidDel="00000000" w:rsidR="00000000" w:rsidRPr="00000000">
              <w:rPr>
                <w:sz w:val="18"/>
                <w:szCs w:val="18"/>
                <w:rtl w:val="0"/>
              </w:rPr>
              <w:t xml:space="preserve">338</w:t>
            </w: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8A">
            <w:pPr>
              <w:widowControl w:val="0"/>
              <w:spacing w:line="276" w:lineRule="auto"/>
              <w:jc w:val="right"/>
              <w:rPr/>
            </w:pPr>
            <w:r w:rsidDel="00000000" w:rsidR="00000000" w:rsidRPr="00000000">
              <w:rPr>
                <w:sz w:val="18"/>
                <w:szCs w:val="18"/>
                <w:rtl w:val="0"/>
              </w:rPr>
              <w:t xml:space="preserve">18,50 €</w:t>
            </w: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auto" w:val="clear"/>
            <w:tcMar>
              <w:top w:w="0.0" w:type="dxa"/>
              <w:left w:w="40.0" w:type="dxa"/>
              <w:bottom w:w="0.0" w:type="dxa"/>
              <w:right w:w="40.0" w:type="dxa"/>
            </w:tcMar>
            <w:vAlign w:val="bottom"/>
          </w:tcPr>
          <w:p w:rsidR="00000000" w:rsidDel="00000000" w:rsidP="00000000" w:rsidRDefault="00000000" w:rsidRPr="00000000" w14:paraId="0000018B">
            <w:pPr>
              <w:widowControl w:val="0"/>
              <w:spacing w:line="276" w:lineRule="auto"/>
              <w:jc w:val="right"/>
              <w:rPr/>
            </w:pPr>
            <w:r w:rsidDel="00000000" w:rsidR="00000000" w:rsidRPr="00000000">
              <w:rPr>
                <w:sz w:val="18"/>
                <w:szCs w:val="18"/>
                <w:rtl w:val="0"/>
              </w:rPr>
              <w:t xml:space="preserve">6.245,60 €</w:t>
            </w:r>
            <w:r w:rsidDel="00000000" w:rsidR="00000000" w:rsidRPr="00000000">
              <w:rPr>
                <w:rtl w:val="0"/>
              </w:rPr>
            </w:r>
          </w:p>
        </w:tc>
      </w:tr>
      <w:tr>
        <w:trPr>
          <w:trHeight w:val="285" w:hRule="atLeast"/>
        </w:trPr>
        <w:tc>
          <w:tcPr>
            <w:tcBorders>
              <w:top w:color="cccccc" w:space="0" w:sz="6" w:val="single"/>
              <w:left w:color="1a1a1a" w:space="0" w:sz="6" w:val="dotted"/>
              <w:bottom w:color="000000" w:space="0" w:sz="6" w:val="single"/>
              <w:right w:color="1a1a1a" w:space="0" w:sz="6" w:val="dotted"/>
            </w:tcBorders>
            <w:shd w:fill="ffff99" w:val="clear"/>
            <w:tcMar>
              <w:top w:w="0.0" w:type="dxa"/>
              <w:left w:w="40.0" w:type="dxa"/>
              <w:bottom w:w="0.0" w:type="dxa"/>
              <w:right w:w="40.0" w:type="dxa"/>
            </w:tcMar>
            <w:vAlign w:val="center"/>
          </w:tcPr>
          <w:p w:rsidR="00000000" w:rsidDel="00000000" w:rsidP="00000000" w:rsidRDefault="00000000" w:rsidRPr="00000000" w14:paraId="0000018C">
            <w:pPr>
              <w:widowControl w:val="0"/>
              <w:spacing w:line="276" w:lineRule="auto"/>
              <w:jc w:val="left"/>
              <w:rPr/>
            </w:pPr>
            <w:r w:rsidDel="00000000" w:rsidR="00000000" w:rsidRPr="00000000">
              <w:rPr>
                <w:sz w:val="18"/>
                <w:szCs w:val="18"/>
                <w:rtl w:val="0"/>
              </w:rPr>
              <w:t xml:space="preserve">TOTAL TAREAS/COMPONENTES</w:t>
            </w:r>
            <w:r w:rsidDel="00000000" w:rsidR="00000000" w:rsidRPr="00000000">
              <w:rPr>
                <w:rtl w:val="0"/>
              </w:rPr>
            </w:r>
          </w:p>
        </w:tc>
        <w:tc>
          <w:tcPr>
            <w:tcBorders>
              <w:top w:color="cccccc" w:space="0" w:sz="6" w:val="single"/>
              <w:left w:color="cccccc" w:space="0" w:sz="6" w:val="single"/>
              <w:bottom w:color="000000" w:space="0" w:sz="6" w:val="single"/>
              <w:right w:color="1a1a1a" w:space="0" w:sz="6" w:val="dotted"/>
            </w:tcBorders>
            <w:shd w:fill="ffff99" w:val="clear"/>
            <w:tcMar>
              <w:top w:w="0.0" w:type="dxa"/>
              <w:left w:w="40.0" w:type="dxa"/>
              <w:bottom w:w="0.0" w:type="dxa"/>
              <w:right w:w="40.0" w:type="dxa"/>
            </w:tcMar>
            <w:vAlign w:val="top"/>
          </w:tcPr>
          <w:p w:rsidR="00000000" w:rsidDel="00000000" w:rsidP="00000000" w:rsidRDefault="00000000" w:rsidRPr="00000000" w14:paraId="0000018D">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single"/>
              <w:right w:color="1a1a1a" w:space="0" w:sz="6" w:val="dotted"/>
            </w:tcBorders>
            <w:shd w:fill="ffff99" w:val="clear"/>
            <w:tcMar>
              <w:top w:w="0.0" w:type="dxa"/>
              <w:left w:w="40.0" w:type="dxa"/>
              <w:bottom w:w="0.0" w:type="dxa"/>
              <w:right w:w="40.0" w:type="dxa"/>
            </w:tcMar>
            <w:vAlign w:val="center"/>
          </w:tcPr>
          <w:p w:rsidR="00000000" w:rsidDel="00000000" w:rsidP="00000000" w:rsidRDefault="00000000" w:rsidRPr="00000000" w14:paraId="0000018E">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single"/>
              <w:right w:color="1a1a1a" w:space="0" w:sz="6" w:val="dotted"/>
            </w:tcBorders>
            <w:shd w:fill="ffff99" w:val="clear"/>
            <w:tcMar>
              <w:top w:w="0.0" w:type="dxa"/>
              <w:left w:w="40.0" w:type="dxa"/>
              <w:bottom w:w="0.0" w:type="dxa"/>
              <w:right w:w="40.0" w:type="dxa"/>
            </w:tcMar>
            <w:vAlign w:val="top"/>
          </w:tcPr>
          <w:p w:rsidR="00000000" w:rsidDel="00000000" w:rsidP="00000000" w:rsidRDefault="00000000" w:rsidRPr="00000000" w14:paraId="0000018F">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single"/>
              <w:right w:color="1a1a1a" w:space="0" w:sz="6" w:val="dotted"/>
            </w:tcBorders>
            <w:shd w:fill="ffff99" w:val="clear"/>
            <w:tcMar>
              <w:top w:w="0.0" w:type="dxa"/>
              <w:left w:w="40.0" w:type="dxa"/>
              <w:bottom w:w="0.0" w:type="dxa"/>
              <w:right w:w="40.0" w:type="dxa"/>
            </w:tcMar>
            <w:vAlign w:val="top"/>
          </w:tcPr>
          <w:p w:rsidR="00000000" w:rsidDel="00000000" w:rsidP="00000000" w:rsidRDefault="00000000" w:rsidRPr="00000000" w14:paraId="00000190">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dotted"/>
            </w:tcBorders>
            <w:shd w:fill="ffff99" w:val="clear"/>
            <w:tcMar>
              <w:top w:w="0.0" w:type="dxa"/>
              <w:left w:w="40.0" w:type="dxa"/>
              <w:bottom w:w="0.0" w:type="dxa"/>
              <w:right w:w="40.0" w:type="dxa"/>
            </w:tcMar>
            <w:vAlign w:val="top"/>
          </w:tcPr>
          <w:p w:rsidR="00000000" w:rsidDel="00000000" w:rsidP="00000000" w:rsidRDefault="00000000" w:rsidRPr="00000000" w14:paraId="00000191">
            <w:pPr>
              <w:widowControl w:val="0"/>
              <w:spacing w:line="276" w:lineRule="auto"/>
              <w:jc w:val="center"/>
              <w:rPr/>
            </w:pPr>
            <w:r w:rsidDel="00000000" w:rsidR="00000000" w:rsidRPr="00000000">
              <w:rPr>
                <w:sz w:val="18"/>
                <w:szCs w:val="18"/>
                <w:rtl w:val="0"/>
              </w:rPr>
              <w:t xml:space="preserve">760</w:t>
            </w:r>
            <w:r w:rsidDel="00000000" w:rsidR="00000000" w:rsidRPr="00000000">
              <w:rPr>
                <w:rtl w:val="0"/>
              </w:rPr>
            </w:r>
          </w:p>
        </w:tc>
        <w:tc>
          <w:tcPr>
            <w:tcBorders>
              <w:top w:color="cccccc" w:space="0" w:sz="6" w:val="single"/>
              <w:left w:color="cccccc" w:space="0" w:sz="6" w:val="single"/>
              <w:bottom w:color="000000" w:space="0" w:sz="6" w:val="single"/>
              <w:right w:color="1a1a1a" w:space="0" w:sz="6" w:val="dotted"/>
            </w:tcBorders>
            <w:shd w:fill="ffff99" w:val="clear"/>
            <w:tcMar>
              <w:top w:w="0.0" w:type="dxa"/>
              <w:left w:w="40.0" w:type="dxa"/>
              <w:bottom w:w="0.0" w:type="dxa"/>
              <w:right w:w="40.0" w:type="dxa"/>
            </w:tcMar>
            <w:vAlign w:val="bottom"/>
          </w:tcPr>
          <w:p w:rsidR="00000000" w:rsidDel="00000000" w:rsidP="00000000" w:rsidRDefault="00000000" w:rsidRPr="00000000" w14:paraId="00000192">
            <w:pPr>
              <w:widowControl w:val="0"/>
              <w:spacing w:line="276" w:lineRule="auto"/>
              <w:jc w:val="right"/>
              <w:rPr/>
            </w:pPr>
            <w:r w:rsidDel="00000000" w:rsidR="00000000" w:rsidRPr="00000000">
              <w:rPr>
                <w:sz w:val="18"/>
                <w:szCs w:val="18"/>
                <w:rtl w:val="0"/>
              </w:rPr>
              <w:t xml:space="preserve">18,50 €</w:t>
            </w:r>
            <w:r w:rsidDel="00000000" w:rsidR="00000000" w:rsidRPr="00000000">
              <w:rPr>
                <w:rtl w:val="0"/>
              </w:rPr>
            </w:r>
          </w:p>
        </w:tc>
        <w:tc>
          <w:tcPr>
            <w:tcBorders>
              <w:top w:color="cccccc" w:space="0" w:sz="6" w:val="single"/>
              <w:left w:color="cccccc" w:space="0" w:sz="6" w:val="single"/>
              <w:bottom w:color="000000" w:space="0" w:sz="6" w:val="single"/>
              <w:right w:color="000000" w:space="0" w:sz="6" w:val="dotted"/>
            </w:tcBorders>
            <w:shd w:fill="ffff99" w:val="clear"/>
            <w:tcMar>
              <w:top w:w="0.0" w:type="dxa"/>
              <w:left w:w="40.0" w:type="dxa"/>
              <w:bottom w:w="0.0" w:type="dxa"/>
              <w:right w:w="40.0" w:type="dxa"/>
            </w:tcMar>
            <w:vAlign w:val="bottom"/>
          </w:tcPr>
          <w:p w:rsidR="00000000" w:rsidDel="00000000" w:rsidP="00000000" w:rsidRDefault="00000000" w:rsidRPr="00000000" w14:paraId="00000193">
            <w:pPr>
              <w:widowControl w:val="0"/>
              <w:spacing w:line="276" w:lineRule="auto"/>
              <w:jc w:val="right"/>
              <w:rPr/>
            </w:pPr>
            <w:r w:rsidDel="00000000" w:rsidR="00000000" w:rsidRPr="00000000">
              <w:rPr>
                <w:sz w:val="18"/>
                <w:szCs w:val="18"/>
                <w:rtl w:val="0"/>
              </w:rPr>
              <w:t xml:space="preserve">14.052,60 €</w:t>
            </w:r>
            <w:r w:rsidDel="00000000" w:rsidR="00000000" w:rsidRPr="00000000">
              <w:rPr>
                <w:rtl w:val="0"/>
              </w:rPr>
            </w:r>
          </w:p>
        </w:tc>
      </w:tr>
      <w:tr>
        <w:trPr>
          <w:trHeight w:val="285" w:hRule="atLeast"/>
        </w:trPr>
        <w:tc>
          <w:tcPr>
            <w:tcBorders>
              <w:top w:color="cccccc" w:space="0" w:sz="6" w:val="single"/>
              <w:left w:color="1a1a1a" w:space="0" w:sz="6" w:val="dotted"/>
              <w:bottom w:color="1a1a1a" w:space="0" w:sz="6" w:val="dotted"/>
              <w:right w:color="1a1a1a" w:space="0" w:sz="6" w:val="dotted"/>
            </w:tcBorders>
            <w:shd w:fill="ccffcc" w:val="clear"/>
            <w:tcMar>
              <w:top w:w="0.0" w:type="dxa"/>
              <w:left w:w="40.0" w:type="dxa"/>
              <w:bottom w:w="0.0" w:type="dxa"/>
              <w:right w:w="40.0" w:type="dxa"/>
            </w:tcMar>
            <w:vAlign w:val="center"/>
          </w:tcPr>
          <w:p w:rsidR="00000000" w:rsidDel="00000000" w:rsidP="00000000" w:rsidRDefault="00000000" w:rsidRPr="00000000" w14:paraId="00000194">
            <w:pPr>
              <w:widowControl w:val="0"/>
              <w:spacing w:line="276" w:lineRule="auto"/>
              <w:jc w:val="left"/>
              <w:rPr/>
            </w:pPr>
            <w:r w:rsidDel="00000000" w:rsidR="00000000" w:rsidRPr="00000000">
              <w:rPr>
                <w:sz w:val="18"/>
                <w:szCs w:val="18"/>
                <w:rtl w:val="0"/>
              </w:rPr>
              <w:t xml:space="preserve">Gestión</w:t>
            </w: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ccffcc" w:val="clear"/>
            <w:tcMar>
              <w:top w:w="0.0" w:type="dxa"/>
              <w:left w:w="40.0" w:type="dxa"/>
              <w:bottom w:w="0.0" w:type="dxa"/>
              <w:right w:w="40.0" w:type="dxa"/>
            </w:tcMar>
            <w:vAlign w:val="top"/>
          </w:tcPr>
          <w:p w:rsidR="00000000" w:rsidDel="00000000" w:rsidP="00000000" w:rsidRDefault="00000000" w:rsidRPr="00000000" w14:paraId="00000195">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ccffcc" w:val="clear"/>
            <w:tcMar>
              <w:top w:w="0.0" w:type="dxa"/>
              <w:left w:w="40.0" w:type="dxa"/>
              <w:bottom w:w="0.0" w:type="dxa"/>
              <w:right w:w="40.0" w:type="dxa"/>
            </w:tcMar>
            <w:vAlign w:val="top"/>
          </w:tcPr>
          <w:p w:rsidR="00000000" w:rsidDel="00000000" w:rsidP="00000000" w:rsidRDefault="00000000" w:rsidRPr="00000000" w14:paraId="00000196">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ccffcc" w:val="clear"/>
            <w:tcMar>
              <w:top w:w="0.0" w:type="dxa"/>
              <w:left w:w="40.0" w:type="dxa"/>
              <w:bottom w:w="0.0" w:type="dxa"/>
              <w:right w:w="40.0" w:type="dxa"/>
            </w:tcMar>
            <w:vAlign w:val="top"/>
          </w:tcPr>
          <w:p w:rsidR="00000000" w:rsidDel="00000000" w:rsidP="00000000" w:rsidRDefault="00000000" w:rsidRPr="00000000" w14:paraId="00000197">
            <w:pPr>
              <w:widowControl w:val="0"/>
              <w:spacing w:line="276" w:lineRule="auto"/>
              <w:jc w:val="center"/>
              <w:rPr/>
            </w:pPr>
            <w:r w:rsidDel="00000000" w:rsidR="00000000" w:rsidRPr="00000000">
              <w:rPr>
                <w:sz w:val="18"/>
                <w:szCs w:val="18"/>
                <w:rtl w:val="0"/>
              </w:rPr>
              <w:t xml:space="preserve">20%</w:t>
            </w: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ccffcc" w:val="clear"/>
            <w:tcMar>
              <w:top w:w="0.0" w:type="dxa"/>
              <w:left w:w="40.0" w:type="dxa"/>
              <w:bottom w:w="0.0" w:type="dxa"/>
              <w:right w:w="40.0" w:type="dxa"/>
            </w:tcMar>
            <w:vAlign w:val="top"/>
          </w:tcPr>
          <w:p w:rsidR="00000000" w:rsidDel="00000000" w:rsidP="00000000" w:rsidRDefault="00000000" w:rsidRPr="00000000" w14:paraId="00000198">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ccffcc" w:val="clear"/>
            <w:tcMar>
              <w:top w:w="0.0" w:type="dxa"/>
              <w:left w:w="40.0" w:type="dxa"/>
              <w:bottom w:w="0.0" w:type="dxa"/>
              <w:right w:w="40.0" w:type="dxa"/>
            </w:tcMar>
            <w:vAlign w:val="top"/>
          </w:tcPr>
          <w:p w:rsidR="00000000" w:rsidDel="00000000" w:rsidP="00000000" w:rsidRDefault="00000000" w:rsidRPr="00000000" w14:paraId="00000199">
            <w:pPr>
              <w:widowControl w:val="0"/>
              <w:spacing w:line="276" w:lineRule="auto"/>
              <w:jc w:val="center"/>
              <w:rPr/>
            </w:pPr>
            <w:r w:rsidDel="00000000" w:rsidR="00000000" w:rsidRPr="00000000">
              <w:rPr>
                <w:sz w:val="18"/>
                <w:szCs w:val="18"/>
                <w:rtl w:val="0"/>
              </w:rPr>
              <w:t xml:space="preserve">151,92</w:t>
            </w: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ccffcc" w:val="clear"/>
            <w:tcMar>
              <w:top w:w="0.0" w:type="dxa"/>
              <w:left w:w="40.0" w:type="dxa"/>
              <w:bottom w:w="0.0" w:type="dxa"/>
              <w:right w:w="40.0" w:type="dxa"/>
            </w:tcMar>
            <w:vAlign w:val="bottom"/>
          </w:tcPr>
          <w:p w:rsidR="00000000" w:rsidDel="00000000" w:rsidP="00000000" w:rsidRDefault="00000000" w:rsidRPr="00000000" w14:paraId="0000019A">
            <w:pPr>
              <w:widowControl w:val="0"/>
              <w:spacing w:line="276" w:lineRule="auto"/>
              <w:jc w:val="right"/>
              <w:rPr/>
            </w:pPr>
            <w:r w:rsidDel="00000000" w:rsidR="00000000" w:rsidRPr="00000000">
              <w:rPr>
                <w:sz w:val="18"/>
                <w:szCs w:val="18"/>
                <w:rtl w:val="0"/>
              </w:rPr>
              <w:t xml:space="preserve">18,50 €</w:t>
            </w: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ccffcc" w:val="clear"/>
            <w:tcMar>
              <w:top w:w="0.0" w:type="dxa"/>
              <w:left w:w="40.0" w:type="dxa"/>
              <w:bottom w:w="0.0" w:type="dxa"/>
              <w:right w:w="40.0" w:type="dxa"/>
            </w:tcMar>
            <w:vAlign w:val="bottom"/>
          </w:tcPr>
          <w:p w:rsidR="00000000" w:rsidDel="00000000" w:rsidP="00000000" w:rsidRDefault="00000000" w:rsidRPr="00000000" w14:paraId="0000019B">
            <w:pPr>
              <w:widowControl w:val="0"/>
              <w:spacing w:line="276" w:lineRule="auto"/>
              <w:jc w:val="right"/>
              <w:rPr/>
            </w:pPr>
            <w:r w:rsidDel="00000000" w:rsidR="00000000" w:rsidRPr="00000000">
              <w:rPr>
                <w:sz w:val="18"/>
                <w:szCs w:val="18"/>
                <w:rtl w:val="0"/>
              </w:rPr>
              <w:t xml:space="preserve">2.810,52 €</w:t>
            </w:r>
            <w:r w:rsidDel="00000000" w:rsidR="00000000" w:rsidRPr="00000000">
              <w:rPr>
                <w:rtl w:val="0"/>
              </w:rPr>
            </w:r>
          </w:p>
        </w:tc>
      </w:tr>
      <w:tr>
        <w:trPr>
          <w:trHeight w:val="285" w:hRule="atLeast"/>
        </w:trPr>
        <w:tc>
          <w:tcPr>
            <w:tcBorders>
              <w:top w:color="cccccc" w:space="0" w:sz="6" w:val="single"/>
              <w:left w:color="1a1a1a" w:space="0" w:sz="6" w:val="dotted"/>
              <w:bottom w:color="1a1a1a" w:space="0" w:sz="6" w:val="dotted"/>
              <w:right w:color="1a1a1a" w:space="0" w:sz="6" w:val="dotted"/>
            </w:tcBorders>
            <w:shd w:fill="ffff99" w:val="clear"/>
            <w:tcMar>
              <w:top w:w="0.0" w:type="dxa"/>
              <w:left w:w="40.0" w:type="dxa"/>
              <w:bottom w:w="0.0" w:type="dxa"/>
              <w:right w:w="40.0" w:type="dxa"/>
            </w:tcMar>
            <w:vAlign w:val="center"/>
          </w:tcPr>
          <w:p w:rsidR="00000000" w:rsidDel="00000000" w:rsidP="00000000" w:rsidRDefault="00000000" w:rsidRPr="00000000" w14:paraId="0000019C">
            <w:pPr>
              <w:widowControl w:val="0"/>
              <w:spacing w:line="276" w:lineRule="auto"/>
              <w:jc w:val="left"/>
              <w:rPr/>
            </w:pPr>
            <w:r w:rsidDel="00000000" w:rsidR="00000000" w:rsidRPr="00000000">
              <w:rPr>
                <w:sz w:val="18"/>
                <w:szCs w:val="18"/>
                <w:rtl w:val="0"/>
              </w:rPr>
              <w:t xml:space="preserve">TOTAL MACROS</w:t>
            </w: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ffff99" w:val="clear"/>
            <w:tcMar>
              <w:top w:w="0.0" w:type="dxa"/>
              <w:left w:w="40.0" w:type="dxa"/>
              <w:bottom w:w="0.0" w:type="dxa"/>
              <w:right w:w="40.0" w:type="dxa"/>
            </w:tcMar>
            <w:vAlign w:val="top"/>
          </w:tcPr>
          <w:p w:rsidR="00000000" w:rsidDel="00000000" w:rsidP="00000000" w:rsidRDefault="00000000" w:rsidRPr="00000000" w14:paraId="0000019D">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ffff99" w:val="clear"/>
            <w:tcMar>
              <w:top w:w="0.0" w:type="dxa"/>
              <w:left w:w="40.0" w:type="dxa"/>
              <w:bottom w:w="0.0" w:type="dxa"/>
              <w:right w:w="40.0" w:type="dxa"/>
            </w:tcMar>
            <w:vAlign w:val="center"/>
          </w:tcPr>
          <w:p w:rsidR="00000000" w:rsidDel="00000000" w:rsidP="00000000" w:rsidRDefault="00000000" w:rsidRPr="00000000" w14:paraId="0000019E">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ffff99" w:val="clear"/>
            <w:tcMar>
              <w:top w:w="0.0" w:type="dxa"/>
              <w:left w:w="40.0" w:type="dxa"/>
              <w:bottom w:w="0.0" w:type="dxa"/>
              <w:right w:w="40.0" w:type="dxa"/>
            </w:tcMar>
            <w:vAlign w:val="top"/>
          </w:tcPr>
          <w:p w:rsidR="00000000" w:rsidDel="00000000" w:rsidP="00000000" w:rsidRDefault="00000000" w:rsidRPr="00000000" w14:paraId="0000019F">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ffff99" w:val="clear"/>
            <w:tcMar>
              <w:top w:w="0.0" w:type="dxa"/>
              <w:left w:w="40.0" w:type="dxa"/>
              <w:bottom w:w="0.0" w:type="dxa"/>
              <w:right w:w="40.0" w:type="dxa"/>
            </w:tcMar>
            <w:vAlign w:val="top"/>
          </w:tcPr>
          <w:p w:rsidR="00000000" w:rsidDel="00000000" w:rsidP="00000000" w:rsidRDefault="00000000" w:rsidRPr="00000000" w14:paraId="000001A0">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ffff99" w:val="clear"/>
            <w:tcMar>
              <w:top w:w="0.0" w:type="dxa"/>
              <w:left w:w="40.0" w:type="dxa"/>
              <w:bottom w:w="0.0" w:type="dxa"/>
              <w:right w:w="40.0" w:type="dxa"/>
            </w:tcMar>
            <w:vAlign w:val="top"/>
          </w:tcPr>
          <w:p w:rsidR="00000000" w:rsidDel="00000000" w:rsidP="00000000" w:rsidRDefault="00000000" w:rsidRPr="00000000" w14:paraId="000001A1">
            <w:pPr>
              <w:widowControl w:val="0"/>
              <w:spacing w:line="276" w:lineRule="auto"/>
              <w:jc w:val="left"/>
              <w:rPr/>
            </w:pPr>
            <w:r w:rsidDel="00000000" w:rsidR="00000000" w:rsidRPr="00000000">
              <w:rPr>
                <w:rtl w:val="0"/>
              </w:rPr>
              <w:t xml:space="preserve">151,92</w:t>
            </w:r>
          </w:p>
        </w:tc>
        <w:tc>
          <w:tcPr>
            <w:tcBorders>
              <w:top w:color="cccccc" w:space="0" w:sz="6" w:val="single"/>
              <w:left w:color="cccccc" w:space="0" w:sz="6" w:val="single"/>
              <w:bottom w:color="1a1a1a" w:space="0" w:sz="6" w:val="dotted"/>
              <w:right w:color="1a1a1a" w:space="0" w:sz="6" w:val="dotted"/>
            </w:tcBorders>
            <w:shd w:fill="ffff99" w:val="clear"/>
            <w:tcMar>
              <w:top w:w="0.0" w:type="dxa"/>
              <w:left w:w="40.0" w:type="dxa"/>
              <w:bottom w:w="0.0" w:type="dxa"/>
              <w:right w:w="40.0" w:type="dxa"/>
            </w:tcMar>
            <w:vAlign w:val="bottom"/>
          </w:tcPr>
          <w:p w:rsidR="00000000" w:rsidDel="00000000" w:rsidP="00000000" w:rsidRDefault="00000000" w:rsidRPr="00000000" w14:paraId="000001A2">
            <w:pPr>
              <w:widowControl w:val="0"/>
              <w:spacing w:line="276" w:lineRule="auto"/>
              <w:jc w:val="right"/>
              <w:rPr/>
            </w:pPr>
            <w:r w:rsidDel="00000000" w:rsidR="00000000" w:rsidRPr="00000000">
              <w:rPr>
                <w:sz w:val="18"/>
                <w:szCs w:val="18"/>
                <w:rtl w:val="0"/>
              </w:rPr>
              <w:t xml:space="preserve">18,50 €</w:t>
            </w: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ffff99" w:val="clear"/>
            <w:tcMar>
              <w:top w:w="0.0" w:type="dxa"/>
              <w:left w:w="40.0" w:type="dxa"/>
              <w:bottom w:w="0.0" w:type="dxa"/>
              <w:right w:w="40.0" w:type="dxa"/>
            </w:tcMar>
            <w:vAlign w:val="bottom"/>
          </w:tcPr>
          <w:p w:rsidR="00000000" w:rsidDel="00000000" w:rsidP="00000000" w:rsidRDefault="00000000" w:rsidRPr="00000000" w14:paraId="000001A3">
            <w:pPr>
              <w:widowControl w:val="0"/>
              <w:spacing w:line="276" w:lineRule="auto"/>
              <w:jc w:val="right"/>
              <w:rPr/>
            </w:pPr>
            <w:r w:rsidDel="00000000" w:rsidR="00000000" w:rsidRPr="00000000">
              <w:rPr>
                <w:sz w:val="18"/>
                <w:szCs w:val="18"/>
                <w:rtl w:val="0"/>
              </w:rPr>
              <w:t xml:space="preserve">2.810,52 €</w:t>
            </w:r>
            <w:r w:rsidDel="00000000" w:rsidR="00000000" w:rsidRPr="00000000">
              <w:rPr>
                <w:rtl w:val="0"/>
              </w:rPr>
            </w:r>
          </w:p>
        </w:tc>
      </w:tr>
      <w:tr>
        <w:trPr>
          <w:trHeight w:val="285" w:hRule="atLeast"/>
        </w:trPr>
        <w:tc>
          <w:tcPr>
            <w:tcBorders>
              <w:top w:color="cccccc" w:space="0" w:sz="6" w:val="single"/>
              <w:left w:color="1a1a1a" w:space="0" w:sz="6" w:val="dotted"/>
              <w:bottom w:color="1a1a1a" w:space="0" w:sz="6" w:val="dotted"/>
              <w:right w:color="1a1a1a" w:space="0" w:sz="6" w:val="dotted"/>
            </w:tcBorders>
            <w:shd w:fill="ccffff" w:val="clear"/>
            <w:tcMar>
              <w:top w:w="0.0" w:type="dxa"/>
              <w:left w:w="40.0" w:type="dxa"/>
              <w:bottom w:w="0.0" w:type="dxa"/>
              <w:right w:w="40.0" w:type="dxa"/>
            </w:tcMar>
            <w:vAlign w:val="center"/>
          </w:tcPr>
          <w:p w:rsidR="00000000" w:rsidDel="00000000" w:rsidP="00000000" w:rsidRDefault="00000000" w:rsidRPr="00000000" w14:paraId="000001A4">
            <w:pPr>
              <w:widowControl w:val="0"/>
              <w:spacing w:line="276" w:lineRule="auto"/>
              <w:jc w:val="left"/>
              <w:rPr/>
            </w:pPr>
            <w:r w:rsidDel="00000000" w:rsidR="00000000" w:rsidRPr="00000000">
              <w:rPr>
                <w:b w:val="1"/>
                <w:sz w:val="18"/>
                <w:szCs w:val="18"/>
                <w:rtl w:val="0"/>
              </w:rPr>
              <w:t xml:space="preserve">Otros costes</w:t>
            </w: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ccffff" w:val="clear"/>
            <w:tcMar>
              <w:top w:w="0.0" w:type="dxa"/>
              <w:left w:w="40.0" w:type="dxa"/>
              <w:bottom w:w="0.0" w:type="dxa"/>
              <w:right w:w="40.0" w:type="dxa"/>
            </w:tcMar>
            <w:vAlign w:val="top"/>
          </w:tcPr>
          <w:p w:rsidR="00000000" w:rsidDel="00000000" w:rsidP="00000000" w:rsidRDefault="00000000" w:rsidRPr="00000000" w14:paraId="000001A5">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ccffff" w:val="clear"/>
            <w:tcMar>
              <w:top w:w="0.0" w:type="dxa"/>
              <w:left w:w="40.0" w:type="dxa"/>
              <w:bottom w:w="0.0" w:type="dxa"/>
              <w:right w:w="40.0" w:type="dxa"/>
            </w:tcMar>
            <w:vAlign w:val="top"/>
          </w:tcPr>
          <w:p w:rsidR="00000000" w:rsidDel="00000000" w:rsidP="00000000" w:rsidRDefault="00000000" w:rsidRPr="00000000" w14:paraId="000001A6">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ccffff" w:val="clear"/>
            <w:tcMar>
              <w:top w:w="0.0" w:type="dxa"/>
              <w:left w:w="40.0" w:type="dxa"/>
              <w:bottom w:w="0.0" w:type="dxa"/>
              <w:right w:w="40.0" w:type="dxa"/>
            </w:tcMar>
            <w:vAlign w:val="top"/>
          </w:tcPr>
          <w:p w:rsidR="00000000" w:rsidDel="00000000" w:rsidP="00000000" w:rsidRDefault="00000000" w:rsidRPr="00000000" w14:paraId="000001A7">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ccffff" w:val="clear"/>
            <w:tcMar>
              <w:top w:w="0.0" w:type="dxa"/>
              <w:left w:w="40.0" w:type="dxa"/>
              <w:bottom w:w="0.0" w:type="dxa"/>
              <w:right w:w="40.0" w:type="dxa"/>
            </w:tcMar>
            <w:vAlign w:val="top"/>
          </w:tcPr>
          <w:p w:rsidR="00000000" w:rsidDel="00000000" w:rsidP="00000000" w:rsidRDefault="00000000" w:rsidRPr="00000000" w14:paraId="000001A8">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1a1a1a" w:space="0" w:sz="6" w:val="dotted"/>
              <w:right w:color="000000" w:space="0" w:sz="6" w:val="single"/>
            </w:tcBorders>
            <w:shd w:fill="ccffff" w:val="clear"/>
            <w:tcMar>
              <w:top w:w="0.0" w:type="dxa"/>
              <w:left w:w="40.0" w:type="dxa"/>
              <w:bottom w:w="0.0" w:type="dxa"/>
              <w:right w:w="40.0" w:type="dxa"/>
            </w:tcMar>
            <w:vAlign w:val="top"/>
          </w:tcPr>
          <w:p w:rsidR="00000000" w:rsidDel="00000000" w:rsidP="00000000" w:rsidRDefault="00000000" w:rsidRPr="00000000" w14:paraId="000001A9">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ccffff" w:val="clear"/>
            <w:tcMar>
              <w:top w:w="0.0" w:type="dxa"/>
              <w:left w:w="40.0" w:type="dxa"/>
              <w:bottom w:w="0.0" w:type="dxa"/>
              <w:right w:w="40.0" w:type="dxa"/>
            </w:tcMar>
            <w:vAlign w:val="bottom"/>
          </w:tcPr>
          <w:p w:rsidR="00000000" w:rsidDel="00000000" w:rsidP="00000000" w:rsidRDefault="00000000" w:rsidRPr="00000000" w14:paraId="000001AA">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ccffff" w:val="clear"/>
            <w:tcMar>
              <w:top w:w="0.0" w:type="dxa"/>
              <w:left w:w="40.0" w:type="dxa"/>
              <w:bottom w:w="0.0" w:type="dxa"/>
              <w:right w:w="40.0" w:type="dxa"/>
            </w:tcMar>
            <w:vAlign w:val="bottom"/>
          </w:tcPr>
          <w:p w:rsidR="00000000" w:rsidDel="00000000" w:rsidP="00000000" w:rsidRDefault="00000000" w:rsidRPr="00000000" w14:paraId="000001AB">
            <w:pPr>
              <w:widowControl w:val="0"/>
              <w:spacing w:line="276" w:lineRule="auto"/>
              <w:jc w:val="left"/>
              <w:rPr/>
            </w:pPr>
            <w:r w:rsidDel="00000000" w:rsidR="00000000" w:rsidRPr="00000000">
              <w:rPr>
                <w:rtl w:val="0"/>
              </w:rPr>
            </w:r>
          </w:p>
        </w:tc>
      </w:tr>
      <w:tr>
        <w:trPr>
          <w:trHeight w:val="285" w:hRule="atLeast"/>
        </w:trPr>
        <w:tc>
          <w:tcPr>
            <w:tcBorders>
              <w:top w:color="cccccc" w:space="0" w:sz="6" w:val="single"/>
              <w:left w:color="1a1a1a" w:space="0" w:sz="6" w:val="dotted"/>
              <w:bottom w:color="1a1a1a" w:space="0" w:sz="6" w:val="dotted"/>
              <w:right w:color="1a1a1a" w:space="0" w:sz="6" w:val="dotted"/>
            </w:tcBorders>
            <w:shd w:fill="ccffff" w:val="clear"/>
            <w:tcMar>
              <w:top w:w="0.0" w:type="dxa"/>
              <w:left w:w="40.0" w:type="dxa"/>
              <w:bottom w:w="0.0" w:type="dxa"/>
              <w:right w:w="40.0" w:type="dxa"/>
            </w:tcMar>
            <w:vAlign w:val="top"/>
          </w:tcPr>
          <w:p w:rsidR="00000000" w:rsidDel="00000000" w:rsidP="00000000" w:rsidRDefault="00000000" w:rsidRPr="00000000" w14:paraId="000001AC">
            <w:pPr>
              <w:widowControl w:val="0"/>
              <w:spacing w:line="276" w:lineRule="auto"/>
              <w:jc w:val="left"/>
              <w:rPr/>
            </w:pPr>
            <w:r w:rsidDel="00000000" w:rsidR="00000000" w:rsidRPr="00000000">
              <w:rPr>
                <w:sz w:val="18"/>
                <w:szCs w:val="18"/>
                <w:rtl w:val="0"/>
              </w:rPr>
              <w:t xml:space="preserve">Aprender las nuevas tecnologias</w:t>
            </w: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ccffff" w:val="clear"/>
            <w:tcMar>
              <w:top w:w="0.0" w:type="dxa"/>
              <w:left w:w="40.0" w:type="dxa"/>
              <w:bottom w:w="0.0" w:type="dxa"/>
              <w:right w:w="40.0" w:type="dxa"/>
            </w:tcMar>
            <w:vAlign w:val="top"/>
          </w:tcPr>
          <w:p w:rsidR="00000000" w:rsidDel="00000000" w:rsidP="00000000" w:rsidRDefault="00000000" w:rsidRPr="00000000" w14:paraId="000001AD">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ccffff" w:val="clear"/>
            <w:tcMar>
              <w:top w:w="0.0" w:type="dxa"/>
              <w:left w:w="40.0" w:type="dxa"/>
              <w:bottom w:w="0.0" w:type="dxa"/>
              <w:right w:w="40.0" w:type="dxa"/>
            </w:tcMar>
            <w:vAlign w:val="top"/>
          </w:tcPr>
          <w:p w:rsidR="00000000" w:rsidDel="00000000" w:rsidP="00000000" w:rsidRDefault="00000000" w:rsidRPr="00000000" w14:paraId="000001AE">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ccffff" w:val="clear"/>
            <w:tcMar>
              <w:top w:w="0.0" w:type="dxa"/>
              <w:left w:w="40.0" w:type="dxa"/>
              <w:bottom w:w="0.0" w:type="dxa"/>
              <w:right w:w="40.0" w:type="dxa"/>
            </w:tcMar>
            <w:vAlign w:val="top"/>
          </w:tcPr>
          <w:p w:rsidR="00000000" w:rsidDel="00000000" w:rsidP="00000000" w:rsidRDefault="00000000" w:rsidRPr="00000000" w14:paraId="000001AF">
            <w:pPr>
              <w:widowControl w:val="0"/>
              <w:spacing w:line="276" w:lineRule="auto"/>
              <w:jc w:val="center"/>
              <w:rPr/>
            </w:pPr>
            <w:r w:rsidDel="00000000" w:rsidR="00000000" w:rsidRPr="00000000">
              <w:rPr>
                <w:sz w:val="18"/>
                <w:szCs w:val="18"/>
                <w:rtl w:val="0"/>
              </w:rPr>
              <w:t xml:space="preserve">50</w:t>
            </w: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ccffff" w:val="clear"/>
            <w:tcMar>
              <w:top w:w="0.0" w:type="dxa"/>
              <w:left w:w="40.0" w:type="dxa"/>
              <w:bottom w:w="0.0" w:type="dxa"/>
              <w:right w:w="40.0" w:type="dxa"/>
            </w:tcMar>
            <w:vAlign w:val="top"/>
          </w:tcPr>
          <w:p w:rsidR="00000000" w:rsidDel="00000000" w:rsidP="00000000" w:rsidRDefault="00000000" w:rsidRPr="00000000" w14:paraId="000001B0">
            <w:pPr>
              <w:widowControl w:val="0"/>
              <w:spacing w:line="276" w:lineRule="auto"/>
              <w:jc w:val="center"/>
              <w:rPr/>
            </w:pPr>
            <w:r w:rsidDel="00000000" w:rsidR="00000000" w:rsidRPr="00000000">
              <w:rPr>
                <w:sz w:val="18"/>
                <w:szCs w:val="18"/>
                <w:rtl w:val="0"/>
              </w:rPr>
              <w:t xml:space="preserve">18,50 €</w:t>
            </w:r>
            <w:r w:rsidDel="00000000" w:rsidR="00000000" w:rsidRPr="00000000">
              <w:rPr>
                <w:rtl w:val="0"/>
              </w:rPr>
            </w:r>
          </w:p>
        </w:tc>
        <w:tc>
          <w:tcPr>
            <w:tcBorders>
              <w:top w:color="cccccc" w:space="0" w:sz="6" w:val="single"/>
              <w:left w:color="cccccc" w:space="0" w:sz="6" w:val="single"/>
              <w:bottom w:color="1a1a1a" w:space="0" w:sz="6" w:val="dotted"/>
              <w:right w:color="000000" w:space="0" w:sz="6" w:val="single"/>
            </w:tcBorders>
            <w:shd w:fill="ccffff" w:val="clear"/>
            <w:tcMar>
              <w:top w:w="0.0" w:type="dxa"/>
              <w:left w:w="40.0" w:type="dxa"/>
              <w:bottom w:w="0.0" w:type="dxa"/>
              <w:right w:w="40.0" w:type="dxa"/>
            </w:tcMar>
            <w:vAlign w:val="top"/>
          </w:tcPr>
          <w:p w:rsidR="00000000" w:rsidDel="00000000" w:rsidP="00000000" w:rsidRDefault="00000000" w:rsidRPr="00000000" w14:paraId="000001B1">
            <w:pPr>
              <w:widowControl w:val="0"/>
              <w:spacing w:line="276" w:lineRule="auto"/>
              <w:jc w:val="left"/>
              <w:rPr/>
            </w:pPr>
            <w:r w:rsidDel="00000000" w:rsidR="00000000" w:rsidRPr="00000000">
              <w:rPr>
                <w:rtl w:val="0"/>
              </w:rPr>
              <w:t xml:space="preserve">925,00 €</w:t>
            </w:r>
          </w:p>
        </w:tc>
        <w:tc>
          <w:tcPr>
            <w:tcBorders>
              <w:top w:color="cccccc" w:space="0" w:sz="6" w:val="single"/>
              <w:left w:color="cccccc" w:space="0" w:sz="6" w:val="single"/>
              <w:bottom w:color="1a1a1a" w:space="0" w:sz="6" w:val="dotted"/>
              <w:right w:color="1a1a1a" w:space="0" w:sz="6" w:val="dotted"/>
            </w:tcBorders>
            <w:shd w:fill="ccffff" w:val="clear"/>
            <w:tcMar>
              <w:top w:w="0.0" w:type="dxa"/>
              <w:left w:w="40.0" w:type="dxa"/>
              <w:bottom w:w="0.0" w:type="dxa"/>
              <w:right w:w="40.0" w:type="dxa"/>
            </w:tcMar>
            <w:vAlign w:val="bottom"/>
          </w:tcPr>
          <w:p w:rsidR="00000000" w:rsidDel="00000000" w:rsidP="00000000" w:rsidRDefault="00000000" w:rsidRPr="00000000" w14:paraId="000001B2">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ccffff" w:val="clear"/>
            <w:tcMar>
              <w:top w:w="0.0" w:type="dxa"/>
              <w:left w:w="40.0" w:type="dxa"/>
              <w:bottom w:w="0.0" w:type="dxa"/>
              <w:right w:w="40.0" w:type="dxa"/>
            </w:tcMar>
            <w:vAlign w:val="bottom"/>
          </w:tcPr>
          <w:p w:rsidR="00000000" w:rsidDel="00000000" w:rsidP="00000000" w:rsidRDefault="00000000" w:rsidRPr="00000000" w14:paraId="000001B3">
            <w:pPr>
              <w:widowControl w:val="0"/>
              <w:spacing w:line="276" w:lineRule="auto"/>
              <w:jc w:val="right"/>
              <w:rPr/>
            </w:pPr>
            <w:r w:rsidDel="00000000" w:rsidR="00000000" w:rsidRPr="00000000">
              <w:rPr>
                <w:sz w:val="18"/>
                <w:szCs w:val="18"/>
                <w:rtl w:val="0"/>
              </w:rPr>
              <w:t xml:space="preserve">925,00 €</w:t>
            </w:r>
            <w:r w:rsidDel="00000000" w:rsidR="00000000" w:rsidRPr="00000000">
              <w:rPr>
                <w:rtl w:val="0"/>
              </w:rPr>
            </w:r>
          </w:p>
        </w:tc>
      </w:tr>
      <w:tr>
        <w:trPr>
          <w:trHeight w:val="285" w:hRule="atLeast"/>
        </w:trPr>
        <w:tc>
          <w:tcPr>
            <w:tcBorders>
              <w:top w:color="cccccc" w:space="0" w:sz="6" w:val="single"/>
              <w:left w:color="1a1a1a" w:space="0" w:sz="6" w:val="dotted"/>
              <w:bottom w:color="1a1a1a" w:space="0" w:sz="6" w:val="dotted"/>
              <w:right w:color="1a1a1a" w:space="0" w:sz="6" w:val="dotted"/>
            </w:tcBorders>
            <w:shd w:fill="ccffff" w:val="clear"/>
            <w:tcMar>
              <w:top w:w="0.0" w:type="dxa"/>
              <w:left w:w="40.0" w:type="dxa"/>
              <w:bottom w:w="0.0" w:type="dxa"/>
              <w:right w:w="40.0" w:type="dxa"/>
            </w:tcMar>
            <w:vAlign w:val="top"/>
          </w:tcPr>
          <w:p w:rsidR="00000000" w:rsidDel="00000000" w:rsidP="00000000" w:rsidRDefault="00000000" w:rsidRPr="00000000" w14:paraId="000001B4">
            <w:pPr>
              <w:widowControl w:val="0"/>
              <w:spacing w:line="276" w:lineRule="auto"/>
              <w:jc w:val="left"/>
              <w:rPr/>
            </w:pPr>
            <w:r w:rsidDel="00000000" w:rsidR="00000000" w:rsidRPr="00000000">
              <w:rPr>
                <w:sz w:val="18"/>
                <w:szCs w:val="18"/>
                <w:rtl w:val="0"/>
              </w:rPr>
              <w:t xml:space="preserve">Amortizaciones</w:t>
            </w: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ccffff" w:val="clear"/>
            <w:tcMar>
              <w:top w:w="0.0" w:type="dxa"/>
              <w:left w:w="40.0" w:type="dxa"/>
              <w:bottom w:w="0.0" w:type="dxa"/>
              <w:right w:w="40.0" w:type="dxa"/>
            </w:tcMar>
            <w:vAlign w:val="top"/>
          </w:tcPr>
          <w:p w:rsidR="00000000" w:rsidDel="00000000" w:rsidP="00000000" w:rsidRDefault="00000000" w:rsidRPr="00000000" w14:paraId="000001B5">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ccffff" w:val="clear"/>
            <w:tcMar>
              <w:top w:w="0.0" w:type="dxa"/>
              <w:left w:w="40.0" w:type="dxa"/>
              <w:bottom w:w="0.0" w:type="dxa"/>
              <w:right w:w="40.0" w:type="dxa"/>
            </w:tcMar>
            <w:vAlign w:val="top"/>
          </w:tcPr>
          <w:p w:rsidR="00000000" w:rsidDel="00000000" w:rsidP="00000000" w:rsidRDefault="00000000" w:rsidRPr="00000000" w14:paraId="000001B6">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ccffff" w:val="clear"/>
            <w:tcMar>
              <w:top w:w="0.0" w:type="dxa"/>
              <w:left w:w="40.0" w:type="dxa"/>
              <w:bottom w:w="0.0" w:type="dxa"/>
              <w:right w:w="40.0" w:type="dxa"/>
            </w:tcMar>
            <w:vAlign w:val="top"/>
          </w:tcPr>
          <w:p w:rsidR="00000000" w:rsidDel="00000000" w:rsidP="00000000" w:rsidRDefault="00000000" w:rsidRPr="00000000" w14:paraId="000001B7">
            <w:pPr>
              <w:widowControl w:val="0"/>
              <w:spacing w:line="276" w:lineRule="auto"/>
              <w:jc w:val="center"/>
              <w:rPr/>
            </w:pPr>
            <w:r w:rsidDel="00000000" w:rsidR="00000000" w:rsidRPr="00000000">
              <w:rPr>
                <w:sz w:val="18"/>
                <w:szCs w:val="18"/>
                <w:rtl w:val="0"/>
              </w:rPr>
              <w:t xml:space="preserve">7</w:t>
            </w: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ccffff" w:val="clear"/>
            <w:tcMar>
              <w:top w:w="0.0" w:type="dxa"/>
              <w:left w:w="40.0" w:type="dxa"/>
              <w:bottom w:w="0.0" w:type="dxa"/>
              <w:right w:w="40.0" w:type="dxa"/>
            </w:tcMar>
            <w:vAlign w:val="top"/>
          </w:tcPr>
          <w:p w:rsidR="00000000" w:rsidDel="00000000" w:rsidP="00000000" w:rsidRDefault="00000000" w:rsidRPr="00000000" w14:paraId="000001B8">
            <w:pPr>
              <w:widowControl w:val="0"/>
              <w:spacing w:line="276" w:lineRule="auto"/>
              <w:jc w:val="center"/>
              <w:rPr/>
            </w:pPr>
            <w:r w:rsidDel="00000000" w:rsidR="00000000" w:rsidRPr="00000000">
              <w:rPr>
                <w:sz w:val="18"/>
                <w:szCs w:val="18"/>
                <w:rtl w:val="0"/>
              </w:rPr>
              <w:t xml:space="preserve">1.000,00 €</w:t>
            </w: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ccffff" w:val="clear"/>
            <w:tcMar>
              <w:top w:w="0.0" w:type="dxa"/>
              <w:left w:w="40.0" w:type="dxa"/>
              <w:bottom w:w="0.0" w:type="dxa"/>
              <w:right w:w="40.0" w:type="dxa"/>
            </w:tcMar>
            <w:vAlign w:val="top"/>
          </w:tcPr>
          <w:p w:rsidR="00000000" w:rsidDel="00000000" w:rsidP="00000000" w:rsidRDefault="00000000" w:rsidRPr="00000000" w14:paraId="000001B9">
            <w:pPr>
              <w:widowControl w:val="0"/>
              <w:spacing w:line="276" w:lineRule="auto"/>
              <w:jc w:val="center"/>
              <w:rPr/>
            </w:pPr>
            <w:r w:rsidDel="00000000" w:rsidR="00000000" w:rsidRPr="00000000">
              <w:rPr>
                <w:sz w:val="18"/>
                <w:szCs w:val="18"/>
                <w:rtl w:val="0"/>
              </w:rPr>
              <w:t xml:space="preserve">121,40 €</w:t>
            </w: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ccffff" w:val="clear"/>
            <w:tcMar>
              <w:top w:w="0.0" w:type="dxa"/>
              <w:left w:w="40.0" w:type="dxa"/>
              <w:bottom w:w="0.0" w:type="dxa"/>
              <w:right w:w="40.0" w:type="dxa"/>
            </w:tcMar>
            <w:vAlign w:val="bottom"/>
          </w:tcPr>
          <w:p w:rsidR="00000000" w:rsidDel="00000000" w:rsidP="00000000" w:rsidRDefault="00000000" w:rsidRPr="00000000" w14:paraId="000001BA">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1a1a1a" w:space="0" w:sz="6" w:val="dotted"/>
              <w:right w:color="000000" w:space="0" w:sz="6" w:val="dotted"/>
            </w:tcBorders>
            <w:shd w:fill="ccffff" w:val="clear"/>
            <w:tcMar>
              <w:top w:w="0.0" w:type="dxa"/>
              <w:left w:w="40.0" w:type="dxa"/>
              <w:bottom w:w="0.0" w:type="dxa"/>
              <w:right w:w="40.0" w:type="dxa"/>
            </w:tcMar>
            <w:vAlign w:val="bottom"/>
          </w:tcPr>
          <w:p w:rsidR="00000000" w:rsidDel="00000000" w:rsidP="00000000" w:rsidRDefault="00000000" w:rsidRPr="00000000" w14:paraId="000001BB">
            <w:pPr>
              <w:widowControl w:val="0"/>
              <w:spacing w:line="276" w:lineRule="auto"/>
              <w:jc w:val="right"/>
              <w:rPr/>
            </w:pPr>
            <w:r w:rsidDel="00000000" w:rsidR="00000000" w:rsidRPr="00000000">
              <w:rPr>
                <w:sz w:val="18"/>
                <w:szCs w:val="18"/>
                <w:rtl w:val="0"/>
              </w:rPr>
              <w:t xml:space="preserve">121,40 €</w:t>
            </w:r>
            <w:r w:rsidDel="00000000" w:rsidR="00000000" w:rsidRPr="00000000">
              <w:rPr>
                <w:rtl w:val="0"/>
              </w:rPr>
            </w:r>
          </w:p>
        </w:tc>
      </w:tr>
      <w:tr>
        <w:trPr>
          <w:trHeight w:val="285" w:hRule="atLeast"/>
        </w:trPr>
        <w:tc>
          <w:tcPr>
            <w:tcBorders>
              <w:top w:color="cccccc" w:space="0" w:sz="6" w:val="single"/>
              <w:left w:color="1a1a1a" w:space="0" w:sz="6" w:val="dotted"/>
              <w:bottom w:color="000000" w:space="0" w:sz="6" w:val="single"/>
              <w:right w:color="1a1a1a" w:space="0" w:sz="6" w:val="dotted"/>
            </w:tcBorders>
            <w:shd w:fill="ffff99" w:val="clear"/>
            <w:tcMar>
              <w:top w:w="0.0" w:type="dxa"/>
              <w:left w:w="40.0" w:type="dxa"/>
              <w:bottom w:w="0.0" w:type="dxa"/>
              <w:right w:w="40.0" w:type="dxa"/>
            </w:tcMar>
            <w:vAlign w:val="center"/>
          </w:tcPr>
          <w:p w:rsidR="00000000" w:rsidDel="00000000" w:rsidP="00000000" w:rsidRDefault="00000000" w:rsidRPr="00000000" w14:paraId="000001BC">
            <w:pPr>
              <w:widowControl w:val="0"/>
              <w:spacing w:line="276" w:lineRule="auto"/>
              <w:jc w:val="left"/>
              <w:rPr/>
            </w:pPr>
            <w:r w:rsidDel="00000000" w:rsidR="00000000" w:rsidRPr="00000000">
              <w:rPr>
                <w:sz w:val="18"/>
                <w:szCs w:val="18"/>
                <w:rtl w:val="0"/>
              </w:rPr>
              <w:t xml:space="preserve">TOTAL OTROS COSTES</w:t>
            </w:r>
            <w:r w:rsidDel="00000000" w:rsidR="00000000" w:rsidRPr="00000000">
              <w:rPr>
                <w:rtl w:val="0"/>
              </w:rPr>
            </w:r>
          </w:p>
        </w:tc>
        <w:tc>
          <w:tcPr>
            <w:tcBorders>
              <w:top w:color="cccccc" w:space="0" w:sz="6" w:val="single"/>
              <w:left w:color="cccccc" w:space="0" w:sz="6" w:val="single"/>
              <w:bottom w:color="000000" w:space="0" w:sz="6" w:val="single"/>
              <w:right w:color="1a1a1a" w:space="0" w:sz="6" w:val="dotted"/>
            </w:tcBorders>
            <w:shd w:fill="ffff99" w:val="clear"/>
            <w:tcMar>
              <w:top w:w="0.0" w:type="dxa"/>
              <w:left w:w="40.0" w:type="dxa"/>
              <w:bottom w:w="0.0" w:type="dxa"/>
              <w:right w:w="40.0" w:type="dxa"/>
            </w:tcMar>
            <w:vAlign w:val="top"/>
          </w:tcPr>
          <w:p w:rsidR="00000000" w:rsidDel="00000000" w:rsidP="00000000" w:rsidRDefault="00000000" w:rsidRPr="00000000" w14:paraId="000001BD">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single"/>
              <w:right w:color="1a1a1a" w:space="0" w:sz="6" w:val="dotted"/>
            </w:tcBorders>
            <w:shd w:fill="ffff99" w:val="clear"/>
            <w:tcMar>
              <w:top w:w="0.0" w:type="dxa"/>
              <w:left w:w="40.0" w:type="dxa"/>
              <w:bottom w:w="0.0" w:type="dxa"/>
              <w:right w:w="40.0" w:type="dxa"/>
            </w:tcMar>
            <w:vAlign w:val="center"/>
          </w:tcPr>
          <w:p w:rsidR="00000000" w:rsidDel="00000000" w:rsidP="00000000" w:rsidRDefault="00000000" w:rsidRPr="00000000" w14:paraId="000001BE">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single"/>
              <w:right w:color="1a1a1a" w:space="0" w:sz="6" w:val="dotted"/>
            </w:tcBorders>
            <w:shd w:fill="ffff99" w:val="clear"/>
            <w:tcMar>
              <w:top w:w="0.0" w:type="dxa"/>
              <w:left w:w="40.0" w:type="dxa"/>
              <w:bottom w:w="0.0" w:type="dxa"/>
              <w:right w:w="40.0" w:type="dxa"/>
            </w:tcMar>
            <w:vAlign w:val="top"/>
          </w:tcPr>
          <w:p w:rsidR="00000000" w:rsidDel="00000000" w:rsidP="00000000" w:rsidRDefault="00000000" w:rsidRPr="00000000" w14:paraId="000001BF">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single"/>
              <w:right w:color="1a1a1a" w:space="0" w:sz="6" w:val="dotted"/>
            </w:tcBorders>
            <w:shd w:fill="ffff99" w:val="clear"/>
            <w:tcMar>
              <w:top w:w="0.0" w:type="dxa"/>
              <w:left w:w="40.0" w:type="dxa"/>
              <w:bottom w:w="0.0" w:type="dxa"/>
              <w:right w:w="40.0" w:type="dxa"/>
            </w:tcMar>
            <w:vAlign w:val="top"/>
          </w:tcPr>
          <w:p w:rsidR="00000000" w:rsidDel="00000000" w:rsidP="00000000" w:rsidRDefault="00000000" w:rsidRPr="00000000" w14:paraId="000001C0">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dotted"/>
            </w:tcBorders>
            <w:shd w:fill="ffff99" w:val="clear"/>
            <w:tcMar>
              <w:top w:w="0.0" w:type="dxa"/>
              <w:left w:w="40.0" w:type="dxa"/>
              <w:bottom w:w="0.0" w:type="dxa"/>
              <w:right w:w="40.0" w:type="dxa"/>
            </w:tcMar>
            <w:vAlign w:val="top"/>
          </w:tcPr>
          <w:p w:rsidR="00000000" w:rsidDel="00000000" w:rsidP="00000000" w:rsidRDefault="00000000" w:rsidRPr="00000000" w14:paraId="000001C1">
            <w:pPr>
              <w:widowControl w:val="0"/>
              <w:spacing w:line="276" w:lineRule="auto"/>
              <w:jc w:val="center"/>
              <w:rPr/>
            </w:pPr>
            <w:r w:rsidDel="00000000" w:rsidR="00000000" w:rsidRPr="00000000">
              <w:rPr>
                <w:sz w:val="18"/>
                <w:szCs w:val="18"/>
                <w:rtl w:val="0"/>
              </w:rPr>
              <w:t xml:space="preserve">1.046,40 €</w:t>
            </w:r>
            <w:r w:rsidDel="00000000" w:rsidR="00000000" w:rsidRPr="00000000">
              <w:rPr>
                <w:rtl w:val="0"/>
              </w:rPr>
            </w:r>
          </w:p>
        </w:tc>
        <w:tc>
          <w:tcPr>
            <w:tcBorders>
              <w:top w:color="cccccc" w:space="0" w:sz="6" w:val="single"/>
              <w:left w:color="cccccc" w:space="0" w:sz="6" w:val="single"/>
              <w:bottom w:color="000000" w:space="0" w:sz="6" w:val="single"/>
              <w:right w:color="1a1a1a" w:space="0" w:sz="6" w:val="dotted"/>
            </w:tcBorders>
            <w:shd w:fill="ffff99" w:val="clear"/>
            <w:tcMar>
              <w:top w:w="0.0" w:type="dxa"/>
              <w:left w:w="40.0" w:type="dxa"/>
              <w:bottom w:w="0.0" w:type="dxa"/>
              <w:right w:w="40.0" w:type="dxa"/>
            </w:tcMar>
            <w:vAlign w:val="bottom"/>
          </w:tcPr>
          <w:p w:rsidR="00000000" w:rsidDel="00000000" w:rsidP="00000000" w:rsidRDefault="00000000" w:rsidRPr="00000000" w14:paraId="000001C2">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dotted"/>
            </w:tcBorders>
            <w:shd w:fill="ffff99" w:val="clear"/>
            <w:tcMar>
              <w:top w:w="0.0" w:type="dxa"/>
              <w:left w:w="40.0" w:type="dxa"/>
              <w:bottom w:w="0.0" w:type="dxa"/>
              <w:right w:w="40.0" w:type="dxa"/>
            </w:tcMar>
            <w:vAlign w:val="bottom"/>
          </w:tcPr>
          <w:p w:rsidR="00000000" w:rsidDel="00000000" w:rsidP="00000000" w:rsidRDefault="00000000" w:rsidRPr="00000000" w14:paraId="000001C3">
            <w:pPr>
              <w:widowControl w:val="0"/>
              <w:spacing w:line="276" w:lineRule="auto"/>
              <w:jc w:val="right"/>
              <w:rPr/>
            </w:pPr>
            <w:r w:rsidDel="00000000" w:rsidR="00000000" w:rsidRPr="00000000">
              <w:rPr>
                <w:sz w:val="18"/>
                <w:szCs w:val="18"/>
                <w:rtl w:val="0"/>
              </w:rPr>
              <w:t xml:space="preserve">1.046,40 €</w:t>
            </w:r>
            <w:r w:rsidDel="00000000" w:rsidR="00000000" w:rsidRPr="00000000">
              <w:rPr>
                <w:rtl w:val="0"/>
              </w:rPr>
            </w:r>
          </w:p>
        </w:tc>
      </w:tr>
      <w:tr>
        <w:trPr>
          <w:trHeight w:val="315" w:hRule="atLeast"/>
        </w:trPr>
        <w:tc>
          <w:tcPr>
            <w:tcBorders>
              <w:top w:color="cccccc" w:space="0" w:sz="6" w:val="single"/>
              <w:left w:color="1a1a1a" w:space="0" w:sz="6" w:val="dotted"/>
              <w:bottom w:color="000000" w:space="0" w:sz="6" w:val="single"/>
              <w:right w:color="1a1a1a" w:space="0" w:sz="6" w:val="dotted"/>
            </w:tcBorders>
            <w:shd w:fill="ff99cc" w:val="clear"/>
            <w:tcMar>
              <w:top w:w="0.0" w:type="dxa"/>
              <w:left w:w="40.0" w:type="dxa"/>
              <w:bottom w:w="0.0" w:type="dxa"/>
              <w:right w:w="40.0" w:type="dxa"/>
            </w:tcMar>
            <w:vAlign w:val="top"/>
          </w:tcPr>
          <w:p w:rsidR="00000000" w:rsidDel="00000000" w:rsidP="00000000" w:rsidRDefault="00000000" w:rsidRPr="00000000" w14:paraId="000001C4">
            <w:pPr>
              <w:widowControl w:val="0"/>
              <w:spacing w:line="276" w:lineRule="auto"/>
              <w:jc w:val="left"/>
              <w:rPr/>
            </w:pPr>
            <w:r w:rsidDel="00000000" w:rsidR="00000000" w:rsidRPr="00000000">
              <w:rPr>
                <w:b w:val="1"/>
                <w:sz w:val="24"/>
                <w:szCs w:val="24"/>
                <w:rtl w:val="0"/>
              </w:rPr>
              <w:t xml:space="preserve">TOTAL SIN OPCIONALES</w:t>
            </w:r>
            <w:r w:rsidDel="00000000" w:rsidR="00000000" w:rsidRPr="00000000">
              <w:rPr>
                <w:rtl w:val="0"/>
              </w:rPr>
            </w:r>
          </w:p>
        </w:tc>
        <w:tc>
          <w:tcPr>
            <w:tcBorders>
              <w:top w:color="cccccc" w:space="0" w:sz="6" w:val="single"/>
              <w:left w:color="cccccc" w:space="0" w:sz="6" w:val="single"/>
              <w:bottom w:color="000000" w:space="0" w:sz="6" w:val="single"/>
              <w:right w:color="1a1a1a" w:space="0" w:sz="6" w:val="dotted"/>
            </w:tcBorders>
            <w:shd w:fill="ff99cc" w:val="clear"/>
            <w:tcMar>
              <w:top w:w="0.0" w:type="dxa"/>
              <w:left w:w="40.0" w:type="dxa"/>
              <w:bottom w:w="0.0" w:type="dxa"/>
              <w:right w:w="40.0" w:type="dxa"/>
            </w:tcMar>
            <w:vAlign w:val="top"/>
          </w:tcPr>
          <w:p w:rsidR="00000000" w:rsidDel="00000000" w:rsidP="00000000" w:rsidRDefault="00000000" w:rsidRPr="00000000" w14:paraId="000001C5">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single"/>
              <w:right w:color="1a1a1a" w:space="0" w:sz="6" w:val="dotted"/>
            </w:tcBorders>
            <w:shd w:fill="ff99cc" w:val="clear"/>
            <w:tcMar>
              <w:top w:w="0.0" w:type="dxa"/>
              <w:left w:w="40.0" w:type="dxa"/>
              <w:bottom w:w="0.0" w:type="dxa"/>
              <w:right w:w="40.0" w:type="dxa"/>
            </w:tcMar>
            <w:vAlign w:val="top"/>
          </w:tcPr>
          <w:p w:rsidR="00000000" w:rsidDel="00000000" w:rsidP="00000000" w:rsidRDefault="00000000" w:rsidRPr="00000000" w14:paraId="000001C6">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single"/>
              <w:right w:color="1a1a1a" w:space="0" w:sz="6" w:val="dotted"/>
            </w:tcBorders>
            <w:shd w:fill="ff99cc" w:val="clear"/>
            <w:tcMar>
              <w:top w:w="0.0" w:type="dxa"/>
              <w:left w:w="40.0" w:type="dxa"/>
              <w:bottom w:w="0.0" w:type="dxa"/>
              <w:right w:w="40.0" w:type="dxa"/>
            </w:tcMar>
            <w:vAlign w:val="top"/>
          </w:tcPr>
          <w:p w:rsidR="00000000" w:rsidDel="00000000" w:rsidP="00000000" w:rsidRDefault="00000000" w:rsidRPr="00000000" w14:paraId="000001C7">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single"/>
              <w:right w:color="1a1a1a" w:space="0" w:sz="6" w:val="dotted"/>
            </w:tcBorders>
            <w:shd w:fill="ff99cc" w:val="clear"/>
            <w:tcMar>
              <w:top w:w="0.0" w:type="dxa"/>
              <w:left w:w="40.0" w:type="dxa"/>
              <w:bottom w:w="0.0" w:type="dxa"/>
              <w:right w:w="40.0" w:type="dxa"/>
            </w:tcMar>
            <w:vAlign w:val="top"/>
          </w:tcPr>
          <w:p w:rsidR="00000000" w:rsidDel="00000000" w:rsidP="00000000" w:rsidRDefault="00000000" w:rsidRPr="00000000" w14:paraId="000001C8">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cc" w:val="clear"/>
            <w:tcMar>
              <w:top w:w="0.0" w:type="dxa"/>
              <w:left w:w="40.0" w:type="dxa"/>
              <w:bottom w:w="0.0" w:type="dxa"/>
              <w:right w:w="40.0" w:type="dxa"/>
            </w:tcMar>
            <w:vAlign w:val="top"/>
          </w:tcPr>
          <w:p w:rsidR="00000000" w:rsidDel="00000000" w:rsidP="00000000" w:rsidRDefault="00000000" w:rsidRPr="00000000" w14:paraId="000001C9">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single"/>
              <w:right w:color="1a1a1a" w:space="0" w:sz="6" w:val="dotted"/>
            </w:tcBorders>
            <w:shd w:fill="ff99cc" w:val="clear"/>
            <w:tcMar>
              <w:top w:w="0.0" w:type="dxa"/>
              <w:left w:w="40.0" w:type="dxa"/>
              <w:bottom w:w="0.0" w:type="dxa"/>
              <w:right w:w="40.0" w:type="dxa"/>
            </w:tcMar>
            <w:vAlign w:val="bottom"/>
          </w:tcPr>
          <w:p w:rsidR="00000000" w:rsidDel="00000000" w:rsidP="00000000" w:rsidRDefault="00000000" w:rsidRPr="00000000" w14:paraId="000001CA">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dotted"/>
            </w:tcBorders>
            <w:shd w:fill="ff99cc" w:val="clear"/>
            <w:tcMar>
              <w:top w:w="0.0" w:type="dxa"/>
              <w:left w:w="40.0" w:type="dxa"/>
              <w:bottom w:w="0.0" w:type="dxa"/>
              <w:right w:w="40.0" w:type="dxa"/>
            </w:tcMar>
            <w:vAlign w:val="bottom"/>
          </w:tcPr>
          <w:p w:rsidR="00000000" w:rsidDel="00000000" w:rsidP="00000000" w:rsidRDefault="00000000" w:rsidRPr="00000000" w14:paraId="000001CB">
            <w:pPr>
              <w:widowControl w:val="0"/>
              <w:spacing w:line="276" w:lineRule="auto"/>
              <w:jc w:val="right"/>
              <w:rPr/>
            </w:pPr>
            <w:r w:rsidDel="00000000" w:rsidR="00000000" w:rsidRPr="00000000">
              <w:rPr>
                <w:b w:val="1"/>
                <w:sz w:val="24"/>
                <w:szCs w:val="24"/>
                <w:rtl w:val="0"/>
              </w:rPr>
              <w:t xml:space="preserve">17.909,52 €</w:t>
            </w:r>
            <w:r w:rsidDel="00000000" w:rsidR="00000000" w:rsidRPr="00000000">
              <w:rPr>
                <w:rtl w:val="0"/>
              </w:rPr>
            </w:r>
          </w:p>
        </w:tc>
      </w:tr>
      <w:tr>
        <w:trPr>
          <w:trHeight w:val="315" w:hRule="atLeast"/>
        </w:trPr>
        <w:tc>
          <w:tcPr>
            <w:tcBorders>
              <w:top w:color="cccccc" w:space="0" w:sz="6" w:val="single"/>
              <w:left w:color="1a1a1a" w:space="0" w:sz="6" w:val="dotted"/>
              <w:bottom w:color="1a1a1a" w:space="0" w:sz="6" w:val="dotted"/>
              <w:right w:color="1a1a1a" w:space="0" w:sz="6" w:val="dotted"/>
            </w:tcBorders>
            <w:shd w:fill="ff99cc" w:val="clear"/>
            <w:tcMar>
              <w:top w:w="0.0" w:type="dxa"/>
              <w:left w:w="40.0" w:type="dxa"/>
              <w:bottom w:w="0.0" w:type="dxa"/>
              <w:right w:w="40.0" w:type="dxa"/>
            </w:tcMar>
            <w:vAlign w:val="top"/>
          </w:tcPr>
          <w:p w:rsidR="00000000" w:rsidDel="00000000" w:rsidP="00000000" w:rsidRDefault="00000000" w:rsidRPr="00000000" w14:paraId="000001CC">
            <w:pPr>
              <w:widowControl w:val="0"/>
              <w:spacing w:line="276" w:lineRule="auto"/>
              <w:jc w:val="left"/>
              <w:rPr/>
            </w:pPr>
            <w:r w:rsidDel="00000000" w:rsidR="00000000" w:rsidRPr="00000000">
              <w:rPr>
                <w:rtl w:val="0"/>
              </w:rPr>
              <w:t xml:space="preserve">TOTAL CON OPCIONALES</w:t>
            </w:r>
          </w:p>
        </w:tc>
        <w:tc>
          <w:tcPr>
            <w:tcBorders>
              <w:top w:color="cccccc" w:space="0" w:sz="6" w:val="single"/>
              <w:left w:color="cccccc" w:space="0" w:sz="6" w:val="single"/>
              <w:bottom w:color="1a1a1a" w:space="0" w:sz="6" w:val="dotted"/>
              <w:right w:color="1a1a1a" w:space="0" w:sz="6" w:val="dotted"/>
            </w:tcBorders>
            <w:shd w:fill="ff99cc" w:val="clear"/>
            <w:tcMar>
              <w:top w:w="0.0" w:type="dxa"/>
              <w:left w:w="40.0" w:type="dxa"/>
              <w:bottom w:w="0.0" w:type="dxa"/>
              <w:right w:w="40.0" w:type="dxa"/>
            </w:tcMar>
            <w:vAlign w:val="top"/>
          </w:tcPr>
          <w:p w:rsidR="00000000" w:rsidDel="00000000" w:rsidP="00000000" w:rsidRDefault="00000000" w:rsidRPr="00000000" w14:paraId="000001CD">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ff99cc" w:val="clear"/>
            <w:tcMar>
              <w:top w:w="0.0" w:type="dxa"/>
              <w:left w:w="40.0" w:type="dxa"/>
              <w:bottom w:w="0.0" w:type="dxa"/>
              <w:right w:w="40.0" w:type="dxa"/>
            </w:tcMar>
            <w:vAlign w:val="top"/>
          </w:tcPr>
          <w:p w:rsidR="00000000" w:rsidDel="00000000" w:rsidP="00000000" w:rsidRDefault="00000000" w:rsidRPr="00000000" w14:paraId="000001CE">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ff99cc" w:val="clear"/>
            <w:tcMar>
              <w:top w:w="0.0" w:type="dxa"/>
              <w:left w:w="40.0" w:type="dxa"/>
              <w:bottom w:w="0.0" w:type="dxa"/>
              <w:right w:w="40.0" w:type="dxa"/>
            </w:tcMar>
            <w:vAlign w:val="top"/>
          </w:tcPr>
          <w:p w:rsidR="00000000" w:rsidDel="00000000" w:rsidP="00000000" w:rsidRDefault="00000000" w:rsidRPr="00000000" w14:paraId="000001CF">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ff99cc" w:val="clear"/>
            <w:tcMar>
              <w:top w:w="0.0" w:type="dxa"/>
              <w:left w:w="40.0" w:type="dxa"/>
              <w:bottom w:w="0.0" w:type="dxa"/>
              <w:right w:w="40.0" w:type="dxa"/>
            </w:tcMar>
            <w:vAlign w:val="top"/>
          </w:tcPr>
          <w:p w:rsidR="00000000" w:rsidDel="00000000" w:rsidP="00000000" w:rsidRDefault="00000000" w:rsidRPr="00000000" w14:paraId="000001D0">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ff99cc" w:val="clear"/>
            <w:tcMar>
              <w:top w:w="0.0" w:type="dxa"/>
              <w:left w:w="40.0" w:type="dxa"/>
              <w:bottom w:w="0.0" w:type="dxa"/>
              <w:right w:w="40.0" w:type="dxa"/>
            </w:tcMar>
            <w:vAlign w:val="top"/>
          </w:tcPr>
          <w:p w:rsidR="00000000" w:rsidDel="00000000" w:rsidP="00000000" w:rsidRDefault="00000000" w:rsidRPr="00000000" w14:paraId="000001D1">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1a1a1a" w:space="0" w:sz="6" w:val="dotted"/>
              <w:right w:color="1a1a1a" w:space="0" w:sz="6" w:val="dotted"/>
            </w:tcBorders>
            <w:shd w:fill="ff99cc" w:val="clear"/>
            <w:tcMar>
              <w:top w:w="0.0" w:type="dxa"/>
              <w:left w:w="40.0" w:type="dxa"/>
              <w:bottom w:w="0.0" w:type="dxa"/>
              <w:right w:w="40.0" w:type="dxa"/>
            </w:tcMar>
            <w:vAlign w:val="top"/>
          </w:tcPr>
          <w:p w:rsidR="00000000" w:rsidDel="00000000" w:rsidP="00000000" w:rsidRDefault="00000000" w:rsidRPr="00000000" w14:paraId="000001D2">
            <w:pPr>
              <w:widowControl w:val="0"/>
              <w:spacing w:line="276" w:lineRule="auto"/>
              <w:jc w:val="left"/>
              <w:rPr/>
            </w:pPr>
            <w:r w:rsidDel="00000000" w:rsidR="00000000" w:rsidRPr="00000000">
              <w:rPr>
                <w:rtl w:val="0"/>
              </w:rPr>
            </w:r>
          </w:p>
        </w:tc>
        <w:tc>
          <w:tcPr>
            <w:tcBorders>
              <w:top w:color="cccccc" w:space="0" w:sz="6" w:val="single"/>
              <w:left w:color="cccccc" w:space="0" w:sz="6" w:val="single"/>
              <w:bottom w:color="000000" w:space="0" w:sz="6" w:val="dotted"/>
              <w:right w:color="000000" w:space="0" w:sz="6" w:val="dotted"/>
            </w:tcBorders>
            <w:shd w:fill="ff99cc" w:val="clear"/>
            <w:tcMar>
              <w:top w:w="0.0" w:type="dxa"/>
              <w:left w:w="40.0" w:type="dxa"/>
              <w:bottom w:w="0.0" w:type="dxa"/>
              <w:right w:w="40.0" w:type="dxa"/>
            </w:tcMar>
            <w:vAlign w:val="bottom"/>
          </w:tcPr>
          <w:p w:rsidR="00000000" w:rsidDel="00000000" w:rsidP="00000000" w:rsidRDefault="00000000" w:rsidRPr="00000000" w14:paraId="000001D3">
            <w:pPr>
              <w:widowControl w:val="0"/>
              <w:spacing w:line="276" w:lineRule="auto"/>
              <w:jc w:val="right"/>
              <w:rPr/>
            </w:pPr>
            <w:r w:rsidDel="00000000" w:rsidR="00000000" w:rsidRPr="00000000">
              <w:rPr>
                <w:b w:val="1"/>
                <w:sz w:val="24"/>
                <w:szCs w:val="24"/>
                <w:rtl w:val="0"/>
              </w:rPr>
              <w:t xml:space="preserve">20.240,52 €</w:t>
            </w:r>
            <w:r w:rsidDel="00000000" w:rsidR="00000000" w:rsidRPr="00000000">
              <w:rPr>
                <w:rtl w:val="0"/>
              </w:rPr>
            </w:r>
          </w:p>
        </w:tc>
      </w:tr>
    </w:tbl>
    <w:p w:rsidR="00000000" w:rsidDel="00000000" w:rsidP="00000000" w:rsidRDefault="00000000" w:rsidRPr="00000000" w14:paraId="000001D4">
      <w:pPr>
        <w:rPr/>
      </w:pPr>
      <w:r w:rsidDel="00000000" w:rsidR="00000000" w:rsidRPr="00000000">
        <w:rPr>
          <w:rtl w:val="0"/>
        </w:rPr>
      </w:r>
    </w:p>
    <w:sectPr>
      <w:headerReference r:id="rId14" w:type="default"/>
      <w:footerReference r:id="rId15" w:type="default"/>
      <w:type w:val="nextPage"/>
      <w:pgSz w:h="16838" w:w="11906"/>
      <w:pgMar w:bottom="1276" w:top="1276" w:left="1276" w:right="1276" w:header="709" w:footer="709"/>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Black">
    <w:embedRegular w:fontKey="{00000000-0000-0000-0000-000000000000}" r:id="rId1" w:subsetted="0"/>
  </w:font>
  <w:font w:name="Century Gothic">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keepNext w:val="0"/>
      <w:keepLines w:val="0"/>
      <w:widowControl w:val="1"/>
      <w:pBdr>
        <w:top w:color="00000a" w:space="0" w:sz="4" w:val="single"/>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Propuesta técnica y económica</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keepNext w:val="0"/>
      <w:keepLines w:val="0"/>
      <w:widowControl w:val="1"/>
      <w:pBdr>
        <w:top w:space="0" w:sz="0" w:val="nil"/>
        <w:left w:space="0" w:sz="0" w:val="nil"/>
        <w:bottom w:color="00000a" w:space="1" w:sz="4" w:val="single"/>
        <w:right w:space="0" w:sz="0" w:val="nil"/>
        <w:between w:space="0" w:sz="0" w:val="nil"/>
      </w:pBdr>
      <w:shd w:fill="auto" w:val="clear"/>
      <w:tabs>
        <w:tab w:val="right" w:pos="9180"/>
        <w:tab w:val="right" w:pos="935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ÍNDICE </w:t>
      <w:tab/>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2">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3">
    <w:lvl w:ilvl="0">
      <w:start w:val="1"/>
      <w:numFmt w:val="decimal"/>
      <w:lvlText w:val="%1."/>
      <w:lvlJc w:val="left"/>
      <w:pPr>
        <w:ind w:left="870" w:hanging="870"/>
      </w:pPr>
      <w:rPr>
        <w:rFonts w:ascii="Arial" w:cs="Arial" w:eastAsia="Arial" w:hAnsi="Arial"/>
        <w:b w:val="1"/>
      </w:rPr>
    </w:lvl>
    <w:lvl w:ilvl="1">
      <w:start w:val="1"/>
      <w:numFmt w:val="decimal"/>
      <w:lvlText w:val="%1.%2."/>
      <w:lvlJc w:val="left"/>
      <w:pPr>
        <w:ind w:left="870" w:hanging="870"/>
      </w:pPr>
      <w:rPr/>
    </w:lvl>
    <w:lvl w:ilvl="2">
      <w:start w:val="1"/>
      <w:numFmt w:val="decimal"/>
      <w:lvlText w:val="%1.%2.%3."/>
      <w:lvlJc w:val="left"/>
      <w:pPr>
        <w:ind w:left="870" w:hanging="870"/>
      </w:pPr>
      <w:rPr/>
    </w:lvl>
    <w:lvl w:ilvl="3">
      <w:start w:val="1"/>
      <w:numFmt w:val="decimal"/>
      <w:lvlText w:val="%1.%2.%3.%4."/>
      <w:lvlJc w:val="left"/>
      <w:pPr>
        <w:ind w:left="870" w:hanging="87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99cc00" w:val="clear"/>
      <w:spacing w:after="120" w:before="0" w:lineRule="auto"/>
      <w:ind w:left="868" w:right="68" w:hanging="868"/>
    </w:pPr>
    <w:rPr>
      <w:rFonts w:ascii="Arial Black" w:cs="Arial Black" w:eastAsia="Arial Black" w:hAnsi="Arial Black"/>
      <w:sz w:val="36"/>
      <w:szCs w:val="36"/>
    </w:rPr>
  </w:style>
  <w:style w:type="paragraph" w:styleId="Heading2">
    <w:name w:val="heading 2"/>
    <w:basedOn w:val="Normal"/>
    <w:next w:val="Normal"/>
    <w:pPr>
      <w:keepNext w:val="1"/>
      <w:keepLines w:val="1"/>
      <w:spacing w:after="0" w:before="120" w:lineRule="auto"/>
      <w:ind w:left="870" w:hanging="870"/>
    </w:pPr>
    <w:rPr>
      <w:rFonts w:ascii="Arial Black" w:cs="Arial Black" w:eastAsia="Arial Black" w:hAnsi="Arial Black"/>
      <w:color w:val="808080"/>
      <w:sz w:val="32"/>
      <w:szCs w:val="32"/>
    </w:rPr>
  </w:style>
  <w:style w:type="paragraph" w:styleId="Heading3">
    <w:name w:val="heading 3"/>
    <w:basedOn w:val="Normal"/>
    <w:next w:val="Normal"/>
    <w:pPr>
      <w:keepNext w:val="1"/>
      <w:spacing w:after="60" w:before="240" w:lineRule="auto"/>
      <w:ind w:left="870" w:hanging="870"/>
    </w:pPr>
    <w:rPr>
      <w:rFonts w:ascii="Arial Black" w:cs="Arial Black" w:eastAsia="Arial Black" w:hAnsi="Arial Black"/>
      <w:color w:val="999999"/>
      <w:sz w:val="28"/>
      <w:szCs w:val="28"/>
    </w:rPr>
  </w:style>
  <w:style w:type="paragraph" w:styleId="Heading4">
    <w:name w:val="heading 4"/>
    <w:basedOn w:val="Normal"/>
    <w:next w:val="Normal"/>
    <w:pPr>
      <w:keepNext w:val="1"/>
      <w:spacing w:after="60" w:before="240" w:lineRule="auto"/>
      <w:ind w:left="870" w:hanging="870"/>
    </w:pPr>
    <w:rPr>
      <w:rFonts w:ascii="Arial Black" w:cs="Arial Black" w:eastAsia="Arial Black" w:hAnsi="Arial Black"/>
      <w:color w:val="999999"/>
    </w:rPr>
  </w:style>
  <w:style w:type="paragraph" w:styleId="Heading5">
    <w:name w:val="heading 5"/>
    <w:basedOn w:val="Normal"/>
    <w:next w:val="Normal"/>
    <w:pPr>
      <w:spacing w:after="60" w:before="240" w:lineRule="auto"/>
      <w:ind w:left="1080" w:hanging="1080"/>
    </w:pPr>
    <w:rPr>
      <w:rFonts w:ascii="Arial Black" w:cs="Arial Black" w:eastAsia="Arial Black" w:hAnsi="Arial Black"/>
      <w:color w:val="999999"/>
    </w:rPr>
  </w:style>
  <w:style w:type="paragraph" w:styleId="Heading6">
    <w:name w:val="heading 6"/>
    <w:basedOn w:val="Normal"/>
    <w:next w:val="Normal"/>
    <w:pPr>
      <w:spacing w:after="60" w:before="240" w:lineRule="auto"/>
      <w:ind w:left="1080" w:hanging="1080"/>
    </w:pPr>
    <w:rPr>
      <w:rFonts w:ascii="Arial Black" w:cs="Arial Black" w:eastAsia="Arial Black" w:hAnsi="Arial Black"/>
      <w:color w:val="999999"/>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4.jpg"/><Relationship Id="rId13" Type="http://schemas.openxmlformats.org/officeDocument/2006/relationships/image" Target="media/image1.pn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CenturyGothic-regular.ttf"/><Relationship Id="rId3" Type="http://schemas.openxmlformats.org/officeDocument/2006/relationships/font" Target="fonts/CenturyGothic-bold.ttf"/><Relationship Id="rId4" Type="http://schemas.openxmlformats.org/officeDocument/2006/relationships/font" Target="fonts/CenturyGothic-italic.ttf"/><Relationship Id="rId5"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