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7335A" w:rsidR="00F7335A" w:rsidP="00F7335A" w:rsidRDefault="00F7335A" w14:paraId="2FAA0510" w14:textId="77777777">
      <w:pPr>
        <w:suppressAutoHyphens/>
        <w:spacing w:line="259" w:lineRule="auto"/>
        <w:jc w:val="center"/>
        <w:rPr>
          <w:rFonts w:ascii="Times New Roman" w:hAnsi="Times New Roman" w:cs="Times New Roman"/>
          <w:b/>
          <w:color w:val="808080" w:themeColor="background1" w:themeShade="80"/>
          <w:sz w:val="28"/>
          <w:szCs w:val="28"/>
        </w:rPr>
      </w:pPr>
      <w:r w:rsidRPr="00F7335A">
        <w:rPr>
          <w:rFonts w:ascii="Times New Roman" w:hAnsi="Times New Roman" w:cs="Times New Roman"/>
          <w:b/>
          <w:color w:val="808080" w:themeColor="background1" w:themeShade="80"/>
          <w:sz w:val="28"/>
          <w:szCs w:val="28"/>
        </w:rPr>
        <w:t>Actividad Obligatoria No. 1</w:t>
      </w:r>
    </w:p>
    <w:p w:rsidRPr="00F7335A" w:rsidR="00F7335A" w:rsidP="00F7335A" w:rsidRDefault="00F7335A" w14:paraId="06419099" w14:textId="1A2A1C1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F7335A">
        <w:rPr>
          <w:rFonts w:ascii="Times New Roman" w:hAnsi="Times New Roman" w:cs="Times New Roman"/>
          <w:b/>
          <w:sz w:val="32"/>
          <w:szCs w:val="32"/>
        </w:rPr>
        <w:t>Vibecoding</w:t>
      </w:r>
      <w:proofErr w:type="spellEnd"/>
      <w:r w:rsidRPr="00F7335A">
        <w:rPr>
          <w:rFonts w:ascii="Times New Roman" w:hAnsi="Times New Roman" w:cs="Times New Roman"/>
          <w:b/>
          <w:sz w:val="32"/>
          <w:szCs w:val="32"/>
        </w:rPr>
        <w:t xml:space="preserve"> y concurrencia: Análisis de un sistema de </w:t>
      </w:r>
      <w:proofErr w:type="spellStart"/>
      <w:r w:rsidRPr="00F7335A">
        <w:rPr>
          <w:rFonts w:ascii="Times New Roman" w:hAnsi="Times New Roman" w:cs="Times New Roman"/>
          <w:b/>
          <w:sz w:val="32"/>
          <w:szCs w:val="32"/>
        </w:rPr>
        <w:t>delivery</w:t>
      </w:r>
      <w:proofErr w:type="spellEnd"/>
      <w:r w:rsidRPr="00F7335A">
        <w:rPr>
          <w:rFonts w:ascii="Times New Roman" w:hAnsi="Times New Roman" w:cs="Times New Roman"/>
          <w:b/>
          <w:sz w:val="32"/>
          <w:szCs w:val="32"/>
        </w:rPr>
        <w:t xml:space="preserve"> simulado con Python </w:t>
      </w:r>
      <w:proofErr w:type="spellStart"/>
      <w:r w:rsidRPr="00F7335A">
        <w:rPr>
          <w:rFonts w:ascii="Times New Roman" w:hAnsi="Times New Roman" w:cs="Times New Roman"/>
          <w:b/>
          <w:sz w:val="32"/>
          <w:szCs w:val="32"/>
        </w:rPr>
        <w:t>threading</w:t>
      </w:r>
      <w:proofErr w:type="spellEnd"/>
    </w:p>
    <w:p w:rsidR="00F7335A" w:rsidP="606F87FB" w:rsidRDefault="00F7335A" w14:paraId="761C0FD5" w14:textId="3F6B35CF">
      <w:pPr>
        <w:jc w:val="center"/>
        <w:rPr>
          <w:rFonts w:ascii="Times New Roman" w:hAnsi="Times New Roman" w:cs="Times New Roman"/>
          <w:i w:val="1"/>
          <w:iCs w:val="1"/>
          <w:sz w:val="26"/>
          <w:szCs w:val="26"/>
        </w:rPr>
      </w:pPr>
      <w:r w:rsidRPr="606F87FB" w:rsidR="3C6DDF98">
        <w:rPr>
          <w:rFonts w:ascii="Times New Roman" w:hAnsi="Times New Roman" w:cs="Times New Roman"/>
          <w:i w:val="1"/>
          <w:iCs w:val="1"/>
          <w:sz w:val="26"/>
          <w:szCs w:val="26"/>
        </w:rPr>
        <w:t>Máximo</w:t>
      </w:r>
      <w:r w:rsidRPr="606F87FB" w:rsidR="00F7335A">
        <w:rPr>
          <w:rFonts w:ascii="Times New Roman" w:hAnsi="Times New Roman" w:cs="Times New Roman"/>
          <w:i w:val="1"/>
          <w:iCs w:val="1"/>
          <w:sz w:val="26"/>
          <w:szCs w:val="26"/>
        </w:rPr>
        <w:t xml:space="preserve"> Augusto Bosch</w:t>
      </w:r>
      <w:r w:rsidRPr="606F87FB" w:rsidR="00F7335A">
        <w:rPr>
          <w:rFonts w:ascii="Times New Roman" w:hAnsi="Times New Roman" w:cs="Times New Roman"/>
          <w:i w:val="1"/>
          <w:iCs w:val="1"/>
          <w:sz w:val="26"/>
          <w:szCs w:val="26"/>
        </w:rPr>
        <w:t xml:space="preserve">, </w:t>
      </w:r>
      <w:r w:rsidRPr="606F87FB" w:rsidR="00F7335A">
        <w:rPr>
          <w:rFonts w:ascii="Times New Roman" w:hAnsi="Times New Roman" w:cs="Times New Roman"/>
          <w:i w:val="1"/>
          <w:iCs w:val="1"/>
          <w:sz w:val="26"/>
          <w:szCs w:val="26"/>
        </w:rPr>
        <w:t>Franco Nicolás Vallejos</w:t>
      </w:r>
      <w:r w:rsidRPr="606F87FB" w:rsidR="00F7335A">
        <w:rPr>
          <w:rFonts w:ascii="Times New Roman" w:hAnsi="Times New Roman" w:cs="Times New Roman"/>
          <w:i w:val="1"/>
          <w:iCs w:val="1"/>
          <w:sz w:val="26"/>
          <w:szCs w:val="26"/>
        </w:rPr>
        <w:t xml:space="preserve">, Rocío </w:t>
      </w:r>
      <w:r w:rsidRPr="606F87FB" w:rsidR="00F7335A">
        <w:rPr>
          <w:rFonts w:ascii="Times New Roman" w:hAnsi="Times New Roman" w:cs="Times New Roman"/>
          <w:i w:val="1"/>
          <w:iCs w:val="1"/>
          <w:sz w:val="26"/>
          <w:szCs w:val="26"/>
        </w:rPr>
        <w:t xml:space="preserve">Lorena </w:t>
      </w:r>
      <w:r w:rsidRPr="606F87FB" w:rsidR="00F7335A">
        <w:rPr>
          <w:rFonts w:ascii="Times New Roman" w:hAnsi="Times New Roman" w:cs="Times New Roman"/>
          <w:i w:val="1"/>
          <w:iCs w:val="1"/>
          <w:sz w:val="26"/>
          <w:szCs w:val="26"/>
        </w:rPr>
        <w:t xml:space="preserve">Chauque, </w:t>
      </w:r>
      <w:r w:rsidRPr="606F87FB" w:rsidR="00F7335A">
        <w:rPr>
          <w:rFonts w:ascii="Times New Roman" w:hAnsi="Times New Roman" w:cs="Times New Roman"/>
          <w:i w:val="1"/>
          <w:iCs w:val="1"/>
          <w:sz w:val="26"/>
          <w:szCs w:val="26"/>
        </w:rPr>
        <w:t>Micaela Valeria Pucca</w:t>
      </w:r>
      <w:r w:rsidRPr="606F87FB" w:rsidR="677BDB94">
        <w:rPr>
          <w:rFonts w:ascii="Times New Roman" w:hAnsi="Times New Roman" w:cs="Times New Roman"/>
          <w:i w:val="1"/>
          <w:iCs w:val="1"/>
          <w:sz w:val="26"/>
          <w:szCs w:val="26"/>
        </w:rPr>
        <w:t>, Nahuel Ezequiel López Ferme</w:t>
      </w:r>
    </w:p>
    <w:p w:rsidR="00F7335A" w:rsidP="00F7335A" w:rsidRDefault="00F7335A" w14:paraId="49B08908" w14:textId="77777777">
      <w:pPr>
        <w:jc w:val="center"/>
        <w:rPr>
          <w:b/>
        </w:rPr>
      </w:pPr>
      <w:r w:rsidRPr="00F7335A">
        <w:rPr>
          <w:rFonts w:ascii="Times New Roman" w:hAnsi="Times New Roman" w:cs="Times New Roman"/>
          <w:i/>
          <w:sz w:val="26"/>
          <w:szCs w:val="26"/>
        </w:rPr>
        <w:t xml:space="preserve"> Universidad Nacional de La Matanza Buenos Aires, Argentina</w:t>
      </w:r>
      <w:r w:rsidRPr="00F7335A">
        <w:rPr>
          <w:b/>
        </w:rPr>
        <w:t xml:space="preserve"> </w:t>
      </w:r>
    </w:p>
    <w:p w:rsidRPr="00F7335A" w:rsidR="00F7335A" w:rsidP="606F87FB" w:rsidRDefault="00F7335A" w14:paraId="1C54F196" w14:textId="067B5F46">
      <w:pPr>
        <w:jc w:val="center"/>
        <w:rPr>
          <w:rFonts w:ascii="Times New Roman" w:hAnsi="Times New Roman" w:cs="Times New Roman"/>
          <w:i w:val="1"/>
          <w:iCs w:val="1"/>
        </w:rPr>
      </w:pPr>
      <w:r w:rsidRPr="606F87FB" w:rsidR="00F7335A">
        <w:rPr>
          <w:rFonts w:ascii="Times New Roman" w:hAnsi="Times New Roman" w:cs="Times New Roman"/>
          <w:i w:val="1"/>
          <w:iCs w:val="1"/>
        </w:rPr>
        <w:t>{ rchauque@alumno.unlam.edu.ar</w:t>
      </w:r>
      <w:r w:rsidRPr="606F87FB" w:rsidR="00F7335A">
        <w:rPr>
          <w:rFonts w:ascii="Times New Roman" w:hAnsi="Times New Roman" w:cs="Times New Roman"/>
          <w:i w:val="1"/>
          <w:iCs w:val="1"/>
        </w:rPr>
        <w:t xml:space="preserve"> }</w:t>
      </w:r>
    </w:p>
    <w:p w:rsidR="08944C25" w:rsidP="606F87FB" w:rsidRDefault="08944C25" w14:paraId="6C3DB30C" w14:textId="17185C03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center"/>
        <w:rPr>
          <w:rFonts w:ascii="Times New Roman" w:hAnsi="Times New Roman" w:cs="Times New Roman"/>
          <w:i w:val="1"/>
          <w:iCs w:val="1"/>
        </w:rPr>
      </w:pPr>
      <w:r w:rsidRPr="606F87FB" w:rsidR="08944C25">
        <w:rPr>
          <w:rFonts w:ascii="Times New Roman" w:hAnsi="Times New Roman" w:cs="Times New Roman"/>
          <w:i w:val="1"/>
          <w:iCs w:val="1"/>
        </w:rPr>
        <w:t>{ nlopezferme@alumno.unlam.edu.ar }</w:t>
      </w:r>
    </w:p>
    <w:p w:rsidR="7899C8C6" w:rsidP="606F87FB" w:rsidRDefault="7899C8C6" w14:paraId="2F88B4FC" w14:textId="2DA71469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center"/>
        <w:rPr>
          <w:rFonts w:ascii="Times New Roman" w:hAnsi="Times New Roman" w:cs="Times New Roman"/>
          <w:i w:val="1"/>
          <w:iCs w:val="1"/>
        </w:rPr>
      </w:pPr>
      <w:r w:rsidRPr="606F87FB" w:rsidR="7899C8C6">
        <w:rPr>
          <w:rFonts w:ascii="Times New Roman" w:hAnsi="Times New Roman" w:cs="Times New Roman"/>
          <w:i w:val="1"/>
          <w:iCs w:val="1"/>
        </w:rPr>
        <w:t>{ mbosch@alumno.unlam.edu.ar }</w:t>
      </w:r>
    </w:p>
    <w:p w:rsidR="7899C8C6" w:rsidP="606F87FB" w:rsidRDefault="7899C8C6" w14:paraId="795A66EB" w14:textId="137E1FB6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center"/>
        <w:rPr>
          <w:rFonts w:ascii="Times New Roman" w:hAnsi="Times New Roman" w:cs="Times New Roman"/>
          <w:i w:val="1"/>
          <w:iCs w:val="1"/>
        </w:rPr>
      </w:pPr>
      <w:r w:rsidRPr="606F87FB" w:rsidR="7899C8C6">
        <w:rPr>
          <w:rFonts w:ascii="Times New Roman" w:hAnsi="Times New Roman" w:cs="Times New Roman"/>
          <w:i w:val="1"/>
          <w:iCs w:val="1"/>
        </w:rPr>
        <w:t xml:space="preserve">{ </w:t>
      </w:r>
      <w:r w:rsidRPr="606F87FB" w:rsidR="13E699A7">
        <w:rPr>
          <w:rFonts w:ascii="Times New Roman" w:hAnsi="Times New Roman" w:cs="Times New Roman"/>
          <w:i w:val="1"/>
          <w:iCs w:val="1"/>
        </w:rPr>
        <w:t>franvallejos@alumno.unlam.edu.ar</w:t>
      </w:r>
      <w:r w:rsidRPr="606F87FB" w:rsidR="7899C8C6">
        <w:rPr>
          <w:rFonts w:ascii="Times New Roman" w:hAnsi="Times New Roman" w:cs="Times New Roman"/>
          <w:i w:val="1"/>
          <w:iCs w:val="1"/>
        </w:rPr>
        <w:t>}</w:t>
      </w:r>
    </w:p>
    <w:p w:rsidR="7899C8C6" w:rsidP="606F87FB" w:rsidRDefault="7899C8C6" w14:paraId="1D087BD1" w14:textId="0F8A09BE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center"/>
        <w:rPr>
          <w:rFonts w:ascii="Times New Roman" w:hAnsi="Times New Roman" w:cs="Times New Roman"/>
          <w:i w:val="1"/>
          <w:iCs w:val="1"/>
        </w:rPr>
      </w:pPr>
      <w:r w:rsidRPr="606F87FB" w:rsidR="7899C8C6">
        <w:rPr>
          <w:rFonts w:ascii="Times New Roman" w:hAnsi="Times New Roman" w:cs="Times New Roman"/>
          <w:i w:val="1"/>
          <w:iCs w:val="1"/>
        </w:rPr>
        <w:t xml:space="preserve">{ </w:t>
      </w:r>
      <w:r w:rsidRPr="606F87FB" w:rsidR="2995EC56">
        <w:rPr>
          <w:rFonts w:ascii="Times New Roman" w:hAnsi="Times New Roman" w:cs="Times New Roman"/>
          <w:i w:val="1"/>
          <w:iCs w:val="1"/>
        </w:rPr>
        <w:t>mipuca@alumno.unlam.edu.ar</w:t>
      </w:r>
      <w:r w:rsidRPr="606F87FB" w:rsidR="7899C8C6">
        <w:rPr>
          <w:rFonts w:ascii="Times New Roman" w:hAnsi="Times New Roman" w:cs="Times New Roman"/>
          <w:i w:val="1"/>
          <w:iCs w:val="1"/>
        </w:rPr>
        <w:t xml:space="preserve"> }</w:t>
      </w:r>
    </w:p>
    <w:p w:rsidR="0037119A" w:rsidP="606F87FB" w:rsidRDefault="0037119A" w14:paraId="15B43B19" w14:textId="34F897E3">
      <w:pPr>
        <w:pStyle w:val="Normal"/>
        <w:spacing w:before="240" w:after="0" w:line="259" w:lineRule="auto"/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</w:p>
    <w:p w:rsidRPr="0037119A" w:rsidR="0037119A" w:rsidP="0037119A" w:rsidRDefault="0037119A" w14:paraId="749F75C3" w14:textId="77777777">
      <w:pPr>
        <w:sectPr w:rsidRPr="0037119A" w:rsidR="0037119A" w:rsidSect="00F7335A">
          <w:pgSz w:w="11906" w:h="16838" w:orient="portrait"/>
          <w:pgMar w:top="1417" w:right="1133" w:bottom="1417" w:left="1134" w:header="708" w:footer="708" w:gutter="0"/>
          <w:cols w:space="720"/>
          <w:formProt w:val="0"/>
          <w:headerReference w:type="default" r:id="R1e76238894e64c14"/>
          <w:footerReference w:type="default" r:id="Racd411f1236d4ff6"/>
        </w:sectPr>
      </w:pPr>
    </w:p>
    <w:p w:rsidRPr="0036563F" w:rsidR="00F7335A" w:rsidP="0036563F" w:rsidRDefault="00F7335A" w14:paraId="01C4BD38" w14:textId="77777777">
      <w:pPr>
        <w:pStyle w:val="Ttulo1"/>
        <w:suppressAutoHyphens/>
        <w:spacing w:before="240" w:after="0" w:line="259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6563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Resumen </w:t>
      </w:r>
    </w:p>
    <w:p w:rsidRPr="0036563F" w:rsidR="00F7335A" w:rsidP="00F7335A" w:rsidRDefault="00F7335A" w14:paraId="739BC9E2" w14:textId="440C7FFE">
      <w:pPr>
        <w:rPr>
          <w:rFonts w:ascii="Times New Roman" w:hAnsi="Times New Roman" w:cs="Times New Roman"/>
          <w:sz w:val="20"/>
          <w:szCs w:val="20"/>
        </w:rPr>
      </w:pPr>
      <w:r w:rsidRPr="606F87FB" w:rsidR="00F7335A">
        <w:rPr>
          <w:rFonts w:ascii="Times New Roman" w:hAnsi="Times New Roman" w:cs="Times New Roman"/>
          <w:sz w:val="20"/>
          <w:szCs w:val="20"/>
        </w:rPr>
        <w:t>Se analiza la generación automática de código concurrente en Python 3.10+ mediante la</w:t>
      </w:r>
      <w:r w:rsidRPr="606F87FB" w:rsidR="17F6A156">
        <w:rPr>
          <w:rFonts w:ascii="Times New Roman" w:hAnsi="Times New Roman" w:cs="Times New Roman"/>
          <w:sz w:val="20"/>
          <w:szCs w:val="20"/>
        </w:rPr>
        <w:t>s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IA</w:t>
      </w:r>
      <w:r w:rsidRPr="606F87FB" w:rsidR="476C5BB4">
        <w:rPr>
          <w:rFonts w:ascii="Times New Roman" w:hAnsi="Times New Roman" w:cs="Times New Roman"/>
          <w:sz w:val="20"/>
          <w:szCs w:val="20"/>
        </w:rPr>
        <w:t>s: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Gemini 3.1 Pro</w:t>
      </w:r>
      <w:r w:rsidRPr="606F87FB" w:rsidR="315CD63E">
        <w:rPr>
          <w:rFonts w:ascii="Times New Roman" w:hAnsi="Times New Roman" w:cs="Times New Roman"/>
          <w:sz w:val="20"/>
          <w:szCs w:val="20"/>
        </w:rPr>
        <w:t>,</w:t>
      </w:r>
      <w:r w:rsidRPr="606F87FB" w:rsidR="00E357FC">
        <w:rPr>
          <w:rFonts w:ascii="Times New Roman" w:hAnsi="Times New Roman" w:cs="Times New Roman"/>
          <w:sz w:val="20"/>
          <w:szCs w:val="20"/>
        </w:rPr>
        <w:t xml:space="preserve"> </w:t>
      </w:r>
      <w:r w:rsidRPr="606F87FB" w:rsidR="00E357FC">
        <w:rPr>
          <w:rFonts w:ascii="Times New Roman" w:hAnsi="Times New Roman" w:cs="Times New Roman"/>
          <w:sz w:val="20"/>
          <w:szCs w:val="20"/>
        </w:rPr>
        <w:t>Claude Sonnet 4.6</w:t>
      </w:r>
      <w:r w:rsidRPr="606F87FB" w:rsidR="66343746">
        <w:rPr>
          <w:rFonts w:ascii="Times New Roman" w:hAnsi="Times New Roman" w:cs="Times New Roman"/>
          <w:sz w:val="20"/>
          <w:szCs w:val="20"/>
        </w:rPr>
        <w:t xml:space="preserve">, GPT-5 mini y </w:t>
      </w:r>
      <w:r w:rsidRPr="606F87FB" w:rsidR="66343746">
        <w:rPr>
          <w:rFonts w:ascii="Times New Roman" w:hAnsi="Times New Roman" w:cs="Times New Roman"/>
          <w:sz w:val="20"/>
          <w:szCs w:val="20"/>
        </w:rPr>
        <w:t>Deepseek</w:t>
      </w:r>
      <w:r w:rsidRPr="606F87FB" w:rsidR="66343746">
        <w:rPr>
          <w:rFonts w:ascii="Times New Roman" w:hAnsi="Times New Roman" w:cs="Times New Roman"/>
          <w:sz w:val="20"/>
          <w:szCs w:val="20"/>
        </w:rPr>
        <w:t xml:space="preserve"> v4 Flash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. A partir de un </w:t>
      </w:r>
      <w:r w:rsidRPr="606F87FB" w:rsidR="00F7335A">
        <w:rPr>
          <w:rFonts w:ascii="Times New Roman" w:hAnsi="Times New Roman" w:cs="Times New Roman"/>
          <w:sz w:val="20"/>
          <w:szCs w:val="20"/>
        </w:rPr>
        <w:t>prompt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técnico detallado, se obtuv</w:t>
      </w:r>
      <w:r w:rsidRPr="606F87FB" w:rsidR="59ADE5BC">
        <w:rPr>
          <w:rFonts w:ascii="Times New Roman" w:hAnsi="Times New Roman" w:cs="Times New Roman"/>
          <w:sz w:val="20"/>
          <w:szCs w:val="20"/>
        </w:rPr>
        <w:t>ieron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simulaci</w:t>
      </w:r>
      <w:r w:rsidRPr="606F87FB" w:rsidR="09319511">
        <w:rPr>
          <w:rFonts w:ascii="Times New Roman" w:hAnsi="Times New Roman" w:cs="Times New Roman"/>
          <w:sz w:val="20"/>
          <w:szCs w:val="20"/>
        </w:rPr>
        <w:t>ones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estilo </w:t>
      </w:r>
      <w:r w:rsidRPr="606F87FB" w:rsidR="00F7335A">
        <w:rPr>
          <w:rFonts w:ascii="Times New Roman" w:hAnsi="Times New Roman" w:cs="Times New Roman"/>
          <w:sz w:val="20"/>
          <w:szCs w:val="20"/>
        </w:rPr>
        <w:t>delivery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con un flujo productor-consumidor de dos etapas y 12 </w:t>
      </w:r>
      <w:r w:rsidRPr="606F87FB" w:rsidR="00F7335A">
        <w:rPr>
          <w:rFonts w:ascii="Times New Roman" w:hAnsi="Times New Roman" w:cs="Times New Roman"/>
          <w:sz w:val="20"/>
          <w:szCs w:val="20"/>
        </w:rPr>
        <w:t>threads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simultáneos. </w:t>
      </w:r>
      <w:r w:rsidRPr="606F87FB" w:rsidR="582B1E77">
        <w:rPr>
          <w:rFonts w:ascii="Times New Roman" w:hAnsi="Times New Roman" w:cs="Times New Roman"/>
          <w:sz w:val="20"/>
          <w:szCs w:val="20"/>
        </w:rPr>
        <w:t>Los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código</w:t>
      </w:r>
      <w:r w:rsidRPr="606F87FB" w:rsidR="33627E40">
        <w:rPr>
          <w:rFonts w:ascii="Times New Roman" w:hAnsi="Times New Roman" w:cs="Times New Roman"/>
          <w:sz w:val="20"/>
          <w:szCs w:val="20"/>
        </w:rPr>
        <w:t>s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fue</w:t>
      </w:r>
      <w:r w:rsidRPr="606F87FB" w:rsidR="03CA21D1">
        <w:rPr>
          <w:rFonts w:ascii="Times New Roman" w:hAnsi="Times New Roman" w:cs="Times New Roman"/>
          <w:sz w:val="20"/>
          <w:szCs w:val="20"/>
        </w:rPr>
        <w:t xml:space="preserve">ron </w:t>
      </w:r>
      <w:r w:rsidRPr="606F87FB" w:rsidR="00F7335A">
        <w:rPr>
          <w:rFonts w:ascii="Times New Roman" w:hAnsi="Times New Roman" w:cs="Times New Roman"/>
          <w:sz w:val="20"/>
          <w:szCs w:val="20"/>
        </w:rPr>
        <w:t>evaluado</w:t>
      </w:r>
      <w:r w:rsidRPr="606F87FB" w:rsidR="19AF7FFF">
        <w:rPr>
          <w:rFonts w:ascii="Times New Roman" w:hAnsi="Times New Roman" w:cs="Times New Roman"/>
          <w:sz w:val="20"/>
          <w:szCs w:val="20"/>
        </w:rPr>
        <w:t>s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estimando métricas estándar: complejidad </w:t>
      </w:r>
      <w:r w:rsidRPr="606F87FB" w:rsidR="00F7335A">
        <w:rPr>
          <w:rFonts w:ascii="Times New Roman" w:hAnsi="Times New Roman" w:cs="Times New Roman"/>
          <w:sz w:val="20"/>
          <w:szCs w:val="20"/>
        </w:rPr>
        <w:t>ciclomática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promedio baja, índice de mantenibilidad moderado-alto, uso de CPU insignificante (por bloqueo en I/O simulado) y consumo de memoria mínimo. No se detectaron </w:t>
      </w:r>
      <w:r w:rsidRPr="606F87FB" w:rsidR="00F7335A">
        <w:rPr>
          <w:rFonts w:ascii="Times New Roman" w:hAnsi="Times New Roman" w:cs="Times New Roman"/>
          <w:sz w:val="20"/>
          <w:szCs w:val="20"/>
        </w:rPr>
        <w:t>deadlocks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ni </w:t>
      </w:r>
      <w:r w:rsidRPr="606F87FB" w:rsidR="00F7335A">
        <w:rPr>
          <w:rFonts w:ascii="Times New Roman" w:hAnsi="Times New Roman" w:cs="Times New Roman"/>
          <w:sz w:val="20"/>
          <w:szCs w:val="20"/>
        </w:rPr>
        <w:t>race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</w:t>
      </w:r>
      <w:r w:rsidRPr="606F87FB" w:rsidR="00F7335A">
        <w:rPr>
          <w:rFonts w:ascii="Times New Roman" w:hAnsi="Times New Roman" w:cs="Times New Roman"/>
          <w:sz w:val="20"/>
          <w:szCs w:val="20"/>
        </w:rPr>
        <w:t>conditions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, aunque existe un riesgo leve de </w:t>
      </w:r>
      <w:r w:rsidRPr="606F87FB" w:rsidR="00F7335A">
        <w:rPr>
          <w:rFonts w:ascii="Times New Roman" w:hAnsi="Times New Roman" w:cs="Times New Roman"/>
          <w:sz w:val="20"/>
          <w:szCs w:val="20"/>
        </w:rPr>
        <w:t>starvation</w:t>
      </w:r>
      <w:r w:rsidRPr="606F87FB" w:rsidR="00F7335A">
        <w:rPr>
          <w:rFonts w:ascii="Times New Roman" w:hAnsi="Times New Roman" w:cs="Times New Roman"/>
          <w:sz w:val="20"/>
          <w:szCs w:val="20"/>
        </w:rPr>
        <w:t xml:space="preserve"> inherente al uso de colas sin prioridad.</w:t>
      </w:r>
    </w:p>
    <w:p w:rsidRPr="0036563F" w:rsidR="00F7335A" w:rsidP="0036563F" w:rsidRDefault="00F7335A" w14:paraId="3A9CDA51" w14:textId="77777777">
      <w:pPr>
        <w:pStyle w:val="Ttulo1"/>
        <w:numPr>
          <w:ilvl w:val="0"/>
          <w:numId w:val="9"/>
        </w:numPr>
        <w:suppressAutoHyphens/>
        <w:spacing w:before="240" w:after="0" w:line="259" w:lineRule="auto"/>
        <w:ind w:left="357" w:hanging="357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6563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Introducción </w:t>
      </w:r>
    </w:p>
    <w:p w:rsidRPr="0036563F" w:rsidR="00F7335A" w:rsidP="00F7335A" w:rsidRDefault="00F7335A" w14:paraId="2E701F88" w14:textId="5FB15ADC">
      <w:pPr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  <w:r w:rsidRPr="0036563F" w:rsidR="00F7335A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Este análisis replica la metodología de evaluación de herramientas de generación automática de código en el ámbito de la programación concurrente. Se evalúa la aptitud de</w:t>
      </w:r>
      <w:r w:rsidRPr="0036563F" w:rsidR="74171190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los</w:t>
      </w:r>
      <w:r w:rsidRPr="0036563F" w:rsidR="00F7335A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modelo</w:t>
      </w:r>
      <w:r w:rsidRPr="0036563F" w:rsidR="28A89CBB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</w:t>
      </w:r>
      <w:r w:rsidRPr="0036563F" w:rsidR="00F7335A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Gemini 3.1 Pr</w:t>
      </w:r>
      <w:r w:rsidRPr="0036563F" w:rsidR="14ADFE70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o,</w:t>
      </w:r>
      <w:r w:rsidR="00E357FC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E357FC" w:rsidR="00E357FC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Claude Sonnet 4.6</w:t>
      </w:r>
      <w:r w:rsidRPr="00E357FC" w:rsidR="31250F20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, GPT-5 mini y </w:t>
      </w:r>
      <w:r w:rsidRPr="00E357FC" w:rsidR="31250F20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Deepseek</w:t>
      </w:r>
      <w:r w:rsidRPr="00E357FC" w:rsidR="31250F20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v4 Flash</w:t>
      </w:r>
      <w:r w:rsidRPr="0036563F" w:rsidR="00F7335A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para resolver problemas que exigen el manejo preciso de recursos compartidos, sincronización y exclusión mutua.</w:t>
      </w:r>
    </w:p>
    <w:p w:rsidRPr="0036563F" w:rsidR="00F7335A" w:rsidP="00F7335A" w:rsidRDefault="00F7335A" w14:paraId="1E767089" w14:textId="25F485AA">
      <w:pPr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  <w:r w:rsidRPr="0036563F" w:rsidR="00F7335A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El patrón productor-consumidor, formalizado por Dijkstra, requiere mecanismos de sincronización aplicados rigurosamente para evitar estados inconsistentes. El objetivo de este informe es evaluar cualitativa y cuantitativamente </w:t>
      </w:r>
      <w:r w:rsidRPr="0036563F" w:rsidR="4FC9F320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los</w:t>
      </w:r>
      <w:r w:rsidRPr="0036563F" w:rsidR="00F7335A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código</w:t>
      </w:r>
      <w:r w:rsidRPr="0036563F" w:rsidR="1657F225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</w:t>
      </w:r>
      <w:r w:rsidRPr="0036563F" w:rsidR="00F7335A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generado</w:t>
      </w:r>
      <w:r w:rsidRPr="0036563F" w:rsidR="2ED15EA6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</w:t>
      </w:r>
      <w:r w:rsidRPr="0036563F" w:rsidR="1277926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, para ver si</w:t>
      </w:r>
      <w:r w:rsidRPr="0036563F" w:rsidR="1D00D74D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36563F" w:rsidR="00F7335A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cumple</w:t>
      </w:r>
      <w:r w:rsidRPr="0036563F" w:rsidR="290CE7F0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n</w:t>
      </w:r>
      <w:r w:rsidRPr="0036563F" w:rsidR="00F7335A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con los requisitos de corrección, eficiencia y mantenibilidad, aplicando los fundamentos de McCabe y Oman &amp; Hagemeister.</w:t>
      </w:r>
    </w:p>
    <w:p w:rsidR="00F7335A" w:rsidP="606F87FB" w:rsidRDefault="00F7335A" w14:paraId="47F0A739" w14:textId="4360C25F">
      <w:pPr>
        <w:pStyle w:val="Ttulo1"/>
        <w:numPr>
          <w:ilvl w:val="0"/>
          <w:numId w:val="9"/>
        </w:numPr>
        <w:spacing w:before="240" w:after="240" w:afterAutospacing="off" w:line="259" w:lineRule="auto"/>
        <w:ind w:left="357" w:hanging="357"/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</w:pPr>
      <w:r w:rsidRPr="606F87FB" w:rsidR="00F7335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Desarrollo </w:t>
      </w:r>
    </w:p>
    <w:p w:rsidRPr="0036563F" w:rsidR="0036563F" w:rsidP="606F87FB" w:rsidRDefault="00F7335A" w14:paraId="7F694C9D" w14:textId="17764B1E">
      <w:pPr>
        <w:pStyle w:val="Ttulo2"/>
        <w:suppressAutoHyphens/>
        <w:spacing w:before="40" w:after="0" w:line="259" w:lineRule="auto"/>
        <w:ind w:left="0"/>
        <w:rPr>
          <w:rFonts w:ascii="Times New Roman" w:hAnsi="Times New Roman" w:cs="Times New Roman"/>
          <w:b w:val="1"/>
          <w:bCs w:val="1"/>
          <w:color w:val="000000" w:themeColor="text1"/>
          <w:sz w:val="24"/>
          <w:szCs w:val="24"/>
        </w:rPr>
      </w:pPr>
      <w:r w:rsidRPr="606F87FB" w:rsidR="57877BA3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2.1</w:t>
      </w:r>
      <w:r w:rsidRPr="606F87FB" w:rsidR="62FCBFF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.</w:t>
      </w:r>
      <w:r w:rsidRPr="606F87FB" w:rsidR="57877BA3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606F87FB" w:rsidR="00F7335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Herramientas de </w:t>
      </w:r>
      <w:r w:rsidRPr="606F87FB" w:rsidR="00F7335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vibecoding</w:t>
      </w:r>
      <w:r w:rsidRPr="606F87FB" w:rsidR="00F7335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seleccionadas</w:t>
      </w:r>
    </w:p>
    <w:p w:rsidR="0036563F" w:rsidP="00F7335A" w:rsidRDefault="0036563F" w14:paraId="4DEAFC5F" w14:textId="1C1B2B39">
      <w:pPr>
        <w:rPr>
          <w:rFonts w:ascii="Times New Roman" w:hAnsi="Times New Roman" w:cs="Times New Roman"/>
          <w:b w:val="0"/>
          <w:bCs w:val="0"/>
          <w:sz w:val="20"/>
          <w:szCs w:val="20"/>
        </w:rPr>
      </w:pPr>
      <w:r w:rsidRPr="606F87FB" w:rsidR="0036563F">
        <w:rPr>
          <w:rFonts w:ascii="Times New Roman" w:hAnsi="Times New Roman" w:cs="Times New Roman"/>
          <w:sz w:val="20"/>
          <w:szCs w:val="20"/>
        </w:rPr>
        <w:t xml:space="preserve">Para esta evaluación se </w:t>
      </w:r>
      <w:r w:rsidRPr="606F87FB" w:rsidR="0036563F">
        <w:rPr>
          <w:rFonts w:ascii="Times New Roman" w:hAnsi="Times New Roman" w:cs="Times New Roman"/>
          <w:sz w:val="20"/>
          <w:szCs w:val="20"/>
        </w:rPr>
        <w:t>sele</w:t>
      </w:r>
      <w:r w:rsidRPr="606F87FB" w:rsidR="0036563F">
        <w:rPr>
          <w:rFonts w:ascii="Times New Roman" w:hAnsi="Times New Roman" w:cs="Times New Roman"/>
          <w:sz w:val="20"/>
          <w:szCs w:val="20"/>
        </w:rPr>
        <w:t>c</w:t>
      </w:r>
      <w:r w:rsidRPr="606F87FB" w:rsidR="0036563F">
        <w:rPr>
          <w:rFonts w:ascii="Times New Roman" w:hAnsi="Times New Roman" w:cs="Times New Roman"/>
          <w:sz w:val="20"/>
          <w:szCs w:val="20"/>
        </w:rPr>
        <w:t>cionaron</w:t>
      </w:r>
      <w:r w:rsidRPr="606F87FB" w:rsidR="0036563F">
        <w:rPr>
          <w:rFonts w:ascii="Times New Roman" w:hAnsi="Times New Roman" w:cs="Times New Roman"/>
          <w:sz w:val="20"/>
          <w:szCs w:val="20"/>
        </w:rPr>
        <w:t xml:space="preserve"> </w:t>
      </w:r>
      <w:r w:rsidRPr="606F87FB" w:rsidR="0038602E">
        <w:rPr>
          <w:rFonts w:ascii="Times New Roman" w:hAnsi="Times New Roman" w:cs="Times New Roman"/>
          <w:sz w:val="20"/>
          <w:szCs w:val="20"/>
        </w:rPr>
        <w:t>las</w:t>
      </w:r>
      <w:r w:rsidRPr="606F87FB" w:rsidR="0036563F">
        <w:rPr>
          <w:rFonts w:ascii="Times New Roman" w:hAnsi="Times New Roman" w:cs="Times New Roman"/>
          <w:sz w:val="20"/>
          <w:szCs w:val="20"/>
        </w:rPr>
        <w:t xml:space="preserve"> herramientas de </w:t>
      </w:r>
      <w:r w:rsidRPr="606F87FB" w:rsidR="0036563F">
        <w:rPr>
          <w:rStyle w:val="nfasis"/>
          <w:rFonts w:ascii="Times New Roman" w:hAnsi="Times New Roman" w:cs="Times New Roman"/>
          <w:sz w:val="20"/>
          <w:szCs w:val="20"/>
        </w:rPr>
        <w:t>vibecoding</w:t>
      </w:r>
      <w:r w:rsidRPr="606F87FB" w:rsidR="0038602E">
        <w:rPr>
          <w:i w:val="1"/>
          <w:iCs w:val="1"/>
        </w:rPr>
        <w:t xml:space="preserve">: </w:t>
      </w:r>
      <w:r w:rsidRPr="606F87FB" w:rsidR="0038602E">
        <w:rPr>
          <w:rFonts w:ascii="Times New Roman" w:hAnsi="Times New Roman" w:cs="Times New Roman"/>
          <w:b w:val="1"/>
          <w:bCs w:val="1"/>
          <w:sz w:val="20"/>
          <w:szCs w:val="20"/>
        </w:rPr>
        <w:t>Gemini 3.1 Pro</w:t>
      </w:r>
      <w:r w:rsidR="0038602E">
        <w:rPr/>
        <w:t xml:space="preserve">, </w:t>
      </w:r>
      <w:r w:rsidRPr="606F87FB" w:rsidR="0038602E">
        <w:rPr>
          <w:rFonts w:ascii="Times New Roman" w:hAnsi="Times New Roman" w:cs="Times New Roman"/>
          <w:sz w:val="20"/>
          <w:szCs w:val="20"/>
        </w:rPr>
        <w:t xml:space="preserve">un modelo orientado a </w:t>
      </w:r>
      <w:r w:rsidRPr="606F87FB" w:rsidR="0038602E">
        <w:rPr>
          <w:rStyle w:val="Fuerte"/>
          <w:rFonts w:ascii="Times New Roman" w:hAnsi="Times New Roman" w:cs="Times New Roman"/>
          <w:b w:val="0"/>
          <w:bCs w:val="0"/>
          <w:sz w:val="20"/>
          <w:szCs w:val="20"/>
        </w:rPr>
        <w:t>baja latencia</w:t>
      </w:r>
      <w:r w:rsidRPr="606F87FB" w:rsidR="0038602E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 y </w:t>
      </w:r>
      <w:r w:rsidRPr="606F87FB" w:rsidR="0038602E">
        <w:rPr>
          <w:rStyle w:val="Fuerte"/>
          <w:rFonts w:ascii="Times New Roman" w:hAnsi="Times New Roman" w:cs="Times New Roman"/>
          <w:b w:val="0"/>
          <w:bCs w:val="0"/>
          <w:sz w:val="20"/>
          <w:szCs w:val="20"/>
        </w:rPr>
        <w:t>respuesta rápida</w:t>
      </w:r>
      <w:r w:rsidRPr="606F87FB" w:rsidR="0038602E">
        <w:rPr>
          <w:rFonts w:ascii="Times New Roman" w:hAnsi="Times New Roman" w:cs="Times New Roman"/>
          <w:b w:val="1"/>
          <w:bCs w:val="1"/>
          <w:sz w:val="20"/>
          <w:szCs w:val="20"/>
        </w:rPr>
        <w:t>,</w:t>
      </w:r>
      <w:r w:rsidRPr="606F87FB" w:rsidR="0038602E">
        <w:rPr>
          <w:rFonts w:ascii="Times New Roman" w:hAnsi="Times New Roman" w:cs="Times New Roman"/>
          <w:sz w:val="20"/>
          <w:szCs w:val="20"/>
        </w:rPr>
        <w:t xml:space="preserve"> útil para idear soluciones, generar esqueletos de código y recibir sugerencias contextuales “al vuelo” (especialmente práctico en iteraciones cortas y prototipado)</w:t>
      </w:r>
      <w:r w:rsidRPr="606F87FB" w:rsidR="00E357FC">
        <w:rPr>
          <w:rFonts w:ascii="Times New Roman" w:hAnsi="Times New Roman" w:cs="Times New Roman"/>
          <w:sz w:val="20"/>
          <w:szCs w:val="20"/>
        </w:rPr>
        <w:t>;</w:t>
      </w:r>
      <w:r w:rsidRPr="606F87FB" w:rsidR="00E357FC">
        <w:rPr>
          <w:rFonts w:ascii="Times New Roman" w:hAnsi="Times New Roman" w:cs="Times New Roman"/>
          <w:sz w:val="20"/>
          <w:szCs w:val="20"/>
        </w:rPr>
        <w:t xml:space="preserve"> </w:t>
      </w:r>
      <w:r w:rsidRPr="606F87FB" w:rsidR="00E357FC">
        <w:rPr>
          <w:rStyle w:val="Fuerte"/>
          <w:rFonts w:ascii="Times New Roman" w:hAnsi="Times New Roman" w:cs="Times New Roman"/>
          <w:sz w:val="20"/>
          <w:szCs w:val="20"/>
        </w:rPr>
        <w:t>Son</w:t>
      </w:r>
      <w:r w:rsidRPr="606F87FB" w:rsidR="0052518F">
        <w:rPr>
          <w:rStyle w:val="Fuerte"/>
          <w:rFonts w:ascii="Times New Roman" w:hAnsi="Times New Roman" w:cs="Times New Roman"/>
          <w:sz w:val="20"/>
          <w:szCs w:val="20"/>
        </w:rPr>
        <w:t>n</w:t>
      </w:r>
      <w:r w:rsidRPr="606F87FB" w:rsidR="00E357FC">
        <w:rPr>
          <w:rStyle w:val="Fuerte"/>
          <w:rFonts w:ascii="Times New Roman" w:hAnsi="Times New Roman" w:cs="Times New Roman"/>
          <w:sz w:val="20"/>
          <w:szCs w:val="20"/>
        </w:rPr>
        <w:t>et 4.</w:t>
      </w:r>
      <w:r w:rsidRPr="606F87FB" w:rsidR="00E357FC">
        <w:rPr>
          <w:rStyle w:val="Fuerte"/>
          <w:rFonts w:ascii="Times New Roman" w:hAnsi="Times New Roman" w:cs="Times New Roman"/>
          <w:sz w:val="20"/>
          <w:szCs w:val="20"/>
        </w:rPr>
        <w:t>5</w:t>
      </w:r>
      <w:r w:rsidRPr="606F87FB" w:rsidR="57515235">
        <w:rPr>
          <w:rStyle w:val="Fuerte"/>
          <w:rFonts w:ascii="Times New Roman" w:hAnsi="Times New Roman" w:cs="Times New Roman"/>
          <w:sz w:val="20"/>
          <w:szCs w:val="20"/>
        </w:rPr>
        <w:t>,</w:t>
      </w:r>
      <w:r w:rsidRPr="606F87FB" w:rsidR="00E357FC">
        <w:rPr>
          <w:rFonts w:ascii="Times New Roman" w:hAnsi="Times New Roman" w:cs="Times New Roman"/>
          <w:sz w:val="20"/>
          <w:szCs w:val="20"/>
        </w:rPr>
        <w:t xml:space="preserve"> enfocado en el </w:t>
      </w:r>
      <w:r w:rsidRPr="606F87FB" w:rsidR="00E357FC">
        <w:rPr>
          <w:rStyle w:val="Fuerte"/>
          <w:rFonts w:ascii="Times New Roman" w:hAnsi="Times New Roman" w:cs="Times New Roman"/>
          <w:b w:val="0"/>
          <w:bCs w:val="0"/>
          <w:sz w:val="20"/>
          <w:szCs w:val="20"/>
        </w:rPr>
        <w:t>flujo de desarrollo dentro del IDE</w:t>
      </w:r>
      <w:r w:rsidRPr="606F87FB" w:rsidR="00E357FC">
        <w:rPr>
          <w:rFonts w:ascii="Times New Roman" w:hAnsi="Times New Roman" w:cs="Times New Roman"/>
          <w:sz w:val="20"/>
          <w:szCs w:val="20"/>
        </w:rPr>
        <w:t xml:space="preserve"> con asistencia en </w:t>
      </w:r>
      <w:r w:rsidRPr="606F87FB" w:rsidR="6A14BE70">
        <w:rPr>
          <w:rFonts w:ascii="Times New Roman" w:hAnsi="Times New Roman" w:cs="Times New Roman"/>
          <w:sz w:val="20"/>
          <w:szCs w:val="20"/>
        </w:rPr>
        <w:t>línea</w:t>
      </w:r>
      <w:r w:rsidRPr="606F87FB" w:rsidR="00E357FC">
        <w:rPr>
          <w:rFonts w:ascii="Times New Roman" w:hAnsi="Times New Roman" w:cs="Times New Roman"/>
          <w:sz w:val="20"/>
          <w:szCs w:val="20"/>
        </w:rPr>
        <w:t xml:space="preserve"> (autocompletado, refactorización guiada, explicación de fragmentos, generación de pruebas y comandos tipo “</w:t>
      </w:r>
      <w:r w:rsidRPr="606F87FB" w:rsidR="00E357FC">
        <w:rPr>
          <w:rFonts w:ascii="Times New Roman" w:hAnsi="Times New Roman" w:cs="Times New Roman"/>
          <w:sz w:val="20"/>
          <w:szCs w:val="20"/>
        </w:rPr>
        <w:t>copilot</w:t>
      </w:r>
      <w:r w:rsidRPr="606F87FB" w:rsidR="00E357FC">
        <w:rPr>
          <w:rFonts w:ascii="Times New Roman" w:hAnsi="Times New Roman" w:cs="Times New Roman"/>
          <w:sz w:val="20"/>
          <w:szCs w:val="20"/>
        </w:rPr>
        <w:t>”)</w:t>
      </w:r>
      <w:r w:rsidRPr="606F87FB" w:rsidR="54D68F2A">
        <w:rPr>
          <w:rFonts w:ascii="Times New Roman" w:hAnsi="Times New Roman" w:cs="Times New Roman"/>
          <w:sz w:val="20"/>
          <w:szCs w:val="20"/>
        </w:rPr>
        <w:t xml:space="preserve">; </w:t>
      </w:r>
      <w:r w:rsidRPr="606F87FB" w:rsidR="54D68F2A">
        <w:rPr>
          <w:rFonts w:ascii="Times New Roman" w:hAnsi="Times New Roman" w:cs="Times New Roman"/>
          <w:b w:val="1"/>
          <w:bCs w:val="1"/>
          <w:sz w:val="20"/>
          <w:szCs w:val="20"/>
        </w:rPr>
        <w:t>GPT-5 mini</w:t>
      </w:r>
      <w:r w:rsidRPr="606F87FB" w:rsidR="4D18236A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, </w:t>
      </w:r>
      <w:r w:rsidRPr="606F87FB" w:rsidR="4D18236A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que es la versión compacta de GPT-5, destacando </w:t>
      </w:r>
      <w:r w:rsidRPr="606F87FB" w:rsidR="6DD2B6A1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por su ventana de contexto de 400.000 tokens y su capacidad de razonamiento rápido y eficiente para cargas de trabajo de alto volumen, tareas repetitivas y casos de uso donde el presupuesto es clave; y </w:t>
      </w:r>
      <w:r w:rsidRPr="606F87FB" w:rsidR="6DD2B6A1">
        <w:rPr>
          <w:rFonts w:ascii="Times New Roman" w:hAnsi="Times New Roman" w:cs="Times New Roman"/>
          <w:b w:val="1"/>
          <w:bCs w:val="1"/>
          <w:sz w:val="20"/>
          <w:szCs w:val="20"/>
        </w:rPr>
        <w:t>Deepseek</w:t>
      </w:r>
      <w:r w:rsidRPr="606F87FB" w:rsidR="6DD2B6A1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 v4 Flash,</w:t>
      </w:r>
      <w:r w:rsidRPr="606F87FB" w:rsidR="6DD2B6A1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 </w:t>
      </w:r>
      <w:r w:rsidRPr="606F87FB" w:rsidR="491DD8A0">
        <w:rPr>
          <w:rFonts w:ascii="Times New Roman" w:hAnsi="Times New Roman" w:cs="Times New Roman"/>
          <w:b w:val="0"/>
          <w:bCs w:val="0"/>
          <w:sz w:val="20"/>
          <w:szCs w:val="20"/>
        </w:rPr>
        <w:t>que es un modelo</w:t>
      </w:r>
      <w:r w:rsidRPr="606F87FB" w:rsidR="260E57F9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 </w:t>
      </w:r>
      <w:r w:rsidRPr="606F87FB" w:rsidR="491DD8A0">
        <w:rPr>
          <w:rFonts w:ascii="Times New Roman" w:hAnsi="Times New Roman" w:cs="Times New Roman"/>
          <w:b w:val="0"/>
          <w:bCs w:val="0"/>
          <w:sz w:val="20"/>
          <w:szCs w:val="20"/>
        </w:rPr>
        <w:t>optimizado para alta eficiencia, velocidad y bajo costo, que cuenta con 284.000 millones de parámetro</w:t>
      </w:r>
      <w:r w:rsidRPr="606F87FB" w:rsidR="213C3B02">
        <w:rPr>
          <w:rFonts w:ascii="Times New Roman" w:hAnsi="Times New Roman" w:cs="Times New Roman"/>
          <w:b w:val="0"/>
          <w:bCs w:val="0"/>
          <w:sz w:val="20"/>
          <w:szCs w:val="20"/>
        </w:rPr>
        <w:t>s</w:t>
      </w:r>
      <w:r w:rsidRPr="606F87FB" w:rsidR="491DD8A0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 y admite una ventana de contexto de 1 millón de tokens.</w:t>
      </w:r>
    </w:p>
    <w:p w:rsidR="0038602E" w:rsidP="606F87FB" w:rsidRDefault="0038602E" w14:paraId="4F409C3B" w14:textId="4C24E1E2">
      <w:pPr>
        <w:pStyle w:val="Ttulo2"/>
        <w:ind w:left="0"/>
        <w:rPr>
          <w:rFonts w:ascii="Times New Roman" w:hAnsi="Times New Roman" w:cs="Times New Roman"/>
          <w:b w:val="1"/>
          <w:bCs w:val="1"/>
          <w:color w:val="000000" w:themeColor="text1"/>
          <w:sz w:val="24"/>
          <w:szCs w:val="24"/>
        </w:rPr>
      </w:pPr>
      <w:r w:rsidRPr="606F87FB" w:rsidR="5BE4AFF1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2.2. </w:t>
      </w:r>
      <w:r w:rsidRPr="606F87FB" w:rsidR="0038602E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Prompt</w:t>
      </w:r>
      <w:r w:rsidRPr="606F87FB" w:rsidR="0038602E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técnico utilizado</w:t>
      </w:r>
    </w:p>
    <w:p w:rsidR="0038602E" w:rsidP="0038602E" w:rsidRDefault="0038602E" w14:paraId="5EFD8170" w14:textId="035F7892">
      <w:pPr>
        <w:jc w:val="both"/>
        <w:rPr>
          <w:rFonts w:ascii="Times New Roman" w:hAnsi="Times New Roman" w:cs="Times New Roman"/>
          <w:sz w:val="20"/>
          <w:szCs w:val="20"/>
        </w:rPr>
      </w:pPr>
      <w:r w:rsidRPr="606F87FB" w:rsidR="0038602E">
        <w:rPr>
          <w:rFonts w:ascii="Times New Roman" w:hAnsi="Times New Roman" w:cs="Times New Roman"/>
          <w:sz w:val="20"/>
          <w:szCs w:val="20"/>
        </w:rPr>
        <w:t xml:space="preserve">De los diferentes tipos de </w:t>
      </w:r>
      <w:r w:rsidRPr="606F87FB" w:rsidR="0038602E">
        <w:rPr>
          <w:rFonts w:ascii="Times New Roman" w:hAnsi="Times New Roman" w:cs="Times New Roman"/>
          <w:sz w:val="20"/>
          <w:szCs w:val="20"/>
        </w:rPr>
        <w:t>prompts</w:t>
      </w:r>
      <w:r w:rsidRPr="606F87FB" w:rsidR="0038602E">
        <w:rPr>
          <w:rFonts w:ascii="Times New Roman" w:hAnsi="Times New Roman" w:cs="Times New Roman"/>
          <w:sz w:val="20"/>
          <w:szCs w:val="20"/>
        </w:rPr>
        <w:t xml:space="preserve"> que se conocen en la literatura, se ha elegido uno basado en el tipo </w:t>
      </w:r>
      <w:r w:rsidRPr="606F87FB" w:rsidR="0038602E">
        <w:rPr>
          <w:rFonts w:ascii="Times New Roman" w:hAnsi="Times New Roman" w:cs="Times New Roman"/>
          <w:sz w:val="20"/>
          <w:szCs w:val="20"/>
        </w:rPr>
        <w:t>Prompt</w:t>
      </w:r>
      <w:r w:rsidRPr="606F87FB" w:rsidR="0038602E">
        <w:rPr>
          <w:rFonts w:ascii="Times New Roman" w:hAnsi="Times New Roman" w:cs="Times New Roman"/>
          <w:sz w:val="20"/>
          <w:szCs w:val="20"/>
        </w:rPr>
        <w:t xml:space="preserve"> </w:t>
      </w:r>
      <w:r w:rsidRPr="606F87FB" w:rsidR="0038602E">
        <w:rPr>
          <w:rFonts w:ascii="Times New Roman" w:hAnsi="Times New Roman" w:cs="Times New Roman"/>
          <w:sz w:val="20"/>
          <w:szCs w:val="20"/>
        </w:rPr>
        <w:t>Patterns</w:t>
      </w:r>
      <w:r w:rsidRPr="606F87FB" w:rsidR="0038602E">
        <w:rPr>
          <w:rFonts w:ascii="Times New Roman" w:hAnsi="Times New Roman" w:cs="Times New Roman"/>
          <w:sz w:val="20"/>
          <w:szCs w:val="20"/>
        </w:rPr>
        <w:t xml:space="preserve">, subtipo Input </w:t>
      </w:r>
      <w:r w:rsidRPr="606F87FB" w:rsidR="0038602E">
        <w:rPr>
          <w:rFonts w:ascii="Times New Roman" w:hAnsi="Times New Roman" w:cs="Times New Roman"/>
          <w:sz w:val="20"/>
          <w:szCs w:val="20"/>
        </w:rPr>
        <w:t>Semantics</w:t>
      </w:r>
      <w:r w:rsidRPr="606F87FB" w:rsidR="0038602E">
        <w:rPr>
          <w:rFonts w:ascii="Times New Roman" w:hAnsi="Times New Roman" w:cs="Times New Roman"/>
          <w:sz w:val="20"/>
          <w:szCs w:val="20"/>
        </w:rPr>
        <w:t>. La característica distintiva es que permite observar una estructura lógica, clara y coherente con la</w:t>
      </w:r>
      <w:r w:rsidRPr="606F87FB" w:rsidR="63C96160">
        <w:rPr>
          <w:rFonts w:ascii="Times New Roman" w:hAnsi="Times New Roman" w:cs="Times New Roman"/>
          <w:sz w:val="20"/>
          <w:szCs w:val="20"/>
        </w:rPr>
        <w:t xml:space="preserve"> </w:t>
      </w:r>
      <w:r w:rsidRPr="606F87FB" w:rsidR="0038602E">
        <w:rPr>
          <w:rFonts w:ascii="Times New Roman" w:hAnsi="Times New Roman" w:cs="Times New Roman"/>
          <w:sz w:val="20"/>
          <w:szCs w:val="20"/>
        </w:rPr>
        <w:t>Ingeniería de Requerimientos</w:t>
      </w:r>
      <w:r w:rsidRPr="606F87FB" w:rsidR="6DCB18F2">
        <w:rPr>
          <w:rFonts w:ascii="Times New Roman" w:hAnsi="Times New Roman" w:cs="Times New Roman"/>
          <w:sz w:val="20"/>
          <w:szCs w:val="20"/>
        </w:rPr>
        <w:t xml:space="preserve"> utilizada</w:t>
      </w:r>
      <w:r w:rsidRPr="606F87FB" w:rsidR="0038602E">
        <w:rPr>
          <w:rFonts w:ascii="Times New Roman" w:hAnsi="Times New Roman" w:cs="Times New Roman"/>
          <w:sz w:val="20"/>
          <w:szCs w:val="20"/>
        </w:rPr>
        <w:t>.</w:t>
      </w:r>
    </w:p>
    <w:p w:rsidR="0038602E" w:rsidP="0038602E" w:rsidRDefault="0038602E" w14:paraId="3E5B9734" w14:textId="77777777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La estructura que sigue este </w:t>
      </w:r>
      <w:proofErr w:type="spellStart"/>
      <w:r>
        <w:rPr>
          <w:rFonts w:ascii="Times New Roman" w:hAnsi="Times New Roman" w:cs="Times New Roman"/>
          <w:sz w:val="20"/>
          <w:szCs w:val="20"/>
        </w:rPr>
        <w:t>prompt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técnico es:</w:t>
      </w:r>
    </w:p>
    <w:p w:rsidR="0038602E" w:rsidP="0038602E" w:rsidRDefault="0038602E" w14:paraId="5AC486D9" w14:textId="2F8CE37F">
      <w:pPr>
        <w:pStyle w:val="Prrafodelista"/>
        <w:numPr>
          <w:ilvl w:val="0"/>
          <w:numId w:val="12"/>
        </w:numPr>
        <w:suppressAutoHyphens/>
        <w:spacing w:after="0" w:line="259" w:lineRule="auto"/>
        <w:jc w:val="both"/>
        <w:rPr>
          <w:rFonts w:ascii="Times New Roman" w:hAnsi="Times New Roman" w:cs="Times New Roman"/>
          <w:sz w:val="20"/>
          <w:szCs w:val="20"/>
        </w:rPr>
      </w:pPr>
      <w:r w:rsidRPr="606F87FB" w:rsidR="0038602E">
        <w:rPr>
          <w:rFonts w:ascii="Times New Roman" w:hAnsi="Times New Roman" w:cs="Times New Roman"/>
          <w:sz w:val="20"/>
          <w:szCs w:val="20"/>
        </w:rPr>
        <w:t>L</w:t>
      </w:r>
      <w:r w:rsidRPr="606F87FB" w:rsidR="7D51CBCA">
        <w:rPr>
          <w:rFonts w:ascii="Times New Roman" w:hAnsi="Times New Roman" w:cs="Times New Roman"/>
          <w:sz w:val="20"/>
          <w:szCs w:val="20"/>
        </w:rPr>
        <w:t>E</w:t>
      </w:r>
      <w:r w:rsidRPr="606F87FB" w:rsidR="0038602E">
        <w:rPr>
          <w:rFonts w:ascii="Times New Roman" w:hAnsi="Times New Roman" w:cs="Times New Roman"/>
          <w:sz w:val="20"/>
          <w:szCs w:val="20"/>
        </w:rPr>
        <w:t>NGUAJE DE PROGRAMACIÓN</w:t>
      </w:r>
    </w:p>
    <w:p w:rsidR="0038602E" w:rsidP="0038602E" w:rsidRDefault="0038602E" w14:paraId="40760E52" w14:textId="77777777">
      <w:pPr>
        <w:pStyle w:val="Prrafodelista"/>
        <w:numPr>
          <w:ilvl w:val="0"/>
          <w:numId w:val="12"/>
        </w:numPr>
        <w:suppressAutoHyphens/>
        <w:spacing w:after="0" w:line="259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PLATAFORMA </w:t>
      </w:r>
    </w:p>
    <w:p w:rsidR="0038602E" w:rsidP="0038602E" w:rsidRDefault="0038602E" w14:paraId="0C103151" w14:textId="5942E318">
      <w:pPr>
        <w:pStyle w:val="Prrafodelista"/>
        <w:numPr>
          <w:ilvl w:val="0"/>
          <w:numId w:val="12"/>
        </w:numPr>
        <w:suppressAutoHyphens/>
        <w:spacing w:after="0" w:line="259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ACTORES</w:t>
      </w:r>
    </w:p>
    <w:p w:rsidR="0038602E" w:rsidP="0038602E" w:rsidRDefault="0038602E" w14:paraId="64409583" w14:textId="77777777">
      <w:pPr>
        <w:pStyle w:val="Prrafodelista"/>
        <w:numPr>
          <w:ilvl w:val="0"/>
          <w:numId w:val="12"/>
        </w:numPr>
        <w:suppressAutoHyphens/>
        <w:spacing w:after="0" w:line="259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REQUISITOS ESPECÍFICOS</w:t>
      </w:r>
    </w:p>
    <w:p w:rsidR="0038602E" w:rsidP="0038602E" w:rsidRDefault="0038602E" w14:paraId="1CB4BF6C" w14:textId="77777777">
      <w:pPr>
        <w:pStyle w:val="Prrafodelista"/>
        <w:numPr>
          <w:ilvl w:val="0"/>
          <w:numId w:val="12"/>
        </w:numPr>
        <w:suppressAutoHyphens/>
        <w:spacing w:after="0" w:line="259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RESTRICCIONES</w:t>
      </w:r>
    </w:p>
    <w:p w:rsidR="0038602E" w:rsidP="0038602E" w:rsidRDefault="0038602E" w14:paraId="374ACBCB" w14:textId="1208EC09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606F87FB" w:rsidR="0038602E">
        <w:rPr>
          <w:rFonts w:ascii="Times New Roman" w:hAnsi="Times New Roman" w:cs="Times New Roman"/>
          <w:sz w:val="20"/>
          <w:szCs w:val="20"/>
        </w:rPr>
        <w:t xml:space="preserve">A </w:t>
      </w:r>
      <w:r w:rsidRPr="606F87FB" w:rsidR="54FFCE48">
        <w:rPr>
          <w:rFonts w:ascii="Times New Roman" w:hAnsi="Times New Roman" w:cs="Times New Roman"/>
          <w:sz w:val="20"/>
          <w:szCs w:val="20"/>
        </w:rPr>
        <w:t>continuación,</w:t>
      </w:r>
      <w:r w:rsidRPr="606F87FB" w:rsidR="0038602E">
        <w:rPr>
          <w:rFonts w:ascii="Times New Roman" w:hAnsi="Times New Roman" w:cs="Times New Roman"/>
          <w:sz w:val="20"/>
          <w:szCs w:val="20"/>
        </w:rPr>
        <w:t xml:space="preserve"> </w:t>
      </w:r>
      <w:r w:rsidRPr="606F87FB" w:rsidR="67517F9F">
        <w:rPr>
          <w:rFonts w:ascii="Times New Roman" w:hAnsi="Times New Roman" w:cs="Times New Roman"/>
          <w:sz w:val="20"/>
          <w:szCs w:val="20"/>
        </w:rPr>
        <w:t xml:space="preserve">se </w:t>
      </w:r>
      <w:r w:rsidRPr="606F87FB" w:rsidR="0038602E">
        <w:rPr>
          <w:rFonts w:ascii="Times New Roman" w:hAnsi="Times New Roman" w:cs="Times New Roman"/>
          <w:sz w:val="20"/>
          <w:szCs w:val="20"/>
        </w:rPr>
        <w:t xml:space="preserve">puede observar el </w:t>
      </w:r>
      <w:r w:rsidRPr="606F87FB" w:rsidR="0038602E">
        <w:rPr>
          <w:rFonts w:ascii="Times New Roman" w:hAnsi="Times New Roman" w:cs="Times New Roman"/>
          <w:sz w:val="20"/>
          <w:szCs w:val="20"/>
        </w:rPr>
        <w:t>prompt</w:t>
      </w:r>
      <w:r w:rsidRPr="606F87FB" w:rsidR="0038602E">
        <w:rPr>
          <w:rFonts w:ascii="Times New Roman" w:hAnsi="Times New Roman" w:cs="Times New Roman"/>
          <w:sz w:val="20"/>
          <w:szCs w:val="20"/>
        </w:rPr>
        <w:t xml:space="preserve"> técnico final:</w:t>
      </w:r>
    </w:p>
    <w:p w:rsidR="00AF6873" w:rsidP="0038602E" w:rsidRDefault="00AF6873" w14:paraId="283CA593" w14:textId="7777777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Tablaconcuadrcula"/>
        <w:tblW w:w="5000" w:type="pct"/>
        <w:tblInd w:w="-113" w:type="dxa"/>
        <w:tblLook w:val="04A0" w:firstRow="1" w:lastRow="0" w:firstColumn="1" w:lastColumn="0" w:noHBand="0" w:noVBand="1"/>
      </w:tblPr>
      <w:tblGrid>
        <w:gridCol w:w="4449"/>
      </w:tblGrid>
      <w:tr w:rsidR="0038602E" w:rsidTr="00752423" w14:paraId="1FEF0550" w14:textId="77777777">
        <w:tc>
          <w:tcPr>
            <w:tcW w:w="5000" w:type="pct"/>
          </w:tcPr>
          <w:p w:rsidRPr="0038602E" w:rsidR="0038602E" w:rsidP="00752423" w:rsidRDefault="0038602E" w14:paraId="5BFA02C5" w14:textId="77777777">
            <w:p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LENGUAJE DE PROGRAMACIÓN:</w:t>
            </w:r>
          </w:p>
          <w:p w:rsidRPr="0038602E" w:rsidR="0038602E" w:rsidP="00752423" w:rsidRDefault="0038602E" w14:paraId="2149379B" w14:textId="77777777">
            <w:pPr>
              <w:numPr>
                <w:ilvl w:val="0"/>
                <w:numId w:val="23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Utilizar Python 3.10+ como lenguaje principal.</w:t>
            </w:r>
          </w:p>
          <w:p w:rsidRPr="0038602E" w:rsidR="0038602E" w:rsidP="00752423" w:rsidRDefault="0038602E" w14:paraId="10E6E857" w14:textId="77777777">
            <w:pPr>
              <w:numPr>
                <w:ilvl w:val="0"/>
                <w:numId w:val="23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Se permite el uso de la biblioteca estándar únicamente: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threading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,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multiprocessing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,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queue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,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asyncio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, time,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random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,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logging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,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collections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.</w:t>
            </w:r>
          </w:p>
          <w:p w:rsidRPr="00752423" w:rsidR="0038602E" w:rsidP="00752423" w:rsidRDefault="0038602E" w14:paraId="1A4E3C59" w14:textId="2D8D354B">
            <w:pPr>
              <w:numPr>
                <w:ilvl w:val="0"/>
                <w:numId w:val="23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No se deben usar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frameworks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externos ni librerías de terceros.</w:t>
            </w:r>
          </w:p>
          <w:p w:rsidRPr="0038602E" w:rsidR="0038602E" w:rsidP="00752423" w:rsidRDefault="0038602E" w14:paraId="466DEE4F" w14:textId="77777777">
            <w:p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PLATAFORMA:</w:t>
            </w:r>
          </w:p>
          <w:p w:rsidRPr="0038602E" w:rsidR="0038602E" w:rsidP="00752423" w:rsidRDefault="0038602E" w14:paraId="025C2D96" w14:textId="77777777">
            <w:pPr>
              <w:numPr>
                <w:ilvl w:val="0"/>
                <w:numId w:val="22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Aplicación de consola ejecutable en cualquier sistema operativo con Python 3.10+.</w:t>
            </w:r>
          </w:p>
          <w:p w:rsidRPr="0038602E" w:rsidR="0038602E" w:rsidP="00752423" w:rsidRDefault="0038602E" w14:paraId="254D81A6" w14:textId="77777777">
            <w:pPr>
              <w:numPr>
                <w:ilvl w:val="0"/>
                <w:numId w:val="22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Sin interfaz gráfica; toda la salida debe realizarse por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stdout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mediante el módulo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logging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.</w:t>
            </w:r>
          </w:p>
          <w:p w:rsidRPr="0038602E" w:rsidR="0038602E" w:rsidP="00752423" w:rsidRDefault="0038602E" w14:paraId="51D9565C" w14:textId="77777777">
            <w:p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FUNCIONALIDAD A IMPLEMENTAR</w:t>
            </w:r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:</w:t>
            </w:r>
          </w:p>
          <w:p w:rsidRPr="0038602E" w:rsidR="0038602E" w:rsidP="00752423" w:rsidRDefault="0038602E" w14:paraId="19D2D859" w14:textId="77777777">
            <w:pPr>
              <w:numPr>
                <w:ilvl w:val="0"/>
                <w:numId w:val="24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Desarrollar una simulación de un sistema de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delivery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estilo Uber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Eats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/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PedidosYa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con múltiples actores concurrentes.</w:t>
            </w:r>
          </w:p>
          <w:p w:rsidRPr="0038602E" w:rsidR="0038602E" w:rsidP="00752423" w:rsidRDefault="0038602E" w14:paraId="48C28867" w14:textId="77777777">
            <w:pPr>
              <w:numPr>
                <w:ilvl w:val="0"/>
                <w:numId w:val="24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El sistema debe modelar el ciclo completo de un pedido: generación → preparación → entrega → confirmación.</w:t>
            </w:r>
          </w:p>
          <w:p w:rsidRPr="0038602E" w:rsidR="0038602E" w:rsidP="00752423" w:rsidRDefault="0038602E" w14:paraId="69F7A87D" w14:textId="77777777">
            <w:pPr>
              <w:numPr>
                <w:ilvl w:val="0"/>
                <w:numId w:val="24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Debe soportar múltiples instancias simultáneas de cada actor (clientes, cocineros, repartidores).</w:t>
            </w:r>
          </w:p>
          <w:p w:rsidRPr="0038602E" w:rsidR="0038602E" w:rsidP="00752423" w:rsidRDefault="0038602E" w14:paraId="0B3C0E7D" w14:textId="77777777">
            <w:p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ACTORES DEL SISTEMA:</w:t>
            </w:r>
          </w:p>
          <w:p w:rsidRPr="0038602E" w:rsidR="0038602E" w:rsidP="00752423" w:rsidRDefault="0038602E" w14:paraId="1A049A2B" w14:textId="77777777">
            <w:pPr>
              <w:numPr>
                <w:ilvl w:val="0"/>
                <w:numId w:val="25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Clientes (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Producers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): generan pedidos de forma aleatoria con un intervalo configurable. Cada pedido tiene: ID único, nombre del plato, tiempo estimado de preparación y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timestamp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de creación.</w:t>
            </w:r>
          </w:p>
          <w:p w:rsidRPr="0038602E" w:rsidR="0038602E" w:rsidP="00752423" w:rsidRDefault="0038602E" w14:paraId="3D9B2569" w14:textId="77777777">
            <w:pPr>
              <w:numPr>
                <w:ilvl w:val="0"/>
                <w:numId w:val="25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Cocineros (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Workers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): toman pedidos de la cola de pedidos pendientes, los "preparan" (simulado con </w:t>
            </w:r>
            <w:proofErr w:type="spellStart"/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time.sleep</w:t>
            </w:r>
            <w:proofErr w:type="spellEnd"/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() proporcional al tiempo estimado) y los colocan en la cola de pedidos listos.</w:t>
            </w:r>
          </w:p>
          <w:p w:rsidRPr="0038602E" w:rsidR="0038602E" w:rsidP="00752423" w:rsidRDefault="0038602E" w14:paraId="03F6F30E" w14:textId="77777777">
            <w:pPr>
              <w:numPr>
                <w:ilvl w:val="0"/>
                <w:numId w:val="25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Repartidores (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Deliverers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): toman pedidos de la cola de pedidos listos y los "entregan" (simulado con </w:t>
            </w:r>
            <w:proofErr w:type="spellStart"/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time.sleep</w:t>
            </w:r>
            <w:proofErr w:type="spellEnd"/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() aleatorio dentro de un rango configurable). Al completar, registran el tiempo total del pedido.</w:t>
            </w:r>
          </w:p>
          <w:p w:rsidRPr="0038602E" w:rsidR="0038602E" w:rsidP="00752423" w:rsidRDefault="0038602E" w14:paraId="33D7259F" w14:textId="77777777">
            <w:pPr>
              <w:numPr>
                <w:ilvl w:val="0"/>
                <w:numId w:val="25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Monitor del sistema: hilo dedicado que cada N segundos imprime el estado del sistema: pedidos en cola, pedidos en preparación, pedidos en entrega, pedidos completados,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activos.</w:t>
            </w:r>
          </w:p>
          <w:p w:rsidRPr="0038602E" w:rsidR="0038602E" w:rsidP="00752423" w:rsidRDefault="0038602E" w14:paraId="0BDDE897" w14:textId="77777777">
            <w:p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REQUISITOS ESPECÍFICOS:</w:t>
            </w:r>
          </w:p>
          <w:p w:rsidRPr="0038602E" w:rsidR="0038602E" w:rsidP="00752423" w:rsidRDefault="0038602E" w14:paraId="5B309E47" w14:textId="77777777">
            <w:pPr>
              <w:numPr>
                <w:ilvl w:val="0"/>
                <w:numId w:val="26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La cantidad de clientes, cocineros y repartidores debe ser configurable mediante constantes al inicio del programa.</w:t>
            </w:r>
          </w:p>
          <w:p w:rsidRPr="0038602E" w:rsidR="0038602E" w:rsidP="00752423" w:rsidRDefault="0038602E" w14:paraId="7334F72F" w14:textId="77777777">
            <w:pPr>
              <w:numPr>
                <w:ilvl w:val="0"/>
                <w:numId w:val="26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Implementar dos colas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thread-safe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usando </w:t>
            </w:r>
            <w:proofErr w:type="spellStart"/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queue.Queue</w:t>
            </w:r>
            <w:proofErr w:type="spellEnd"/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:</w:t>
            </w:r>
          </w:p>
          <w:p w:rsidRPr="0038602E" w:rsidR="0038602E" w:rsidP="00752423" w:rsidRDefault="0038602E" w14:paraId="51FBCDC5" w14:textId="77777777">
            <w:pPr>
              <w:numPr>
                <w:ilvl w:val="1"/>
                <w:numId w:val="27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cola_pedidos_pendientes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: entre clientes y cocineros (productor-consumidor nivel 1).</w:t>
            </w:r>
          </w:p>
          <w:p w:rsidRPr="0038602E" w:rsidR="0038602E" w:rsidP="00752423" w:rsidRDefault="0038602E" w14:paraId="4411D69B" w14:textId="77777777">
            <w:pPr>
              <w:numPr>
                <w:ilvl w:val="1"/>
                <w:numId w:val="27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cola_pedidos_listos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: entre cocineros y repartidores (productor-consumidor nivel 2).</w:t>
            </w:r>
          </w:p>
          <w:p w:rsidRPr="0038602E" w:rsidR="0038602E" w:rsidP="00752423" w:rsidRDefault="0038602E" w14:paraId="7B62E28E" w14:textId="77777777">
            <w:pPr>
              <w:numPr>
                <w:ilvl w:val="0"/>
                <w:numId w:val="28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Cada cola debe tener una capacidad máxima configurable. Si la cola está llena, el productor debe bloquearse (comportamiento natural de </w:t>
            </w:r>
            <w:proofErr w:type="spellStart"/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queue.Queue</w:t>
            </w:r>
            <w:proofErr w:type="spellEnd"/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con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maxsize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).</w:t>
            </w:r>
          </w:p>
          <w:p w:rsidRPr="0038602E" w:rsidR="0038602E" w:rsidP="00752423" w:rsidRDefault="0038602E" w14:paraId="1B9A5128" w14:textId="77777777">
            <w:pPr>
              <w:numPr>
                <w:ilvl w:val="0"/>
                <w:numId w:val="28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Implementar un </w:t>
            </w:r>
            <w:proofErr w:type="spellStart"/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threading.Event</w:t>
            </w:r>
            <w:proofErr w:type="spellEnd"/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de apagado (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shutdown_event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) que al activarse indique a todos los hilos que deben terminar limpiamente al vaciar sus colas.</w:t>
            </w:r>
          </w:p>
          <w:p w:rsidRPr="0038602E" w:rsidR="0038602E" w:rsidP="00752423" w:rsidRDefault="0038602E" w14:paraId="0A2830D8" w14:textId="77777777">
            <w:pPr>
              <w:numPr>
                <w:ilvl w:val="0"/>
                <w:numId w:val="28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Cada actor debe correr en su propio </w:t>
            </w:r>
            <w:proofErr w:type="spellStart"/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threading.Thread</w:t>
            </w:r>
            <w:proofErr w:type="spellEnd"/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con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daemon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=False.</w:t>
            </w:r>
          </w:p>
          <w:p w:rsidRPr="0038602E" w:rsidR="0038602E" w:rsidP="00752423" w:rsidRDefault="0038602E" w14:paraId="42E6829E" w14:textId="77777777">
            <w:pPr>
              <w:numPr>
                <w:ilvl w:val="0"/>
                <w:numId w:val="28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Usar </w:t>
            </w:r>
            <w:proofErr w:type="spellStart"/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threading.Lock</w:t>
            </w:r>
            <w:proofErr w:type="spellEnd"/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para proteger el acceso al contador de estadísticas globales (pedidos completados, tiempo total acumulado).</w:t>
            </w:r>
          </w:p>
          <w:p w:rsidRPr="0038602E" w:rsidR="0038602E" w:rsidP="00752423" w:rsidRDefault="0038602E" w14:paraId="202DD16D" w14:textId="77777777">
            <w:pPr>
              <w:numPr>
                <w:ilvl w:val="0"/>
                <w:numId w:val="28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Usar </w:t>
            </w:r>
            <w:proofErr w:type="spellStart"/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threading.Semaphore</w:t>
            </w:r>
            <w:proofErr w:type="spellEnd"/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para limitar la cantidad de pedidos que pueden estar en </w:t>
            </w: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preparación simultáneamente (máximo igual a la cantidad de cocineros activos).</w:t>
            </w:r>
          </w:p>
          <w:p w:rsidRPr="0038602E" w:rsidR="0038602E" w:rsidP="00752423" w:rsidRDefault="0038602E" w14:paraId="18C7F6E6" w14:textId="77777777">
            <w:pPr>
              <w:numPr>
                <w:ilvl w:val="0"/>
                <w:numId w:val="28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Cada pedido debe tener un estado representado con una máquina de estados con al menos 4 estados: PENDIENTE → EN_PREPARACION → LISTO → EN_ENTREGA → ENTREGADO.</w:t>
            </w:r>
          </w:p>
          <w:p w:rsidRPr="0038602E" w:rsidR="0038602E" w:rsidP="00752423" w:rsidRDefault="0038602E" w14:paraId="4A57A727" w14:textId="77777777">
            <w:pPr>
              <w:numPr>
                <w:ilvl w:val="0"/>
                <w:numId w:val="28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Las transiciones de estado deben realizarse de forma atómica usando un Lock por pedido.</w:t>
            </w:r>
          </w:p>
          <w:p w:rsidRPr="0038602E" w:rsidR="0038602E" w:rsidP="00752423" w:rsidRDefault="0038602E" w14:paraId="1FB45597" w14:textId="77777777">
            <w:pPr>
              <w:numPr>
                <w:ilvl w:val="0"/>
                <w:numId w:val="28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El sistema debe correr durante un tiempo total configurable (por ejemplo, 60 segundos de simulación) y luego iniciar el apagado ordenado.</w:t>
            </w:r>
          </w:p>
          <w:p w:rsidRPr="0038602E" w:rsidR="0038602E" w:rsidP="00752423" w:rsidRDefault="0038602E" w14:paraId="64445433" w14:textId="77777777">
            <w:pPr>
              <w:numPr>
                <w:ilvl w:val="0"/>
                <w:numId w:val="28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Al finalizar, imprimir un resumen de métricas:</w:t>
            </w:r>
          </w:p>
          <w:p w:rsidRPr="0038602E" w:rsidR="0038602E" w:rsidP="00752423" w:rsidRDefault="0038602E" w14:paraId="2C5F1A45" w14:textId="77777777">
            <w:pPr>
              <w:numPr>
                <w:ilvl w:val="1"/>
                <w:numId w:val="29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Total</w:t>
            </w:r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de pedidos generados, completados y descartados.</w:t>
            </w:r>
          </w:p>
          <w:p w:rsidRPr="0038602E" w:rsidR="0038602E" w:rsidP="00752423" w:rsidRDefault="0038602E" w14:paraId="577F9890" w14:textId="77777777">
            <w:pPr>
              <w:numPr>
                <w:ilvl w:val="1"/>
                <w:numId w:val="29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Tiempo promedio de preparación.</w:t>
            </w:r>
          </w:p>
          <w:p w:rsidRPr="0038602E" w:rsidR="0038602E" w:rsidP="00752423" w:rsidRDefault="0038602E" w14:paraId="550CC1CD" w14:textId="77777777">
            <w:pPr>
              <w:numPr>
                <w:ilvl w:val="1"/>
                <w:numId w:val="29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Tiempo promedio de entrega.</w:t>
            </w:r>
          </w:p>
          <w:p w:rsidRPr="0038602E" w:rsidR="0038602E" w:rsidP="00752423" w:rsidRDefault="0038602E" w14:paraId="6573A81E" w14:textId="77777777">
            <w:pPr>
              <w:numPr>
                <w:ilvl w:val="1"/>
                <w:numId w:val="29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Tiempo promedio total (desde creación hasta entrega).</w:t>
            </w:r>
          </w:p>
          <w:p w:rsidRPr="0038602E" w:rsidR="0038602E" w:rsidP="00752423" w:rsidRDefault="0038602E" w14:paraId="21056E27" w14:textId="77777777">
            <w:pPr>
              <w:numPr>
                <w:ilvl w:val="1"/>
                <w:numId w:val="29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Throughput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: pedidos completados por minuto.</w:t>
            </w:r>
          </w:p>
          <w:p w:rsidRPr="0038602E" w:rsidR="0038602E" w:rsidP="00752423" w:rsidRDefault="0038602E" w14:paraId="685F8D2E" w14:textId="77777777">
            <w:pPr>
              <w:numPr>
                <w:ilvl w:val="0"/>
                <w:numId w:val="30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Todo el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logging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debe incluir: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timestamp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, nombre del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, ID del pedido y estado actual.</w:t>
            </w:r>
          </w:p>
          <w:p w:rsidRPr="0038602E" w:rsidR="0038602E" w:rsidP="00752423" w:rsidRDefault="0038602E" w14:paraId="34B814B3" w14:textId="77777777">
            <w:pPr>
              <w:numPr>
                <w:ilvl w:val="0"/>
                <w:numId w:val="30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El código debe estar dividido en clases: Pedido, Cliente, Cocinero, Repartidor,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MonitorSistema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,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SistemaDelivery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.</w:t>
            </w:r>
          </w:p>
          <w:p w:rsidRPr="0038602E" w:rsidR="0038602E" w:rsidP="00752423" w:rsidRDefault="0038602E" w14:paraId="103AEB0D" w14:textId="77777777">
            <w:p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RESTRICCIONES:</w:t>
            </w:r>
          </w:p>
          <w:p w:rsidRPr="0038602E" w:rsidR="0038602E" w:rsidP="00752423" w:rsidRDefault="0038602E" w14:paraId="3F58183B" w14:textId="77777777">
            <w:pPr>
              <w:numPr>
                <w:ilvl w:val="0"/>
                <w:numId w:val="31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No usar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asyncio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como mecanismo principal de concurrencia; el modelo debe basarse en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reales (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threading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).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asyncio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puede usarse opcionalmente para comparación en una sección aparte claramente delimitada.</w:t>
            </w:r>
          </w:p>
          <w:p w:rsidRPr="0038602E" w:rsidR="0038602E" w:rsidP="00752423" w:rsidRDefault="0038602E" w14:paraId="31A6665A" w14:textId="77777777">
            <w:pPr>
              <w:numPr>
                <w:ilvl w:val="0"/>
                <w:numId w:val="31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No usar variables globales sin protección de Lock. Toda variable compartida entre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debe estar protegida.</w:t>
            </w:r>
          </w:p>
          <w:p w:rsidRPr="0038602E" w:rsidR="0038602E" w:rsidP="00752423" w:rsidRDefault="0038602E" w14:paraId="57B15925" w14:textId="77777777">
            <w:pPr>
              <w:numPr>
                <w:ilvl w:val="0"/>
                <w:numId w:val="31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No usar </w:t>
            </w:r>
            <w:proofErr w:type="spellStart"/>
            <w:proofErr w:type="gram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time.sleep</w:t>
            </w:r>
            <w:proofErr w:type="spellEnd"/>
            <w:proofErr w:type="gram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(0) como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yield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; los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deben bloquearse en las colas o en sincronizadores, no en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busy-waiting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.</w:t>
            </w:r>
          </w:p>
          <w:p w:rsidRPr="0038602E" w:rsidR="0038602E" w:rsidP="00752423" w:rsidRDefault="0038602E" w14:paraId="49B5C119" w14:textId="77777777">
            <w:pPr>
              <w:numPr>
                <w:ilvl w:val="0"/>
                <w:numId w:val="31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No usar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Thread.stop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() ni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Thread.terminate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(); el apagado debe ser cooperativo mediante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shutdown_event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.</w:t>
            </w:r>
          </w:p>
          <w:p w:rsidRPr="0038602E" w:rsidR="0038602E" w:rsidP="00752423" w:rsidRDefault="0038602E" w14:paraId="5CBDC20F" w14:textId="77777777">
            <w:pPr>
              <w:numPr>
                <w:ilvl w:val="0"/>
                <w:numId w:val="31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El código no debe tener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race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conditions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detectables: proteger todos los accesos a estado compartido.</w:t>
            </w:r>
          </w:p>
          <w:p w:rsidRPr="0038602E" w:rsidR="0038602E" w:rsidP="00752423" w:rsidRDefault="0038602E" w14:paraId="76CA9B74" w14:textId="77777777">
            <w:pPr>
              <w:numPr>
                <w:ilvl w:val="0"/>
                <w:numId w:val="31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No debe haber posibilidad de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deadlock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: el orden de adquisición de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locks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debe ser consistente y documentado en comentarios.</w:t>
            </w:r>
          </w:p>
          <w:p w:rsidRPr="0038602E" w:rsidR="0038602E" w:rsidP="00752423" w:rsidRDefault="0038602E" w14:paraId="55BAA175" w14:textId="77777777">
            <w:pPr>
              <w:numPr>
                <w:ilvl w:val="0"/>
                <w:numId w:val="31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La cantidad mínima de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simultáneos en la simulación debe ser: 3 clientes + 4 cocineros + 3 repartidores + 1 monitor = 11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threads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mínimo.</w:t>
            </w:r>
          </w:p>
          <w:p w:rsidRPr="0038602E" w:rsidR="0038602E" w:rsidP="00752423" w:rsidRDefault="0038602E" w14:paraId="73D0EA21" w14:textId="77777777">
            <w:pPr>
              <w:numPr>
                <w:ilvl w:val="0"/>
                <w:numId w:val="31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El código debe incluir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docstrings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en todas las clases y métodos públicos.</w:t>
            </w:r>
          </w:p>
          <w:p w:rsidRPr="0038602E" w:rsidR="0038602E" w:rsidP="00752423" w:rsidRDefault="0038602E" w14:paraId="30B2F205" w14:textId="77777777">
            <w:pPr>
              <w:numPr>
                <w:ilvl w:val="0"/>
                <w:numId w:val="31"/>
              </w:numPr>
              <w:suppressAutoHyphens/>
              <w:jc w:val="both"/>
              <w:textAlignment w:val="baseline"/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</w:pPr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No se permite el uso de la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keyword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global. Toda variable compartida debe ser atributo de la clase </w:t>
            </w:r>
            <w:proofErr w:type="spellStart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>SistemaDelivery</w:t>
            </w:r>
            <w:proofErr w:type="spellEnd"/>
            <w:r w:rsidRPr="0038602E">
              <w:rPr>
                <w:rFonts w:ascii="Times New Roman" w:hAnsi="Times New Roman" w:eastAsia="Times New Roman" w:cs="Times New Roman"/>
                <w:color w:val="000000" w:themeColor="text1"/>
                <w:kern w:val="0"/>
                <w:sz w:val="18"/>
                <w:szCs w:val="18"/>
                <w:lang w:eastAsia="es-AR"/>
                <w14:ligatures w14:val="none"/>
              </w:rPr>
              <w:t xml:space="preserve"> y pasada por referencia a los actores.</w:t>
            </w:r>
          </w:p>
          <w:p w:rsidR="0038602E" w:rsidP="0038602E" w:rsidRDefault="0038602E" w14:paraId="29B500DE" w14:textId="7777777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Pr="0038602E" w:rsidR="0038602E" w:rsidP="606F87FB" w:rsidRDefault="0038602E" w14:paraId="0F19772C" w14:textId="26E77B4C">
      <w:pPr>
        <w:pStyle w:val="Normal"/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:rsidR="00254D69" w:rsidP="606F87FB" w:rsidRDefault="00254D69" w14:paraId="415A4ED4" w14:textId="6AB063E4">
      <w:pPr>
        <w:pStyle w:val="Ttulo2"/>
        <w:ind w:left="0"/>
        <w:rPr>
          <w:rFonts w:ascii="Times New Roman" w:hAnsi="Times New Roman" w:cs="Times New Roman"/>
          <w:b w:val="1"/>
          <w:bCs w:val="1"/>
          <w:color w:val="000000" w:themeColor="text1"/>
          <w:sz w:val="24"/>
          <w:szCs w:val="24"/>
        </w:rPr>
      </w:pPr>
      <w:r w:rsidRPr="606F87FB" w:rsidR="3493FE2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2.3.</w:t>
      </w:r>
      <w:r w:rsidRPr="606F87FB" w:rsidR="435D36CC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1.</w:t>
      </w:r>
      <w:r w:rsidRPr="606F87FB" w:rsidR="3493FE2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606F87FB" w:rsidR="00254D69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Código generado por Gemini</w:t>
      </w:r>
    </w:p>
    <w:p w:rsidR="00F7335A" w:rsidP="00F7335A" w:rsidRDefault="00F7335A" w14:paraId="277E95BA" w14:textId="6E8C63BA">
      <w:pPr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El modelo generó un script de aproximadamente 250 líneas estructurado en seis clases principales: </w:t>
      </w:r>
      <w:proofErr w:type="spellStart"/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EstadoPedido</w:t>
      </w:r>
      <w:proofErr w:type="spellEnd"/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, Pedido, </w:t>
      </w:r>
      <w:proofErr w:type="spellStart"/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SistemaDelivery</w:t>
      </w:r>
      <w:proofErr w:type="spellEnd"/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, Cliente, </w:t>
      </w:r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Cocinero, Repartidor y </w:t>
      </w:r>
      <w:proofErr w:type="spellStart"/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MonitorSistema</w:t>
      </w:r>
      <w:proofErr w:type="spellEnd"/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. Toda la lógica de negocio y estado compartido se encapsuló en la clase </w:t>
      </w:r>
      <w:proofErr w:type="spellStart"/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SistemaDelivery</w:t>
      </w:r>
      <w:proofErr w:type="spellEnd"/>
      <w:r w:rsidRPr="0036563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, evitando por completo el uso de variables globales. </w:t>
      </w:r>
    </w:p>
    <w:p w:rsidRPr="00AF6873" w:rsidR="00F7335A" w:rsidP="00AF6873" w:rsidRDefault="00F7335A" w14:paraId="227D4574" w14:textId="77777777">
      <w:pPr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Fortalezas: Excelente separación de responsabilidades. Se implementó contrapresión natural bloqueando a los productores cuando la cola alcanza su </w:t>
      </w:r>
      <w:proofErr w:type="spellStart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maxsize</w:t>
      </w:r>
      <w:proofErr w:type="spellEnd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. El apagado cooperativo se resolvió de forma elegante mediante </w:t>
      </w:r>
      <w:proofErr w:type="spellStart"/>
      <w:proofErr w:type="gramStart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threading.Event</w:t>
      </w:r>
      <w:proofErr w:type="spellEnd"/>
      <w:proofErr w:type="gramEnd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, permitiendo que el sistema drene los pedidos activos antes de finalizar. Los </w:t>
      </w:r>
      <w:proofErr w:type="spellStart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locks</w:t>
      </w:r>
      <w:proofErr w:type="spellEnd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se adquieren de forma independiente sin anidamiento peligroso.</w:t>
      </w:r>
    </w:p>
    <w:p w:rsidR="00F7335A" w:rsidP="007C4949" w:rsidRDefault="00F7335A" w14:paraId="3ADE3022" w14:textId="77777777">
      <w:pPr>
        <w:spacing w:line="276" w:lineRule="auto"/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Debilidades: El sistema adolece de las limitaciones propias del Global </w:t>
      </w:r>
      <w:proofErr w:type="spellStart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Interpreter</w:t>
      </w:r>
      <w:proofErr w:type="spellEnd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Lock (GIL) de </w:t>
      </w:r>
      <w:proofErr w:type="spellStart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CPython</w:t>
      </w:r>
      <w:proofErr w:type="spellEnd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, aunque al ser una simulación I/O-</w:t>
      </w:r>
      <w:proofErr w:type="spellStart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bound</w:t>
      </w:r>
      <w:proofErr w:type="spellEnd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(basada en </w:t>
      </w:r>
      <w:proofErr w:type="spellStart"/>
      <w:proofErr w:type="gramStart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time.sleep</w:t>
      </w:r>
      <w:proofErr w:type="spellEnd"/>
      <w:proofErr w:type="gramEnd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), el impacto en el rendimiento es nulo. Se observa que el método </w:t>
      </w:r>
      <w:proofErr w:type="spellStart"/>
      <w:proofErr w:type="gramStart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qsize</w:t>
      </w:r>
      <w:proofErr w:type="spellEnd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(</w:t>
      </w:r>
      <w:proofErr w:type="gramEnd"/>
      <w:r w:rsidRPr="00AF687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) de las colas se utiliza para telemetría; aunque no es estrictamente atómico ni confiable para la lógica de control, su uso en el monitor puramente informativo es aceptable.</w:t>
      </w:r>
    </w:p>
    <w:p w:rsidR="0052518F" w:rsidP="606F87FB" w:rsidRDefault="0052518F" w14:paraId="17A75B27" w14:textId="28F9D358">
      <w:pPr>
        <w:pStyle w:val="Ttulo2"/>
        <w:ind w:left="0"/>
        <w:rPr>
          <w:rFonts w:ascii="Times New Roman" w:hAnsi="Times New Roman" w:cs="Times New Roman"/>
          <w:b w:val="1"/>
          <w:bCs w:val="1"/>
          <w:color w:val="000000" w:themeColor="text1"/>
          <w:sz w:val="24"/>
          <w:szCs w:val="24"/>
        </w:rPr>
      </w:pPr>
      <w:r w:rsidRPr="606F87FB" w:rsidR="1A40AECB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2.3</w:t>
      </w:r>
      <w:r w:rsidRPr="606F87FB" w:rsidR="4F7A8DE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.2. </w:t>
      </w:r>
      <w:r w:rsidRPr="606F87FB" w:rsidR="0052518F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Código generado por </w:t>
      </w:r>
      <w:r w:rsidRPr="606F87FB" w:rsidR="0052518F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Sonnet</w:t>
      </w:r>
    </w:p>
    <w:p w:rsidRPr="0052518F" w:rsidR="0052518F" w:rsidP="007C4949" w:rsidRDefault="0052518F" w14:paraId="2C0B152C" w14:textId="77777777">
      <w:pPr>
        <w:spacing w:before="60" w:after="60" w:line="276" w:lineRule="auto"/>
        <w:jc w:val="both"/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El modelo generó ~500 líneas de código Python en seis clases: Pedido (máquina de estados + Lock propio), Cliente, Cocinero, Repartidor (</w:t>
      </w:r>
      <w:proofErr w:type="spellStart"/>
      <w:proofErr w:type="gramStart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threading.Thread</w:t>
      </w:r>
      <w:proofErr w:type="spellEnd"/>
      <w:proofErr w:type="gramEnd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), </w:t>
      </w:r>
      <w:proofErr w:type="spellStart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MonitorSistema</w:t>
      </w:r>
      <w:proofErr w:type="spellEnd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y </w:t>
      </w:r>
      <w:proofErr w:type="spellStart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SistemaDelivery</w:t>
      </w:r>
      <w:proofErr w:type="spellEnd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(coordinador). El programa se ejecuta correctamente en Python 3.10 usando </w:t>
      </w:r>
      <w:proofErr w:type="spellStart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psutil</w:t>
      </w:r>
      <w:proofErr w:type="spellEnd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como única dependencia instalable.</w:t>
      </w:r>
    </w:p>
    <w:p w:rsidRPr="0052518F" w:rsidR="0052518F" w:rsidP="007C4949" w:rsidRDefault="0052518F" w14:paraId="5872A249" w14:textId="77777777">
      <w:pPr>
        <w:spacing w:line="276" w:lineRule="auto"/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Fortalezas: separación de responsabilidades por clase, bloqueo automático del productor al alcanzar la capacidad máxima de la cola, orden de adquisición de </w:t>
      </w:r>
      <w:proofErr w:type="spellStart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locks</w:t>
      </w:r>
      <w:proofErr w:type="spellEnd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documentado en el encabezado del módulo, apagado cooperativo con </w:t>
      </w:r>
      <w:proofErr w:type="spellStart"/>
      <w:proofErr w:type="gramStart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threading.Event</w:t>
      </w:r>
      <w:proofErr w:type="spellEnd"/>
      <w:proofErr w:type="gramEnd"/>
      <w:r w:rsidRP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.</w:t>
      </w:r>
    </w:p>
    <w:p w:rsidRPr="00AF6873" w:rsidR="0052518F" w:rsidP="007C4949" w:rsidRDefault="0052518F" w14:paraId="14623C13" w14:textId="182715F7">
      <w:pPr>
        <w:spacing w:line="276" w:lineRule="auto"/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Debilidades: el GIL de Python limita la paralelización real en tareas CPU-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bound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(sin impacto aquí por ser I/O-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bound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);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qsize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(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) no es atómico respecto a la impresión del monitor; ausencia de pruebas unitarias concurrentes.</w:t>
      </w:r>
    </w:p>
    <w:p w:rsidR="3A1F4A06" w:rsidP="606F87FB" w:rsidRDefault="3A1F4A06" w14:paraId="2E0B957D" w14:textId="0A91C5A8">
      <w:pPr>
        <w:pStyle w:val="Ttulo2"/>
        <w:suppressLineNumbers w:val="0"/>
        <w:bidi w:val="0"/>
        <w:spacing w:before="160" w:beforeAutospacing="off" w:after="80" w:afterAutospacing="off" w:line="278" w:lineRule="auto"/>
        <w:ind w:left="0" w:right="0"/>
        <w:jc w:val="left"/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</w:pPr>
      <w:r w:rsidRPr="606F87FB" w:rsidR="3A1F4A0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2.3.3. Código generado por GPT</w:t>
      </w:r>
    </w:p>
    <w:p w:rsidR="0FF302B8" w:rsidP="606F87FB" w:rsidRDefault="0FF302B8" w14:paraId="560164E9" w14:textId="3F8604EE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  <w:rPr>
          <w:rFonts w:ascii="Times New Roman" w:hAnsi="Times New Roman" w:eastAsia="Times New Roman" w:cs="Times New Roman"/>
          <w:sz w:val="20"/>
          <w:szCs w:val="20"/>
          <w:lang w:eastAsia="es-AR"/>
        </w:rPr>
      </w:pP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El modelo generó ~380 líneas de código Python en seis clases: Pedido (máquina de estados con cinco transiciones validadas + Lock propio por instancia), Cliente (threading.Thread productor), Cocinero (threading.Thread consumidor con Semaphore de cocina), Repartidor (threading.Thread consumidor final con actualización de métricas), MonitorSistema (threading.Thread de observabilidad periódica) y SistemaDelivery (orquestador). El programa se ejecuta correctamente en Python 3.10; psutil es la única dependencia instalable y se incorpora con fallback silencioso, por lo que su ausencia no interrumpe la simulación.</w:t>
      </w:r>
    </w:p>
    <w:p w:rsidR="0FF302B8" w:rsidP="606F87FB" w:rsidRDefault="0FF302B8" w14:paraId="777CEF6C" w14:textId="597C2143">
      <w:pPr>
        <w:pStyle w:val="Normal"/>
        <w:bidi w:val="0"/>
        <w:spacing w:before="0" w:beforeAutospacing="off" w:after="160" w:afterAutospacing="off" w:line="278" w:lineRule="auto"/>
        <w:ind w:left="0" w:right="0"/>
        <w:jc w:val="left"/>
      </w:pP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Fortalezas: Separación de responsabilidades por clase; generación de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IDs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thread-safe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mediante _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id_lock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en el orquestador;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kitchen_semaphore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limita la concurrencia real en cocina independientemente del tamaño de la cola;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cambiar_estado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rechaza transiciones ilegales sin lanzar excepción, preservando la integridad de la máquina de estados; apagado cooperativo implementado con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threading.Event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+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threading.Timer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, sin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daemon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=True; el orden de adquisición de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locks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(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pedido.lock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→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metrics_lock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) está documentado en el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docstring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de Repartidor.</w:t>
      </w:r>
    </w:p>
    <w:p w:rsidR="0FF302B8" w:rsidP="606F87FB" w:rsidRDefault="0FF302B8" w14:paraId="3982C61C" w14:textId="008F117E">
      <w:pPr>
        <w:pStyle w:val="Normal"/>
        <w:bidi w:val="0"/>
        <w:spacing w:before="0" w:beforeAutospacing="off" w:after="160" w:afterAutospacing="off" w:line="278" w:lineRule="auto"/>
        <w:ind w:left="0" w:right="0"/>
        <w:jc w:val="left"/>
      </w:pP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Debilidades: Cliente aplica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put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(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timeout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=1) y descarta el pedido ante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queue.Full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, lo que introduce pérdida silenciosa de pedidos bajo carga sostenida en lugar de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backpressure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real; Cocinero llama a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cola_listos.put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(pedido) sin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timeout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, lo que puede bloquear el hilo indefinidamente si la cola de listos está llena y el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shutdown_event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ya fue activado;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qsize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() no es atómico respecto a la lectura del monitor, por lo que los valores imprimibles son estimaciones;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MonitorSistema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recibe una copia de 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threads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en el momento de su construcción (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self.threads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+ []), de modo que no se incluye a sí mismo en la lista y cualquier hilo agregado después queda fuera del chequeo de finalización; ausencia de pruebas unitarias concurrentes; el GIL de Python limita la paralelización real en tareas CPU-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bound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, aunque no tiene impacto aquí por ser una simulación I/O-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bound</w:t>
      </w:r>
      <w:r w:rsidRPr="606F87FB" w:rsidR="0FF302B8">
        <w:rPr>
          <w:rFonts w:ascii="Times New Roman" w:hAnsi="Times New Roman" w:eastAsia="Times New Roman" w:cs="Times New Roman"/>
          <w:sz w:val="20"/>
          <w:szCs w:val="20"/>
          <w:lang w:eastAsia="es-AR"/>
        </w:rPr>
        <w:t>.</w:t>
      </w:r>
    </w:p>
    <w:p w:rsidR="606F87FB" w:rsidP="606F87FB" w:rsidRDefault="606F87FB" w14:paraId="57F6C4BA" w14:textId="788A525C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  <w:rPr>
          <w:rFonts w:ascii="Times New Roman" w:hAnsi="Times New Roman" w:eastAsia="Times New Roman" w:cs="Times New Roman"/>
          <w:sz w:val="20"/>
          <w:szCs w:val="20"/>
          <w:lang w:eastAsia="es-AR"/>
        </w:rPr>
      </w:pPr>
    </w:p>
    <w:p w:rsidR="3A1F4A06" w:rsidP="606F87FB" w:rsidRDefault="3A1F4A06" w14:paraId="297FAC27" w14:textId="3F99528D">
      <w:pPr>
        <w:pStyle w:val="Ttulo2"/>
        <w:suppressLineNumbers w:val="0"/>
        <w:bidi w:val="0"/>
        <w:spacing w:before="160" w:beforeAutospacing="off" w:after="80" w:afterAutospacing="off" w:line="278" w:lineRule="auto"/>
        <w:ind w:left="0" w:right="0"/>
        <w:jc w:val="left"/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</w:pPr>
      <w:r w:rsidRPr="606F87FB" w:rsidR="3A1F4A0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2.3.</w:t>
      </w:r>
      <w:r w:rsidRPr="606F87FB" w:rsidR="1DBAA650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4</w:t>
      </w:r>
      <w:r w:rsidRPr="606F87FB" w:rsidR="3A1F4A0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. Código generado por </w:t>
      </w:r>
      <w:r w:rsidRPr="606F87FB" w:rsidR="3A1F4A0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Deepseek</w:t>
      </w:r>
    </w:p>
    <w:p w:rsidR="6951A842" w:rsidP="606F87FB" w:rsidRDefault="6951A842" w14:paraId="6B724EE2" w14:textId="1B9C78C5">
      <w:pPr>
        <w:pStyle w:val="Normal"/>
        <w:suppressLineNumbers w:val="0"/>
        <w:bidi w:val="0"/>
        <w:spacing w:before="0" w:beforeAutospacing="off" w:after="160" w:afterAutospacing="off" w:line="276" w:lineRule="auto"/>
        <w:ind w:left="0" w:right="0"/>
        <w:jc w:val="left"/>
        <w:rPr>
          <w:rFonts w:ascii="Times New Roman" w:hAnsi="Times New Roman" w:eastAsia="Times New Roman" w:cs="Times New Roman"/>
          <w:sz w:val="20"/>
          <w:szCs w:val="20"/>
          <w:lang w:eastAsia="es-AR"/>
        </w:rPr>
      </w:pP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El modelo generó ~483 líneas de código Python en siete clases: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PedidoLogFormatter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(formateador de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logging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con campos extra garantizados), Pedido (máquina de estados con Lock propio que eleva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ValueError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en transiciones inválidas), Cliente, Cocinero, Repartidor y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MonitorSistema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(todos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threading.Thread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) y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SistemaDelivery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(orquestador), más una función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main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() con manejo de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KeyboardInterrupt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. El programa se ejecuta correctamente en Python 3.10</w:t>
      </w:r>
      <w:r w:rsidRPr="606F87FB" w:rsidR="7D4FDB03">
        <w:rPr>
          <w:rFonts w:ascii="Times New Roman" w:hAnsi="Times New Roman" w:eastAsia="Times New Roman" w:cs="Times New Roman"/>
          <w:sz w:val="20"/>
          <w:szCs w:val="20"/>
          <w:lang w:eastAsia="es-AR"/>
        </w:rPr>
        <w:t>.</w:t>
      </w:r>
    </w:p>
    <w:p w:rsidR="6951A842" w:rsidP="606F87FB" w:rsidRDefault="6951A842" w14:paraId="27558786" w14:textId="24605C81">
      <w:pPr>
        <w:pStyle w:val="Normal"/>
        <w:spacing w:line="276" w:lineRule="auto"/>
      </w:pP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Fortalezas: </w:t>
      </w:r>
      <w:r w:rsidRPr="606F87FB" w:rsidR="6FE6E05E">
        <w:rPr>
          <w:rFonts w:ascii="Times New Roman" w:hAnsi="Times New Roman" w:eastAsia="Times New Roman" w:cs="Times New Roman"/>
          <w:sz w:val="20"/>
          <w:szCs w:val="20"/>
          <w:lang w:eastAsia="es-AR"/>
        </w:rPr>
        <w:t>S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eparación de responsabilidades por clase; configuración centralizada como constantes de módulo; apagado ordenado por capas (clientes → cocineros → repartidores → monitor) con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join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() secuencial; manejo explícito de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KeyboardInterrupt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en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main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() con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joins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acotados a 2 segundos;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task_done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() invocado en cocineros y repartidores, dejando las colas compatibles con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Queue.join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(); estadísticas finales con promedio, mínimo y máximo del tiempo de ciclo;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PedidoLogFormatter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previene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KeyError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en el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logger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cuando los campos extra están ausentes.</w:t>
      </w:r>
    </w:p>
    <w:p w:rsidR="6951A842" w:rsidP="606F87FB" w:rsidRDefault="6951A842" w14:paraId="3910DD8B" w14:textId="58C87DFE">
      <w:pPr>
        <w:pStyle w:val="Normal"/>
        <w:spacing w:line="276" w:lineRule="auto"/>
      </w:pP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Debilidades: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psutil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se importa sin try/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except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, por lo que la ausencia del paquete interrumpe el arranque del programa; Cliente y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MonitorSistema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usan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time.sleep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() no interrumpible en lugar de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shutdown_event.wait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(), lo que retrasa la respuesta al apagado hasta el intervalo completo (hasta 3s y 2s respectivamente); Cocinero extrae el pedido de la cola antes de adquirir el semáforo, dejando el pedido en un estado intermedio si el semáforo tarda en otorgarse; Cocinero y Repartidor también usan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time.sleep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() durante la cocción y el traslado, ignorando el</w:t>
      </w:r>
      <w:r w:rsidRPr="606F87FB" w:rsidR="58A3E616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shutdown_event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; si</w:t>
      </w:r>
      <w:r w:rsidRPr="606F87FB" w:rsidR="4F713F31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cola_listos.put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(pedido,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timeout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=5.0) expira en Cocinero, el pedido queda permanentemente en estado LISTO sin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reencole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ni compensación; en Repartidor,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pedido.timestamp_entrega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se lee fuera del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lock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de pedido para calcular métricas (acceso técnicamente no sincronizado); 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qsize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() no es atómico respecto a la impresión del monitor; ausencia de pruebas unitarias concurrentes; el GIL limita la paralelización real en tareas CPU-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bound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, sin impacto aquí por ser I/O-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bound</w:t>
      </w:r>
      <w:r w:rsidRPr="606F87FB" w:rsidR="6951A842">
        <w:rPr>
          <w:rFonts w:ascii="Times New Roman" w:hAnsi="Times New Roman" w:eastAsia="Times New Roman" w:cs="Times New Roman"/>
          <w:sz w:val="20"/>
          <w:szCs w:val="20"/>
          <w:lang w:eastAsia="es-AR"/>
        </w:rPr>
        <w:t>.</w:t>
      </w:r>
    </w:p>
    <w:p w:rsidRPr="00AF6873" w:rsidR="00AF6873" w:rsidP="606F87FB" w:rsidRDefault="00AF6873" w14:paraId="746AA396" w14:textId="4DB94E29">
      <w:pPr>
        <w:pStyle w:val="Ttulo1"/>
        <w:spacing w:before="240" w:after="0" w:line="259" w:lineRule="auto"/>
        <w:rPr>
          <w:b w:val="1"/>
          <w:bCs w:val="1"/>
        </w:rPr>
      </w:pPr>
      <w:r w:rsidRPr="606F87FB" w:rsidR="606F87FB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3. </w:t>
      </w:r>
      <w:r w:rsidRPr="606F87FB" w:rsidR="00F7335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Resultados</w:t>
      </w:r>
      <w:r w:rsidRPr="606F87FB" w:rsidR="00F7335A">
        <w:rPr>
          <w:b w:val="1"/>
          <w:bCs w:val="1"/>
        </w:rPr>
        <w:t xml:space="preserve"> </w:t>
      </w:r>
    </w:p>
    <w:p w:rsidRPr="00AF6873" w:rsidR="00AF6873" w:rsidP="606F87FB" w:rsidRDefault="00AF6873" w14:paraId="02E4A7BA" w14:textId="2A9DC437">
      <w:pPr>
        <w:pStyle w:val="Ttulo2"/>
        <w:ind w:left="0"/>
        <w:rPr>
          <w:rFonts w:ascii="Times New Roman" w:hAnsi="Times New Roman" w:cs="Times New Roman"/>
          <w:b w:val="1"/>
          <w:bCs w:val="1"/>
          <w:color w:val="000000" w:themeColor="text1"/>
          <w:sz w:val="24"/>
          <w:szCs w:val="24"/>
        </w:rPr>
      </w:pPr>
      <w:r w:rsidRPr="606F87FB" w:rsidR="208ADBF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3.1. </w:t>
      </w:r>
      <w:r w:rsidRPr="606F87FB" w:rsidR="00AF6873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Métricas de evaluación</w:t>
      </w:r>
      <w:r w:rsidRPr="606F87FB" w:rsidR="00F7335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</w:p>
    <w:p w:rsidRPr="009C7FB9" w:rsidR="009C7FB9" w:rsidP="606F87FB" w:rsidRDefault="009C7FB9" w14:paraId="7AF88F04" w14:textId="1FCE5160">
      <w:pPr>
        <w:spacing w:afterAutospacing="on" w:line="240" w:lineRule="auto"/>
        <w:jc w:val="both"/>
        <w:rPr>
          <w:rFonts w:ascii="Times New Roman" w:hAnsi="Times New Roman" w:eastAsia="Times New Roman" w:cs="Times New Roman"/>
          <w:sz w:val="20"/>
          <w:szCs w:val="20"/>
          <w:lang w:eastAsia="es-AR"/>
        </w:rPr>
      </w:pP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En este trabajo se ha elegido medir </w:t>
      </w:r>
      <w:r w:rsidRPr="009C7FB9" w:rsidR="12AC83F6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dos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dimensi</w:t>
      </w:r>
      <w:r w:rsidRPr="009C7FB9" w:rsidR="6BFE9BB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ones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de la calidad de</w:t>
      </w:r>
      <w:r w:rsidRPr="009C7FB9" w:rsidR="7CCB70E4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los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código</w:t>
      </w:r>
      <w:r w:rsidRPr="009C7FB9" w:rsidR="6317ACEE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s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generado</w:t>
      </w:r>
      <w:r w:rsidRPr="009C7FB9" w:rsidR="7C01A55E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s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: Comple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jidad 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ciclomáti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ca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(CC) y mantenibilidad</w:t>
      </w:r>
      <w:r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(MI)</w:t>
      </w:r>
      <w:r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="2982C333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.</w:t>
      </w:r>
      <w:r w:rsidRP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br/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La CC mide el número de caminos lógicamente independientes (ramificaciones). A mayor CC, más casos de prueba y más riesgo de defectos. El Índice de Mantenibilidad (MI) combina CC, Halstead y tamaño para ofrecer un indicador agregado de facilidad de mantenimiento. Estas métricas ayudan a detectar 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“puntos calientes” (funciones que conviene refactorizar antes).</w:t>
      </w:r>
    </w:p>
    <w:p w:rsidRPr="009C7FB9" w:rsidR="009C7FB9" w:rsidP="606F87FB" w:rsidRDefault="009C7FB9" w14:paraId="6E8AD644" w14:textId="0388AD6A">
      <w:pPr>
        <w:pStyle w:val="Ttulo2"/>
        <w:ind w:left="0"/>
        <w:rPr>
          <w:rFonts w:ascii="Times New Roman" w:hAnsi="Times New Roman" w:cs="Times New Roman"/>
          <w:b w:val="1"/>
          <w:bCs w:val="1"/>
          <w:color w:val="000000" w:themeColor="text1"/>
          <w:sz w:val="24"/>
          <w:szCs w:val="24"/>
        </w:rPr>
      </w:pPr>
      <w:r w:rsidRPr="606F87FB" w:rsidR="32EBBA0D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3.2.1. </w:t>
      </w:r>
      <w:r w:rsidRPr="606F87FB" w:rsidR="009C7FB9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Resultados obtenidos en código generado por Gemini</w:t>
      </w:r>
    </w:p>
    <w:p w:rsidR="009C7FB9" w:rsidP="606F87FB" w:rsidRDefault="009C7FB9" w14:paraId="15406EA3" w14:textId="49FFF611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Times New Roman" w:hAnsi="Times New Roman" w:eastAsia="Times New Roman" w:cs="Times New Roman"/>
          <w:sz w:val="20"/>
          <w:szCs w:val="20"/>
          <w:lang w:eastAsia="es-AR"/>
        </w:rPr>
      </w:pPr>
      <w:r w:rsidRPr="606F87FB" w:rsidR="095C48A8">
        <w:rPr>
          <w:rFonts w:ascii="Times New Roman" w:hAnsi="Times New Roman" w:eastAsia="Times New Roman" w:cs="Times New Roman"/>
          <w:sz w:val="20"/>
          <w:szCs w:val="20"/>
          <w:lang w:eastAsia="es-AR"/>
        </w:rPr>
        <w:t>E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l código presentó una Complejidad 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Ciclomática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(CC) promedio de ~2.10 (según los fundamentos de McCabe, 1976), caracterizada por el uso de bucles planos y la ausencia de anidamiento profundo. Su Índice de Mantenibilidad (MI) rondó los ~55.00 sobre 100 (Oman &amp; Hagemeister, 1992), lo que indica una alta legibilidad favorecida por el uso de 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docstrings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y un correcto encapsulamiento. Durante la simulación, se registraron 12 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threads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simultáneos ($3C + 4Co + 3R + 1M + 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main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$). A nivel de rendimiento, el uso de CPU promedio fue inferior al 0.5%, un comportamiento predecible al ser un sistema I/O-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bound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, mientras que el consumo de memoria RSS se mantuvo entre 15 y 20 MB, reflejando el uso estándar del intérprete de Python sin dependencias pesadas. Finalmente, se estimó un total de ~2800 tokens (aproximadamente 800 correspondientes al 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prompt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y 2000 al código generado) y se requirieron 0 refinamientos, logrando que el código cumpliera con los requisitos funcionales en el primer intento (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zero-shot</w:t>
      </w:r>
      <w:r w:rsidRPr="009C7FB9" w:rsidR="009C7FB9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).</w:t>
      </w:r>
    </w:p>
    <w:p w:rsidR="00E357FC" w:rsidP="009C7FB9" w:rsidRDefault="00E357FC" w14:paraId="4B5B860D" w14:textId="77777777">
      <w:pPr>
        <w:spacing w:after="0" w:line="240" w:lineRule="auto"/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</w:p>
    <w:p w:rsidRPr="009C7FB9" w:rsidR="00E357FC" w:rsidP="606F87FB" w:rsidRDefault="00E357FC" w14:paraId="68D6D0DF" w14:textId="0C8FFCCE">
      <w:pPr>
        <w:pStyle w:val="Ttulo2"/>
        <w:ind w:left="0"/>
        <w:rPr>
          <w:rFonts w:ascii="Times New Roman" w:hAnsi="Times New Roman" w:cs="Times New Roman"/>
          <w:b w:val="1"/>
          <w:bCs w:val="1"/>
          <w:color w:val="000000" w:themeColor="text1"/>
          <w:sz w:val="24"/>
          <w:szCs w:val="24"/>
        </w:rPr>
      </w:pPr>
      <w:r w:rsidRPr="606F87FB" w:rsidR="75FD597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3.2.2. </w:t>
      </w:r>
      <w:r w:rsidRPr="606F87FB" w:rsidR="00E357FC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Resultados obtenidos en código generado por </w:t>
      </w:r>
      <w:r w:rsidRPr="606F87FB" w:rsidR="00E357FC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Sonnet</w:t>
      </w:r>
    </w:p>
    <w:p w:rsidRPr="0052518F" w:rsidR="0052518F" w:rsidP="606F87FB" w:rsidRDefault="0052518F" w14:paraId="66229264" w14:textId="1B4A84B6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Times New Roman" w:hAnsi="Times New Roman" w:eastAsia="Times New Roman" w:cs="Times New Roman"/>
          <w:sz w:val="20"/>
          <w:szCs w:val="20"/>
          <w:lang w:eastAsia="es-AR"/>
        </w:rPr>
      </w:pPr>
      <w:r w:rsidRPr="606F87FB" w:rsidR="22B11ECB">
        <w:rPr>
          <w:rFonts w:ascii="Times New Roman" w:hAnsi="Times New Roman" w:eastAsia="Times New Roman" w:cs="Times New Roman"/>
          <w:sz w:val="20"/>
          <w:szCs w:val="20"/>
          <w:lang w:eastAsia="es-AR"/>
        </w:rPr>
        <w:t>E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l código analizado presentó una Complejidad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Ciclomática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(CC) promedio de </w:t>
      </w:r>
      <w:r w:rsidRPr="606F87FB" w:rsidR="7ED51C57">
        <w:rPr>
          <w:rFonts w:ascii="Times New Roman" w:hAnsi="Times New Roman" w:eastAsia="Times New Roman" w:cs="Times New Roman"/>
          <w:sz w:val="20"/>
          <w:szCs w:val="20"/>
          <w:lang w:eastAsia="es-AR"/>
        </w:rPr>
        <w:t>~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2.42, calculada mediante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rado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según los fundamentos de McCabe (1976). Por su parte, el Índice de Mantenibilidad (MI) se situó en ~39.82 sobre 100, obtenido a través de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rado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mi siguiendo el modelo de Oman &amp; Hagemeister (1992). Durante su ejecución, la función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threading.active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_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coun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(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) registró un total de 12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thread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simultáneos (correspondientes a $3C + 4Co + 3R + 1M +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mai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$). A nivel de rendimiento del sistema, el uso de CPU promedio en la simulación fue mínimo (~0.2%), medido con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psutil.cpu_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percen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(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), y el consumo de memoria RSS se mantuvo ligero, oscilando entre ~12 y 15 MB según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psutil.memory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_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inf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o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(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)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.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rs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. En relación con el proceso de generación mediante IA, se estimó un uso total de tokens de ~1515 para el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promp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t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y 5903 para el código (verificado con un contador online), y se requirió 1 refinamiento específico para integrar las herramientas de medición de CPU y memoria. Finalmente, el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análisis profundo de la concurrencia determinó que no existen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deadlock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(basado en el análisis de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loc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k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orderin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g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) ni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rac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e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condition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(gracias a la documentación e implementación de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lock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por pedido y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stats_loc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k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). No obstante, se advierte que el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starvatio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n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es posible (de forma leve) al emplear una cola sin prioridades, una debilidad que resulta mitigable si se opta por utilizar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 xml:space="preserve"> 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PriorityQueu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e</w:t>
      </w:r>
      <w:r w:rsidRPr="0052518F" w:rsidR="0052518F"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  <w:t>.</w:t>
      </w:r>
    </w:p>
    <w:p w:rsidR="00E357FC" w:rsidP="009C7FB9" w:rsidRDefault="00E357FC" w14:paraId="5A3E24D8" w14:textId="77777777">
      <w:pPr>
        <w:spacing w:after="0" w:line="240" w:lineRule="auto"/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</w:p>
    <w:p w:rsidR="4B20CEF2" w:rsidP="606F87FB" w:rsidRDefault="4B20CEF2" w14:paraId="2036FC9D" w14:textId="2B5B7683">
      <w:pPr>
        <w:pStyle w:val="Ttulo2"/>
        <w:suppressLineNumbers w:val="0"/>
        <w:bidi w:val="0"/>
        <w:spacing w:before="160" w:beforeAutospacing="off" w:after="80" w:afterAutospacing="off" w:line="278" w:lineRule="auto"/>
        <w:ind w:left="0" w:right="0"/>
        <w:jc w:val="left"/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</w:pPr>
      <w:r w:rsidRPr="606F87FB" w:rsidR="4B20CEF2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3.2.3. Resultados obtenidos en código generado por GPT</w:t>
      </w:r>
    </w:p>
    <w:p w:rsidR="11E24188" w:rsidP="606F87FB" w:rsidRDefault="11E24188" w14:paraId="194CC269" w14:textId="0C6AB8B7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  <w:rPr>
          <w:rFonts w:ascii="Times New Roman" w:hAnsi="Times New Roman" w:eastAsia="Times New Roman" w:cs="Times New Roman"/>
          <w:sz w:val="20"/>
          <w:szCs w:val="20"/>
          <w:lang w:eastAsia="es-AR"/>
        </w:rPr>
      </w:pP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El código presentó una Complejidad 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Ciclomática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(CC) promedio de ~</w:t>
      </w:r>
      <w:r w:rsidRPr="606F87FB" w:rsidR="1B884A49">
        <w:rPr>
          <w:rFonts w:ascii="Times New Roman" w:hAnsi="Times New Roman" w:eastAsia="Times New Roman" w:cs="Times New Roman"/>
          <w:sz w:val="20"/>
          <w:szCs w:val="20"/>
          <w:lang w:eastAsia="es-AR"/>
        </w:rPr>
        <w:t>3.9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(según los fundamentos de McCabe, 1976)</w:t>
      </w:r>
      <w:r w:rsidRPr="606F87FB" w:rsidR="3C8FD687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, ya que </w:t>
      </w:r>
      <w:r w:rsidRPr="606F87FB" w:rsidR="3C8FD687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>la mayoría de los métodos son bucles con una o dos bifurcaciones</w:t>
      </w:r>
      <w:r w:rsidRPr="606F87FB" w:rsidR="6A862EC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. 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Su Índice de Mantenibilidad (MI) rondó los ~</w:t>
      </w:r>
      <w:r w:rsidRPr="606F87FB" w:rsidR="42EE8B2F">
        <w:rPr>
          <w:rFonts w:ascii="Times New Roman" w:hAnsi="Times New Roman" w:eastAsia="Times New Roman" w:cs="Times New Roman"/>
          <w:sz w:val="20"/>
          <w:szCs w:val="20"/>
          <w:lang w:eastAsia="es-AR"/>
        </w:rPr>
        <w:t>46,86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sobre 100 (Oman &amp; Hagemeister, 1992), lo que indica una legibilidad </w:t>
      </w:r>
      <w:r w:rsidRPr="606F87FB" w:rsidR="0138B466">
        <w:rPr>
          <w:rFonts w:ascii="Times New Roman" w:hAnsi="Times New Roman" w:eastAsia="Times New Roman" w:cs="Times New Roman"/>
          <w:sz w:val="20"/>
          <w:szCs w:val="20"/>
          <w:lang w:eastAsia="es-AR"/>
        </w:rPr>
        <w:t>media, debido a la falta de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</w:t>
      </w:r>
      <w:r w:rsidRPr="606F87FB" w:rsidR="1892FAC3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algunos 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docstrings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. Durante la simulación, se registraron 12 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threads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simultáneos ($3C + 4Co + 3R + 1M + 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main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$). A nivel de rendimiento, el uso de CPU promedio fue inferior al </w:t>
      </w:r>
      <w:r w:rsidRPr="606F87FB" w:rsidR="44F693F1">
        <w:rPr>
          <w:rFonts w:ascii="Times New Roman" w:hAnsi="Times New Roman" w:eastAsia="Times New Roman" w:cs="Times New Roman"/>
          <w:sz w:val="20"/>
          <w:szCs w:val="20"/>
          <w:lang w:eastAsia="es-AR"/>
        </w:rPr>
        <w:t>10</w:t>
      </w:r>
      <w:r w:rsidRPr="606F87FB" w:rsidR="3D7BFFED">
        <w:rPr>
          <w:rFonts w:ascii="Times New Roman" w:hAnsi="Times New Roman" w:eastAsia="Times New Roman" w:cs="Times New Roman"/>
          <w:sz w:val="20"/>
          <w:szCs w:val="20"/>
          <w:lang w:eastAsia="es-AR"/>
        </w:rPr>
        <w:t>.</w:t>
      </w:r>
      <w:r w:rsidRPr="606F87FB" w:rsidR="44F693F1">
        <w:rPr>
          <w:rFonts w:ascii="Times New Roman" w:hAnsi="Times New Roman" w:eastAsia="Times New Roman" w:cs="Times New Roman"/>
          <w:sz w:val="20"/>
          <w:szCs w:val="20"/>
          <w:lang w:eastAsia="es-AR"/>
        </w:rPr>
        <w:t>61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%, un comportamiento predecible al ser un sistema I/O-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bound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, mientras que el consumo de memoria RSS se mantuvo entre 15 y 20 MB, reflejando el uso estándar del intérprete de Python sin dependencias pesadas. Finalmente, se estimó un total de ~</w:t>
      </w:r>
      <w:r w:rsidRPr="606F87FB" w:rsidR="71466F03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5955 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tokens (aproximadamente </w:t>
      </w:r>
      <w:r w:rsidRPr="606F87FB" w:rsidR="3AC309CB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2547 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correspondientes al 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prompt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y </w:t>
      </w:r>
      <w:r w:rsidRPr="606F87FB" w:rsidR="281FD3FC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3408 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al código generado) y se requirieron 0 refinamientos, logrando que el código cumpliera con los requisitos funcionales en el primer intento (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zero-shot</w:t>
      </w:r>
      <w:r w:rsidRPr="606F87FB" w:rsidR="11E24188">
        <w:rPr>
          <w:rFonts w:ascii="Times New Roman" w:hAnsi="Times New Roman" w:eastAsia="Times New Roman" w:cs="Times New Roman"/>
          <w:sz w:val="20"/>
          <w:szCs w:val="20"/>
          <w:lang w:eastAsia="es-AR"/>
        </w:rPr>
        <w:t>).</w:t>
      </w:r>
    </w:p>
    <w:p w:rsidR="4B20CEF2" w:rsidP="606F87FB" w:rsidRDefault="4B20CEF2" w14:paraId="47EA44F2" w14:textId="0C4DDB67">
      <w:pPr>
        <w:pStyle w:val="Ttulo2"/>
        <w:suppressLineNumbers w:val="0"/>
        <w:bidi w:val="0"/>
        <w:spacing w:before="160" w:beforeAutospacing="off" w:after="80" w:afterAutospacing="off" w:line="278" w:lineRule="auto"/>
        <w:ind w:left="0" w:right="0"/>
        <w:jc w:val="left"/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</w:pPr>
      <w:r w:rsidRPr="606F87FB" w:rsidR="4B20CEF2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3.2.</w:t>
      </w:r>
      <w:r w:rsidRPr="606F87FB" w:rsidR="42EFE91C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4</w:t>
      </w:r>
      <w:r w:rsidRPr="606F87FB" w:rsidR="4B20CEF2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. Resultados obtenidos en código generado por </w:t>
      </w:r>
      <w:r w:rsidRPr="606F87FB" w:rsidR="4B20CEF2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Deepseek</w:t>
      </w:r>
    </w:p>
    <w:p w:rsidR="7D292FAF" w:rsidP="606F87FB" w:rsidRDefault="7D292FAF" w14:paraId="215BF34C" w14:textId="024BE101">
      <w:pPr>
        <w:pStyle w:val="Normal"/>
        <w:suppressLineNumbers w:val="0"/>
        <w:bidi w:val="0"/>
        <w:jc w:val="left"/>
        <w:rPr>
          <w:rFonts w:ascii="Times New Roman" w:hAnsi="Times New Roman" w:eastAsia="Times New Roman" w:cs="Times New Roman"/>
          <w:sz w:val="20"/>
          <w:szCs w:val="20"/>
          <w:lang w:eastAsia="es-AR"/>
        </w:rPr>
      </w:pP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El código presentó una Complejidad 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Ciclomática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(CC) promedio de ~</w:t>
      </w:r>
      <w:r w:rsidRPr="606F87FB" w:rsidR="7C7583DB">
        <w:rPr>
          <w:rFonts w:ascii="Times New Roman" w:hAnsi="Times New Roman" w:eastAsia="Times New Roman" w:cs="Times New Roman"/>
          <w:sz w:val="20"/>
          <w:szCs w:val="20"/>
          <w:lang w:eastAsia="es-AR"/>
        </w:rPr>
        <w:t>3.5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(según los fundamentos de McCabe, 1976), ya que </w:t>
      </w:r>
      <w:r w:rsidRPr="606F87FB" w:rsidR="40CA4EF5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>distribuye más lógica en funciones auxiliares cortas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. Su Índice de Mantenibilidad (MI) rondó los ~</w:t>
      </w:r>
      <w:r w:rsidRPr="606F87FB" w:rsidR="6DD3D852">
        <w:rPr>
          <w:rFonts w:ascii="Times New Roman" w:hAnsi="Times New Roman" w:eastAsia="Times New Roman" w:cs="Times New Roman"/>
          <w:sz w:val="20"/>
          <w:szCs w:val="20"/>
          <w:lang w:eastAsia="es-AR"/>
        </w:rPr>
        <w:t>31,82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sobre 100 (Oman &amp; Hagemeister, 1992), </w:t>
      </w:r>
      <w:r w:rsidRPr="606F87FB" w:rsidR="78597080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debido a mucha </w:t>
      </w:r>
      <w:r w:rsidRPr="606F87FB" w:rsidR="78597080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 xml:space="preserve">densidad de </w:t>
      </w:r>
      <w:r w:rsidRPr="606F87FB" w:rsidR="78597080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>strings</w:t>
      </w:r>
      <w:r w:rsidRPr="606F87FB" w:rsidR="78597080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 xml:space="preserve"> de </w:t>
      </w:r>
      <w:r w:rsidRPr="606F87FB" w:rsidR="78597080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>logging</w:t>
      </w:r>
      <w:r w:rsidRPr="606F87FB" w:rsidR="78597080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 xml:space="preserve"> con f-</w:t>
      </w:r>
      <w:r w:rsidRPr="606F87FB" w:rsidR="78597080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>strings</w:t>
      </w:r>
      <w:r w:rsidRPr="606F87FB" w:rsidR="78597080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 xml:space="preserve"> largos en prácticamente cada paso de cada actor, constantes de configuración globales que aumentan el volumen Halstead, y la clase </w:t>
      </w:r>
      <w:r w:rsidRPr="606F87FB" w:rsidR="78597080">
        <w:rPr>
          <w:rFonts w:ascii="Consolas" w:hAnsi="Consolas" w:eastAsia="Consolas" w:cs="Consolas"/>
          <w:noProof w:val="0"/>
          <w:sz w:val="20"/>
          <w:szCs w:val="20"/>
          <w:lang w:val="es-AR"/>
        </w:rPr>
        <w:t>PedidoLogFormatter</w:t>
      </w:r>
      <w:r w:rsidRPr="606F87FB" w:rsidR="78597080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 xml:space="preserve"> que agrega LOC sin lógica </w:t>
      </w:r>
      <w:r w:rsidRPr="606F87FB" w:rsidR="78597080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>sustancial.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Durante la simulación, se registraron 12 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threads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simultáneos ($3C + 4Co + 3R + 1M + 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main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$). A nivel de rendimiento, el uso de CPU promedio fue inferior al </w:t>
      </w:r>
      <w:r w:rsidRPr="606F87FB" w:rsidR="72D3BE23">
        <w:rPr>
          <w:rFonts w:ascii="Times New Roman" w:hAnsi="Times New Roman" w:eastAsia="Times New Roman" w:cs="Times New Roman"/>
          <w:noProof w:val="0"/>
          <w:sz w:val="20"/>
          <w:szCs w:val="20"/>
          <w:lang w:val="es-AR"/>
        </w:rPr>
        <w:t>12.43%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, un comportamiento predecible al ser un sistema I/O-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bound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, mientras que el consumo de memoria RSS se mantuvo entre 15 y 20 MB, reflejando el uso estándar del intérprete de Python sin dependencias pesadas. Finalmente, se estimó un total de ~</w:t>
      </w:r>
      <w:r w:rsidRPr="606F87FB" w:rsidR="70FE0927">
        <w:rPr>
          <w:rFonts w:ascii="Times New Roman" w:hAnsi="Times New Roman" w:eastAsia="Times New Roman" w:cs="Times New Roman"/>
          <w:sz w:val="20"/>
          <w:szCs w:val="20"/>
          <w:lang w:eastAsia="es-AR"/>
        </w:rPr>
        <w:t>6670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tokens (aproximadamente </w:t>
      </w:r>
      <w:r w:rsidRPr="606F87FB" w:rsidR="28B74EC7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2523 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correspondientes al 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prompt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 y </w:t>
      </w:r>
      <w:r w:rsidRPr="606F87FB" w:rsidR="020077BD">
        <w:rPr>
          <w:rFonts w:ascii="Times New Roman" w:hAnsi="Times New Roman" w:eastAsia="Times New Roman" w:cs="Times New Roman"/>
          <w:sz w:val="20"/>
          <w:szCs w:val="20"/>
          <w:lang w:eastAsia="es-AR"/>
        </w:rPr>
        <w:t xml:space="preserve">4147 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al código generado) y se requirieron 0 refinamientos, logrando que el código cumpliera con los requisitos funcionales en el primer intento (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zero-shot</w:t>
      </w:r>
      <w:r w:rsidRPr="606F87FB" w:rsidR="7D292FAF">
        <w:rPr>
          <w:rFonts w:ascii="Times New Roman" w:hAnsi="Times New Roman" w:eastAsia="Times New Roman" w:cs="Times New Roman"/>
          <w:sz w:val="20"/>
          <w:szCs w:val="20"/>
          <w:lang w:eastAsia="es-AR"/>
        </w:rPr>
        <w:t>).</w:t>
      </w:r>
    </w:p>
    <w:p w:rsidR="0037119A" w:rsidP="606F87FB" w:rsidRDefault="0037119A" w14:paraId="7448004D" w14:textId="408E2455">
      <w:pPr>
        <w:pStyle w:val="Ttulo1"/>
        <w:ind w:left="0"/>
        <w:rPr>
          <w:rFonts w:ascii="Times New Roman" w:hAnsi="Times New Roman" w:cs="Times New Roman"/>
          <w:b w:val="1"/>
          <w:bCs w:val="1"/>
          <w:color w:val="000000" w:themeColor="text1"/>
          <w:sz w:val="28"/>
          <w:szCs w:val="28"/>
        </w:rPr>
      </w:pPr>
      <w:r w:rsidRPr="606F87FB" w:rsidR="1ABE8249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4</w:t>
      </w:r>
      <w:r w:rsidRPr="606F87FB" w:rsidR="387D6295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. </w:t>
      </w:r>
      <w:r w:rsidRPr="606F87FB" w:rsidR="0037119A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Conclusiones</w:t>
      </w:r>
    </w:p>
    <w:p w:rsidR="0052518F" w:rsidP="606F87FB" w:rsidRDefault="0052518F" w14:paraId="34660824" w14:textId="2DC75B03">
      <w:pPr>
        <w:spacing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606F87FB" w:rsidR="635593C5">
        <w:rPr>
          <w:rFonts w:ascii="Times New Roman" w:hAnsi="Times New Roman" w:cs="Times New Roman"/>
          <w:sz w:val="20"/>
          <w:szCs w:val="20"/>
        </w:rPr>
        <w:t>Las herramientas</w:t>
      </w:r>
      <w:r w:rsidRPr="606F87FB" w:rsidR="0037119A">
        <w:rPr>
          <w:rFonts w:ascii="Times New Roman" w:hAnsi="Times New Roman" w:cs="Times New Roman"/>
          <w:sz w:val="20"/>
          <w:szCs w:val="20"/>
        </w:rPr>
        <w:t xml:space="preserve"> de</w:t>
      </w:r>
      <w:r w:rsidRPr="606F87FB" w:rsidR="0037119A">
        <w:rPr>
          <w:rFonts w:ascii="Times New Roman" w:hAnsi="Times New Roman" w:cs="Times New Roman"/>
          <w:sz w:val="20"/>
          <w:szCs w:val="20"/>
        </w:rPr>
        <w:t xml:space="preserve"> </w:t>
      </w:r>
      <w:r w:rsidRPr="606F87FB" w:rsidR="0037119A">
        <w:rPr>
          <w:rFonts w:ascii="Times New Roman" w:hAnsi="Times New Roman" w:cs="Times New Roman"/>
          <w:sz w:val="20"/>
          <w:szCs w:val="20"/>
        </w:rPr>
        <w:t>IA</w:t>
      </w:r>
      <w:r w:rsidRPr="606F87FB" w:rsidR="783CF6FE">
        <w:rPr>
          <w:rFonts w:ascii="Times New Roman" w:hAnsi="Times New Roman" w:cs="Times New Roman"/>
          <w:sz w:val="20"/>
          <w:szCs w:val="20"/>
        </w:rPr>
        <w:t xml:space="preserve"> deben ser utilizadas con buen juicio y criterio </w:t>
      </w:r>
      <w:r w:rsidRPr="606F87FB" w:rsidR="0037119A">
        <w:rPr>
          <w:rFonts w:ascii="Times New Roman" w:hAnsi="Times New Roman" w:cs="Times New Roman"/>
          <w:sz w:val="20"/>
          <w:szCs w:val="20"/>
        </w:rPr>
        <w:t>a la hora de producir código propio</w:t>
      </w:r>
      <w:r w:rsidRPr="606F87FB" w:rsidR="657C6FF4">
        <w:rPr>
          <w:rFonts w:ascii="Times New Roman" w:hAnsi="Times New Roman" w:cs="Times New Roman"/>
          <w:sz w:val="20"/>
          <w:szCs w:val="20"/>
        </w:rPr>
        <w:t xml:space="preserve"> o realiza</w:t>
      </w:r>
      <w:r w:rsidRPr="606F87FB" w:rsidR="657C6FF4">
        <w:rPr>
          <w:rFonts w:ascii="Times New Roman" w:hAnsi="Times New Roman" w:cs="Times New Roman"/>
          <w:sz w:val="20"/>
          <w:szCs w:val="20"/>
        </w:rPr>
        <w:t xml:space="preserve">r ajustes </w:t>
      </w:r>
      <w:r w:rsidRPr="606F87FB" w:rsidR="30689A50">
        <w:rPr>
          <w:rFonts w:ascii="Times New Roman" w:hAnsi="Times New Roman" w:cs="Times New Roman"/>
          <w:sz w:val="20"/>
          <w:szCs w:val="20"/>
        </w:rPr>
        <w:t>en</w:t>
      </w:r>
      <w:r w:rsidRPr="606F87FB" w:rsidR="657C6FF4">
        <w:rPr>
          <w:rFonts w:ascii="Times New Roman" w:hAnsi="Times New Roman" w:cs="Times New Roman"/>
          <w:sz w:val="20"/>
          <w:szCs w:val="20"/>
        </w:rPr>
        <w:t xml:space="preserve"> </w:t>
      </w:r>
      <w:r w:rsidRPr="606F87FB" w:rsidR="0037119A">
        <w:rPr>
          <w:rFonts w:ascii="Times New Roman" w:hAnsi="Times New Roman" w:cs="Times New Roman"/>
          <w:sz w:val="20"/>
          <w:szCs w:val="20"/>
        </w:rPr>
        <w:t>código ajeno</w:t>
      </w:r>
      <w:r w:rsidRPr="606F87FB" w:rsidR="0037119A">
        <w:rPr>
          <w:rFonts w:ascii="Times New Roman" w:hAnsi="Times New Roman" w:cs="Times New Roman"/>
          <w:sz w:val="20"/>
          <w:szCs w:val="20"/>
        </w:rPr>
        <w:t xml:space="preserve">, </w:t>
      </w:r>
      <w:r w:rsidRPr="606F87FB" w:rsidR="0FBDD2DD">
        <w:rPr>
          <w:rFonts w:ascii="Times New Roman" w:hAnsi="Times New Roman" w:cs="Times New Roman"/>
          <w:sz w:val="20"/>
          <w:szCs w:val="20"/>
        </w:rPr>
        <w:t xml:space="preserve">ya que esto garantizará un proyecto más robusto y mantenible, que lógicamente devendrá en una mayor calidad </w:t>
      </w:r>
      <w:r w:rsidRPr="606F87FB" w:rsidR="4CD2BE12">
        <w:rPr>
          <w:rFonts w:ascii="Times New Roman" w:hAnsi="Times New Roman" w:cs="Times New Roman"/>
          <w:sz w:val="20"/>
          <w:szCs w:val="20"/>
        </w:rPr>
        <w:t>del producto software.</w:t>
      </w:r>
      <w:r w:rsidRPr="606F87FB" w:rsidR="47EF26BE">
        <w:rPr>
          <w:rFonts w:ascii="Times New Roman" w:hAnsi="Times New Roman" w:cs="Times New Roman"/>
          <w:sz w:val="20"/>
          <w:szCs w:val="20"/>
        </w:rPr>
        <w:t xml:space="preserve"> Además de que un buen análisis y especificación del sistema a desarrollar </w:t>
      </w:r>
      <w:r w:rsidRPr="606F87FB" w:rsidR="735CB25C">
        <w:rPr>
          <w:rFonts w:ascii="Times New Roman" w:hAnsi="Times New Roman" w:cs="Times New Roman"/>
          <w:sz w:val="20"/>
          <w:szCs w:val="20"/>
        </w:rPr>
        <w:t xml:space="preserve">provocará </w:t>
      </w:r>
      <w:r w:rsidRPr="606F87FB" w:rsidR="47EF26BE">
        <w:rPr>
          <w:rFonts w:ascii="Times New Roman" w:hAnsi="Times New Roman" w:cs="Times New Roman"/>
          <w:sz w:val="20"/>
          <w:szCs w:val="20"/>
        </w:rPr>
        <w:t>que la generación de código sea</w:t>
      </w:r>
      <w:r w:rsidRPr="606F87FB" w:rsidR="4164528A">
        <w:rPr>
          <w:rFonts w:ascii="Times New Roman" w:hAnsi="Times New Roman" w:cs="Times New Roman"/>
          <w:sz w:val="20"/>
          <w:szCs w:val="20"/>
        </w:rPr>
        <w:t xml:space="preserve"> más eficaz</w:t>
      </w:r>
      <w:r w:rsidRPr="606F87FB" w:rsidR="5E509FD9">
        <w:rPr>
          <w:rFonts w:ascii="Times New Roman" w:hAnsi="Times New Roman" w:cs="Times New Roman"/>
          <w:sz w:val="20"/>
          <w:szCs w:val="20"/>
        </w:rPr>
        <w:t xml:space="preserve"> funcionalmente</w:t>
      </w:r>
      <w:r w:rsidRPr="606F87FB" w:rsidR="4164528A">
        <w:rPr>
          <w:rFonts w:ascii="Times New Roman" w:hAnsi="Times New Roman" w:cs="Times New Roman"/>
          <w:sz w:val="20"/>
          <w:szCs w:val="20"/>
        </w:rPr>
        <w:t xml:space="preserve"> y eficiente en cuanto al uso de tokens.</w:t>
      </w:r>
    </w:p>
    <w:p w:rsidR="0052518F" w:rsidP="0052518F" w:rsidRDefault="0052518F" w14:paraId="49532C50" w14:textId="77777777">
      <w:pPr>
        <w:pStyle w:val="Ttulo1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Referencias</w:t>
      </w:r>
      <w:proofErr w:type="spellEnd"/>
    </w:p>
    <w:p w:rsidRPr="007C4949" w:rsidR="007C4949" w:rsidP="007C4949" w:rsidRDefault="007C4949" w14:paraId="05232347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>
        <w:t>[</w:t>
      </w:r>
      <w:r w:rsidRPr="007C4949">
        <w:rPr>
          <w:rFonts w:ascii="Times New Roman" w:hAnsi="Times New Roman" w:cs="Times New Roman"/>
          <w:sz w:val="20"/>
          <w:szCs w:val="20"/>
        </w:rPr>
        <w:t>1</w:t>
      </w:r>
      <w:proofErr w:type="gramStart"/>
      <w:r w:rsidRPr="007C4949">
        <w:rPr>
          <w:rFonts w:ascii="Times New Roman" w:hAnsi="Times New Roman" w:cs="Times New Roman"/>
          <w:sz w:val="20"/>
          <w:szCs w:val="20"/>
        </w:rPr>
        <w:t>]  ACM</w:t>
      </w:r>
      <w:proofErr w:type="gramEnd"/>
      <w:r w:rsidRPr="007C4949">
        <w:rPr>
          <w:rFonts w:ascii="Times New Roman" w:hAnsi="Times New Roman" w:cs="Times New Roman"/>
          <w:sz w:val="20"/>
          <w:szCs w:val="20"/>
        </w:rPr>
        <w:t>, "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Concurrent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computing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>," ACM Digital Library, 2024.</w:t>
      </w:r>
    </w:p>
    <w:p w:rsidRPr="007C4949" w:rsidR="007C4949" w:rsidP="007C4949" w:rsidRDefault="007C4949" w14:paraId="300CFEE9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 w:rsidRPr="007C4949">
        <w:rPr>
          <w:rFonts w:ascii="Times New Roman" w:hAnsi="Times New Roman" w:cs="Times New Roman"/>
          <w:sz w:val="20"/>
          <w:szCs w:val="20"/>
        </w:rPr>
        <w:t>[2</w:t>
      </w:r>
      <w:proofErr w:type="gramStart"/>
      <w:r w:rsidRPr="007C4949">
        <w:rPr>
          <w:rFonts w:ascii="Times New Roman" w:hAnsi="Times New Roman" w:cs="Times New Roman"/>
          <w:sz w:val="20"/>
          <w:szCs w:val="20"/>
        </w:rPr>
        <w:t>]  G.</w:t>
      </w:r>
      <w:proofErr w:type="gramEnd"/>
      <w:r w:rsidRPr="007C4949">
        <w:rPr>
          <w:rFonts w:ascii="Times New Roman" w:hAnsi="Times New Roman" w:cs="Times New Roman"/>
          <w:sz w:val="20"/>
          <w:szCs w:val="20"/>
        </w:rPr>
        <w:t xml:space="preserve"> R. Andrews,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Foundations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of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Multithreaded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Parallel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Distributed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Programming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>, Addison-Wesley, 2000.</w:t>
      </w:r>
    </w:p>
    <w:p w:rsidRPr="007C4949" w:rsidR="007C4949" w:rsidP="007C4949" w:rsidRDefault="007C4949" w14:paraId="7D9BF93F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 w:rsidRPr="007C4949">
        <w:rPr>
          <w:rFonts w:ascii="Times New Roman" w:hAnsi="Times New Roman" w:cs="Times New Roman"/>
          <w:sz w:val="20"/>
          <w:szCs w:val="20"/>
        </w:rPr>
        <w:t>[3</w:t>
      </w:r>
      <w:proofErr w:type="gramStart"/>
      <w:r w:rsidRPr="007C4949">
        <w:rPr>
          <w:rFonts w:ascii="Times New Roman" w:hAnsi="Times New Roman" w:cs="Times New Roman"/>
          <w:sz w:val="20"/>
          <w:szCs w:val="20"/>
        </w:rPr>
        <w:t>]  M.</w:t>
      </w:r>
      <w:proofErr w:type="gramEnd"/>
      <w:r w:rsidRPr="007C4949">
        <w:rPr>
          <w:rFonts w:ascii="Times New Roman" w:hAnsi="Times New Roman" w:cs="Times New Roman"/>
          <w:sz w:val="20"/>
          <w:szCs w:val="20"/>
        </w:rPr>
        <w:t xml:space="preserve"> Chen et al., "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Evaluating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large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language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models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trained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on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code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>," arXiv:2107.03374, 2021.</w:t>
      </w:r>
    </w:p>
    <w:p w:rsidRPr="007C4949" w:rsidR="007C4949" w:rsidP="007C4949" w:rsidRDefault="007C4949" w14:paraId="63B5E676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 w:rsidRPr="007C4949">
        <w:rPr>
          <w:rFonts w:ascii="Times New Roman" w:hAnsi="Times New Roman" w:cs="Times New Roman"/>
          <w:sz w:val="20"/>
          <w:szCs w:val="20"/>
        </w:rPr>
        <w:t>[4</w:t>
      </w:r>
      <w:proofErr w:type="gramStart"/>
      <w:r w:rsidRPr="007C4949">
        <w:rPr>
          <w:rFonts w:ascii="Times New Roman" w:hAnsi="Times New Roman" w:cs="Times New Roman"/>
          <w:sz w:val="20"/>
          <w:szCs w:val="20"/>
        </w:rPr>
        <w:t>]  E.</w:t>
      </w:r>
      <w:proofErr w:type="gramEnd"/>
      <w:r w:rsidRPr="007C4949">
        <w:rPr>
          <w:rFonts w:ascii="Times New Roman" w:hAnsi="Times New Roman" w:cs="Times New Roman"/>
          <w:sz w:val="20"/>
          <w:szCs w:val="20"/>
        </w:rPr>
        <w:t xml:space="preserve"> W. Dijkstra, "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Cooperating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sequential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processes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," en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Programming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Languages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Academic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Press, 1968, pp. 43–112.</w:t>
      </w:r>
    </w:p>
    <w:p w:rsidRPr="007C4949" w:rsidR="007C4949" w:rsidP="007C4949" w:rsidRDefault="007C4949" w14:paraId="54573161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 w:rsidRPr="007C4949">
        <w:rPr>
          <w:rFonts w:ascii="Times New Roman" w:hAnsi="Times New Roman" w:cs="Times New Roman"/>
          <w:sz w:val="20"/>
          <w:szCs w:val="20"/>
        </w:rPr>
        <w:t>[5</w:t>
      </w:r>
      <w:proofErr w:type="gramStart"/>
      <w:r w:rsidRPr="007C4949">
        <w:rPr>
          <w:rFonts w:ascii="Times New Roman" w:hAnsi="Times New Roman" w:cs="Times New Roman"/>
          <w:sz w:val="20"/>
          <w:szCs w:val="20"/>
        </w:rPr>
        <w:t>]  T.</w:t>
      </w:r>
      <w:proofErr w:type="gramEnd"/>
      <w:r w:rsidRPr="007C4949">
        <w:rPr>
          <w:rFonts w:ascii="Times New Roman" w:hAnsi="Times New Roman" w:cs="Times New Roman"/>
          <w:sz w:val="20"/>
          <w:szCs w:val="20"/>
        </w:rPr>
        <w:t xml:space="preserve"> J. McCabe, "A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complexity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measure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>," IEEE Trans. Software Eng., vol. SE-2, no. 4, pp. 308–320, 1976.</w:t>
      </w:r>
    </w:p>
    <w:p w:rsidRPr="007C4949" w:rsidR="007C4949" w:rsidP="007C4949" w:rsidRDefault="007C4949" w14:paraId="300E4163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 w:rsidRPr="007C4949">
        <w:rPr>
          <w:rFonts w:ascii="Times New Roman" w:hAnsi="Times New Roman" w:cs="Times New Roman"/>
          <w:sz w:val="20"/>
          <w:szCs w:val="20"/>
        </w:rPr>
        <w:t>[6</w:t>
      </w:r>
      <w:proofErr w:type="gramStart"/>
      <w:r w:rsidRPr="007C4949">
        <w:rPr>
          <w:rFonts w:ascii="Times New Roman" w:hAnsi="Times New Roman" w:cs="Times New Roman"/>
          <w:sz w:val="20"/>
          <w:szCs w:val="20"/>
        </w:rPr>
        <w:t>]  P.</w:t>
      </w:r>
      <w:proofErr w:type="gramEnd"/>
      <w:r w:rsidRPr="007C4949">
        <w:rPr>
          <w:rFonts w:ascii="Times New Roman" w:hAnsi="Times New Roman" w:cs="Times New Roman"/>
          <w:sz w:val="20"/>
          <w:szCs w:val="20"/>
        </w:rPr>
        <w:t xml:space="preserve"> Oman y J. Hagemeister, "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Metrics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for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assessing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maintainability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," en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Proc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>. ICSM, IEEE, 1992, pp. 337–344.</w:t>
      </w:r>
    </w:p>
    <w:p w:rsidRPr="007C4949" w:rsidR="007C4949" w:rsidP="007C4949" w:rsidRDefault="007C4949" w14:paraId="2DEF4311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 w:rsidRPr="007C4949">
        <w:rPr>
          <w:rFonts w:ascii="Times New Roman" w:hAnsi="Times New Roman" w:cs="Times New Roman"/>
          <w:sz w:val="20"/>
          <w:szCs w:val="20"/>
        </w:rPr>
        <w:t>[7</w:t>
      </w:r>
      <w:proofErr w:type="gramStart"/>
      <w:r w:rsidRPr="007C4949">
        <w:rPr>
          <w:rFonts w:ascii="Times New Roman" w:hAnsi="Times New Roman" w:cs="Times New Roman"/>
          <w:sz w:val="20"/>
          <w:szCs w:val="20"/>
        </w:rPr>
        <w:t>]  M.</w:t>
      </w:r>
      <w:proofErr w:type="gramEnd"/>
      <w:r w:rsidRPr="007C4949">
        <w:rPr>
          <w:rFonts w:ascii="Times New Roman" w:hAnsi="Times New Roman" w:cs="Times New Roman"/>
          <w:sz w:val="20"/>
          <w:szCs w:val="20"/>
        </w:rPr>
        <w:t xml:space="preserve"> H. Halstead,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Elements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of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Software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Science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>, Elsevier, 1977.</w:t>
      </w:r>
    </w:p>
    <w:p w:rsidRPr="007C4949" w:rsidR="007C4949" w:rsidP="007C4949" w:rsidRDefault="007C4949" w14:paraId="4EEC9D52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 w:rsidRPr="007C4949">
        <w:rPr>
          <w:rFonts w:ascii="Times New Roman" w:hAnsi="Times New Roman" w:cs="Times New Roman"/>
          <w:sz w:val="20"/>
          <w:szCs w:val="20"/>
        </w:rPr>
        <w:t>[8</w:t>
      </w:r>
      <w:proofErr w:type="gramStart"/>
      <w:r w:rsidRPr="007C4949">
        <w:rPr>
          <w:rFonts w:ascii="Times New Roman" w:hAnsi="Times New Roman" w:cs="Times New Roman"/>
          <w:sz w:val="20"/>
          <w:szCs w:val="20"/>
        </w:rPr>
        <w:t>]  D.</w:t>
      </w:r>
      <w:proofErr w:type="gramEnd"/>
      <w:r w:rsidRPr="007C4949">
        <w:rPr>
          <w:rFonts w:ascii="Times New Roman" w:hAnsi="Times New Roman" w:cs="Times New Roman"/>
          <w:sz w:val="20"/>
          <w:szCs w:val="20"/>
        </w:rPr>
        <w:t xml:space="preserve"> Beazley, "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Understanding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the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Python GIL," en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Proc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PyCon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>, Chicago, 2010.</w:t>
      </w:r>
    </w:p>
    <w:p w:rsidRPr="007C4949" w:rsidR="007C4949" w:rsidP="007C4949" w:rsidRDefault="007C4949" w14:paraId="665C2AD4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 w:rsidRPr="007C4949">
        <w:rPr>
          <w:rFonts w:ascii="Times New Roman" w:hAnsi="Times New Roman" w:cs="Times New Roman"/>
          <w:sz w:val="20"/>
          <w:szCs w:val="20"/>
        </w:rPr>
        <w:t>[9</w:t>
      </w:r>
      <w:proofErr w:type="gramStart"/>
      <w:r w:rsidRPr="007C4949">
        <w:rPr>
          <w:rFonts w:ascii="Times New Roman" w:hAnsi="Times New Roman" w:cs="Times New Roman"/>
          <w:sz w:val="20"/>
          <w:szCs w:val="20"/>
        </w:rPr>
        <w:t>]  G.</w:t>
      </w:r>
      <w:proofErr w:type="gramEnd"/>
      <w:r w:rsidRPr="007C4949">
        <w:rPr>
          <w:rFonts w:ascii="Times New Roman" w:hAnsi="Times New Roman" w:cs="Times New Roman"/>
          <w:sz w:val="20"/>
          <w:szCs w:val="20"/>
        </w:rPr>
        <w:t xml:space="preserve"> J. Holzmann, The SPIN Model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Checker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>, Addison-Wesley, 2003.</w:t>
      </w:r>
    </w:p>
    <w:p w:rsidRPr="007C4949" w:rsidR="007C4949" w:rsidP="007C4949" w:rsidRDefault="007C4949" w14:paraId="78E3F143" w14:textId="77777777">
      <w:pPr>
        <w:spacing w:before="40" w:after="40"/>
        <w:rPr>
          <w:rFonts w:ascii="Times New Roman" w:hAnsi="Times New Roman" w:cs="Times New Roman"/>
          <w:sz w:val="20"/>
          <w:szCs w:val="20"/>
        </w:rPr>
      </w:pPr>
      <w:r w:rsidRPr="007C4949">
        <w:rPr>
          <w:rFonts w:ascii="Times New Roman" w:hAnsi="Times New Roman" w:cs="Times New Roman"/>
          <w:sz w:val="20"/>
          <w:szCs w:val="20"/>
        </w:rPr>
        <w:t xml:space="preserve">[10]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ClaudeRules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, "Claude Tokenizer — Free Token Counter </w:t>
      </w:r>
      <w:proofErr w:type="spellStart"/>
      <w:r w:rsidRPr="007C4949">
        <w:rPr>
          <w:rFonts w:ascii="Times New Roman" w:hAnsi="Times New Roman" w:cs="Times New Roman"/>
          <w:sz w:val="20"/>
          <w:szCs w:val="20"/>
        </w:rPr>
        <w:t>for</w:t>
      </w:r>
      <w:proofErr w:type="spellEnd"/>
      <w:r w:rsidRPr="007C4949">
        <w:rPr>
          <w:rFonts w:ascii="Times New Roman" w:hAnsi="Times New Roman" w:cs="Times New Roman"/>
          <w:sz w:val="20"/>
          <w:szCs w:val="20"/>
        </w:rPr>
        <w:t xml:space="preserve"> Claude Code," clauderules.net, [en línea]. Fecha de consulta: 9 de mayo de 2026. Disponible: https://clauderules.net/tools/token-counter</w:t>
      </w:r>
    </w:p>
    <w:p w:rsidRPr="0037119A" w:rsidR="0052518F" w:rsidP="0037119A" w:rsidRDefault="0052518F" w14:paraId="69B88745" w14:textId="24656691">
      <w:pPr>
        <w:jc w:val="both"/>
        <w:rPr>
          <w:rFonts w:ascii="Times New Roman" w:hAnsi="Times New Roman" w:cs="Times New Roman"/>
          <w:sz w:val="20"/>
          <w:szCs w:val="20"/>
        </w:rPr>
        <w:sectPr w:rsidRPr="0037119A" w:rsidR="0052518F" w:rsidSect="0037119A">
          <w:type w:val="continuous"/>
          <w:pgSz w:w="11906" w:h="16838" w:orient="portrait"/>
          <w:pgMar w:top="1417" w:right="1133" w:bottom="1417" w:left="1134" w:header="708" w:footer="708" w:gutter="0"/>
          <w:cols w:space="720" w:num="2"/>
          <w:formProt w:val="0"/>
          <w:headerReference w:type="default" r:id="Rb410f14adcd048d4"/>
          <w:footerReference w:type="default" r:id="R3342e9fb536e495f"/>
        </w:sectPr>
      </w:pPr>
    </w:p>
    <w:p w:rsidR="0037119A" w:rsidP="00F7335A" w:rsidRDefault="0037119A" w14:paraId="2475BB78" w14:textId="77777777">
      <w:pPr>
        <w:rPr>
          <w:lang w:val="en-US"/>
        </w:rPr>
        <w:sectPr w:rsidR="0037119A">
          <w:pgSz w:w="11906" w:h="16838" w:orient="portrait"/>
          <w:pgMar w:top="1417" w:right="1701" w:bottom="1417" w:left="1701" w:header="708" w:footer="708" w:gutter="0"/>
          <w:cols w:space="708"/>
          <w:docGrid w:linePitch="360"/>
          <w:headerReference w:type="default" r:id="R2a48086f73a346de"/>
          <w:footerReference w:type="default" r:id="Rafefe23140ed4b1b"/>
        </w:sectPr>
      </w:pPr>
    </w:p>
    <w:p w:rsidR="00EB07C9" w:rsidRDefault="00EB07C9" w14:paraId="3FA7AF2D" w14:textId="77777777"/>
    <w:sectPr w:rsidR="00EB07C9" w:rsidSect="0037119A">
      <w:type w:val="continuous"/>
      <w:pgSz w:w="11906" w:h="16838" w:orient="portrait"/>
      <w:pgMar w:top="1417" w:right="1701" w:bottom="1417" w:left="1701" w:header="708" w:footer="708" w:gutter="0"/>
      <w:cols w:space="708"/>
      <w:docGrid w:linePitch="360"/>
      <w:headerReference w:type="default" r:id="R556decf152a6451a"/>
      <w:footerReference w:type="default" r:id="Rf68416dde4d4475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6F87FB" w:rsidTr="606F87FB" w14:paraId="68753290">
      <w:trPr>
        <w:trHeight w:val="300"/>
      </w:trPr>
      <w:tc>
        <w:tcPr>
          <w:tcW w:w="3210" w:type="dxa"/>
          <w:tcMar/>
        </w:tcPr>
        <w:p w:rsidR="606F87FB" w:rsidP="606F87FB" w:rsidRDefault="606F87FB" w14:paraId="58BA8BC9" w14:textId="5D595F09">
          <w:pPr>
            <w:pStyle w:val="Header"/>
            <w:bidi w:val="0"/>
            <w:ind w:left="-115"/>
            <w:jc w:val="left"/>
          </w:pPr>
        </w:p>
      </w:tc>
      <w:tc>
        <w:tcPr>
          <w:tcW w:w="3210" w:type="dxa"/>
          <w:tcMar/>
        </w:tcPr>
        <w:p w:rsidR="606F87FB" w:rsidP="606F87FB" w:rsidRDefault="606F87FB" w14:paraId="7B2A3F11" w14:textId="44C30CE2">
          <w:pPr>
            <w:pStyle w:val="Header"/>
            <w:bidi w:val="0"/>
            <w:jc w:val="center"/>
          </w:pPr>
        </w:p>
      </w:tc>
      <w:tc>
        <w:tcPr>
          <w:tcW w:w="3210" w:type="dxa"/>
          <w:tcMar/>
        </w:tcPr>
        <w:p w:rsidR="606F87FB" w:rsidP="606F87FB" w:rsidRDefault="606F87FB" w14:paraId="250F7FB1" w14:textId="027A103C">
          <w:pPr>
            <w:pStyle w:val="Header"/>
            <w:bidi w:val="0"/>
            <w:ind w:right="-115"/>
            <w:jc w:val="right"/>
          </w:pPr>
        </w:p>
      </w:tc>
    </w:tr>
  </w:tbl>
  <w:p w:rsidR="606F87FB" w:rsidP="606F87FB" w:rsidRDefault="606F87FB" w14:paraId="2E86AFE0" w14:textId="01526AD8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6F87FB" w:rsidTr="606F87FB" w14:paraId="05FD4FB5">
      <w:trPr>
        <w:trHeight w:val="300"/>
      </w:trPr>
      <w:tc>
        <w:tcPr>
          <w:tcW w:w="3210" w:type="dxa"/>
          <w:tcMar/>
        </w:tcPr>
        <w:p w:rsidR="606F87FB" w:rsidP="606F87FB" w:rsidRDefault="606F87FB" w14:paraId="04815F45" w14:textId="7739DAFC">
          <w:pPr>
            <w:pStyle w:val="Header"/>
            <w:bidi w:val="0"/>
            <w:ind w:left="-115"/>
            <w:jc w:val="left"/>
          </w:pPr>
        </w:p>
      </w:tc>
      <w:tc>
        <w:tcPr>
          <w:tcW w:w="3210" w:type="dxa"/>
          <w:tcMar/>
        </w:tcPr>
        <w:p w:rsidR="606F87FB" w:rsidP="606F87FB" w:rsidRDefault="606F87FB" w14:paraId="467D664A" w14:textId="286E5C25">
          <w:pPr>
            <w:pStyle w:val="Header"/>
            <w:bidi w:val="0"/>
            <w:jc w:val="center"/>
          </w:pPr>
        </w:p>
      </w:tc>
      <w:tc>
        <w:tcPr>
          <w:tcW w:w="3210" w:type="dxa"/>
          <w:tcMar/>
        </w:tcPr>
        <w:p w:rsidR="606F87FB" w:rsidP="606F87FB" w:rsidRDefault="606F87FB" w14:paraId="569B21C5" w14:textId="061AB1C7">
          <w:pPr>
            <w:pStyle w:val="Header"/>
            <w:bidi w:val="0"/>
            <w:ind w:right="-115"/>
            <w:jc w:val="right"/>
          </w:pPr>
        </w:p>
      </w:tc>
    </w:tr>
  </w:tbl>
  <w:p w:rsidR="606F87FB" w:rsidP="606F87FB" w:rsidRDefault="606F87FB" w14:paraId="3FC11CED" w14:textId="7D20CFEF">
    <w:pPr>
      <w:pStyle w:val="Footer"/>
      <w:bidi w:val="0"/>
    </w:pP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06F87FB" w:rsidTr="606F87FB" w14:paraId="53DEE4A4">
      <w:trPr>
        <w:trHeight w:val="300"/>
      </w:trPr>
      <w:tc>
        <w:tcPr>
          <w:tcW w:w="2830" w:type="dxa"/>
          <w:tcMar/>
        </w:tcPr>
        <w:p w:rsidR="606F87FB" w:rsidP="606F87FB" w:rsidRDefault="606F87FB" w14:paraId="1E5AAF3C" w14:textId="59A7D5E6">
          <w:pPr>
            <w:pStyle w:val="Header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606F87FB" w:rsidP="606F87FB" w:rsidRDefault="606F87FB" w14:paraId="38CB841B" w14:textId="49D5301B">
          <w:pPr>
            <w:pStyle w:val="Header"/>
            <w:bidi w:val="0"/>
            <w:jc w:val="center"/>
          </w:pPr>
        </w:p>
      </w:tc>
      <w:tc>
        <w:tcPr>
          <w:tcW w:w="2830" w:type="dxa"/>
          <w:tcMar/>
        </w:tcPr>
        <w:p w:rsidR="606F87FB" w:rsidP="606F87FB" w:rsidRDefault="606F87FB" w14:paraId="6FA1ACD5" w14:textId="6F69C14A">
          <w:pPr>
            <w:pStyle w:val="Header"/>
            <w:bidi w:val="0"/>
            <w:ind w:right="-115"/>
            <w:jc w:val="right"/>
          </w:pPr>
        </w:p>
      </w:tc>
    </w:tr>
  </w:tbl>
  <w:p w:rsidR="606F87FB" w:rsidP="606F87FB" w:rsidRDefault="606F87FB" w14:paraId="45AD2E02" w14:textId="0649762F">
    <w:pPr>
      <w:pStyle w:val="Footer"/>
      <w:bidi w:val="0"/>
    </w:pPr>
  </w:p>
</w:ftr>
</file>

<file path=word/footer4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06F87FB" w:rsidTr="606F87FB" w14:paraId="1320F04E">
      <w:trPr>
        <w:trHeight w:val="300"/>
      </w:trPr>
      <w:tc>
        <w:tcPr>
          <w:tcW w:w="2830" w:type="dxa"/>
          <w:tcMar/>
        </w:tcPr>
        <w:p w:rsidR="606F87FB" w:rsidP="606F87FB" w:rsidRDefault="606F87FB" w14:paraId="12C14F56" w14:textId="4037DC7D">
          <w:pPr>
            <w:pStyle w:val="Header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606F87FB" w:rsidP="606F87FB" w:rsidRDefault="606F87FB" w14:paraId="0D93BC19" w14:textId="15AE68E5">
          <w:pPr>
            <w:pStyle w:val="Header"/>
            <w:bidi w:val="0"/>
            <w:jc w:val="center"/>
          </w:pPr>
        </w:p>
      </w:tc>
      <w:tc>
        <w:tcPr>
          <w:tcW w:w="2830" w:type="dxa"/>
          <w:tcMar/>
        </w:tcPr>
        <w:p w:rsidR="606F87FB" w:rsidP="606F87FB" w:rsidRDefault="606F87FB" w14:paraId="76FB3706" w14:textId="0B1D963A">
          <w:pPr>
            <w:pStyle w:val="Header"/>
            <w:bidi w:val="0"/>
            <w:ind w:right="-115"/>
            <w:jc w:val="right"/>
          </w:pPr>
        </w:p>
      </w:tc>
    </w:tr>
  </w:tbl>
  <w:p w:rsidR="606F87FB" w:rsidP="606F87FB" w:rsidRDefault="606F87FB" w14:paraId="1EB26B3C" w14:textId="1F19537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6F87FB" w:rsidTr="606F87FB" w14:paraId="738976BD">
      <w:trPr>
        <w:trHeight w:val="300"/>
      </w:trPr>
      <w:tc>
        <w:tcPr>
          <w:tcW w:w="3210" w:type="dxa"/>
          <w:tcMar/>
        </w:tcPr>
        <w:p w:rsidR="606F87FB" w:rsidP="606F87FB" w:rsidRDefault="606F87FB" w14:paraId="4BF4454A" w14:textId="7C3203C8">
          <w:pPr>
            <w:pStyle w:val="Header"/>
            <w:bidi w:val="0"/>
            <w:ind w:left="-115"/>
            <w:jc w:val="left"/>
          </w:pPr>
        </w:p>
      </w:tc>
      <w:tc>
        <w:tcPr>
          <w:tcW w:w="3210" w:type="dxa"/>
          <w:tcMar/>
        </w:tcPr>
        <w:p w:rsidR="606F87FB" w:rsidP="606F87FB" w:rsidRDefault="606F87FB" w14:paraId="738856A5" w14:textId="74210B94">
          <w:pPr>
            <w:pStyle w:val="Header"/>
            <w:bidi w:val="0"/>
            <w:jc w:val="center"/>
          </w:pPr>
        </w:p>
      </w:tc>
      <w:tc>
        <w:tcPr>
          <w:tcW w:w="3210" w:type="dxa"/>
          <w:tcMar/>
        </w:tcPr>
        <w:p w:rsidR="606F87FB" w:rsidP="606F87FB" w:rsidRDefault="606F87FB" w14:paraId="72ABA22A" w14:textId="34803E2B">
          <w:pPr>
            <w:pStyle w:val="Header"/>
            <w:bidi w:val="0"/>
            <w:ind w:right="-115"/>
            <w:jc w:val="right"/>
          </w:pPr>
        </w:p>
      </w:tc>
    </w:tr>
  </w:tbl>
  <w:p w:rsidR="606F87FB" w:rsidP="606F87FB" w:rsidRDefault="606F87FB" w14:paraId="77AF394D" w14:textId="7B74955A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6F87FB" w:rsidTr="606F87FB" w14:paraId="028BB260">
      <w:trPr>
        <w:trHeight w:val="300"/>
      </w:trPr>
      <w:tc>
        <w:tcPr>
          <w:tcW w:w="3210" w:type="dxa"/>
          <w:tcMar/>
        </w:tcPr>
        <w:p w:rsidR="606F87FB" w:rsidP="606F87FB" w:rsidRDefault="606F87FB" w14:paraId="75D54550" w14:textId="56FA4009">
          <w:pPr>
            <w:pStyle w:val="Header"/>
            <w:bidi w:val="0"/>
            <w:ind w:left="-115"/>
            <w:jc w:val="left"/>
          </w:pPr>
        </w:p>
      </w:tc>
      <w:tc>
        <w:tcPr>
          <w:tcW w:w="3210" w:type="dxa"/>
          <w:tcMar/>
        </w:tcPr>
        <w:p w:rsidR="606F87FB" w:rsidP="606F87FB" w:rsidRDefault="606F87FB" w14:paraId="1FE7ECBB" w14:textId="484B0787">
          <w:pPr>
            <w:pStyle w:val="Header"/>
            <w:bidi w:val="0"/>
            <w:jc w:val="center"/>
          </w:pPr>
        </w:p>
      </w:tc>
      <w:tc>
        <w:tcPr>
          <w:tcW w:w="3210" w:type="dxa"/>
          <w:tcMar/>
        </w:tcPr>
        <w:p w:rsidR="606F87FB" w:rsidP="606F87FB" w:rsidRDefault="606F87FB" w14:paraId="0054525C" w14:textId="23B83787">
          <w:pPr>
            <w:pStyle w:val="Header"/>
            <w:bidi w:val="0"/>
            <w:ind w:right="-115"/>
            <w:jc w:val="right"/>
          </w:pPr>
        </w:p>
      </w:tc>
    </w:tr>
  </w:tbl>
  <w:p w:rsidR="606F87FB" w:rsidP="606F87FB" w:rsidRDefault="606F87FB" w14:paraId="6B7CF10F" w14:textId="42B75DC1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06F87FB" w:rsidTr="606F87FB" w14:paraId="4509203D">
      <w:trPr>
        <w:trHeight w:val="300"/>
      </w:trPr>
      <w:tc>
        <w:tcPr>
          <w:tcW w:w="2830" w:type="dxa"/>
          <w:tcMar/>
        </w:tcPr>
        <w:p w:rsidR="606F87FB" w:rsidP="606F87FB" w:rsidRDefault="606F87FB" w14:paraId="164CC8E7" w14:textId="6E8FA134">
          <w:pPr>
            <w:pStyle w:val="Header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606F87FB" w:rsidP="606F87FB" w:rsidRDefault="606F87FB" w14:paraId="63081D57" w14:textId="5CBAC5FE">
          <w:pPr>
            <w:pStyle w:val="Header"/>
            <w:bidi w:val="0"/>
            <w:jc w:val="center"/>
          </w:pPr>
        </w:p>
      </w:tc>
      <w:tc>
        <w:tcPr>
          <w:tcW w:w="2830" w:type="dxa"/>
          <w:tcMar/>
        </w:tcPr>
        <w:p w:rsidR="606F87FB" w:rsidP="606F87FB" w:rsidRDefault="606F87FB" w14:paraId="3BA53F23" w14:textId="39770765">
          <w:pPr>
            <w:pStyle w:val="Header"/>
            <w:bidi w:val="0"/>
            <w:ind w:right="-115"/>
            <w:jc w:val="right"/>
          </w:pPr>
        </w:p>
      </w:tc>
    </w:tr>
  </w:tbl>
  <w:p w:rsidR="606F87FB" w:rsidP="606F87FB" w:rsidRDefault="606F87FB" w14:paraId="72AB96EB" w14:textId="5550BF8E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06F87FB" w:rsidTr="606F87FB" w14:paraId="5C672914">
      <w:trPr>
        <w:trHeight w:val="300"/>
      </w:trPr>
      <w:tc>
        <w:tcPr>
          <w:tcW w:w="2830" w:type="dxa"/>
          <w:tcMar/>
        </w:tcPr>
        <w:p w:rsidR="606F87FB" w:rsidP="606F87FB" w:rsidRDefault="606F87FB" w14:paraId="3D631A87" w14:textId="51615521">
          <w:pPr>
            <w:pStyle w:val="Header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606F87FB" w:rsidP="606F87FB" w:rsidRDefault="606F87FB" w14:paraId="665BFE55" w14:textId="62B012F4">
          <w:pPr>
            <w:pStyle w:val="Header"/>
            <w:bidi w:val="0"/>
            <w:jc w:val="center"/>
          </w:pPr>
        </w:p>
      </w:tc>
      <w:tc>
        <w:tcPr>
          <w:tcW w:w="2830" w:type="dxa"/>
          <w:tcMar/>
        </w:tcPr>
        <w:p w:rsidR="606F87FB" w:rsidP="606F87FB" w:rsidRDefault="606F87FB" w14:paraId="66A09E4F" w14:textId="5A294325">
          <w:pPr>
            <w:pStyle w:val="Header"/>
            <w:bidi w:val="0"/>
            <w:ind w:right="-115"/>
            <w:jc w:val="right"/>
          </w:pPr>
        </w:p>
      </w:tc>
    </w:tr>
  </w:tbl>
  <w:p w:rsidR="606F87FB" w:rsidP="606F87FB" w:rsidRDefault="606F87FB" w14:paraId="4AB3D5F0" w14:textId="4955C3B7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C0180"/>
    <w:multiLevelType w:val="hybridMultilevel"/>
    <w:tmpl w:val="9E0CA102"/>
    <w:lvl w:ilvl="0" w:tplc="2CE227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5C17FE5"/>
    <w:multiLevelType w:val="hybridMultilevel"/>
    <w:tmpl w:val="92960F04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9263A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F834023"/>
    <w:multiLevelType w:val="hybridMultilevel"/>
    <w:tmpl w:val="ED86E654"/>
    <w:lvl w:ilvl="0" w:tplc="389C18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CF1EFD"/>
    <w:multiLevelType w:val="multilevel"/>
    <w:tmpl w:val="1576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0327014"/>
    <w:multiLevelType w:val="multilevel"/>
    <w:tmpl w:val="B82AA3B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5" w15:restartNumberingAfterBreak="0">
    <w:nsid w:val="125C7457"/>
    <w:multiLevelType w:val="multilevel"/>
    <w:tmpl w:val="E982C2C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6" w15:restartNumberingAfterBreak="0">
    <w:nsid w:val="12686476"/>
    <w:multiLevelType w:val="hybridMultilevel"/>
    <w:tmpl w:val="9046715A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3E5638E"/>
    <w:multiLevelType w:val="hybridMultilevel"/>
    <w:tmpl w:val="77709DD8"/>
    <w:lvl w:ilvl="0" w:tplc="179C1C4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4B17086"/>
    <w:multiLevelType w:val="hybridMultilevel"/>
    <w:tmpl w:val="4F9CA832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740CF7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5256EA7"/>
    <w:multiLevelType w:val="hybridMultilevel"/>
    <w:tmpl w:val="702492BE"/>
    <w:lvl w:ilvl="0" w:tplc="9A4E0BC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8B8782F"/>
    <w:multiLevelType w:val="hybridMultilevel"/>
    <w:tmpl w:val="C114BDFC"/>
    <w:lvl w:ilvl="0" w:tplc="66AE89F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E3A3FE8"/>
    <w:multiLevelType w:val="multilevel"/>
    <w:tmpl w:val="CCFEA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20550F2F"/>
    <w:multiLevelType w:val="hybridMultilevel"/>
    <w:tmpl w:val="D3CE0428"/>
    <w:lvl w:ilvl="0" w:tplc="678E34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8143DF8"/>
    <w:multiLevelType w:val="hybridMultilevel"/>
    <w:tmpl w:val="5E66F3F6"/>
    <w:lvl w:ilvl="0" w:tplc="81B458C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AA81B74"/>
    <w:multiLevelType w:val="multilevel"/>
    <w:tmpl w:val="EC62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 w15:restartNumberingAfterBreak="0">
    <w:nsid w:val="2C6902FD"/>
    <w:multiLevelType w:val="multilevel"/>
    <w:tmpl w:val="3EF823A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hint="default" w:ascii="Times New Roman" w:hAnsi="Times New Roman" w:cs="Times New Roman"/>
        <w:color w:val="000000" w:themeColor="text1"/>
        <w:sz w:val="28"/>
        <w:szCs w:val="28"/>
      </w:r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6" w15:restartNumberingAfterBreak="0">
    <w:nsid w:val="2D3B6D63"/>
    <w:multiLevelType w:val="hybridMultilevel"/>
    <w:tmpl w:val="55A64214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77A7999"/>
    <w:multiLevelType w:val="multilevel"/>
    <w:tmpl w:val="5CA4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 w15:restartNumberingAfterBreak="0">
    <w:nsid w:val="402E635A"/>
    <w:multiLevelType w:val="hybridMultilevel"/>
    <w:tmpl w:val="69EC0F2C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478633D5"/>
    <w:multiLevelType w:val="multilevel"/>
    <w:tmpl w:val="4EE8743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20" w15:restartNumberingAfterBreak="0">
    <w:nsid w:val="4A974B39"/>
    <w:multiLevelType w:val="hybridMultilevel"/>
    <w:tmpl w:val="13146432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26B0C0B"/>
    <w:multiLevelType w:val="multilevel"/>
    <w:tmpl w:val="5652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 w15:restartNumberingAfterBreak="0">
    <w:nsid w:val="530E0A9E"/>
    <w:multiLevelType w:val="hybridMultilevel"/>
    <w:tmpl w:val="18A84A5A"/>
    <w:lvl w:ilvl="0" w:tplc="389C18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3471D70"/>
    <w:multiLevelType w:val="multilevel"/>
    <w:tmpl w:val="0062EF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24" w15:restartNumberingAfterBreak="0">
    <w:nsid w:val="545577AE"/>
    <w:multiLevelType w:val="multilevel"/>
    <w:tmpl w:val="36F6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 w15:restartNumberingAfterBreak="0">
    <w:nsid w:val="579833EA"/>
    <w:multiLevelType w:val="multilevel"/>
    <w:tmpl w:val="CE2E6984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26" w15:restartNumberingAfterBreak="0">
    <w:nsid w:val="639B7AA8"/>
    <w:multiLevelType w:val="hybridMultilevel"/>
    <w:tmpl w:val="07128C96"/>
    <w:lvl w:ilvl="0" w:tplc="752C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50E1283"/>
    <w:multiLevelType w:val="hybridMultilevel"/>
    <w:tmpl w:val="E1FAEA1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87315F"/>
    <w:multiLevelType w:val="hybridMultilevel"/>
    <w:tmpl w:val="9E7809DA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71B2012E"/>
    <w:multiLevelType w:val="hybridMultilevel"/>
    <w:tmpl w:val="749CFA76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B">
      <w:start w:val="1"/>
      <w:numFmt w:val="bullet"/>
      <w:lvlText w:val=""/>
      <w:lvlJc w:val="left"/>
      <w:pPr>
        <w:ind w:left="1440" w:hanging="360"/>
      </w:pPr>
      <w:rPr>
        <w:rFonts w:hint="default" w:ascii="Wingdings" w:hAnsi="Wingdings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5A33E4F"/>
    <w:multiLevelType w:val="hybridMultilevel"/>
    <w:tmpl w:val="9C0E3820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B">
      <w:start w:val="1"/>
      <w:numFmt w:val="bullet"/>
      <w:lvlText w:val=""/>
      <w:lvlJc w:val="left"/>
      <w:pPr>
        <w:ind w:left="1440" w:hanging="360"/>
      </w:pPr>
      <w:rPr>
        <w:rFonts w:hint="default" w:ascii="Wingdings" w:hAnsi="Wingdings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8CD12DC"/>
    <w:multiLevelType w:val="hybridMultilevel"/>
    <w:tmpl w:val="4F2A768E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E525987"/>
    <w:multiLevelType w:val="hybridMultilevel"/>
    <w:tmpl w:val="B3EA9B62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727947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95276908">
    <w:abstractNumId w:val="23"/>
  </w:num>
  <w:num w:numId="3" w16cid:durableId="1366633077">
    <w:abstractNumId w:val="24"/>
  </w:num>
  <w:num w:numId="4" w16cid:durableId="1820995821">
    <w:abstractNumId w:val="17"/>
  </w:num>
  <w:num w:numId="5" w16cid:durableId="1834374002">
    <w:abstractNumId w:val="21"/>
  </w:num>
  <w:num w:numId="6" w16cid:durableId="778331701">
    <w:abstractNumId w:val="14"/>
  </w:num>
  <w:num w:numId="7" w16cid:durableId="768889747">
    <w:abstractNumId w:val="11"/>
  </w:num>
  <w:num w:numId="8" w16cid:durableId="183521428">
    <w:abstractNumId w:val="3"/>
  </w:num>
  <w:num w:numId="9" w16cid:durableId="2042515333">
    <w:abstractNumId w:val="27"/>
  </w:num>
  <w:num w:numId="10" w16cid:durableId="1089155215">
    <w:abstractNumId w:val="15"/>
  </w:num>
  <w:num w:numId="11" w16cid:durableId="235743970">
    <w:abstractNumId w:val="25"/>
  </w:num>
  <w:num w:numId="12" w16cid:durableId="1410687579">
    <w:abstractNumId w:val="19"/>
  </w:num>
  <w:num w:numId="13" w16cid:durableId="2024242419">
    <w:abstractNumId w:val="20"/>
  </w:num>
  <w:num w:numId="14" w16cid:durableId="133062528">
    <w:abstractNumId w:val="28"/>
  </w:num>
  <w:num w:numId="15" w16cid:durableId="824006158">
    <w:abstractNumId w:val="16"/>
  </w:num>
  <w:num w:numId="16" w16cid:durableId="1196848008">
    <w:abstractNumId w:val="31"/>
  </w:num>
  <w:num w:numId="17" w16cid:durableId="1323196422">
    <w:abstractNumId w:val="6"/>
  </w:num>
  <w:num w:numId="18" w16cid:durableId="936251543">
    <w:abstractNumId w:val="18"/>
  </w:num>
  <w:num w:numId="19" w16cid:durableId="1888298134">
    <w:abstractNumId w:val="29"/>
  </w:num>
  <w:num w:numId="20" w16cid:durableId="568463392">
    <w:abstractNumId w:val="30"/>
  </w:num>
  <w:num w:numId="21" w16cid:durableId="1389109648">
    <w:abstractNumId w:val="32"/>
  </w:num>
  <w:num w:numId="22" w16cid:durableId="480080531">
    <w:abstractNumId w:val="13"/>
  </w:num>
  <w:num w:numId="23" w16cid:durableId="1290623740">
    <w:abstractNumId w:val="0"/>
  </w:num>
  <w:num w:numId="24" w16cid:durableId="103967019">
    <w:abstractNumId w:val="10"/>
  </w:num>
  <w:num w:numId="25" w16cid:durableId="1029338569">
    <w:abstractNumId w:val="12"/>
  </w:num>
  <w:num w:numId="26" w16cid:durableId="1429425884">
    <w:abstractNumId w:val="26"/>
  </w:num>
  <w:num w:numId="27" w16cid:durableId="1243835217">
    <w:abstractNumId w:val="1"/>
  </w:num>
  <w:num w:numId="28" w16cid:durableId="2123106759">
    <w:abstractNumId w:val="7"/>
  </w:num>
  <w:num w:numId="29" w16cid:durableId="439449715">
    <w:abstractNumId w:val="8"/>
  </w:num>
  <w:num w:numId="30" w16cid:durableId="1131286843">
    <w:abstractNumId w:val="9"/>
  </w:num>
  <w:num w:numId="31" w16cid:durableId="1145926583">
    <w:abstractNumId w:val="2"/>
  </w:num>
  <w:num w:numId="32" w16cid:durableId="2045864772">
    <w:abstractNumId w:val="22"/>
  </w:num>
  <w:num w:numId="33" w16cid:durableId="838664982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7C9"/>
    <w:rsid w:val="00254D69"/>
    <w:rsid w:val="0036563F"/>
    <w:rsid w:val="0037119A"/>
    <w:rsid w:val="0038602E"/>
    <w:rsid w:val="004662D8"/>
    <w:rsid w:val="00497709"/>
    <w:rsid w:val="0052518F"/>
    <w:rsid w:val="00752423"/>
    <w:rsid w:val="007C4949"/>
    <w:rsid w:val="00965E26"/>
    <w:rsid w:val="009C7FB9"/>
    <w:rsid w:val="00AF6873"/>
    <w:rsid w:val="00D50C59"/>
    <w:rsid w:val="00E357FC"/>
    <w:rsid w:val="00EB07C9"/>
    <w:rsid w:val="00F7335A"/>
    <w:rsid w:val="0109CCF9"/>
    <w:rsid w:val="0138B466"/>
    <w:rsid w:val="020077BD"/>
    <w:rsid w:val="03CA21D1"/>
    <w:rsid w:val="077A07C2"/>
    <w:rsid w:val="08944C25"/>
    <w:rsid w:val="09319511"/>
    <w:rsid w:val="095C48A8"/>
    <w:rsid w:val="0A12210A"/>
    <w:rsid w:val="0C19F304"/>
    <w:rsid w:val="0DF3BF5D"/>
    <w:rsid w:val="0E26875F"/>
    <w:rsid w:val="0E50D2EE"/>
    <w:rsid w:val="0FBDD2DD"/>
    <w:rsid w:val="0FF302B8"/>
    <w:rsid w:val="11E24188"/>
    <w:rsid w:val="124B58B7"/>
    <w:rsid w:val="1276B6EF"/>
    <w:rsid w:val="1276B6EF"/>
    <w:rsid w:val="12779263"/>
    <w:rsid w:val="12AC83F6"/>
    <w:rsid w:val="1347876F"/>
    <w:rsid w:val="13E699A7"/>
    <w:rsid w:val="14ADFE70"/>
    <w:rsid w:val="14E81CA4"/>
    <w:rsid w:val="1657F225"/>
    <w:rsid w:val="17B5F6BD"/>
    <w:rsid w:val="17BBA496"/>
    <w:rsid w:val="17F6A156"/>
    <w:rsid w:val="1892FAC3"/>
    <w:rsid w:val="19AF7FFF"/>
    <w:rsid w:val="19EA731C"/>
    <w:rsid w:val="1A40AECB"/>
    <w:rsid w:val="1AA17FAD"/>
    <w:rsid w:val="1ABE8249"/>
    <w:rsid w:val="1B884A49"/>
    <w:rsid w:val="1C0C3966"/>
    <w:rsid w:val="1D00D74D"/>
    <w:rsid w:val="1DA06F36"/>
    <w:rsid w:val="1DBAA650"/>
    <w:rsid w:val="1DEAA16F"/>
    <w:rsid w:val="1ECF4024"/>
    <w:rsid w:val="1ED857AE"/>
    <w:rsid w:val="208ADBFA"/>
    <w:rsid w:val="213C3B02"/>
    <w:rsid w:val="22B11ECB"/>
    <w:rsid w:val="2427D652"/>
    <w:rsid w:val="260E57F9"/>
    <w:rsid w:val="2680354C"/>
    <w:rsid w:val="27B40F16"/>
    <w:rsid w:val="27EEC73F"/>
    <w:rsid w:val="281FD3FC"/>
    <w:rsid w:val="28A89CBB"/>
    <w:rsid w:val="28B74EC7"/>
    <w:rsid w:val="28D80D95"/>
    <w:rsid w:val="290CE7F0"/>
    <w:rsid w:val="296C0139"/>
    <w:rsid w:val="296C0139"/>
    <w:rsid w:val="2982C333"/>
    <w:rsid w:val="2995EC56"/>
    <w:rsid w:val="2A346582"/>
    <w:rsid w:val="2ED15EA6"/>
    <w:rsid w:val="3021567B"/>
    <w:rsid w:val="3021567B"/>
    <w:rsid w:val="30689A50"/>
    <w:rsid w:val="31250F20"/>
    <w:rsid w:val="315CD63E"/>
    <w:rsid w:val="3214A62F"/>
    <w:rsid w:val="32307BCC"/>
    <w:rsid w:val="32EBBA0D"/>
    <w:rsid w:val="33207AEE"/>
    <w:rsid w:val="33499688"/>
    <w:rsid w:val="33627E40"/>
    <w:rsid w:val="33D26AEF"/>
    <w:rsid w:val="3493FE26"/>
    <w:rsid w:val="34ACC3EE"/>
    <w:rsid w:val="378F6D13"/>
    <w:rsid w:val="387D6295"/>
    <w:rsid w:val="3A1F4A06"/>
    <w:rsid w:val="3AC309CB"/>
    <w:rsid w:val="3B72CBBE"/>
    <w:rsid w:val="3BCE808A"/>
    <w:rsid w:val="3BCE808A"/>
    <w:rsid w:val="3BDCAFB3"/>
    <w:rsid w:val="3BDCAFB3"/>
    <w:rsid w:val="3C6DDF98"/>
    <w:rsid w:val="3C8FD687"/>
    <w:rsid w:val="3D7BFFED"/>
    <w:rsid w:val="3DB3A1F5"/>
    <w:rsid w:val="3E136F15"/>
    <w:rsid w:val="40CA4EF5"/>
    <w:rsid w:val="40F96EC4"/>
    <w:rsid w:val="40F96EC4"/>
    <w:rsid w:val="4164528A"/>
    <w:rsid w:val="41ECC5A9"/>
    <w:rsid w:val="42EE8B2F"/>
    <w:rsid w:val="42EFE91C"/>
    <w:rsid w:val="435D36CC"/>
    <w:rsid w:val="44F693F1"/>
    <w:rsid w:val="476C5BB4"/>
    <w:rsid w:val="47EF26BE"/>
    <w:rsid w:val="4873D4CD"/>
    <w:rsid w:val="4873D4CD"/>
    <w:rsid w:val="491DD8A0"/>
    <w:rsid w:val="4B20CEF2"/>
    <w:rsid w:val="4CD2BE12"/>
    <w:rsid w:val="4D18236A"/>
    <w:rsid w:val="4E004327"/>
    <w:rsid w:val="4E004327"/>
    <w:rsid w:val="4F713F31"/>
    <w:rsid w:val="4F7A8DEA"/>
    <w:rsid w:val="4FC9F320"/>
    <w:rsid w:val="51012569"/>
    <w:rsid w:val="538F89B6"/>
    <w:rsid w:val="54D68F2A"/>
    <w:rsid w:val="54FFCE48"/>
    <w:rsid w:val="550A59E4"/>
    <w:rsid w:val="56334C0A"/>
    <w:rsid w:val="567F2D0E"/>
    <w:rsid w:val="57515235"/>
    <w:rsid w:val="57877BA3"/>
    <w:rsid w:val="582B1E77"/>
    <w:rsid w:val="589D5EBF"/>
    <w:rsid w:val="589D5EBF"/>
    <w:rsid w:val="58A3E616"/>
    <w:rsid w:val="59ADE5BC"/>
    <w:rsid w:val="5A1A9312"/>
    <w:rsid w:val="5A1A9312"/>
    <w:rsid w:val="5B90B6E4"/>
    <w:rsid w:val="5BE4AFF1"/>
    <w:rsid w:val="5D15AF65"/>
    <w:rsid w:val="5D15AF65"/>
    <w:rsid w:val="5D7DDF52"/>
    <w:rsid w:val="5E509FD9"/>
    <w:rsid w:val="6005EF19"/>
    <w:rsid w:val="602A9DAD"/>
    <w:rsid w:val="606F87FB"/>
    <w:rsid w:val="61D7FDBF"/>
    <w:rsid w:val="621376D1"/>
    <w:rsid w:val="621376D1"/>
    <w:rsid w:val="62FCBFF6"/>
    <w:rsid w:val="6317ACEE"/>
    <w:rsid w:val="635593C5"/>
    <w:rsid w:val="63C96160"/>
    <w:rsid w:val="63F0945E"/>
    <w:rsid w:val="643815B1"/>
    <w:rsid w:val="654DAA2A"/>
    <w:rsid w:val="657C6FF4"/>
    <w:rsid w:val="6588B439"/>
    <w:rsid w:val="66132001"/>
    <w:rsid w:val="66132001"/>
    <w:rsid w:val="6632B870"/>
    <w:rsid w:val="66343746"/>
    <w:rsid w:val="67517F9F"/>
    <w:rsid w:val="677BDB94"/>
    <w:rsid w:val="6951A842"/>
    <w:rsid w:val="6A14BE70"/>
    <w:rsid w:val="6A862ECF"/>
    <w:rsid w:val="6BFE9BBF"/>
    <w:rsid w:val="6DCB18F2"/>
    <w:rsid w:val="6DD2B6A1"/>
    <w:rsid w:val="6DD3D852"/>
    <w:rsid w:val="6F1759D6"/>
    <w:rsid w:val="6F41EF14"/>
    <w:rsid w:val="6FE6E05E"/>
    <w:rsid w:val="70FE0927"/>
    <w:rsid w:val="710702A2"/>
    <w:rsid w:val="71461CC5"/>
    <w:rsid w:val="71466F03"/>
    <w:rsid w:val="72AEF7C8"/>
    <w:rsid w:val="72D3BE23"/>
    <w:rsid w:val="73111459"/>
    <w:rsid w:val="73111459"/>
    <w:rsid w:val="735CB25C"/>
    <w:rsid w:val="73A84B70"/>
    <w:rsid w:val="73A84B70"/>
    <w:rsid w:val="74171190"/>
    <w:rsid w:val="75FD597A"/>
    <w:rsid w:val="7653B638"/>
    <w:rsid w:val="76CD9526"/>
    <w:rsid w:val="783CF6FE"/>
    <w:rsid w:val="78597080"/>
    <w:rsid w:val="787FC39B"/>
    <w:rsid w:val="787FC39B"/>
    <w:rsid w:val="788B5508"/>
    <w:rsid w:val="7899C8C6"/>
    <w:rsid w:val="78FDC62E"/>
    <w:rsid w:val="78FDC62E"/>
    <w:rsid w:val="7A5317AB"/>
    <w:rsid w:val="7C01A55E"/>
    <w:rsid w:val="7C7583DB"/>
    <w:rsid w:val="7CCB70E4"/>
    <w:rsid w:val="7D292FAF"/>
    <w:rsid w:val="7D4FDB03"/>
    <w:rsid w:val="7D51CBCA"/>
    <w:rsid w:val="7D8CF86F"/>
    <w:rsid w:val="7ED5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5403A"/>
  <w15:chartTrackingRefBased/>
  <w15:docId w15:val="{1B0C9A43-EFE9-4847-AFE4-77B56ACA4F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07C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B07C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0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0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0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0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0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0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0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qFormat/>
    <w:rsid w:val="00EB07C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qFormat/>
    <w:rsid w:val="00EB07C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B07C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B07C9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B07C9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B07C9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B07C9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B07C9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B07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07C9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B07C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0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B0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07C9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B07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07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07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07C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B07C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07C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7335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nfasis">
    <w:name w:val="Emphasis"/>
    <w:basedOn w:val="Fuentedeprrafopredeter"/>
    <w:uiPriority w:val="20"/>
    <w:qFormat/>
    <w:rsid w:val="0036563F"/>
    <w:rPr>
      <w:i/>
      <w:iCs/>
    </w:rPr>
  </w:style>
  <w:style w:type="character" w:styleId="Fuerte">
    <w:name w:val="Strong"/>
    <w:basedOn w:val="Fuentedeprrafopredeter"/>
    <w:uiPriority w:val="22"/>
    <w:qFormat/>
    <w:rsid w:val="0038602E"/>
    <w:rPr>
      <w:b/>
      <w:bCs/>
    </w:rPr>
  </w:style>
  <w:style w:type="character" w:styleId="math-inline" w:customStyle="1">
    <w:name w:val="math-inline"/>
    <w:basedOn w:val="Fuentedeprrafopredeter"/>
    <w:rsid w:val="009C7FB9"/>
  </w:style>
  <w:style w:type="character" w:styleId="CdigoHTML">
    <w:name w:val="HTML Code"/>
    <w:basedOn w:val="Fuentedeprrafopredeter"/>
    <w:uiPriority w:val="99"/>
    <w:semiHidden/>
    <w:unhideWhenUsed/>
    <w:rsid w:val="009C7FB9"/>
    <w:rPr>
      <w:rFonts w:ascii="Courier New" w:hAnsi="Courier New" w:eastAsia="Times New Roman" w:cs="Courier New"/>
      <w:sz w:val="20"/>
      <w:szCs w:val="20"/>
    </w:rPr>
  </w:style>
  <w:style w:type="paragraph" w:styleId="Header">
    <w:uiPriority w:val="99"/>
    <w:name w:val="header"/>
    <w:basedOn w:val="Normal"/>
    <w:unhideWhenUsed/>
    <w:rsid w:val="606F87F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6F87FB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1e76238894e64c14" /><Relationship Type="http://schemas.openxmlformats.org/officeDocument/2006/relationships/footer" Target="footer.xml" Id="Racd411f1236d4ff6" /><Relationship Type="http://schemas.openxmlformats.org/officeDocument/2006/relationships/header" Target="header2.xml" Id="Rb410f14adcd048d4" /><Relationship Type="http://schemas.openxmlformats.org/officeDocument/2006/relationships/footer" Target="footer2.xml" Id="R3342e9fb536e495f" /><Relationship Type="http://schemas.openxmlformats.org/officeDocument/2006/relationships/header" Target="header3.xml" Id="R2a48086f73a346de" /><Relationship Type="http://schemas.openxmlformats.org/officeDocument/2006/relationships/footer" Target="footer3.xml" Id="Rafefe23140ed4b1b" /><Relationship Type="http://schemas.openxmlformats.org/officeDocument/2006/relationships/header" Target="header4.xml" Id="R556decf152a6451a" /><Relationship Type="http://schemas.openxmlformats.org/officeDocument/2006/relationships/footer" Target="footer4.xml" Id="Rf68416dde4d44758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CHAUQUE ROCIO LORENA</dc:creator>
  <keywords/>
  <dc:description/>
  <lastModifiedBy>LOPEZ FERME NAHUEL EZEQUIEL</lastModifiedBy>
  <revision>4</revision>
  <dcterms:created xsi:type="dcterms:W3CDTF">2026-05-16T18:57:00.0000000Z</dcterms:created>
  <dcterms:modified xsi:type="dcterms:W3CDTF">2026-05-27T04:28:55.0569533Z</dcterms:modified>
</coreProperties>
</file>