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EB0DC06" w:rsidR="00EA760F" w:rsidRDefault="06655B94" w:rsidP="00272892">
      <w:pPr>
        <w:spacing w:after="0" w:line="240" w:lineRule="auto"/>
      </w:pPr>
      <w:r>
        <w:t>The Bureau of Reclamation is the source/author for the river miles data.</w:t>
      </w:r>
    </w:p>
    <w:p w14:paraId="11F5CFB0" w14:textId="77777777" w:rsidR="00272892" w:rsidRDefault="00272892" w:rsidP="00272892">
      <w:pPr>
        <w:spacing w:after="0" w:line="240" w:lineRule="auto"/>
      </w:pPr>
    </w:p>
    <w:p w14:paraId="581785FD" w14:textId="6C8F9D7C" w:rsidR="009B3F36" w:rsidRDefault="009B3F36" w:rsidP="00272892">
      <w:pPr>
        <w:spacing w:after="0" w:line="240" w:lineRule="auto"/>
      </w:pPr>
      <w:r>
        <w:t>River miles go from high to low going downstream</w:t>
      </w:r>
    </w:p>
    <w:p w14:paraId="5A19911B" w14:textId="0B1E2F7A" w:rsidR="009B3F36" w:rsidRDefault="009B3F36" w:rsidP="00272892">
      <w:pPr>
        <w:spacing w:after="0" w:line="240" w:lineRule="auto"/>
      </w:pPr>
      <w:r>
        <w:t>Reach 5 is RM 172 – 129 (</w:t>
      </w:r>
      <w:r w:rsidR="00A92618">
        <w:t>I</w:t>
      </w:r>
      <w:r>
        <w:t>sleta to bosque gage)</w:t>
      </w:r>
    </w:p>
    <w:p w14:paraId="44119E47" w14:textId="2010037C" w:rsidR="009B3F36" w:rsidRDefault="009B3F36" w:rsidP="00272892">
      <w:pPr>
        <w:spacing w:after="0" w:line="240" w:lineRule="auto"/>
      </w:pPr>
      <w:r>
        <w:t xml:space="preserve">Reach 6 is RM </w:t>
      </w:r>
      <w:r w:rsidR="00A92618">
        <w:t>130 – 116 (</w:t>
      </w:r>
      <w:proofErr w:type="spellStart"/>
      <w:r w:rsidR="00A92618">
        <w:t>Bosuqe</w:t>
      </w:r>
      <w:proofErr w:type="spellEnd"/>
      <w:r w:rsidR="00A92618">
        <w:t xml:space="preserve"> to San Acacia gage)</w:t>
      </w:r>
    </w:p>
    <w:p w14:paraId="21626D50" w14:textId="353B1FEA" w:rsidR="00A92618" w:rsidRDefault="00A92618" w:rsidP="00272892">
      <w:pPr>
        <w:spacing w:after="0" w:line="240" w:lineRule="auto"/>
      </w:pPr>
      <w:r>
        <w:t xml:space="preserve">Reach 7 is RM 117 – 68 (San Acacia to San </w:t>
      </w:r>
      <w:proofErr w:type="spellStart"/>
      <w:r>
        <w:t>Marical</w:t>
      </w:r>
      <w:proofErr w:type="spellEnd"/>
      <w:r>
        <w:t xml:space="preserve"> gage)</w:t>
      </w:r>
    </w:p>
    <w:p w14:paraId="384416FF" w14:textId="47E65BB0" w:rsidR="00A92618" w:rsidRDefault="00A92618" w:rsidP="00272892">
      <w:pPr>
        <w:spacing w:after="0" w:line="240" w:lineRule="auto"/>
      </w:pPr>
      <w:r>
        <w:t xml:space="preserve">Reach 8 is RM 67 </w:t>
      </w:r>
      <w:r w:rsidR="00272892">
        <w:t>–</w:t>
      </w:r>
      <w:r>
        <w:t xml:space="preserve"> </w:t>
      </w:r>
      <w:r w:rsidR="00272892">
        <w:t xml:space="preserve">54 (San </w:t>
      </w:r>
      <w:proofErr w:type="spellStart"/>
      <w:r w:rsidR="00272892">
        <w:t>Marcial</w:t>
      </w:r>
      <w:proofErr w:type="spellEnd"/>
      <w:r w:rsidR="00272892">
        <w:t xml:space="preserve"> gage to Elephant Butte</w:t>
      </w:r>
    </w:p>
    <w:p w14:paraId="39D8F241" w14:textId="77777777" w:rsidR="00272892" w:rsidRDefault="00272892" w:rsidP="002728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</w:p>
    <w:p w14:paraId="75ED474F" w14:textId="7EBD28F3" w:rsidR="00616879" w:rsidRDefault="00616879" w:rsidP="002728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Used 2003 to 2018 to make all three datasets consistent</w:t>
      </w:r>
    </w:p>
    <w:p w14:paraId="513AAFE2" w14:textId="77777777" w:rsidR="004C51F9" w:rsidRDefault="004C51F9" w:rsidP="00272892">
      <w:pPr>
        <w:spacing w:after="0" w:line="240" w:lineRule="auto"/>
      </w:pPr>
    </w:p>
    <w:sectPr w:rsidR="004C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089B06"/>
    <w:rsid w:val="00272892"/>
    <w:rsid w:val="004C51F9"/>
    <w:rsid w:val="00616879"/>
    <w:rsid w:val="009B3F36"/>
    <w:rsid w:val="00A92618"/>
    <w:rsid w:val="00EA760F"/>
    <w:rsid w:val="06655B94"/>
    <w:rsid w:val="2C5DBA2E"/>
    <w:rsid w:val="2D15B6EB"/>
    <w:rsid w:val="77089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06"/>
  <w15:chartTrackingRefBased/>
  <w15:docId w15:val="{76FC1F80-1718-48FE-9703-E5CA7FBC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913228723924280983BDCB34D0F6E" ma:contentTypeVersion="10" ma:contentTypeDescription="Create a new document." ma:contentTypeScope="" ma:versionID="07ee9d9819b1ab48f9544634c5cc87d3">
  <xsd:schema xmlns:xsd="http://www.w3.org/2001/XMLSchema" xmlns:xs="http://www.w3.org/2001/XMLSchema" xmlns:p="http://schemas.microsoft.com/office/2006/metadata/properties" xmlns:ns2="7cb56a8f-c205-45ee-9d88-4096a00fd0fc" xmlns:ns3="a6766774-30a2-4c8d-b456-98a46e3489f0" targetNamespace="http://schemas.microsoft.com/office/2006/metadata/properties" ma:root="true" ma:fieldsID="1f85aaf2ced0a50770fcf541558b8909" ns2:_="" ns3:_="">
    <xsd:import namespace="7cb56a8f-c205-45ee-9d88-4096a00fd0fc"/>
    <xsd:import namespace="a6766774-30a2-4c8d-b456-98a46e348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56a8f-c205-45ee-9d88-4096a00fd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66774-30a2-4c8d-b456-98a46e3489f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35E3E3-5D69-49AC-A2C0-733568485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56a8f-c205-45ee-9d88-4096a00fd0fc"/>
    <ds:schemaRef ds:uri="a6766774-30a2-4c8d-b456-98a46e348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3CC0D7-491B-4EBD-9DCB-892C9ECF3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860DC3-A534-48C4-9EA7-B66CAFE5D1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Florence E</dc:creator>
  <cp:keywords/>
  <dc:description/>
  <cp:lastModifiedBy>Gilbert, Eliza I</cp:lastModifiedBy>
  <cp:revision>6</cp:revision>
  <dcterms:created xsi:type="dcterms:W3CDTF">2020-11-20T18:30:00Z</dcterms:created>
  <dcterms:modified xsi:type="dcterms:W3CDTF">2021-02-27T16:35:00Z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0x01010067C913228723924280983BDCB34D0F6E</vt:lpwstr>
  </property>
</Properties>
</file>