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8096E" w14:textId="1E6F51C3" w:rsidR="00B649A8" w:rsidRDefault="00B649A8">
      <w:r>
        <w:br/>
        <w:t>Постановка задачи на практику (зимняя школа 2026)</w:t>
      </w:r>
    </w:p>
    <w:p w14:paraId="1B02CFA3" w14:textId="77777777" w:rsidR="00B649A8" w:rsidRDefault="00B649A8">
      <w:r>
        <w:t xml:space="preserve">Этой зимой вам предстоит оптимизировать алгоритм кластеризации </w:t>
      </w:r>
      <w:r>
        <w:rPr>
          <w:lang w:val="en-US"/>
        </w:rPr>
        <w:t>k</w:t>
      </w:r>
      <w:r w:rsidRPr="00B649A8">
        <w:t>-</w:t>
      </w:r>
      <w:r>
        <w:rPr>
          <w:lang w:val="en-US"/>
        </w:rPr>
        <w:t>means</w:t>
      </w:r>
      <w:r w:rsidRPr="00B649A8">
        <w:t>.</w:t>
      </w:r>
    </w:p>
    <w:p w14:paraId="523EBB63" w14:textId="2FA0689A" w:rsidR="00AC113D" w:rsidRDefault="00B649A8">
      <w:pPr>
        <w:rPr>
          <w:rFonts w:cstheme="minorHAnsi"/>
        </w:rPr>
      </w:pPr>
      <w:r w:rsidRPr="00B649A8">
        <w:t>Кластеризация — это группировк</w:t>
      </w:r>
      <w:r>
        <w:t>а</w:t>
      </w:r>
      <w:r w:rsidRPr="00B649A8">
        <w:t xml:space="preserve"> похожих объектов в группы (кластеры) без предварительного знания о классах, относящийся к обучению без учителя, где сходство определяется алгоритмом, а не заданными меткам</w:t>
      </w:r>
      <w:r>
        <w:t xml:space="preserve">. Кластеризация очень часто применяется в маркетинге, сегментации изображений, кластеризации </w:t>
      </w:r>
      <w:proofErr w:type="spellStart"/>
      <w:r>
        <w:t>геоданных</w:t>
      </w:r>
      <w:proofErr w:type="spellEnd"/>
      <w:r>
        <w:t>. (</w:t>
      </w:r>
      <w:hyperlink r:id="rId5" w:history="1">
        <w:r w:rsidR="0045747E" w:rsidRPr="0045747E">
          <w:rPr>
            <w:rStyle w:val="a3"/>
          </w:rPr>
          <w:t xml:space="preserve">Статья про кластеризацию на </w:t>
        </w:r>
        <w:proofErr w:type="spellStart"/>
        <w:r w:rsidR="0045747E" w:rsidRPr="0045747E">
          <w:rPr>
            <w:rStyle w:val="a3"/>
          </w:rPr>
          <w:t>habr</w:t>
        </w:r>
        <w:proofErr w:type="spellEnd"/>
      </w:hyperlink>
      <w:r w:rsidR="0045747E" w:rsidRPr="0045747E">
        <w:t>)</w:t>
      </w:r>
      <w:r>
        <w:br/>
      </w:r>
      <w:r w:rsidRPr="0045747E">
        <w:rPr>
          <w:rFonts w:cstheme="minorHAnsi"/>
          <w:sz w:val="24"/>
          <w:szCs w:val="24"/>
        </w:rPr>
        <w:br/>
      </w:r>
      <w:r w:rsidR="0045747E" w:rsidRPr="0045747E">
        <w:rPr>
          <w:rFonts w:cstheme="minorHAnsi"/>
        </w:rPr>
        <w:t>Одним из самых популярных и простых методов кластеризации является k-</w:t>
      </w:r>
      <w:proofErr w:type="spellStart"/>
      <w:r w:rsidR="0045747E" w:rsidRPr="0045747E">
        <w:rPr>
          <w:rFonts w:cstheme="minorHAnsi"/>
        </w:rPr>
        <w:t>means</w:t>
      </w:r>
      <w:proofErr w:type="spellEnd"/>
      <w:r w:rsidR="0045747E" w:rsidRPr="0045747E">
        <w:rPr>
          <w:rFonts w:cstheme="minorHAnsi"/>
        </w:rPr>
        <w:t xml:space="preserve">. Он широко применяется благодаря своей простоте. В рамках зимней школы, мы будет работать над алгоритмом </w:t>
      </w:r>
      <w:r w:rsidR="0045747E" w:rsidRPr="0045747E">
        <w:rPr>
          <w:rFonts w:cstheme="minorHAnsi"/>
          <w:lang w:val="en-US"/>
        </w:rPr>
        <w:t>k</w:t>
      </w:r>
      <w:r w:rsidR="0045747E" w:rsidRPr="0045747E">
        <w:rPr>
          <w:rFonts w:cstheme="minorHAnsi"/>
        </w:rPr>
        <w:t>-</w:t>
      </w:r>
      <w:r w:rsidR="0045747E" w:rsidRPr="0045747E">
        <w:rPr>
          <w:rFonts w:cstheme="minorHAnsi"/>
          <w:lang w:val="en-US"/>
        </w:rPr>
        <w:t>means</w:t>
      </w:r>
      <w:r w:rsidR="0045747E" w:rsidRPr="0045747E">
        <w:rPr>
          <w:rFonts w:cstheme="minorHAnsi"/>
        </w:rPr>
        <w:t xml:space="preserve"> из библиотеки </w:t>
      </w:r>
      <w:r w:rsidR="0045747E" w:rsidRPr="0045747E">
        <w:rPr>
          <w:rFonts w:cstheme="minorHAnsi"/>
          <w:lang w:val="en-US"/>
        </w:rPr>
        <w:t>OpenCV</w:t>
      </w:r>
      <w:r w:rsidR="0045747E" w:rsidRPr="0045747E">
        <w:rPr>
          <w:rFonts w:cstheme="minorHAnsi"/>
        </w:rPr>
        <w:t>.</w:t>
      </w:r>
    </w:p>
    <w:p w14:paraId="570F1043" w14:textId="0164EF62" w:rsidR="0045747E" w:rsidRPr="00456A18" w:rsidRDefault="00AC113D">
      <w:pPr>
        <w:rPr>
          <w:rFonts w:cstheme="minorHAnsi"/>
        </w:rPr>
      </w:pPr>
      <w:r>
        <w:rPr>
          <w:rFonts w:cstheme="minorHAnsi"/>
        </w:rPr>
        <w:t xml:space="preserve">Стандартный алгоритм </w:t>
      </w:r>
      <w:r>
        <w:rPr>
          <w:rFonts w:cstheme="minorHAnsi"/>
          <w:lang w:val="en-US"/>
        </w:rPr>
        <w:t>k</w:t>
      </w:r>
      <w:r w:rsidRPr="00AC113D">
        <w:rPr>
          <w:rFonts w:cstheme="minorHAnsi"/>
        </w:rPr>
        <w:t>-</w:t>
      </w:r>
      <w:r>
        <w:rPr>
          <w:rFonts w:cstheme="minorHAnsi"/>
          <w:lang w:val="en-US"/>
        </w:rPr>
        <w:t>means</w:t>
      </w:r>
      <w:r w:rsidRPr="00AC113D">
        <w:rPr>
          <w:rFonts w:cstheme="minorHAnsi"/>
        </w:rPr>
        <w:t xml:space="preserve"> </w:t>
      </w:r>
      <w:r>
        <w:rPr>
          <w:rFonts w:cstheme="minorHAnsi"/>
        </w:rPr>
        <w:t xml:space="preserve">использует случайную расстановку начальных центров кластеров, но в </w:t>
      </w:r>
      <w:r>
        <w:rPr>
          <w:rFonts w:cstheme="minorHAnsi"/>
          <w:lang w:val="en-US"/>
        </w:rPr>
        <w:t>OpenCV</w:t>
      </w:r>
      <w:r w:rsidRPr="00AC113D">
        <w:rPr>
          <w:rFonts w:cstheme="minorHAnsi"/>
        </w:rPr>
        <w:t xml:space="preserve"> </w:t>
      </w:r>
      <w:r>
        <w:rPr>
          <w:rFonts w:cstheme="minorHAnsi"/>
        </w:rPr>
        <w:t xml:space="preserve">реализован ещё один алгоритм генерации начальных центров </w:t>
      </w:r>
      <w:r w:rsidRPr="00AC113D">
        <w:rPr>
          <w:rFonts w:cstheme="minorHAnsi"/>
        </w:rPr>
        <w:t>(</w:t>
      </w:r>
      <w:proofErr w:type="spellStart"/>
      <w:r>
        <w:rPr>
          <w:rFonts w:cstheme="minorHAnsi"/>
          <w:lang w:val="en-US"/>
        </w:rPr>
        <w:t>generateCentersPP</w:t>
      </w:r>
      <w:proofErr w:type="spellEnd"/>
      <w:r w:rsidRPr="00AC113D">
        <w:rPr>
          <w:rFonts w:cstheme="minorHAnsi"/>
        </w:rPr>
        <w:t>).</w:t>
      </w:r>
      <w:r>
        <w:rPr>
          <w:rFonts w:cstheme="minorHAnsi"/>
        </w:rPr>
        <w:t xml:space="preserve"> Вариант </w:t>
      </w:r>
      <w:r>
        <w:rPr>
          <w:rFonts w:cstheme="minorHAnsi"/>
          <w:lang w:val="en-US"/>
        </w:rPr>
        <w:t>k</w:t>
      </w:r>
      <w:r w:rsidRPr="00AC113D">
        <w:rPr>
          <w:rFonts w:cstheme="minorHAnsi"/>
        </w:rPr>
        <w:t>-</w:t>
      </w:r>
      <w:r>
        <w:rPr>
          <w:rFonts w:cstheme="minorHAnsi"/>
          <w:lang w:val="en-US"/>
        </w:rPr>
        <w:t>means</w:t>
      </w:r>
      <w:r>
        <w:rPr>
          <w:rFonts w:cstheme="minorHAnsi"/>
        </w:rPr>
        <w:t xml:space="preserve">, использующий функцию </w:t>
      </w:r>
      <w:proofErr w:type="spellStart"/>
      <w:r>
        <w:rPr>
          <w:rFonts w:cstheme="minorHAnsi"/>
          <w:lang w:val="en-US"/>
        </w:rPr>
        <w:t>generateCentersPP</w:t>
      </w:r>
      <w:proofErr w:type="spellEnd"/>
      <w:r w:rsidR="00455EC3">
        <w:rPr>
          <w:rFonts w:cstheme="minorHAnsi"/>
        </w:rPr>
        <w:t>,</w:t>
      </w:r>
      <w:r w:rsidRPr="00456A18">
        <w:rPr>
          <w:rFonts w:cstheme="minorHAnsi"/>
        </w:rPr>
        <w:t xml:space="preserve"> </w:t>
      </w:r>
      <w:r>
        <w:rPr>
          <w:rFonts w:cstheme="minorHAnsi"/>
        </w:rPr>
        <w:t xml:space="preserve">называют </w:t>
      </w:r>
      <w:r>
        <w:rPr>
          <w:rFonts w:cstheme="minorHAnsi"/>
          <w:lang w:val="en-US"/>
        </w:rPr>
        <w:t>k</w:t>
      </w:r>
      <w:r w:rsidRPr="00456A18">
        <w:rPr>
          <w:rFonts w:cstheme="minorHAnsi"/>
        </w:rPr>
        <w:t>-</w:t>
      </w:r>
      <w:r>
        <w:rPr>
          <w:rFonts w:cstheme="minorHAnsi"/>
          <w:lang w:val="en-US"/>
        </w:rPr>
        <w:t>means</w:t>
      </w:r>
      <w:r w:rsidRPr="00456A18">
        <w:rPr>
          <w:rFonts w:cstheme="minorHAnsi"/>
        </w:rPr>
        <w:t>++.</w:t>
      </w:r>
    </w:p>
    <w:p w14:paraId="3061FF78" w14:textId="605E58EC" w:rsidR="00AC113D" w:rsidRPr="00182AF5" w:rsidRDefault="00167448" w:rsidP="00456A18">
      <w:pPr>
        <w:pStyle w:val="a6"/>
        <w:numPr>
          <w:ilvl w:val="0"/>
          <w:numId w:val="1"/>
        </w:numPr>
        <w:rPr>
          <w:rFonts w:ascii="Open Sans" w:hAnsi="Open Sans" w:cs="Open Sans"/>
          <w:sz w:val="21"/>
          <w:szCs w:val="21"/>
        </w:rPr>
      </w:pPr>
      <w:hyperlink r:id="rId6" w:history="1"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https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://</w:t>
        </w:r>
        <w:proofErr w:type="spellStart"/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ru</w:t>
        </w:r>
        <w:proofErr w:type="spellEnd"/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.</w:t>
        </w:r>
        <w:proofErr w:type="spellStart"/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wikipedia</w:t>
        </w:r>
        <w:proofErr w:type="spellEnd"/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.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org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/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wiki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/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K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-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means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%2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B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%2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B</w:t>
        </w:r>
      </w:hyperlink>
    </w:p>
    <w:p w14:paraId="1E864694" w14:textId="5559AB36" w:rsidR="00AC113D" w:rsidRPr="00182AF5" w:rsidRDefault="00167448" w:rsidP="00456A18">
      <w:pPr>
        <w:pStyle w:val="a6"/>
        <w:numPr>
          <w:ilvl w:val="0"/>
          <w:numId w:val="1"/>
        </w:numPr>
        <w:rPr>
          <w:rFonts w:ascii="Open Sans" w:hAnsi="Open Sans" w:cs="Open Sans"/>
          <w:sz w:val="21"/>
          <w:szCs w:val="21"/>
        </w:rPr>
      </w:pPr>
      <w:hyperlink r:id="rId7" w:history="1"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https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://</w:t>
        </w:r>
        <w:proofErr w:type="spellStart"/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en</w:t>
        </w:r>
        <w:proofErr w:type="spellEnd"/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.</w:t>
        </w:r>
        <w:proofErr w:type="spellStart"/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wikipedia</w:t>
        </w:r>
        <w:proofErr w:type="spellEnd"/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.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org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/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wiki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/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K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-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means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%2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B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%2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B</w:t>
        </w:r>
      </w:hyperlink>
    </w:p>
    <w:p w14:paraId="31D0B306" w14:textId="76EEA553" w:rsidR="00AC113D" w:rsidRPr="00182AF5" w:rsidRDefault="00167448" w:rsidP="00456A18">
      <w:pPr>
        <w:pStyle w:val="a6"/>
        <w:numPr>
          <w:ilvl w:val="0"/>
          <w:numId w:val="1"/>
        </w:numPr>
        <w:rPr>
          <w:rFonts w:ascii="Open Sans" w:hAnsi="Open Sans" w:cs="Open Sans"/>
          <w:sz w:val="21"/>
          <w:szCs w:val="21"/>
        </w:rPr>
      </w:pPr>
      <w:hyperlink r:id="rId8" w:history="1"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https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://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www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.</w:t>
        </w:r>
        <w:proofErr w:type="spellStart"/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hse</w:t>
        </w:r>
        <w:proofErr w:type="spellEnd"/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.</w:t>
        </w:r>
        <w:proofErr w:type="spellStart"/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ru</w:t>
        </w:r>
        <w:proofErr w:type="spellEnd"/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/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data</w:t>
        </w:r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/2016/09/05/1120164888/</w:t>
        </w:r>
        <w:proofErr w:type="spellStart"/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ArthurV</w:t>
        </w:r>
        <w:proofErr w:type="spellEnd"/>
        <w:r w:rsidR="00AC113D" w:rsidRPr="00182AF5">
          <w:rPr>
            <w:rStyle w:val="a3"/>
            <w:rFonts w:ascii="Open Sans" w:hAnsi="Open Sans" w:cs="Open Sans"/>
            <w:sz w:val="21"/>
            <w:szCs w:val="21"/>
          </w:rPr>
          <w:t>07.</w:t>
        </w:r>
        <w:r w:rsidR="00AC113D" w:rsidRPr="00456A18">
          <w:rPr>
            <w:rStyle w:val="a3"/>
            <w:rFonts w:ascii="Open Sans" w:hAnsi="Open Sans" w:cs="Open Sans"/>
            <w:sz w:val="21"/>
            <w:szCs w:val="21"/>
            <w:lang w:val="en-US"/>
          </w:rPr>
          <w:t>pdf</w:t>
        </w:r>
      </w:hyperlink>
    </w:p>
    <w:p w14:paraId="51577657" w14:textId="77777777" w:rsidR="0045747E" w:rsidRPr="00AC113D" w:rsidRDefault="0045747E">
      <w:pPr>
        <w:rPr>
          <w:rFonts w:cstheme="minorHAnsi"/>
        </w:rPr>
      </w:pPr>
      <w:r w:rsidRPr="0045747E">
        <w:rPr>
          <w:rFonts w:cstheme="minorHAnsi"/>
        </w:rPr>
        <w:t>Задачи для двух подгрупп</w:t>
      </w:r>
      <w:r w:rsidRPr="00AC113D">
        <w:rPr>
          <w:rFonts w:cstheme="minorHAnsi"/>
        </w:rPr>
        <w:t>:</w:t>
      </w:r>
    </w:p>
    <w:p w14:paraId="1843884E" w14:textId="03B9F3D0" w:rsidR="0045747E" w:rsidRPr="0045747E" w:rsidRDefault="0045747E">
      <w:pPr>
        <w:rPr>
          <w:rFonts w:cstheme="minorHAnsi"/>
        </w:rPr>
      </w:pPr>
      <w:r w:rsidRPr="0045747E">
        <w:rPr>
          <w:rFonts w:cstheme="minorHAnsi"/>
        </w:rPr>
        <w:t xml:space="preserve">1) Оптимизировать </w:t>
      </w:r>
      <w:r w:rsidRPr="0045747E">
        <w:rPr>
          <w:rFonts w:cstheme="minorHAnsi"/>
          <w:lang w:val="en-US"/>
        </w:rPr>
        <w:t>k</w:t>
      </w:r>
      <w:r w:rsidRPr="0045747E">
        <w:rPr>
          <w:rFonts w:cstheme="minorHAnsi"/>
        </w:rPr>
        <w:t>-</w:t>
      </w:r>
      <w:r w:rsidRPr="0045747E">
        <w:rPr>
          <w:rFonts w:cstheme="minorHAnsi"/>
          <w:lang w:val="en-US"/>
        </w:rPr>
        <w:t>means</w:t>
      </w:r>
      <w:r w:rsidRPr="0045747E">
        <w:rPr>
          <w:rFonts w:cstheme="minorHAnsi"/>
        </w:rPr>
        <w:t xml:space="preserve"> для </w:t>
      </w:r>
      <w:r>
        <w:rPr>
          <w:rFonts w:cstheme="minorHAnsi"/>
        </w:rPr>
        <w:t>случая, когда размерность пространства признаков равна 4. (подгруппа №1</w:t>
      </w:r>
      <w:r w:rsidR="00AC113D" w:rsidRPr="00182AF5">
        <w:rPr>
          <w:rFonts w:cstheme="minorHAnsi"/>
        </w:rPr>
        <w:t xml:space="preserve"> – 2 </w:t>
      </w:r>
      <w:r w:rsidR="00AC113D">
        <w:rPr>
          <w:rFonts w:cstheme="minorHAnsi"/>
        </w:rPr>
        <w:t>студента</w:t>
      </w:r>
      <w:r>
        <w:rPr>
          <w:rFonts w:cstheme="minorHAnsi"/>
        </w:rPr>
        <w:t>)</w:t>
      </w:r>
    </w:p>
    <w:p w14:paraId="240EAFE7" w14:textId="6B66D796" w:rsidR="0045747E" w:rsidRDefault="0045747E">
      <w:pPr>
        <w:rPr>
          <w:rFonts w:cstheme="minorHAnsi"/>
        </w:rPr>
      </w:pPr>
      <w:r w:rsidRPr="0045747E">
        <w:rPr>
          <w:rFonts w:cstheme="minorHAnsi"/>
        </w:rPr>
        <w:t>2)</w:t>
      </w:r>
      <w:r>
        <w:rPr>
          <w:rFonts w:cstheme="minorHAnsi"/>
        </w:rPr>
        <w:t xml:space="preserve"> </w:t>
      </w:r>
      <w:r w:rsidRPr="0045747E">
        <w:rPr>
          <w:rFonts w:cstheme="minorHAnsi"/>
        </w:rPr>
        <w:t xml:space="preserve">Оптимизировать </w:t>
      </w:r>
      <w:r w:rsidRPr="0045747E">
        <w:rPr>
          <w:rFonts w:cstheme="minorHAnsi"/>
          <w:lang w:val="en-US"/>
        </w:rPr>
        <w:t>k</w:t>
      </w:r>
      <w:r w:rsidRPr="0045747E">
        <w:rPr>
          <w:rFonts w:cstheme="minorHAnsi"/>
        </w:rPr>
        <w:t>-</w:t>
      </w:r>
      <w:r w:rsidRPr="0045747E">
        <w:rPr>
          <w:rFonts w:cstheme="minorHAnsi"/>
          <w:lang w:val="en-US"/>
        </w:rPr>
        <w:t>means</w:t>
      </w:r>
      <w:r w:rsidRPr="0045747E">
        <w:rPr>
          <w:rFonts w:cstheme="minorHAnsi"/>
        </w:rPr>
        <w:t xml:space="preserve"> для </w:t>
      </w:r>
      <w:r>
        <w:rPr>
          <w:rFonts w:cstheme="minorHAnsi"/>
        </w:rPr>
        <w:t>случая, когда размерность пространства признаков равна 16. (подгруппа №2</w:t>
      </w:r>
      <w:r w:rsidR="00AC113D">
        <w:rPr>
          <w:rFonts w:cstheme="minorHAnsi"/>
        </w:rPr>
        <w:t xml:space="preserve"> – 2 студента</w:t>
      </w:r>
      <w:r>
        <w:rPr>
          <w:rFonts w:cstheme="minorHAnsi"/>
        </w:rPr>
        <w:t>)</w:t>
      </w:r>
    </w:p>
    <w:p w14:paraId="63697C38" w14:textId="4830999B" w:rsidR="00456A18" w:rsidRPr="00456A18" w:rsidRDefault="00456A18">
      <w:pPr>
        <w:rPr>
          <w:rFonts w:cstheme="minorHAnsi"/>
        </w:rPr>
      </w:pPr>
      <w:r w:rsidRPr="00456A18">
        <w:rPr>
          <w:rFonts w:cstheme="minorHAnsi"/>
        </w:rPr>
        <w:t xml:space="preserve">3) </w:t>
      </w:r>
      <w:r w:rsidR="00F72DF1" w:rsidRPr="00167448">
        <w:rPr>
          <w:rFonts w:cstheme="minorHAnsi"/>
        </w:rPr>
        <w:t>Написа</w:t>
      </w:r>
      <w:r w:rsidR="00455EC3" w:rsidRPr="00167448">
        <w:rPr>
          <w:rFonts w:cstheme="minorHAnsi"/>
        </w:rPr>
        <w:t>ть</w:t>
      </w:r>
      <w:r w:rsidRPr="00167448">
        <w:rPr>
          <w:rFonts w:cstheme="minorHAnsi"/>
        </w:rPr>
        <w:t xml:space="preserve"> итогов</w:t>
      </w:r>
      <w:r w:rsidR="00455EC3" w:rsidRPr="00167448">
        <w:rPr>
          <w:rFonts w:cstheme="minorHAnsi"/>
        </w:rPr>
        <w:t>ую</w:t>
      </w:r>
      <w:r w:rsidRPr="00167448">
        <w:rPr>
          <w:rFonts w:cstheme="minorHAnsi"/>
        </w:rPr>
        <w:t xml:space="preserve"> презентаци</w:t>
      </w:r>
      <w:r w:rsidR="00455EC3" w:rsidRPr="00167448">
        <w:rPr>
          <w:rFonts w:cstheme="minorHAnsi"/>
        </w:rPr>
        <w:t>ю</w:t>
      </w:r>
      <w:r>
        <w:rPr>
          <w:rFonts w:cstheme="minorHAnsi"/>
        </w:rPr>
        <w:t xml:space="preserve"> для защиты</w:t>
      </w:r>
      <w:r w:rsidR="00F72DF1">
        <w:rPr>
          <w:rFonts w:cstheme="minorHAnsi"/>
        </w:rPr>
        <w:t xml:space="preserve"> (ну и сама защита)</w:t>
      </w:r>
      <w:r>
        <w:rPr>
          <w:rFonts w:cstheme="minorHAnsi"/>
        </w:rPr>
        <w:t>.</w:t>
      </w:r>
    </w:p>
    <w:p w14:paraId="3A8DF709" w14:textId="77777777" w:rsidR="0045747E" w:rsidRDefault="0045747E">
      <w:pPr>
        <w:rPr>
          <w:rFonts w:cstheme="minorHAnsi"/>
        </w:rPr>
      </w:pPr>
    </w:p>
    <w:p w14:paraId="5F53D90D" w14:textId="1722B836" w:rsidR="00AC113D" w:rsidRDefault="0045747E">
      <w:pPr>
        <w:rPr>
          <w:rFonts w:cstheme="minorHAnsi"/>
        </w:rPr>
      </w:pPr>
      <w:r>
        <w:rPr>
          <w:rFonts w:cstheme="minorHAnsi"/>
        </w:rPr>
        <w:t xml:space="preserve">Данные задачи </w:t>
      </w:r>
      <w:r w:rsidR="00AC113D">
        <w:rPr>
          <w:rFonts w:cstheme="minorHAnsi"/>
        </w:rPr>
        <w:t>ставят следующие цели</w:t>
      </w:r>
      <w:r w:rsidR="00456A18">
        <w:rPr>
          <w:rFonts w:cstheme="minorHAnsi"/>
        </w:rPr>
        <w:t xml:space="preserve"> для каждой из подгрупп</w:t>
      </w:r>
      <w:r w:rsidR="00AC113D" w:rsidRPr="00AC113D">
        <w:rPr>
          <w:rFonts w:cstheme="minorHAnsi"/>
        </w:rPr>
        <w:t>:</w:t>
      </w:r>
    </w:p>
    <w:p w14:paraId="2A84F94E" w14:textId="7E223AAC" w:rsidR="00AC113D" w:rsidRPr="00456A18" w:rsidRDefault="00AC113D">
      <w:pPr>
        <w:rPr>
          <w:rFonts w:cstheme="minorHAnsi"/>
        </w:rPr>
      </w:pPr>
      <w:r w:rsidRPr="00AC113D">
        <w:rPr>
          <w:rFonts w:cstheme="minorHAnsi"/>
        </w:rPr>
        <w:t xml:space="preserve">1) </w:t>
      </w:r>
      <w:r w:rsidR="00182AF5">
        <w:rPr>
          <w:rFonts w:cstheme="minorHAnsi"/>
        </w:rPr>
        <w:t>Прове</w:t>
      </w:r>
      <w:r w:rsidR="00455EC3">
        <w:rPr>
          <w:rFonts w:cstheme="minorHAnsi"/>
        </w:rPr>
        <w:t>дение</w:t>
      </w:r>
      <w:r w:rsidR="00182AF5">
        <w:rPr>
          <w:rFonts w:cstheme="minorHAnsi"/>
        </w:rPr>
        <w:t xml:space="preserve"> в</w:t>
      </w:r>
      <w:r w:rsidR="00456A18">
        <w:rPr>
          <w:rFonts w:cstheme="minorHAnsi"/>
        </w:rPr>
        <w:t>ычислительн</w:t>
      </w:r>
      <w:r w:rsidR="00455EC3">
        <w:rPr>
          <w:rFonts w:cstheme="minorHAnsi"/>
        </w:rPr>
        <w:t>ой</w:t>
      </w:r>
      <w:r w:rsidR="00456A18">
        <w:rPr>
          <w:rFonts w:cstheme="minorHAnsi"/>
        </w:rPr>
        <w:t xml:space="preserve"> о</w:t>
      </w:r>
      <w:r>
        <w:rPr>
          <w:rFonts w:cstheme="minorHAnsi"/>
        </w:rPr>
        <w:t>птимизаци</w:t>
      </w:r>
      <w:r w:rsidR="00455EC3">
        <w:rPr>
          <w:rFonts w:cstheme="minorHAnsi"/>
        </w:rPr>
        <w:t>и</w:t>
      </w:r>
      <w:r>
        <w:rPr>
          <w:rFonts w:cstheme="minorHAnsi"/>
        </w:rPr>
        <w:t xml:space="preserve"> основного цикла алгоритма </w:t>
      </w:r>
      <w:r>
        <w:rPr>
          <w:rFonts w:cstheme="minorHAnsi"/>
          <w:lang w:val="en-US"/>
        </w:rPr>
        <w:t>k</w:t>
      </w:r>
      <w:r w:rsidRPr="00AC113D">
        <w:rPr>
          <w:rFonts w:cstheme="minorHAnsi"/>
        </w:rPr>
        <w:t>-</w:t>
      </w:r>
      <w:r>
        <w:rPr>
          <w:rFonts w:cstheme="minorHAnsi"/>
          <w:lang w:val="en-US"/>
        </w:rPr>
        <w:t>means</w:t>
      </w:r>
      <w:r w:rsidR="00456A18">
        <w:rPr>
          <w:rFonts w:cstheme="minorHAnsi"/>
        </w:rPr>
        <w:t xml:space="preserve"> для конкретной размерности пространства признаков.</w:t>
      </w:r>
      <w:r w:rsidR="00456A18" w:rsidRPr="00456A18">
        <w:rPr>
          <w:rFonts w:cstheme="minorHAnsi"/>
        </w:rPr>
        <w:t xml:space="preserve"> (</w:t>
      </w:r>
      <w:r w:rsidR="00456A18">
        <w:rPr>
          <w:rFonts w:cstheme="minorHAnsi"/>
        </w:rPr>
        <w:t>студент А из подгруппы С)</w:t>
      </w:r>
    </w:p>
    <w:p w14:paraId="3C003F32" w14:textId="6A7D7731" w:rsidR="00456A18" w:rsidRDefault="00AC113D">
      <w:pPr>
        <w:rPr>
          <w:rFonts w:cstheme="minorHAnsi"/>
        </w:rPr>
      </w:pPr>
      <w:r w:rsidRPr="00456A18">
        <w:rPr>
          <w:rFonts w:cstheme="minorHAnsi"/>
        </w:rPr>
        <w:t>2)</w:t>
      </w:r>
      <w:r>
        <w:rPr>
          <w:rFonts w:cstheme="minorHAnsi"/>
        </w:rPr>
        <w:t xml:space="preserve"> Проведение экспериментов</w:t>
      </w:r>
      <w:r w:rsidR="00456A18">
        <w:rPr>
          <w:rFonts w:cstheme="minorHAnsi"/>
        </w:rPr>
        <w:t xml:space="preserve">, которые </w:t>
      </w:r>
      <w:r w:rsidR="00455EC3">
        <w:rPr>
          <w:rFonts w:cstheme="minorHAnsi"/>
        </w:rPr>
        <w:t>д</w:t>
      </w:r>
      <w:r w:rsidR="00456A18">
        <w:rPr>
          <w:rFonts w:cstheme="minorHAnsi"/>
        </w:rPr>
        <w:t xml:space="preserve">окажут или опровергнут преимущество алгоритма </w:t>
      </w:r>
      <w:proofErr w:type="spellStart"/>
      <w:r w:rsidR="00456A18">
        <w:rPr>
          <w:rFonts w:cstheme="minorHAnsi"/>
          <w:lang w:val="en-US"/>
        </w:rPr>
        <w:t>generateCentersPP</w:t>
      </w:r>
      <w:proofErr w:type="spellEnd"/>
      <w:r w:rsidR="00455EC3">
        <w:rPr>
          <w:rFonts w:cstheme="minorHAnsi"/>
        </w:rPr>
        <w:t>. Проведение</w:t>
      </w:r>
      <w:r w:rsidR="00456A18">
        <w:rPr>
          <w:rFonts w:cstheme="minorHAnsi"/>
        </w:rPr>
        <w:t xml:space="preserve"> вычислительн</w:t>
      </w:r>
      <w:r w:rsidR="00455EC3">
        <w:rPr>
          <w:rFonts w:cstheme="minorHAnsi"/>
        </w:rPr>
        <w:t>ой</w:t>
      </w:r>
      <w:r w:rsidR="00456A18">
        <w:rPr>
          <w:rFonts w:cstheme="minorHAnsi"/>
        </w:rPr>
        <w:t xml:space="preserve"> оптимизаци</w:t>
      </w:r>
      <w:r w:rsidR="00455EC3">
        <w:rPr>
          <w:rFonts w:cstheme="minorHAnsi"/>
        </w:rPr>
        <w:t>и</w:t>
      </w:r>
      <w:r w:rsidR="00456A18">
        <w:rPr>
          <w:rFonts w:cstheme="minorHAnsi"/>
        </w:rPr>
        <w:t xml:space="preserve"> алгоритма </w:t>
      </w:r>
      <w:proofErr w:type="spellStart"/>
      <w:r w:rsidR="00456A18">
        <w:rPr>
          <w:rFonts w:cstheme="minorHAnsi"/>
          <w:lang w:val="en-US"/>
        </w:rPr>
        <w:t>generateCentersPP</w:t>
      </w:r>
      <w:proofErr w:type="spellEnd"/>
      <w:r w:rsidR="00456A18">
        <w:rPr>
          <w:rFonts w:cstheme="minorHAnsi"/>
        </w:rPr>
        <w:t xml:space="preserve"> для конкретной размерности пространства признаков.</w:t>
      </w:r>
      <w:r w:rsidR="00456A18" w:rsidRPr="00456A18">
        <w:rPr>
          <w:rFonts w:cstheme="minorHAnsi"/>
        </w:rPr>
        <w:t xml:space="preserve"> (</w:t>
      </w:r>
      <w:r w:rsidR="00456A18">
        <w:rPr>
          <w:rFonts w:cstheme="minorHAnsi"/>
        </w:rPr>
        <w:t xml:space="preserve">студент </w:t>
      </w:r>
      <w:r w:rsidR="00456A18">
        <w:rPr>
          <w:rFonts w:cstheme="minorHAnsi"/>
          <w:lang w:val="en-US"/>
        </w:rPr>
        <w:t>B</w:t>
      </w:r>
      <w:r w:rsidR="00456A18">
        <w:rPr>
          <w:rFonts w:cstheme="minorHAnsi"/>
        </w:rPr>
        <w:t xml:space="preserve"> из подгруппы С)</w:t>
      </w:r>
    </w:p>
    <w:p w14:paraId="041B7B17" w14:textId="5F36C7A0" w:rsidR="00F674BD" w:rsidRPr="0045747E" w:rsidRDefault="00456A18">
      <w:r>
        <w:rPr>
          <w:rFonts w:cstheme="minorHAnsi"/>
        </w:rPr>
        <w:t xml:space="preserve">3) Написание презентации для защиты (студент </w:t>
      </w:r>
      <w:r>
        <w:rPr>
          <w:rFonts w:cstheme="minorHAnsi"/>
          <w:lang w:val="en-US"/>
        </w:rPr>
        <w:t>A</w:t>
      </w:r>
      <w:r w:rsidRPr="00456A18">
        <w:rPr>
          <w:rFonts w:cstheme="minorHAnsi"/>
        </w:rPr>
        <w:t xml:space="preserve">, </w:t>
      </w:r>
      <w:r>
        <w:rPr>
          <w:rFonts w:cstheme="minorHAnsi"/>
          <w:lang w:val="en-US"/>
        </w:rPr>
        <w:t>B</w:t>
      </w:r>
      <w:r w:rsidRPr="00456A18">
        <w:rPr>
          <w:rFonts w:cstheme="minorHAnsi"/>
        </w:rPr>
        <w:t xml:space="preserve"> </w:t>
      </w:r>
      <w:r>
        <w:rPr>
          <w:rFonts w:cstheme="minorHAnsi"/>
        </w:rPr>
        <w:t>из подгруппы С)</w:t>
      </w:r>
      <w:r w:rsidR="0045747E">
        <w:rPr>
          <w:rFonts w:ascii="Open Sans" w:hAnsi="Open Sans" w:cs="Open Sans"/>
          <w:sz w:val="21"/>
          <w:szCs w:val="21"/>
        </w:rPr>
        <w:br/>
      </w:r>
      <w:r w:rsidR="0045747E">
        <w:rPr>
          <w:rFonts w:ascii="Open Sans" w:hAnsi="Open Sans" w:cs="Open Sans"/>
          <w:sz w:val="21"/>
          <w:szCs w:val="21"/>
        </w:rPr>
        <w:br/>
      </w:r>
      <w:r w:rsidR="0045747E">
        <w:rPr>
          <w:rFonts w:ascii="Open Sans" w:hAnsi="Open Sans" w:cs="Open Sans"/>
          <w:sz w:val="21"/>
          <w:szCs w:val="21"/>
        </w:rPr>
        <w:br/>
      </w:r>
      <w:r w:rsidR="0045747E">
        <w:rPr>
          <w:rFonts w:ascii="Open Sans" w:hAnsi="Open Sans" w:cs="Open Sans"/>
          <w:sz w:val="21"/>
          <w:szCs w:val="21"/>
        </w:rPr>
        <w:br/>
      </w:r>
    </w:p>
    <w:sectPr w:rsidR="00F674BD" w:rsidRPr="004574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17A4B"/>
    <w:multiLevelType w:val="hybridMultilevel"/>
    <w:tmpl w:val="4B2EB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9A8"/>
    <w:rsid w:val="00167448"/>
    <w:rsid w:val="00182AF5"/>
    <w:rsid w:val="002A5228"/>
    <w:rsid w:val="00455EC3"/>
    <w:rsid w:val="00456A18"/>
    <w:rsid w:val="0045747E"/>
    <w:rsid w:val="00AC113D"/>
    <w:rsid w:val="00B649A8"/>
    <w:rsid w:val="00CA3777"/>
    <w:rsid w:val="00E95279"/>
    <w:rsid w:val="00F674BD"/>
    <w:rsid w:val="00F7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2C32E"/>
  <w15:chartTrackingRefBased/>
  <w15:docId w15:val="{5F514892-503F-41FA-9225-7F51ACDC2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5747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5747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5747E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AC11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data/2016/09/05/1120164888/ArthurV07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K-means%2B%2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K-means%2B%2B" TargetMode="External"/><Relationship Id="rId5" Type="http://schemas.openxmlformats.org/officeDocument/2006/relationships/hyperlink" Target="https://habr.com/ru/articles/79833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Martynov</dc:creator>
  <cp:keywords/>
  <dc:description/>
  <cp:lastModifiedBy>Aleksandr Martynov</cp:lastModifiedBy>
  <cp:revision>5</cp:revision>
  <dcterms:created xsi:type="dcterms:W3CDTF">2026-02-01T17:22:00Z</dcterms:created>
  <dcterms:modified xsi:type="dcterms:W3CDTF">2026-02-01T18:25:00Z</dcterms:modified>
</cp:coreProperties>
</file>