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rebuchet MS" w:cs="Trebuchet MS" w:eastAsia="Trebuchet MS" w:hAnsi="Trebuchet MS"/>
          <w:b w:val="1"/>
          <w:sz w:val="30"/>
          <w:szCs w:val="30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30"/>
          <w:szCs w:val="30"/>
          <w:rtl w:val="0"/>
        </w:rPr>
        <w:t xml:space="preserve">PROGRAMACIÓN ORIENTADA A OBJETOS 2023-2</w:t>
      </w:r>
    </w:p>
    <w:p w:rsidR="00000000" w:rsidDel="00000000" w:rsidP="00000000" w:rsidRDefault="00000000" w:rsidRPr="00000000" w14:paraId="00000002">
      <w:pPr>
        <w:jc w:val="center"/>
        <w:rPr>
          <w:rFonts w:ascii="Trebuchet MS" w:cs="Trebuchet MS" w:eastAsia="Trebuchet MS" w:hAnsi="Trebuchet MS"/>
          <w:b w:val="1"/>
          <w:sz w:val="30"/>
          <w:szCs w:val="30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30"/>
          <w:szCs w:val="30"/>
          <w:rtl w:val="0"/>
        </w:rPr>
        <w:t xml:space="preserve">Ejecutar Python Arcade en REPLIT</w:t>
      </w:r>
    </w:p>
    <w:p w:rsidR="00000000" w:rsidDel="00000000" w:rsidP="00000000" w:rsidRDefault="00000000" w:rsidRPr="00000000" w14:paraId="00000003">
      <w:pPr>
        <w:jc w:val="center"/>
        <w:rPr>
          <w:rFonts w:ascii="Trebuchet MS" w:cs="Trebuchet MS" w:eastAsia="Trebuchet MS" w:hAnsi="Trebuchet MS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0" w:hanging="360"/>
        <w:jc w:val="both"/>
        <w:rPr>
          <w:rFonts w:ascii="Trebuchet MS" w:cs="Trebuchet MS" w:eastAsia="Trebuchet MS" w:hAnsi="Trebuchet MS"/>
          <w:sz w:val="24"/>
          <w:szCs w:val="24"/>
        </w:rPr>
      </w:pPr>
      <w:r w:rsidDel="00000000" w:rsidR="00000000" w:rsidRPr="00000000">
        <w:rPr>
          <w:rFonts w:ascii="Trebuchet MS" w:cs="Trebuchet MS" w:eastAsia="Trebuchet MS" w:hAnsi="Trebuchet MS"/>
          <w:sz w:val="24"/>
          <w:szCs w:val="24"/>
          <w:rtl w:val="0"/>
        </w:rPr>
        <w:t xml:space="preserve">Como primer paso dirigirse al buscador de preferencia y buscar ‘Replit’</w:t>
      </w:r>
    </w:p>
    <w:p w:rsidR="00000000" w:rsidDel="00000000" w:rsidP="00000000" w:rsidRDefault="00000000" w:rsidRPr="00000000" w14:paraId="00000006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4077025" cy="3108562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7244"/>
                    <a:stretch>
                      <a:fillRect/>
                    </a:stretch>
                  </pic:blipFill>
                  <pic:spPr>
                    <a:xfrm>
                      <a:off x="0" y="0"/>
                      <a:ext cx="4077025" cy="3108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5100638" cy="1092994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8487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1092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De manera análoga ingresar directamente al link </w:t>
      </w:r>
      <w:hyperlink r:id="rId8">
        <w:r w:rsidDel="00000000" w:rsidR="00000000" w:rsidRPr="00000000">
          <w:rPr>
            <w:rFonts w:ascii="Trebuchet MS" w:cs="Trebuchet MS" w:eastAsia="Trebuchet MS" w:hAnsi="Trebuchet MS"/>
            <w:color w:val="1155cc"/>
            <w:u w:val="single"/>
            <w:rtl w:val="0"/>
          </w:rPr>
          <w:t xml:space="preserve">https://replit.com/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hanging="360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Una vez dentro de la página, hacer clic en la opción ‘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Start creating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’ </w:t>
      </w:r>
    </w:p>
    <w:p w:rsidR="00000000" w:rsidDel="00000000" w:rsidP="00000000" w:rsidRDefault="00000000" w:rsidRPr="00000000" w14:paraId="0000000D">
      <w:pPr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4681538" cy="2091916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091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Por medio de esta opción el sistema redireccionará a la creación de cuenta o ingreso (login).</w:t>
      </w:r>
    </w:p>
    <w:p w:rsidR="00000000" w:rsidDel="00000000" w:rsidP="00000000" w:rsidRDefault="00000000" w:rsidRPr="00000000" w14:paraId="00000010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2302124" cy="2460604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2124" cy="2460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En caso de no contar con una cuenta creada, realizar el registro bajo la opción de preferencia.</w:t>
      </w:r>
    </w:p>
    <w:p w:rsidR="00000000" w:rsidDel="00000000" w:rsidP="00000000" w:rsidRDefault="00000000" w:rsidRPr="00000000" w14:paraId="00000013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hanging="360"/>
        <w:jc w:val="both"/>
        <w:rPr>
          <w:rFonts w:ascii="Trebuchet MS" w:cs="Trebuchet MS" w:eastAsia="Trebuchet MS" w:hAnsi="Trebuchet MS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De manera que se pueda ejecutar Python Arcade en replit es necesario aplicar ciertas configuraciones sobre el proyecto.</w:t>
      </w:r>
    </w:p>
    <w:p w:rsidR="00000000" w:rsidDel="00000000" w:rsidP="00000000" w:rsidRDefault="00000000" w:rsidRPr="00000000" w14:paraId="00000016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283.46456692913375" w:hanging="360"/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Para realizar la configuración a partir de plantilla remitirse al 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paso 4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283.46456692913375" w:hanging="360"/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Para realizar configuración desde cero remitirse al 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paso 5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. </w:t>
      </w:r>
    </w:p>
    <w:p w:rsidR="00000000" w:rsidDel="00000000" w:rsidP="00000000" w:rsidRDefault="00000000" w:rsidRPr="00000000" w14:paraId="00000019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hanging="360"/>
        <w:jc w:val="both"/>
        <w:rPr>
          <w:rFonts w:ascii="Trebuchet MS" w:cs="Trebuchet MS" w:eastAsia="Trebuchet MS" w:hAnsi="Trebuchet MS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Dirigirse al enlace: </w:t>
      </w:r>
      <w:hyperlink r:id="rId11">
        <w:r w:rsidDel="00000000" w:rsidR="00000000" w:rsidRPr="00000000">
          <w:rPr>
            <w:rFonts w:ascii="Trebuchet MS" w:cs="Trebuchet MS" w:eastAsia="Trebuchet MS" w:hAnsi="Trebuchet MS"/>
            <w:color w:val="1155cc"/>
            <w:u w:val="single"/>
            <w:rtl w:val="0"/>
          </w:rPr>
          <w:t xml:space="preserve">https://replit.com/@Manuel-Aleja151/RoughRightMass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Una vez allí aplicar un ‘Fork’ sobre la plantilla de ejemplo</w:t>
      </w:r>
    </w:p>
    <w:p w:rsidR="00000000" w:rsidDel="00000000" w:rsidP="00000000" w:rsidRDefault="00000000" w:rsidRPr="00000000" w14:paraId="0000001E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4000500" cy="1628775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3023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Este proceso realizará una copia del proyecto base sobre la cuenta personal de replit. </w:t>
      </w:r>
    </w:p>
    <w:p w:rsidR="00000000" w:rsidDel="00000000" w:rsidP="00000000" w:rsidRDefault="00000000" w:rsidRPr="00000000" w14:paraId="00000022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Una vez realizado este proceso, saltar directamente al </w:t>
      </w:r>
      <w:r w:rsidDel="00000000" w:rsidR="00000000" w:rsidRPr="00000000">
        <w:rPr>
          <w:rFonts w:ascii="Trebuchet MS" w:cs="Trebuchet MS" w:eastAsia="Trebuchet MS" w:hAnsi="Trebuchet MS"/>
          <w:b w:val="1"/>
          <w:rtl w:val="0"/>
        </w:rPr>
        <w:t xml:space="preserve">paso 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hanging="360"/>
        <w:jc w:val="both"/>
        <w:rPr>
          <w:rFonts w:ascii="Trebuchet MS" w:cs="Trebuchet MS" w:eastAsia="Trebuchet MS" w:hAnsi="Trebuchet MS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Una vez registrado y sobre la página principal de Replit:</w:t>
      </w:r>
    </w:p>
    <w:p w:rsidR="00000000" w:rsidDel="00000000" w:rsidP="00000000" w:rsidRDefault="00000000" w:rsidRPr="00000000" w14:paraId="00000027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283.46456692913375" w:hanging="360"/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Dar clic en la opción ‘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Create Repl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’</w:t>
      </w:r>
    </w:p>
    <w:p w:rsidR="00000000" w:rsidDel="00000000" w:rsidP="00000000" w:rsidRDefault="00000000" w:rsidRPr="00000000" w14:paraId="00000029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4940534" cy="2007362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0534" cy="2007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283.46456692913375" w:hanging="360"/>
        <w:jc w:val="both"/>
        <w:rPr>
          <w:rFonts w:ascii="Trebuchet MS" w:cs="Trebuchet MS" w:eastAsia="Trebuchet MS" w:hAnsi="Trebuchet MS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Se desplegará la siguiente ventana emergente </w:t>
      </w:r>
    </w:p>
    <w:p w:rsidR="00000000" w:rsidDel="00000000" w:rsidP="00000000" w:rsidRDefault="00000000" w:rsidRPr="00000000" w14:paraId="0000002C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3218627" cy="2394102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8627" cy="2394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ind w:left="283.46456692913375" w:hanging="360"/>
        <w:jc w:val="both"/>
        <w:rPr>
          <w:rFonts w:ascii="Trebuchet MS" w:cs="Trebuchet MS" w:eastAsia="Trebuchet MS" w:hAnsi="Trebuchet MS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En la opción ‘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Search Templates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’ digitar ‘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Python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’ y de las opciones desplegadas, seleccionar ‘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Python (with Turtle)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’</w:t>
      </w:r>
    </w:p>
    <w:p w:rsidR="00000000" w:rsidDel="00000000" w:rsidP="00000000" w:rsidRDefault="00000000" w:rsidRPr="00000000" w14:paraId="0000002F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3290888" cy="2446872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2446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283.46456692913375" w:hanging="360"/>
        <w:jc w:val="both"/>
        <w:rPr>
          <w:rFonts w:ascii="Trebuchet MS" w:cs="Trebuchet MS" w:eastAsia="Trebuchet MS" w:hAnsi="Trebuchet MS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Una vez seleccionado, puede modificar el nombre del proyecto si lo desea y a continuación dar click en el botón ‘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Create Repl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’</w:t>
      </w:r>
    </w:p>
    <w:p w:rsidR="00000000" w:rsidDel="00000000" w:rsidP="00000000" w:rsidRDefault="00000000" w:rsidRPr="00000000" w14:paraId="00000032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3825713" cy="230567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713" cy="2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283.46456692913375" w:hanging="360"/>
        <w:jc w:val="both"/>
        <w:rPr>
          <w:rFonts w:ascii="Trebuchet MS" w:cs="Trebuchet MS" w:eastAsia="Trebuchet MS" w:hAnsi="Trebuchet MS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Creado el nuevo proyecto, replit cargará una interfaz como la siguiente.</w:t>
      </w:r>
    </w:p>
    <w:p w:rsidR="00000000" w:rsidDel="00000000" w:rsidP="00000000" w:rsidRDefault="00000000" w:rsidRPr="00000000" w14:paraId="00000036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6037850" cy="3008182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7850" cy="3008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283.46456692913375" w:hanging="360"/>
        <w:jc w:val="both"/>
        <w:rPr>
          <w:rFonts w:ascii="Trebuchet MS" w:cs="Trebuchet MS" w:eastAsia="Trebuchet MS" w:hAnsi="Trebuchet MS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Una vez aquí y en primaria instancia bajo la sección ‘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Console - Shell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’ demarcadas con morado en el ejemplo, seleccionar ‘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Shell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’ y en esa consola digitar ‘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vim replit.nix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’ y dar enter</w:t>
      </w:r>
    </w:p>
    <w:p w:rsidR="00000000" w:rsidDel="00000000" w:rsidP="00000000" w:rsidRDefault="00000000" w:rsidRPr="00000000" w14:paraId="0000003A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5162550" cy="1190625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441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283.46456692913375" w:hanging="360"/>
        <w:jc w:val="both"/>
        <w:rPr>
          <w:rFonts w:ascii="Trebuchet MS" w:cs="Trebuchet MS" w:eastAsia="Trebuchet MS" w:hAnsi="Trebuchet MS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En la mayoría de los casos, Replit ofrecerá más de una opción para el comando dado, por lo que por medio de las flechas elegir ‘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vim.out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’ y dar enter</w:t>
      </w:r>
    </w:p>
    <w:p w:rsidR="00000000" w:rsidDel="00000000" w:rsidP="00000000" w:rsidRDefault="00000000" w:rsidRPr="00000000" w14:paraId="0000003D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5731200" cy="1320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Luego de unos segundos, la consola presentará el contenido del archivo ‘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replit.nix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’ </w:t>
      </w:r>
    </w:p>
    <w:p w:rsidR="00000000" w:rsidDel="00000000" w:rsidP="00000000" w:rsidRDefault="00000000" w:rsidRPr="00000000" w14:paraId="00000041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5731200" cy="5334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ind w:left="283.46456692913375" w:hanging="360"/>
        <w:jc w:val="both"/>
        <w:rPr>
          <w:rFonts w:ascii="Trebuchet MS" w:cs="Trebuchet MS" w:eastAsia="Trebuchet MS" w:hAnsi="Trebuchet MS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Para poder acceder y editar el contenido presionar la tecla ‘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i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’, esto permitirá desplazarse por el archivo por medio de las flechas del teclado. Por medio de las teclas ubicarse al final de la línea presentada a continuación y dar enter</w:t>
      </w:r>
    </w:p>
    <w:p w:rsidR="00000000" w:rsidDel="00000000" w:rsidP="00000000" w:rsidRDefault="00000000" w:rsidRPr="00000000" w14:paraId="00000047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5724525" cy="34766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ind w:left="283.46456692913375" w:hanging="360"/>
        <w:jc w:val="both"/>
        <w:rPr>
          <w:rFonts w:ascii="Trebuchet MS" w:cs="Trebuchet MS" w:eastAsia="Trebuchet MS" w:hAnsi="Trebuchet MS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En la nueva línea producida por el enter digitar ‘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pkgs.freetype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’, tal y como se muestra en la imagen a continuación</w:t>
      </w:r>
    </w:p>
    <w:p w:rsidR="00000000" w:rsidDel="00000000" w:rsidP="00000000" w:rsidRDefault="00000000" w:rsidRPr="00000000" w14:paraId="0000004B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5162550" cy="3505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 </w:t>
      </w:r>
    </w:p>
    <w:p w:rsidR="00000000" w:rsidDel="00000000" w:rsidP="00000000" w:rsidRDefault="00000000" w:rsidRPr="00000000" w14:paraId="0000004D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ind w:left="283.46456692913375" w:hanging="360"/>
        <w:jc w:val="both"/>
        <w:rPr>
          <w:rFonts w:ascii="Trebuchet MS" w:cs="Trebuchet MS" w:eastAsia="Trebuchet MS" w:hAnsi="Trebuchet MS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Una vez realizada esta edición presionar la tecla escape ‘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Esc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’, con esto el sistema cerrará la edición del contenido. Paso siguiente digitar, ‘</w:t>
      </w:r>
      <w:r w:rsidDel="00000000" w:rsidR="00000000" w:rsidRPr="00000000">
        <w:rPr>
          <w:rFonts w:ascii="Trebuchet MS" w:cs="Trebuchet MS" w:eastAsia="Trebuchet MS" w:hAnsi="Trebuchet MS"/>
          <w:b w:val="1"/>
          <w:i w:val="1"/>
          <w:rtl w:val="0"/>
        </w:rPr>
        <w:t xml:space="preserve">:x</w:t>
      </w: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’, esto podrá ser evidenciado en la parte inferior izquierda de la consola, tal y como se muestra a continuación</w:t>
      </w:r>
    </w:p>
    <w:p w:rsidR="00000000" w:rsidDel="00000000" w:rsidP="00000000" w:rsidRDefault="00000000" w:rsidRPr="00000000" w14:paraId="0000004F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</w:rPr>
        <w:drawing>
          <wp:inline distB="114300" distT="114300" distL="114300" distR="114300">
            <wp:extent cx="4920373" cy="505932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0373" cy="5059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Paso siguiente dar enter.</w:t>
      </w:r>
    </w:p>
    <w:p w:rsidR="00000000" w:rsidDel="00000000" w:rsidP="00000000" w:rsidRDefault="00000000" w:rsidRPr="00000000" w14:paraId="00000053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1"/>
          <w:numId w:val="1"/>
        </w:numPr>
        <w:ind w:left="283.46456692913375" w:hanging="360"/>
        <w:jc w:val="both"/>
        <w:rPr>
          <w:rFonts w:ascii="Trebuchet MS" w:cs="Trebuchet MS" w:eastAsia="Trebuchet MS" w:hAnsi="Trebuchet MS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rtl w:val="0"/>
        </w:rPr>
        <w:t xml:space="preserve">Una vez aplicada la configuración y en la sección de edición presentada en verde en el paso 5.5. de esta guía, reemplazar el código por el presentado a continuación:</w:t>
      </w:r>
    </w:p>
    <w:p w:rsidR="00000000" w:rsidDel="00000000" w:rsidP="00000000" w:rsidRDefault="00000000" w:rsidRPr="00000000" w14:paraId="00000055">
      <w:pPr>
        <w:jc w:val="both"/>
        <w:rPr>
          <w:rFonts w:ascii="Trebuchet MS" w:cs="Trebuchet MS" w:eastAsia="Trebuchet MS" w:hAnsi="Trebuchet M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b w:val="1"/>
          <w:color w:val="1967d2"/>
          <w:sz w:val="18"/>
          <w:szCs w:val="18"/>
          <w:rtl w:val="0"/>
        </w:rPr>
        <w:t xml:space="preserve">import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37474f"/>
          <w:sz w:val="18"/>
          <w:szCs w:val="18"/>
          <w:rtl w:val="0"/>
        </w:rPr>
        <w:t xml:space="preserve">arcade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b80672"/>
          <w:sz w:val="18"/>
          <w:szCs w:val="18"/>
          <w:rtl w:val="0"/>
        </w:rPr>
        <w:t xml:space="preserve"># Set constants for the screen size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SCREEN_WIDTH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600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SCREEN_HEIGHT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600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SCREEN_TITLE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"Happy Face Example"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b80672"/>
          <w:sz w:val="18"/>
          <w:szCs w:val="18"/>
          <w:rtl w:val="0"/>
        </w:rPr>
        <w:t xml:space="preserve"># Open the window. Set the window title and dimensions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arcade.open_window(SCREEN_WIDTH,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SCREEN_HEIGHT,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SCREEN_TITLE)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b80672"/>
          <w:sz w:val="18"/>
          <w:szCs w:val="18"/>
          <w:rtl w:val="0"/>
        </w:rPr>
        <w:t xml:space="preserve"># Set the background 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arcade.set_background_color(arcade.color.WHITE)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b80672"/>
          <w:sz w:val="18"/>
          <w:szCs w:val="18"/>
          <w:rtl w:val="0"/>
        </w:rPr>
        <w:t xml:space="preserve"># Clear screen and start render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arcade.start_render()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Rule="auto"/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b80672"/>
          <w:sz w:val="18"/>
          <w:szCs w:val="18"/>
          <w:rtl w:val="0"/>
        </w:rPr>
        <w:t xml:space="preserve"># --- Drawing Commands Will Go Here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b80672"/>
          <w:sz w:val="18"/>
          <w:szCs w:val="18"/>
          <w:rtl w:val="0"/>
        </w:rPr>
        <w:t xml:space="preserve"># Draw the 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x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y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radius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arcade.draw_circle_filled(x,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y,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radius,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arcade.color.YELLOW)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b80672"/>
          <w:sz w:val="18"/>
          <w:szCs w:val="18"/>
          <w:rtl w:val="0"/>
        </w:rPr>
        <w:t xml:space="preserve"># Draw the right eye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x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370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y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radius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arcade.draw_circle_filled(x,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y,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radius,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arcade.color.BLACK)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Rule="auto"/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b80672"/>
          <w:sz w:val="18"/>
          <w:szCs w:val="18"/>
          <w:rtl w:val="0"/>
        </w:rPr>
        <w:t xml:space="preserve"># Draw the left eye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x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y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radius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arcade.draw_circle_filled(x,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y,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radius,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arcade.color.BLACK)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b80672"/>
          <w:sz w:val="18"/>
          <w:szCs w:val="18"/>
          <w:rtl w:val="0"/>
        </w:rPr>
        <w:t xml:space="preserve"># Draw the smile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x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y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280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width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height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start_angle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end_angle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=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350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arcade.draw_arc_outline(x,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y,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width,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height,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arcade.color.BLACK,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Rule="auto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               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start_angle,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end_angle,</w:t>
      </w:r>
      <w:r w:rsidDel="00000000" w:rsidR="00000000" w:rsidRPr="00000000">
        <w:rPr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b80672"/>
          <w:sz w:val="18"/>
          <w:szCs w:val="18"/>
          <w:rtl w:val="0"/>
        </w:rPr>
        <w:t xml:space="preserve"># Finish drawing and display the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arcade.finish_render()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i w:val="1"/>
          <w:color w:val="b80672"/>
          <w:sz w:val="18"/>
          <w:szCs w:val="18"/>
          <w:rtl w:val="0"/>
        </w:rPr>
        <w:t xml:space="preserve"># Keep the window open until the user hits the 'close'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rPr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arcade.run()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8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Una vez con el ambiente configurado y el código de ejemplo en su lugar, presionar las teclas ‘</w:t>
      </w:r>
      <w:r w:rsidDel="00000000" w:rsidR="00000000" w:rsidRPr="00000000">
        <w:rPr>
          <w:b w:val="1"/>
          <w:i w:val="1"/>
          <w:rtl w:val="0"/>
        </w:rPr>
        <w:t xml:space="preserve">Ctrl+Enter</w:t>
      </w:r>
      <w:r w:rsidDel="00000000" w:rsidR="00000000" w:rsidRPr="00000000">
        <w:rPr>
          <w:rtl w:val="0"/>
        </w:rPr>
        <w:t xml:space="preserve">’ o dar click en la opción ‘</w:t>
      </w:r>
      <w:r w:rsidDel="00000000" w:rsidR="00000000" w:rsidRPr="00000000">
        <w:rPr>
          <w:b w:val="1"/>
          <w:i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’ tal y como se presenta a continuación</w:t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67263" cy="301715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017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ind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 ser la primera ejecución el sistema tomará unos minutos para realizar la instalación de las dependencias necesarias, podrá realizar seguimiento del progreso en la sección ‘</w:t>
      </w:r>
      <w:r w:rsidDel="00000000" w:rsidR="00000000" w:rsidRPr="00000000">
        <w:rPr>
          <w:b w:val="1"/>
          <w:i w:val="1"/>
          <w:rtl w:val="0"/>
        </w:rPr>
        <w:t xml:space="preserve">Console</w:t>
      </w:r>
      <w:r w:rsidDel="00000000" w:rsidR="00000000" w:rsidRPr="00000000">
        <w:rPr>
          <w:rtl w:val="0"/>
        </w:rPr>
        <w:t xml:space="preserve">’</w:t>
      </w:r>
    </w:p>
    <w:p w:rsidR="00000000" w:rsidDel="00000000" w:rsidP="00000000" w:rsidRDefault="00000000" w:rsidRPr="00000000" w14:paraId="0000009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31388" cy="2877474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1388" cy="2877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Una vez todo esté completado, se verá en la sección de output el resultado del código de ejemplo</w:t>
      </w:r>
    </w:p>
    <w:p w:rsidR="00000000" w:rsidDel="00000000" w:rsidP="00000000" w:rsidRDefault="00000000" w:rsidRPr="00000000" w14:paraId="0000009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ind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Editar el código para implementar tus juegos por medio de replit.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decimal"/>
      <w:lvlText w:val="%1.%2."/>
      <w:lvlJc w:val="right"/>
      <w:pPr>
        <w:ind w:left="283.46456692913375" w:hanging="360"/>
      </w:pPr>
      <w:rPr>
        <w:rFonts w:ascii="Arial" w:cs="Arial" w:eastAsia="Arial" w:hAnsi="Arial"/>
        <w:b w:val="1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3.png"/><Relationship Id="rId21" Type="http://schemas.openxmlformats.org/officeDocument/2006/relationships/image" Target="media/image9.png"/><Relationship Id="rId24" Type="http://schemas.openxmlformats.org/officeDocument/2006/relationships/image" Target="media/image12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.png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hyperlink" Target="https://replit.com/" TargetMode="External"/><Relationship Id="rId11" Type="http://schemas.openxmlformats.org/officeDocument/2006/relationships/hyperlink" Target="https://replit.com/@Manuel-Aleja151/RoughRightMass" TargetMode="External"/><Relationship Id="rId10" Type="http://schemas.openxmlformats.org/officeDocument/2006/relationships/image" Target="media/image14.png"/><Relationship Id="rId13" Type="http://schemas.openxmlformats.org/officeDocument/2006/relationships/image" Target="media/image7.png"/><Relationship Id="rId12" Type="http://schemas.openxmlformats.org/officeDocument/2006/relationships/image" Target="media/image18.png"/><Relationship Id="rId15" Type="http://schemas.openxmlformats.org/officeDocument/2006/relationships/image" Target="media/image16.png"/><Relationship Id="rId14" Type="http://schemas.openxmlformats.org/officeDocument/2006/relationships/image" Target="media/image2.png"/><Relationship Id="rId17" Type="http://schemas.openxmlformats.org/officeDocument/2006/relationships/image" Target="media/image19.png"/><Relationship Id="rId16" Type="http://schemas.openxmlformats.org/officeDocument/2006/relationships/image" Target="media/image6.png"/><Relationship Id="rId19" Type="http://schemas.openxmlformats.org/officeDocument/2006/relationships/image" Target="media/image15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