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5AF4" w14:textId="4CE191F9" w:rsidR="004A77B5" w:rsidRDefault="00D3514F" w:rsidP="00D3514F">
      <w:pPr>
        <w:jc w:val="center"/>
        <w:rPr>
          <w:b/>
          <w:bCs/>
          <w:sz w:val="28"/>
          <w:szCs w:val="28"/>
        </w:rPr>
      </w:pPr>
      <w:r w:rsidRPr="00D3514F">
        <w:rPr>
          <w:b/>
          <w:bCs/>
          <w:sz w:val="28"/>
          <w:szCs w:val="28"/>
        </w:rPr>
        <w:t>Leica Thunder microscope</w:t>
      </w:r>
    </w:p>
    <w:p w14:paraId="04A9EE44" w14:textId="4D978497" w:rsidR="00D3514F" w:rsidRPr="001C61F6" w:rsidRDefault="00D3514F" w:rsidP="00D3514F">
      <w:pPr>
        <w:jc w:val="center"/>
        <w:rPr>
          <w:sz w:val="20"/>
          <w:szCs w:val="20"/>
        </w:rPr>
      </w:pPr>
      <w:r>
        <w:rPr>
          <w:sz w:val="24"/>
          <w:szCs w:val="24"/>
        </w:rPr>
        <w:t>Tim van der Wiel</w:t>
      </w:r>
      <w:r w:rsidR="001C61F6">
        <w:rPr>
          <w:sz w:val="24"/>
          <w:szCs w:val="24"/>
        </w:rPr>
        <w:br/>
      </w:r>
      <w:r w:rsidR="001C61F6" w:rsidRPr="001C61F6">
        <w:rPr>
          <w:sz w:val="18"/>
          <w:szCs w:val="18"/>
        </w:rPr>
        <w:t>15-11-2023</w:t>
      </w:r>
    </w:p>
    <w:p w14:paraId="4ECD7875" w14:textId="77777777" w:rsidR="00D3514F" w:rsidRDefault="00D3514F" w:rsidP="00D3514F">
      <w:pPr>
        <w:rPr>
          <w:b/>
          <w:bCs/>
        </w:rPr>
      </w:pPr>
    </w:p>
    <w:p w14:paraId="2217CE90" w14:textId="6D14B76B" w:rsidR="00D3514F" w:rsidRDefault="00D3514F" w:rsidP="00D3514F">
      <w:pPr>
        <w:rPr>
          <w:b/>
          <w:bCs/>
        </w:rPr>
      </w:pPr>
      <w:r>
        <w:rPr>
          <w:b/>
          <w:bCs/>
        </w:rPr>
        <w:t>Specifications about Thunder:</w:t>
      </w:r>
    </w:p>
    <w:p w14:paraId="29C7B26D" w14:textId="6FBF1ABE" w:rsidR="00D3514F" w:rsidRDefault="00D3514F" w:rsidP="00D3514F">
      <w:pPr>
        <w:ind w:left="708"/>
      </w:pPr>
      <w:r>
        <w:t>The Thunder microscope can be used for making pictures of fluorescence and histological staining’s.  Due to 2 camera’s, one for fluorescence and one for colour. Thunder uses a quadroblock that selects which wave length is providing the excitation of fluorescent dyes. This block turns and moves so that it only lets the specified wavelength through (395, 470, 550, 640). The emitted light is filtered with a filter that is specified for emission wave-lengths (440-510-590-700). In comparison to the Leica Confocal Microscope, Thunder is much faster, due to taking one shot instead of scanning per pixel (confocal). And compared to a ‘normal’ fluorescence microscope, the Thunder results is sharper and better images. Thunder has algorithms to correct blurred spots, and Thunder can make Z-stack pictures</w:t>
      </w:r>
      <w:r w:rsidR="001C61F6">
        <w:t>.</w:t>
      </w:r>
    </w:p>
    <w:p w14:paraId="1171E9F5" w14:textId="628BD7BF" w:rsidR="001C61F6" w:rsidRDefault="001C61F6" w:rsidP="001C61F6">
      <w:r>
        <w:rPr>
          <w:b/>
          <w:bCs/>
        </w:rPr>
        <w:t>Important notes before using Thunder:</w:t>
      </w:r>
    </w:p>
    <w:p w14:paraId="29E0B233" w14:textId="00EB21A5" w:rsidR="001C61F6" w:rsidRDefault="001C61F6" w:rsidP="001C61F6">
      <w:pPr>
        <w:pStyle w:val="ListParagraph"/>
        <w:numPr>
          <w:ilvl w:val="0"/>
          <w:numId w:val="1"/>
        </w:numPr>
      </w:pPr>
      <w:r>
        <w:t>Book the E4.32 Thunder via Supersaas (max. 2 sessions of 4 hours per week)</w:t>
      </w:r>
    </w:p>
    <w:p w14:paraId="57767009" w14:textId="5C3D6FD0" w:rsidR="001C61F6" w:rsidRDefault="001C61F6" w:rsidP="001C61F6">
      <w:pPr>
        <w:pStyle w:val="ListParagraph"/>
        <w:numPr>
          <w:ilvl w:val="0"/>
          <w:numId w:val="1"/>
        </w:numPr>
      </w:pPr>
      <w:r>
        <w:t>Do not image on the same day as the staining</w:t>
      </w:r>
    </w:p>
    <w:p w14:paraId="3BF77733" w14:textId="25FBD1BB" w:rsidR="001C61F6" w:rsidRDefault="001C61F6" w:rsidP="001C61F6">
      <w:pPr>
        <w:pStyle w:val="ListParagraph"/>
        <w:numPr>
          <w:ilvl w:val="0"/>
          <w:numId w:val="1"/>
        </w:numPr>
      </w:pPr>
      <w:r>
        <w:t>Know which dye is in what excitation-emission spectrum</w:t>
      </w:r>
    </w:p>
    <w:p w14:paraId="48A9BA44" w14:textId="504FFBDF" w:rsidR="001C61F6" w:rsidRDefault="001C61F6" w:rsidP="001C61F6">
      <w:pPr>
        <w:pStyle w:val="ListParagraph"/>
        <w:numPr>
          <w:ilvl w:val="0"/>
          <w:numId w:val="1"/>
        </w:numPr>
      </w:pPr>
      <w:r>
        <w:t>When booking is cancelled, inform the WhatsApp-group</w:t>
      </w:r>
    </w:p>
    <w:p w14:paraId="14CE4674" w14:textId="77777777" w:rsidR="00B158C1" w:rsidRDefault="00B158C1" w:rsidP="00B158C1"/>
    <w:p w14:paraId="08A8E0A5" w14:textId="4B56636C" w:rsidR="00B158C1" w:rsidRDefault="00B158C1" w:rsidP="00B158C1">
      <w:pPr>
        <w:rPr>
          <w:b/>
          <w:bCs/>
        </w:rPr>
      </w:pPr>
      <w:r>
        <w:rPr>
          <w:b/>
          <w:bCs/>
        </w:rPr>
        <w:t>Troubleshoot:</w:t>
      </w:r>
    </w:p>
    <w:p w14:paraId="10B1357F" w14:textId="5A6B314F" w:rsidR="00B158C1" w:rsidRDefault="00B158C1" w:rsidP="004511F4">
      <w:pPr>
        <w:ind w:left="2124" w:hanging="2124"/>
      </w:pPr>
      <w:r>
        <w:t>Console not working:</w:t>
      </w:r>
      <w:r>
        <w:tab/>
      </w:r>
      <w:r w:rsidR="004511F4">
        <w:t>Make sure the green light inside the microscope (lower left) is stable, and not flashing. If this light is flashing, push this button once.</w:t>
      </w:r>
    </w:p>
    <w:p w14:paraId="4FE2EE09" w14:textId="5645752B" w:rsidR="004511F4" w:rsidRDefault="00C57502" w:rsidP="004511F4">
      <w:pPr>
        <w:ind w:left="2124" w:hanging="2124"/>
      </w:pPr>
      <w:r>
        <w:t>Black through ocular:</w:t>
      </w:r>
      <w:r>
        <w:tab/>
        <w:t xml:space="preserve">Make sure that you selected ‘Live’, and the eye is selected on the </w:t>
      </w:r>
      <w:r w:rsidR="00FA2FCC">
        <w:t>touchscreen. And don’t use far-red when looking through the ocular, the human eye is not capable of seeing far-red light.</w:t>
      </w:r>
    </w:p>
    <w:p w14:paraId="1F9C607A" w14:textId="605D990F" w:rsidR="00FA2FCC" w:rsidRDefault="00BC7266" w:rsidP="004511F4">
      <w:pPr>
        <w:ind w:left="2124" w:hanging="2124"/>
      </w:pPr>
      <w:r>
        <w:t xml:space="preserve">Error in software: </w:t>
      </w:r>
      <w:r>
        <w:tab/>
        <w:t xml:space="preserve">Make screenshot of the error, and place this screenshot in the folder ‘Error’. Most of the times the error resolves </w:t>
      </w:r>
      <w:r w:rsidR="006A3525">
        <w:t>when restarting the LAS X program.</w:t>
      </w:r>
    </w:p>
    <w:p w14:paraId="1A2EC25D" w14:textId="11232771" w:rsidR="006A3525" w:rsidRDefault="006A3525" w:rsidP="004511F4">
      <w:pPr>
        <w:ind w:left="2124" w:hanging="2124"/>
      </w:pPr>
      <w:r>
        <w:t>63x lens is ‘too low’:</w:t>
      </w:r>
      <w:r>
        <w:tab/>
        <w:t xml:space="preserve">The 63x lens has a cleaning </w:t>
      </w:r>
      <w:r w:rsidR="00635558">
        <w:t xml:space="preserve">mode, meaning it is a bit lowered. This is not needed, but sometimes someone uses it. To resolve this, </w:t>
      </w:r>
      <w:r w:rsidR="00875DB3">
        <w:t>push the lens, and turn. The lens should now go back up.</w:t>
      </w:r>
    </w:p>
    <w:p w14:paraId="5B6F900F" w14:textId="7BAC5658" w:rsidR="00875DB3" w:rsidRPr="00B158C1" w:rsidRDefault="00875DB3" w:rsidP="004511F4">
      <w:pPr>
        <w:ind w:left="2124" w:hanging="2124"/>
      </w:pPr>
      <w:r>
        <w:t>Zstack doesn’t work:</w:t>
      </w:r>
      <w:r>
        <w:tab/>
        <w:t xml:space="preserve">Check the Z-step size, </w:t>
      </w:r>
      <w:r w:rsidR="0083285C">
        <w:t xml:space="preserve">this needs to be at least the given Z-step size in ‘objective configuration’. </w:t>
      </w:r>
      <w:r w:rsidR="00462FD0">
        <w:t>Otherwise the Z-steps are too small to make for the objective.</w:t>
      </w:r>
    </w:p>
    <w:p w14:paraId="277E7713" w14:textId="4AADF77F" w:rsidR="00090079" w:rsidRDefault="00090079">
      <w:r>
        <w:br w:type="page"/>
      </w:r>
    </w:p>
    <w:p w14:paraId="12FE5030" w14:textId="50A184F3" w:rsidR="001C61F6" w:rsidRDefault="001C61F6" w:rsidP="001C61F6">
      <w:pPr>
        <w:jc w:val="center"/>
        <w:rPr>
          <w:b/>
          <w:bCs/>
          <w:sz w:val="28"/>
          <w:szCs w:val="28"/>
        </w:rPr>
      </w:pPr>
      <w:r w:rsidRPr="001C61F6">
        <w:rPr>
          <w:b/>
          <w:bCs/>
          <w:sz w:val="28"/>
          <w:szCs w:val="28"/>
        </w:rPr>
        <w:lastRenderedPageBreak/>
        <w:t>Protocol</w:t>
      </w:r>
    </w:p>
    <w:p w14:paraId="5F7631BF" w14:textId="21E9EDA4" w:rsidR="001C61F6" w:rsidRPr="001C61F6" w:rsidRDefault="001C61F6" w:rsidP="001C61F6">
      <w:pPr>
        <w:rPr>
          <w:b/>
          <w:bCs/>
        </w:rPr>
      </w:pPr>
      <w:r w:rsidRPr="001C61F6">
        <w:rPr>
          <w:b/>
          <w:bCs/>
        </w:rPr>
        <w:t>Starting up:</w:t>
      </w:r>
    </w:p>
    <w:p w14:paraId="264E8286" w14:textId="6A2B400C" w:rsidR="001C61F6" w:rsidRDefault="001C61F6" w:rsidP="001C61F6">
      <w:pPr>
        <w:pStyle w:val="ListParagraph"/>
        <w:numPr>
          <w:ilvl w:val="0"/>
          <w:numId w:val="4"/>
        </w:numPr>
      </w:pPr>
      <w:r>
        <w:t>Write name and additional information in the log-book</w:t>
      </w:r>
    </w:p>
    <w:p w14:paraId="1844F377" w14:textId="714F50E8" w:rsidR="001C61F6" w:rsidRDefault="001C61F6" w:rsidP="001C61F6">
      <w:pPr>
        <w:pStyle w:val="ListParagraph"/>
        <w:numPr>
          <w:ilvl w:val="0"/>
          <w:numId w:val="4"/>
        </w:numPr>
      </w:pPr>
      <w:r>
        <w:t>Turn on the computer and the ‘master-switch’ (green button behind microscope)</w:t>
      </w:r>
    </w:p>
    <w:p w14:paraId="0ADFBC49" w14:textId="3633A5D0" w:rsidR="001C61F6" w:rsidRDefault="001C61F6" w:rsidP="001C61F6">
      <w:pPr>
        <w:pStyle w:val="ListParagraph"/>
        <w:numPr>
          <w:ilvl w:val="0"/>
          <w:numId w:val="4"/>
        </w:numPr>
      </w:pPr>
      <w:r>
        <w:t>Open LAS X Software</w:t>
      </w:r>
    </w:p>
    <w:p w14:paraId="766CF965" w14:textId="55C81E30" w:rsidR="001C61F6" w:rsidRDefault="001C61F6" w:rsidP="001C61F6">
      <w:pPr>
        <w:pStyle w:val="ListParagraph"/>
        <w:numPr>
          <w:ilvl w:val="1"/>
          <w:numId w:val="4"/>
        </w:numPr>
      </w:pPr>
      <w:r>
        <w:t>Use standard configuration, click ‘OK’</w:t>
      </w:r>
    </w:p>
    <w:p w14:paraId="793AEB6E" w14:textId="57768B38" w:rsidR="001C61F6" w:rsidRDefault="001C61F6" w:rsidP="001C61F6">
      <w:pPr>
        <w:pStyle w:val="ListParagraph"/>
        <w:numPr>
          <w:ilvl w:val="0"/>
          <w:numId w:val="4"/>
        </w:numPr>
      </w:pPr>
      <w:r>
        <w:t>Open project</w:t>
      </w:r>
    </w:p>
    <w:p w14:paraId="79C7B876" w14:textId="48C66B66" w:rsidR="001C61F6" w:rsidRDefault="001C61F6" w:rsidP="001C61F6">
      <w:pPr>
        <w:pStyle w:val="ListParagraph"/>
        <w:numPr>
          <w:ilvl w:val="1"/>
          <w:numId w:val="4"/>
        </w:numPr>
      </w:pPr>
      <w:r>
        <w:t>Make ‘new project’, give name according to ‘yearmonthday’ (for example ‘20231115’)</w:t>
      </w:r>
    </w:p>
    <w:p w14:paraId="7F12FA06" w14:textId="45284A8C" w:rsidR="001C61F6" w:rsidRDefault="001C61F6" w:rsidP="001C61F6">
      <w:pPr>
        <w:pStyle w:val="ListParagraph"/>
        <w:numPr>
          <w:ilvl w:val="0"/>
          <w:numId w:val="4"/>
        </w:numPr>
      </w:pPr>
      <w:r>
        <w:t>Go to tab ‘Configuration’:</w:t>
      </w:r>
    </w:p>
    <w:p w14:paraId="35C0C589" w14:textId="093A898A" w:rsidR="001C61F6" w:rsidRDefault="001C61F6" w:rsidP="001C61F6">
      <w:pPr>
        <w:pStyle w:val="ListParagraph"/>
        <w:numPr>
          <w:ilvl w:val="1"/>
          <w:numId w:val="4"/>
        </w:numPr>
      </w:pPr>
      <w:r>
        <w:t xml:space="preserve">Check ‘Camera preferences’, select needed camera (fluorescence or </w:t>
      </w:r>
      <w:r w:rsidR="00CB5F68">
        <w:t>colour</w:t>
      </w:r>
      <w:r>
        <w:t>)</w:t>
      </w:r>
    </w:p>
    <w:p w14:paraId="14AC6617" w14:textId="0A7CDDAB" w:rsidR="001C61F6" w:rsidRDefault="001C61F6" w:rsidP="001C61F6">
      <w:pPr>
        <w:pStyle w:val="ListParagraph"/>
        <w:numPr>
          <w:ilvl w:val="1"/>
          <w:numId w:val="4"/>
        </w:numPr>
      </w:pPr>
      <w:r>
        <w:t>Set digitation: 16 bits</w:t>
      </w:r>
    </w:p>
    <w:p w14:paraId="7350A343" w14:textId="36E81DDB" w:rsidR="001C61F6" w:rsidRDefault="001C61F6" w:rsidP="001C61F6">
      <w:pPr>
        <w:pStyle w:val="ListParagraph"/>
        <w:numPr>
          <w:ilvl w:val="1"/>
          <w:numId w:val="4"/>
        </w:numPr>
      </w:pPr>
      <w:r>
        <w:t>Image flip: vertical</w:t>
      </w:r>
    </w:p>
    <w:p w14:paraId="01CE2232" w14:textId="77F31F20" w:rsidR="001C61F6" w:rsidRDefault="006B4A5E" w:rsidP="001C61F6">
      <w:pPr>
        <w:pStyle w:val="ListParagraph"/>
        <w:numPr>
          <w:ilvl w:val="0"/>
          <w:numId w:val="4"/>
        </w:numPr>
      </w:pPr>
      <w:r>
        <w:t>Check ‘objective configuration’:</w:t>
      </w:r>
    </w:p>
    <w:p w14:paraId="44FE02FD" w14:textId="4F38F902" w:rsidR="006B4A5E" w:rsidRDefault="006B4A5E" w:rsidP="006B4A5E">
      <w:pPr>
        <w:pStyle w:val="ListParagraph"/>
        <w:numPr>
          <w:ilvl w:val="1"/>
          <w:numId w:val="4"/>
        </w:numPr>
      </w:pPr>
      <w:r>
        <w:t>Check the available objectives</w:t>
      </w:r>
    </w:p>
    <w:p w14:paraId="57B59DE3" w14:textId="390670BD" w:rsidR="006B4A5E" w:rsidRDefault="006B4A5E" w:rsidP="006B4A5E">
      <w:pPr>
        <w:pStyle w:val="ListParagraph"/>
        <w:numPr>
          <w:ilvl w:val="0"/>
          <w:numId w:val="4"/>
        </w:numPr>
      </w:pPr>
      <w:r>
        <w:t>Go to tab ‘Acquire’:</w:t>
      </w:r>
    </w:p>
    <w:p w14:paraId="471FC340" w14:textId="5C56BC6F" w:rsidR="006B4A5E" w:rsidRDefault="006B4A5E" w:rsidP="006B4A5E">
      <w:pPr>
        <w:pStyle w:val="ListParagraph"/>
        <w:numPr>
          <w:ilvl w:val="1"/>
          <w:numId w:val="4"/>
        </w:numPr>
      </w:pPr>
      <w:r>
        <w:t>Click on ‘+’ for each used dye, this adds new fCr</w:t>
      </w:r>
    </w:p>
    <w:p w14:paraId="645996F5" w14:textId="0464EAD1" w:rsidR="006B4A5E" w:rsidRDefault="006B4A5E" w:rsidP="006B4A5E">
      <w:pPr>
        <w:pStyle w:val="ListParagraph"/>
        <w:numPr>
          <w:ilvl w:val="1"/>
          <w:numId w:val="4"/>
        </w:numPr>
      </w:pPr>
      <w:r>
        <w:t xml:space="preserve">Choose </w:t>
      </w:r>
      <w:r w:rsidR="00CB5F68">
        <w:t>colour</w:t>
      </w:r>
      <w:r>
        <w:t xml:space="preserve"> for the dye (can be to own preference)</w:t>
      </w:r>
    </w:p>
    <w:p w14:paraId="1A9F209F" w14:textId="0B280839" w:rsidR="006B4A5E" w:rsidRDefault="006B4A5E" w:rsidP="006B4A5E">
      <w:pPr>
        <w:pStyle w:val="ListParagraph"/>
        <w:numPr>
          <w:ilvl w:val="1"/>
          <w:numId w:val="4"/>
        </w:numPr>
      </w:pPr>
      <w:r>
        <w:t>Rename the fCr to the name of your dye</w:t>
      </w:r>
    </w:p>
    <w:p w14:paraId="193EA03A" w14:textId="3900386D" w:rsidR="006B4A5E" w:rsidRDefault="006B4A5E" w:rsidP="006B4A5E">
      <w:pPr>
        <w:pStyle w:val="ListParagraph"/>
        <w:numPr>
          <w:ilvl w:val="1"/>
          <w:numId w:val="4"/>
        </w:numPr>
      </w:pPr>
      <w:r>
        <w:t>Click on dropdown menu and select light-source, for brightfield use ‘TL-BF’, for fluorescence use ‘FLUO’.</w:t>
      </w:r>
    </w:p>
    <w:p w14:paraId="58817AFF" w14:textId="411D324D" w:rsidR="006B4A5E" w:rsidRDefault="006B4A5E" w:rsidP="006B4A5E">
      <w:pPr>
        <w:pStyle w:val="ListParagraph"/>
        <w:numPr>
          <w:ilvl w:val="0"/>
          <w:numId w:val="4"/>
        </w:numPr>
      </w:pPr>
      <w:r>
        <w:t>Select the added dye, and select the correct excitation colour, and the correct emission filter, according to following table.</w:t>
      </w:r>
    </w:p>
    <w:tbl>
      <w:tblPr>
        <w:tblStyle w:val="PlainTable3"/>
        <w:tblW w:w="5593" w:type="dxa"/>
        <w:tblInd w:w="959" w:type="dxa"/>
        <w:tblLook w:val="04A0" w:firstRow="1" w:lastRow="0" w:firstColumn="1" w:lastColumn="0" w:noHBand="0" w:noVBand="1"/>
      </w:tblPr>
      <w:tblGrid>
        <w:gridCol w:w="2191"/>
        <w:gridCol w:w="1842"/>
        <w:gridCol w:w="1560"/>
      </w:tblGrid>
      <w:tr w:rsidR="006B4A5E" w14:paraId="40D09D7B" w14:textId="77777777" w:rsidTr="006B4A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1" w:type="dxa"/>
          </w:tcPr>
          <w:p w14:paraId="19102FCA" w14:textId="6DF338BB" w:rsidR="006B4A5E" w:rsidRDefault="006B4A5E" w:rsidP="006B4A5E">
            <w:pPr>
              <w:pStyle w:val="ListParagraph"/>
              <w:ind w:left="0"/>
            </w:pPr>
            <w:r>
              <w:t>Colour</w:t>
            </w:r>
          </w:p>
        </w:tc>
        <w:tc>
          <w:tcPr>
            <w:tcW w:w="1842" w:type="dxa"/>
          </w:tcPr>
          <w:p w14:paraId="1D062290" w14:textId="31D2582A" w:rsidR="006B4A5E" w:rsidRDefault="006B4A5E" w:rsidP="006B4A5E">
            <w:pPr>
              <w:pStyle w:val="ListParagraph"/>
              <w:ind w:left="0"/>
              <w:cnfStyle w:val="100000000000" w:firstRow="1" w:lastRow="0" w:firstColumn="0" w:lastColumn="0" w:oddVBand="0" w:evenVBand="0" w:oddHBand="0" w:evenHBand="0" w:firstRowFirstColumn="0" w:firstRowLastColumn="0" w:lastRowFirstColumn="0" w:lastRowLastColumn="0"/>
            </w:pPr>
            <w:r>
              <w:t>Excitation</w:t>
            </w:r>
          </w:p>
        </w:tc>
        <w:tc>
          <w:tcPr>
            <w:tcW w:w="1560" w:type="dxa"/>
          </w:tcPr>
          <w:p w14:paraId="0F68C169" w14:textId="31013382" w:rsidR="006B4A5E" w:rsidRDefault="006B4A5E" w:rsidP="006B4A5E">
            <w:pPr>
              <w:pStyle w:val="ListParagraph"/>
              <w:ind w:left="0"/>
              <w:cnfStyle w:val="100000000000" w:firstRow="1" w:lastRow="0" w:firstColumn="0" w:lastColumn="0" w:oddVBand="0" w:evenVBand="0" w:oddHBand="0" w:evenHBand="0" w:firstRowFirstColumn="0" w:firstRowLastColumn="0" w:lastRowFirstColumn="0" w:lastRowLastColumn="0"/>
            </w:pPr>
            <w:r>
              <w:t>Emission</w:t>
            </w:r>
          </w:p>
        </w:tc>
      </w:tr>
      <w:tr w:rsidR="006B4A5E" w14:paraId="11E85F89" w14:textId="77777777" w:rsidTr="006B4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1E364456" w14:textId="0A9942EC" w:rsidR="006B4A5E" w:rsidRDefault="006B4A5E" w:rsidP="006B4A5E">
            <w:pPr>
              <w:pStyle w:val="ListParagraph"/>
              <w:ind w:left="0"/>
            </w:pPr>
            <w:r>
              <w:t>Blue</w:t>
            </w:r>
          </w:p>
        </w:tc>
        <w:tc>
          <w:tcPr>
            <w:tcW w:w="1842" w:type="dxa"/>
          </w:tcPr>
          <w:p w14:paraId="22E86A1D" w14:textId="7CC5B39D" w:rsidR="006B4A5E" w:rsidRDefault="006B4A5E" w:rsidP="006B4A5E">
            <w:pPr>
              <w:pStyle w:val="ListParagraph"/>
              <w:ind w:left="0"/>
              <w:cnfStyle w:val="000000100000" w:firstRow="0" w:lastRow="0" w:firstColumn="0" w:lastColumn="0" w:oddVBand="0" w:evenVBand="0" w:oddHBand="1" w:evenHBand="0" w:firstRowFirstColumn="0" w:firstRowLastColumn="0" w:lastRowFirstColumn="0" w:lastRowLastColumn="0"/>
            </w:pPr>
            <w:r>
              <w:t>395</w:t>
            </w:r>
          </w:p>
        </w:tc>
        <w:tc>
          <w:tcPr>
            <w:tcW w:w="1560" w:type="dxa"/>
          </w:tcPr>
          <w:p w14:paraId="493BB054" w14:textId="49364F2D" w:rsidR="006B4A5E" w:rsidRDefault="006B4A5E" w:rsidP="006B4A5E">
            <w:pPr>
              <w:pStyle w:val="ListParagraph"/>
              <w:ind w:left="0"/>
              <w:cnfStyle w:val="000000100000" w:firstRow="0" w:lastRow="0" w:firstColumn="0" w:lastColumn="0" w:oddVBand="0" w:evenVBand="0" w:oddHBand="1" w:evenHBand="0" w:firstRowFirstColumn="0" w:firstRowLastColumn="0" w:lastRowFirstColumn="0" w:lastRowLastColumn="0"/>
            </w:pPr>
            <w:r>
              <w:t>440</w:t>
            </w:r>
          </w:p>
        </w:tc>
      </w:tr>
      <w:tr w:rsidR="006B4A5E" w14:paraId="35C654EF" w14:textId="77777777" w:rsidTr="006B4A5E">
        <w:tc>
          <w:tcPr>
            <w:cnfStyle w:val="001000000000" w:firstRow="0" w:lastRow="0" w:firstColumn="1" w:lastColumn="0" w:oddVBand="0" w:evenVBand="0" w:oddHBand="0" w:evenHBand="0" w:firstRowFirstColumn="0" w:firstRowLastColumn="0" w:lastRowFirstColumn="0" w:lastRowLastColumn="0"/>
            <w:tcW w:w="2191" w:type="dxa"/>
          </w:tcPr>
          <w:p w14:paraId="1AA5B628" w14:textId="0F0ABC56" w:rsidR="006B4A5E" w:rsidRDefault="006B4A5E" w:rsidP="006B4A5E">
            <w:pPr>
              <w:pStyle w:val="ListParagraph"/>
              <w:ind w:left="0"/>
            </w:pPr>
            <w:r>
              <w:t>Green</w:t>
            </w:r>
          </w:p>
        </w:tc>
        <w:tc>
          <w:tcPr>
            <w:tcW w:w="1842" w:type="dxa"/>
          </w:tcPr>
          <w:p w14:paraId="6249D686" w14:textId="0586AC0B" w:rsidR="006B4A5E" w:rsidRDefault="006B4A5E" w:rsidP="006B4A5E">
            <w:pPr>
              <w:pStyle w:val="ListParagraph"/>
              <w:ind w:left="0"/>
              <w:cnfStyle w:val="000000000000" w:firstRow="0" w:lastRow="0" w:firstColumn="0" w:lastColumn="0" w:oddVBand="0" w:evenVBand="0" w:oddHBand="0" w:evenHBand="0" w:firstRowFirstColumn="0" w:firstRowLastColumn="0" w:lastRowFirstColumn="0" w:lastRowLastColumn="0"/>
            </w:pPr>
            <w:r>
              <w:t>470</w:t>
            </w:r>
          </w:p>
        </w:tc>
        <w:tc>
          <w:tcPr>
            <w:tcW w:w="1560" w:type="dxa"/>
          </w:tcPr>
          <w:p w14:paraId="45B7C326" w14:textId="68494858" w:rsidR="006B4A5E" w:rsidRDefault="006B4A5E" w:rsidP="006B4A5E">
            <w:pPr>
              <w:pStyle w:val="ListParagraph"/>
              <w:ind w:left="0"/>
              <w:cnfStyle w:val="000000000000" w:firstRow="0" w:lastRow="0" w:firstColumn="0" w:lastColumn="0" w:oddVBand="0" w:evenVBand="0" w:oddHBand="0" w:evenHBand="0" w:firstRowFirstColumn="0" w:firstRowLastColumn="0" w:lastRowFirstColumn="0" w:lastRowLastColumn="0"/>
            </w:pPr>
            <w:r>
              <w:t>510</w:t>
            </w:r>
          </w:p>
        </w:tc>
      </w:tr>
      <w:tr w:rsidR="006B4A5E" w14:paraId="3B2145E2" w14:textId="77777777" w:rsidTr="006B4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14B51D48" w14:textId="44161AB7" w:rsidR="006B4A5E" w:rsidRDefault="006B4A5E" w:rsidP="006B4A5E">
            <w:pPr>
              <w:pStyle w:val="ListParagraph"/>
              <w:ind w:left="0"/>
            </w:pPr>
            <w:r>
              <w:t>Red</w:t>
            </w:r>
          </w:p>
        </w:tc>
        <w:tc>
          <w:tcPr>
            <w:tcW w:w="1842" w:type="dxa"/>
          </w:tcPr>
          <w:p w14:paraId="03311F70" w14:textId="3196AEB1" w:rsidR="006B4A5E" w:rsidRDefault="006B4A5E" w:rsidP="006B4A5E">
            <w:pPr>
              <w:pStyle w:val="ListParagraph"/>
              <w:ind w:left="0"/>
              <w:cnfStyle w:val="000000100000" w:firstRow="0" w:lastRow="0" w:firstColumn="0" w:lastColumn="0" w:oddVBand="0" w:evenVBand="0" w:oddHBand="1" w:evenHBand="0" w:firstRowFirstColumn="0" w:firstRowLastColumn="0" w:lastRowFirstColumn="0" w:lastRowLastColumn="0"/>
            </w:pPr>
            <w:r>
              <w:t>550</w:t>
            </w:r>
          </w:p>
        </w:tc>
        <w:tc>
          <w:tcPr>
            <w:tcW w:w="1560" w:type="dxa"/>
          </w:tcPr>
          <w:p w14:paraId="0E8FBBB8" w14:textId="15240B5C" w:rsidR="006B4A5E" w:rsidRDefault="006B4A5E" w:rsidP="006B4A5E">
            <w:pPr>
              <w:pStyle w:val="ListParagraph"/>
              <w:ind w:left="0"/>
              <w:cnfStyle w:val="000000100000" w:firstRow="0" w:lastRow="0" w:firstColumn="0" w:lastColumn="0" w:oddVBand="0" w:evenVBand="0" w:oddHBand="1" w:evenHBand="0" w:firstRowFirstColumn="0" w:firstRowLastColumn="0" w:lastRowFirstColumn="0" w:lastRowLastColumn="0"/>
            </w:pPr>
            <w:r>
              <w:t>590</w:t>
            </w:r>
          </w:p>
        </w:tc>
      </w:tr>
      <w:tr w:rsidR="006B4A5E" w14:paraId="7382EF70" w14:textId="77777777" w:rsidTr="006B4A5E">
        <w:tc>
          <w:tcPr>
            <w:cnfStyle w:val="001000000000" w:firstRow="0" w:lastRow="0" w:firstColumn="1" w:lastColumn="0" w:oddVBand="0" w:evenVBand="0" w:oddHBand="0" w:evenHBand="0" w:firstRowFirstColumn="0" w:firstRowLastColumn="0" w:lastRowFirstColumn="0" w:lastRowLastColumn="0"/>
            <w:tcW w:w="2191" w:type="dxa"/>
          </w:tcPr>
          <w:p w14:paraId="0682B6E3" w14:textId="6C994542" w:rsidR="006B4A5E" w:rsidRDefault="006B4A5E" w:rsidP="006B4A5E">
            <w:pPr>
              <w:pStyle w:val="ListParagraph"/>
              <w:ind w:left="0"/>
            </w:pPr>
            <w:r>
              <w:t>Far-red</w:t>
            </w:r>
          </w:p>
        </w:tc>
        <w:tc>
          <w:tcPr>
            <w:tcW w:w="1842" w:type="dxa"/>
          </w:tcPr>
          <w:p w14:paraId="5FAED663" w14:textId="0793A2CA" w:rsidR="006B4A5E" w:rsidRDefault="006B4A5E" w:rsidP="006B4A5E">
            <w:pPr>
              <w:pStyle w:val="ListParagraph"/>
              <w:ind w:left="0"/>
              <w:cnfStyle w:val="000000000000" w:firstRow="0" w:lastRow="0" w:firstColumn="0" w:lastColumn="0" w:oddVBand="0" w:evenVBand="0" w:oddHBand="0" w:evenHBand="0" w:firstRowFirstColumn="0" w:firstRowLastColumn="0" w:lastRowFirstColumn="0" w:lastRowLastColumn="0"/>
            </w:pPr>
            <w:r>
              <w:t>640</w:t>
            </w:r>
          </w:p>
        </w:tc>
        <w:tc>
          <w:tcPr>
            <w:tcW w:w="1560" w:type="dxa"/>
          </w:tcPr>
          <w:p w14:paraId="51638F72" w14:textId="5AD68544" w:rsidR="006B4A5E" w:rsidRDefault="006B4A5E" w:rsidP="006B4A5E">
            <w:pPr>
              <w:pStyle w:val="ListParagraph"/>
              <w:ind w:left="0"/>
              <w:cnfStyle w:val="000000000000" w:firstRow="0" w:lastRow="0" w:firstColumn="0" w:lastColumn="0" w:oddVBand="0" w:evenVBand="0" w:oddHBand="0" w:evenHBand="0" w:firstRowFirstColumn="0" w:firstRowLastColumn="0" w:lastRowFirstColumn="0" w:lastRowLastColumn="0"/>
            </w:pPr>
            <w:r>
              <w:t>700</w:t>
            </w:r>
          </w:p>
        </w:tc>
      </w:tr>
    </w:tbl>
    <w:p w14:paraId="181F9336" w14:textId="2B217203" w:rsidR="006B4A5E" w:rsidRDefault="006B4A5E" w:rsidP="006B4A5E">
      <w:pPr>
        <w:pStyle w:val="ListParagraph"/>
        <w:numPr>
          <w:ilvl w:val="0"/>
          <w:numId w:val="4"/>
        </w:numPr>
      </w:pPr>
      <w:r>
        <w:t>Select objective you want to use.</w:t>
      </w:r>
      <w:r w:rsidR="00CB5F68">
        <w:t xml:space="preserve"> (When using 63x use oil!!)</w:t>
      </w:r>
    </w:p>
    <w:p w14:paraId="68D91AF4" w14:textId="3A4DBF3D" w:rsidR="006B4A5E" w:rsidRDefault="006B4A5E" w:rsidP="006B4A5E">
      <w:pPr>
        <w:rPr>
          <w:b/>
          <w:bCs/>
        </w:rPr>
      </w:pPr>
      <w:r>
        <w:rPr>
          <w:b/>
          <w:bCs/>
        </w:rPr>
        <w:t>Microscope:</w:t>
      </w:r>
    </w:p>
    <w:p w14:paraId="169291C4" w14:textId="712EFC9C" w:rsidR="006B4A5E" w:rsidRDefault="006B4A5E" w:rsidP="006B4A5E">
      <w:pPr>
        <w:pStyle w:val="ListParagraph"/>
        <w:numPr>
          <w:ilvl w:val="0"/>
          <w:numId w:val="4"/>
        </w:numPr>
      </w:pPr>
      <w:r>
        <w:t>Turn the light in the microscope on, button on right top</w:t>
      </w:r>
    </w:p>
    <w:p w14:paraId="53AE64E5" w14:textId="00B76461" w:rsidR="006B4A5E" w:rsidRDefault="006B4A5E" w:rsidP="006B4A5E">
      <w:pPr>
        <w:pStyle w:val="ListParagraph"/>
        <w:numPr>
          <w:ilvl w:val="0"/>
          <w:numId w:val="4"/>
        </w:numPr>
      </w:pPr>
      <w:r>
        <w:t>Take the insert and slide the insert into the microscope (right to left)</w:t>
      </w:r>
    </w:p>
    <w:p w14:paraId="7534AC00" w14:textId="78C821AB" w:rsidR="006B4A5E" w:rsidRDefault="006B4A5E" w:rsidP="006B4A5E">
      <w:pPr>
        <w:pStyle w:val="ListParagraph"/>
        <w:numPr>
          <w:ilvl w:val="0"/>
          <w:numId w:val="4"/>
        </w:numPr>
      </w:pPr>
      <w:r>
        <w:t>Place sample in the insert</w:t>
      </w:r>
      <w:r w:rsidR="00D2156D">
        <w:t xml:space="preserve"> (</w:t>
      </w:r>
      <w:r w:rsidR="001F55A2">
        <w:t>cover-glass</w:t>
      </w:r>
      <w:r w:rsidR="00D2156D">
        <w:t xml:space="preserve"> down</w:t>
      </w:r>
      <w:r w:rsidR="001F55A2">
        <w:t>)</w:t>
      </w:r>
    </w:p>
    <w:p w14:paraId="69476C50" w14:textId="65FBADD3" w:rsidR="006B4A5E" w:rsidRDefault="006B4A5E" w:rsidP="006B4A5E">
      <w:pPr>
        <w:pStyle w:val="ListParagraph"/>
        <w:numPr>
          <w:ilvl w:val="1"/>
          <w:numId w:val="4"/>
        </w:numPr>
      </w:pPr>
      <w:r>
        <w:t>Align sample above the lens of the microscope.</w:t>
      </w:r>
    </w:p>
    <w:p w14:paraId="03485B63" w14:textId="7F47F8ED" w:rsidR="006B4A5E" w:rsidRDefault="006B4A5E" w:rsidP="006B4A5E">
      <w:pPr>
        <w:pStyle w:val="ListParagraph"/>
        <w:numPr>
          <w:ilvl w:val="1"/>
          <w:numId w:val="4"/>
        </w:numPr>
      </w:pPr>
      <w:r>
        <w:t>Click on green light to fix t</w:t>
      </w:r>
      <w:r w:rsidR="000B256F">
        <w:t>he table, the green light should be stable (when green light flashes, you can move the table by hand, and the console won’t work!)</w:t>
      </w:r>
    </w:p>
    <w:p w14:paraId="072585C0" w14:textId="4594AAD7" w:rsidR="000B256F" w:rsidRDefault="000B256F" w:rsidP="000B256F">
      <w:pPr>
        <w:pStyle w:val="ListParagraph"/>
        <w:numPr>
          <w:ilvl w:val="0"/>
          <w:numId w:val="4"/>
        </w:numPr>
      </w:pPr>
      <w:r>
        <w:t>Turn of the light in the microscope to prevent bleaching of your dye’s.</w:t>
      </w:r>
    </w:p>
    <w:p w14:paraId="736AC122" w14:textId="25134E0C" w:rsidR="000B256F" w:rsidRDefault="000B256F" w:rsidP="000B256F">
      <w:pPr>
        <w:pStyle w:val="ListParagraph"/>
        <w:numPr>
          <w:ilvl w:val="0"/>
          <w:numId w:val="4"/>
        </w:numPr>
      </w:pPr>
      <w:r>
        <w:t>Select the first dye, and click on ‘Live’.</w:t>
      </w:r>
    </w:p>
    <w:p w14:paraId="70A5E0FF" w14:textId="5C9DD58C" w:rsidR="000B256F" w:rsidRDefault="000B256F" w:rsidP="000B256F">
      <w:pPr>
        <w:pStyle w:val="ListParagraph"/>
        <w:numPr>
          <w:ilvl w:val="1"/>
          <w:numId w:val="4"/>
        </w:numPr>
      </w:pPr>
      <w:r>
        <w:t>On the touchscreen of the microscope click on the eye, to see through the microscope.</w:t>
      </w:r>
    </w:p>
    <w:p w14:paraId="63F84A10" w14:textId="1404C334" w:rsidR="00FB38F1" w:rsidRDefault="00FB38F1" w:rsidP="000B256F">
      <w:pPr>
        <w:pStyle w:val="ListParagraph"/>
        <w:numPr>
          <w:ilvl w:val="1"/>
          <w:numId w:val="4"/>
        </w:numPr>
      </w:pPr>
      <w:r>
        <w:t>Look through the ocular of the microscope, use the black round button to focus on the sample</w:t>
      </w:r>
      <w:r w:rsidR="009261C8">
        <w:t>.</w:t>
      </w:r>
    </w:p>
    <w:p w14:paraId="338A991E" w14:textId="63C92302" w:rsidR="009261C8" w:rsidRDefault="009261C8" w:rsidP="000B256F">
      <w:pPr>
        <w:pStyle w:val="ListParagraph"/>
        <w:numPr>
          <w:ilvl w:val="1"/>
          <w:numId w:val="4"/>
        </w:numPr>
      </w:pPr>
      <w:r>
        <w:t>Use the black console to find an interesting position in your sample</w:t>
      </w:r>
    </w:p>
    <w:p w14:paraId="18584D1F" w14:textId="398C667D" w:rsidR="00B53703" w:rsidRDefault="00B53703" w:rsidP="000B256F">
      <w:pPr>
        <w:pStyle w:val="ListParagraph"/>
        <w:numPr>
          <w:ilvl w:val="1"/>
          <w:numId w:val="4"/>
        </w:numPr>
      </w:pPr>
      <w:r>
        <w:t>Click ‘Stop’ to prevent bleaching.</w:t>
      </w:r>
    </w:p>
    <w:p w14:paraId="142C7776" w14:textId="2C84CBE8" w:rsidR="00B53703" w:rsidRDefault="00F04761" w:rsidP="00F04761">
      <w:pPr>
        <w:rPr>
          <w:b/>
          <w:bCs/>
        </w:rPr>
      </w:pPr>
      <w:r>
        <w:rPr>
          <w:b/>
          <w:bCs/>
        </w:rPr>
        <w:t>Imaging:</w:t>
      </w:r>
    </w:p>
    <w:p w14:paraId="7E1FB503" w14:textId="4B0178D8" w:rsidR="00F04761" w:rsidRDefault="00E5463C" w:rsidP="00F04761">
      <w:pPr>
        <w:pStyle w:val="ListParagraph"/>
        <w:numPr>
          <w:ilvl w:val="0"/>
          <w:numId w:val="4"/>
        </w:numPr>
      </w:pPr>
      <w:r>
        <w:lastRenderedPageBreak/>
        <w:t>Click on the camera in the touchscreen, now you are controlling from the computer.</w:t>
      </w:r>
    </w:p>
    <w:p w14:paraId="19708F7C" w14:textId="77777777" w:rsidR="004C098C" w:rsidRDefault="007D7680" w:rsidP="00F04761">
      <w:pPr>
        <w:pStyle w:val="ListParagraph"/>
        <w:numPr>
          <w:ilvl w:val="0"/>
          <w:numId w:val="4"/>
        </w:numPr>
      </w:pPr>
      <w:r>
        <w:t>Select ‘Image Format’, and set to ‘2x2 binning’ (When high resolution is needed, use ‘no binning’)</w:t>
      </w:r>
    </w:p>
    <w:p w14:paraId="19C4EAB0" w14:textId="77777777" w:rsidR="004C098C" w:rsidRDefault="004C098C" w:rsidP="00F04761">
      <w:pPr>
        <w:pStyle w:val="ListParagraph"/>
        <w:numPr>
          <w:ilvl w:val="0"/>
          <w:numId w:val="4"/>
        </w:numPr>
      </w:pPr>
      <w:r>
        <w:t>Click ‘Live’, your sample should now be visible on the screen.</w:t>
      </w:r>
    </w:p>
    <w:p w14:paraId="27AC0328" w14:textId="77777777" w:rsidR="00A03CD4" w:rsidRDefault="004C098C" w:rsidP="004C098C">
      <w:pPr>
        <w:pStyle w:val="ListParagraph"/>
        <w:numPr>
          <w:ilvl w:val="1"/>
          <w:numId w:val="4"/>
        </w:numPr>
      </w:pPr>
      <w:r>
        <w:t>Click ‘auto</w:t>
      </w:r>
      <w:r w:rsidR="00A03CD4">
        <w:t>scale’, to set the brightness automatically</w:t>
      </w:r>
    </w:p>
    <w:p w14:paraId="4EEF6517" w14:textId="51526095" w:rsidR="00A03CD4" w:rsidRDefault="00A03CD4" w:rsidP="00A03CD4">
      <w:pPr>
        <w:pStyle w:val="ListParagraph"/>
        <w:numPr>
          <w:ilvl w:val="1"/>
          <w:numId w:val="4"/>
        </w:numPr>
      </w:pPr>
      <w:r>
        <w:t>Use laser strength (max. 30%) and exposure time to get a nice picture</w:t>
      </w:r>
    </w:p>
    <w:p w14:paraId="7AA4CFB8" w14:textId="043DD22D" w:rsidR="00A03CD4" w:rsidRDefault="0032519F" w:rsidP="00A03CD4">
      <w:pPr>
        <w:pStyle w:val="ListParagraph"/>
        <w:numPr>
          <w:ilvl w:val="0"/>
          <w:numId w:val="4"/>
        </w:numPr>
      </w:pPr>
      <w:r>
        <w:t>Check all dye’s and adjust their laser strength and exposure time</w:t>
      </w:r>
    </w:p>
    <w:p w14:paraId="7C87B752" w14:textId="1B843C9C" w:rsidR="0032519F" w:rsidRDefault="0032519F" w:rsidP="00A03CD4">
      <w:pPr>
        <w:pStyle w:val="ListParagraph"/>
        <w:numPr>
          <w:ilvl w:val="0"/>
          <w:numId w:val="4"/>
        </w:numPr>
      </w:pPr>
      <w:r>
        <w:t xml:space="preserve">To capture an image </w:t>
      </w:r>
      <w:r w:rsidR="004A3B2F">
        <w:t>use:</w:t>
      </w:r>
    </w:p>
    <w:p w14:paraId="525E96CD" w14:textId="3058029A" w:rsidR="004A3B2F" w:rsidRDefault="004A3B2F" w:rsidP="004A3B2F">
      <w:pPr>
        <w:pStyle w:val="ListParagraph"/>
        <w:numPr>
          <w:ilvl w:val="1"/>
          <w:numId w:val="4"/>
        </w:numPr>
      </w:pPr>
      <w:r>
        <w:t>Single image: 1 channel (1 dye colour)</w:t>
      </w:r>
    </w:p>
    <w:p w14:paraId="3772AD48" w14:textId="74DE3963" w:rsidR="004A3B2F" w:rsidRDefault="004A3B2F" w:rsidP="004A3B2F">
      <w:pPr>
        <w:pStyle w:val="ListParagraph"/>
        <w:numPr>
          <w:ilvl w:val="1"/>
          <w:numId w:val="4"/>
        </w:numPr>
      </w:pPr>
      <w:r>
        <w:t>Capture image: All channels (all specified dye’s)</w:t>
      </w:r>
    </w:p>
    <w:p w14:paraId="6B67B1B3" w14:textId="2CF01E5C" w:rsidR="004A3B2F" w:rsidRDefault="009E44D1" w:rsidP="004A3B2F">
      <w:pPr>
        <w:pStyle w:val="ListParagraph"/>
        <w:numPr>
          <w:ilvl w:val="0"/>
          <w:numId w:val="4"/>
        </w:numPr>
      </w:pPr>
      <w:r>
        <w:t xml:space="preserve">OPTIONAL: </w:t>
      </w:r>
      <w:r w:rsidR="005E46E7">
        <w:t>To improve quality, select Thunder</w:t>
      </w:r>
    </w:p>
    <w:p w14:paraId="7147783D" w14:textId="13280290" w:rsidR="00E67ABB" w:rsidRDefault="006A458D" w:rsidP="00E67ABB">
      <w:pPr>
        <w:pStyle w:val="ListParagraph"/>
        <w:numPr>
          <w:ilvl w:val="1"/>
          <w:numId w:val="4"/>
        </w:numPr>
      </w:pPr>
      <w:r>
        <w:t>Try out all 3 computational clearing algorithms</w:t>
      </w:r>
      <w:r w:rsidR="00E67ABB">
        <w:t>, to your own preference choose one.</w:t>
      </w:r>
    </w:p>
    <w:p w14:paraId="22ACEA49" w14:textId="754E3492" w:rsidR="00E67ABB" w:rsidRDefault="009E44D1" w:rsidP="00E67ABB">
      <w:pPr>
        <w:pStyle w:val="ListParagraph"/>
        <w:numPr>
          <w:ilvl w:val="0"/>
          <w:numId w:val="4"/>
        </w:numPr>
      </w:pPr>
      <w:r>
        <w:t xml:space="preserve">OPTIONAL: When you have dye’s that </w:t>
      </w:r>
      <w:r w:rsidR="00B6054B">
        <w:t>mark on different levels, use RFC:</w:t>
      </w:r>
    </w:p>
    <w:p w14:paraId="4685722F" w14:textId="462532E8" w:rsidR="00B6054B" w:rsidRDefault="00B6054B" w:rsidP="00B6054B">
      <w:pPr>
        <w:pStyle w:val="ListParagraph"/>
        <w:numPr>
          <w:ilvl w:val="1"/>
          <w:numId w:val="4"/>
        </w:numPr>
      </w:pPr>
      <w:r>
        <w:t>Select RFC in the top row.</w:t>
      </w:r>
    </w:p>
    <w:p w14:paraId="631B6880" w14:textId="034F8709" w:rsidR="00B6054B" w:rsidRDefault="00B6054B" w:rsidP="00B6054B">
      <w:pPr>
        <w:pStyle w:val="ListParagraph"/>
        <w:numPr>
          <w:ilvl w:val="1"/>
          <w:numId w:val="4"/>
        </w:numPr>
      </w:pPr>
      <w:r>
        <w:t>Click on ‘Live’</w:t>
      </w:r>
    </w:p>
    <w:p w14:paraId="0DB1F15E" w14:textId="343155F0" w:rsidR="00B6054B" w:rsidRDefault="006328C7" w:rsidP="00B6054B">
      <w:pPr>
        <w:pStyle w:val="ListParagraph"/>
        <w:numPr>
          <w:ilvl w:val="1"/>
          <w:numId w:val="4"/>
        </w:numPr>
      </w:pPr>
      <w:r>
        <w:t>Adjust the focus, so that the selected dye is sharp</w:t>
      </w:r>
    </w:p>
    <w:p w14:paraId="0C0A6B31" w14:textId="7F64E3EF" w:rsidR="006328C7" w:rsidRDefault="006328C7" w:rsidP="00B6054B">
      <w:pPr>
        <w:pStyle w:val="ListParagraph"/>
        <w:numPr>
          <w:ilvl w:val="1"/>
          <w:numId w:val="4"/>
        </w:numPr>
      </w:pPr>
      <w:r>
        <w:t>Click ‘Store Z position’</w:t>
      </w:r>
    </w:p>
    <w:p w14:paraId="1FF5D670" w14:textId="2826A052" w:rsidR="00377C02" w:rsidRDefault="00377C02" w:rsidP="00B6054B">
      <w:pPr>
        <w:pStyle w:val="ListParagraph"/>
        <w:numPr>
          <w:ilvl w:val="1"/>
          <w:numId w:val="4"/>
        </w:numPr>
      </w:pPr>
      <w:r>
        <w:t>Do step c and d for every dye.</w:t>
      </w:r>
    </w:p>
    <w:p w14:paraId="149C7AD3" w14:textId="71190F0F" w:rsidR="00377C02" w:rsidRDefault="00377C02" w:rsidP="00B6054B">
      <w:pPr>
        <w:pStyle w:val="ListParagraph"/>
        <w:numPr>
          <w:ilvl w:val="1"/>
          <w:numId w:val="4"/>
        </w:numPr>
      </w:pPr>
      <w:r>
        <w:t xml:space="preserve">Click ‘Save’, and </w:t>
      </w:r>
      <w:r w:rsidR="002A6AB1">
        <w:t>click ‘Apply RFC’</w:t>
      </w:r>
    </w:p>
    <w:p w14:paraId="2C6594E8" w14:textId="6D9E165F" w:rsidR="002A6AB1" w:rsidRDefault="002A6AB1" w:rsidP="002A6AB1">
      <w:pPr>
        <w:rPr>
          <w:b/>
          <w:bCs/>
        </w:rPr>
      </w:pPr>
      <w:r>
        <w:rPr>
          <w:b/>
          <w:bCs/>
        </w:rPr>
        <w:t>Finishing:</w:t>
      </w:r>
    </w:p>
    <w:p w14:paraId="2C307FD2" w14:textId="5D4B455E" w:rsidR="002A6AB1" w:rsidRDefault="00A824A9" w:rsidP="002A6AB1">
      <w:pPr>
        <w:pStyle w:val="ListParagraph"/>
        <w:numPr>
          <w:ilvl w:val="0"/>
          <w:numId w:val="4"/>
        </w:numPr>
      </w:pPr>
      <w:r>
        <w:t>Save your project:</w:t>
      </w:r>
    </w:p>
    <w:p w14:paraId="425A063E" w14:textId="43380513" w:rsidR="00A824A9" w:rsidRDefault="00A824A9" w:rsidP="00A824A9">
      <w:pPr>
        <w:pStyle w:val="ListParagraph"/>
        <w:numPr>
          <w:ilvl w:val="1"/>
          <w:numId w:val="4"/>
        </w:numPr>
      </w:pPr>
      <w:r>
        <w:t>Right mouse click on your project, and select ‘save as’.</w:t>
      </w:r>
    </w:p>
    <w:p w14:paraId="2434C7D5" w14:textId="21AAC37E" w:rsidR="00A824A9" w:rsidRDefault="00A824A9" w:rsidP="00A824A9">
      <w:pPr>
        <w:pStyle w:val="ListParagraph"/>
        <w:numPr>
          <w:ilvl w:val="1"/>
          <w:numId w:val="4"/>
        </w:numPr>
      </w:pPr>
      <w:r>
        <w:t xml:space="preserve">Navigate to </w:t>
      </w:r>
      <w:r w:rsidR="007B70CD">
        <w:t>your folder on the E: drive (when you are a student, create a folder in the folder of your supervisor), and click ‘save’.</w:t>
      </w:r>
    </w:p>
    <w:p w14:paraId="24361F3C" w14:textId="16E92673" w:rsidR="007B70CD" w:rsidRDefault="00E71074" w:rsidP="007B70CD">
      <w:pPr>
        <w:pStyle w:val="ListParagraph"/>
        <w:numPr>
          <w:ilvl w:val="0"/>
          <w:numId w:val="4"/>
        </w:numPr>
      </w:pPr>
      <w:r>
        <w:t>Close the software with the ‘x’ in the top-right.</w:t>
      </w:r>
    </w:p>
    <w:p w14:paraId="2238FE78" w14:textId="089001EE" w:rsidR="00CB5F68" w:rsidRDefault="00CB5F68" w:rsidP="007B70CD">
      <w:pPr>
        <w:pStyle w:val="ListParagraph"/>
        <w:numPr>
          <w:ilvl w:val="0"/>
          <w:numId w:val="4"/>
        </w:numPr>
      </w:pPr>
      <w:r>
        <w:t>Remove your sample from the microscope</w:t>
      </w:r>
    </w:p>
    <w:p w14:paraId="72F6B401" w14:textId="6E998A1E" w:rsidR="00CB5F68" w:rsidRDefault="00CB5F68" w:rsidP="007B70CD">
      <w:pPr>
        <w:pStyle w:val="ListParagraph"/>
        <w:numPr>
          <w:ilvl w:val="0"/>
          <w:numId w:val="4"/>
        </w:numPr>
      </w:pPr>
      <w:r>
        <w:t>Lower the lens to the lowest position (When 63x is used, clean the oil!!)</w:t>
      </w:r>
    </w:p>
    <w:p w14:paraId="6233A78A" w14:textId="5F23AAA5" w:rsidR="00E34196" w:rsidRDefault="00E71074" w:rsidP="00E34196">
      <w:pPr>
        <w:pStyle w:val="ListParagraph"/>
        <w:numPr>
          <w:ilvl w:val="0"/>
          <w:numId w:val="4"/>
        </w:numPr>
      </w:pPr>
      <w:r>
        <w:t xml:space="preserve">Check </w:t>
      </w:r>
      <w:r w:rsidR="00E34196">
        <w:t>when the next person is planned on the microscope. Next booking</w:t>
      </w:r>
      <w:r w:rsidR="000A62BA">
        <w:t>:</w:t>
      </w:r>
    </w:p>
    <w:p w14:paraId="6AC0B8D5" w14:textId="64D25B13" w:rsidR="000A62BA" w:rsidRDefault="000A62BA" w:rsidP="000A62BA">
      <w:pPr>
        <w:pStyle w:val="ListParagraph"/>
        <w:numPr>
          <w:ilvl w:val="1"/>
          <w:numId w:val="4"/>
        </w:numPr>
      </w:pPr>
      <w:r>
        <w:t>Within 1 hour: Leave the microscope as it is now</w:t>
      </w:r>
    </w:p>
    <w:p w14:paraId="20595F6C" w14:textId="4A2E7182" w:rsidR="000A62BA" w:rsidRDefault="00CB5F68" w:rsidP="000A62BA">
      <w:pPr>
        <w:pStyle w:val="ListParagraph"/>
        <w:numPr>
          <w:ilvl w:val="1"/>
          <w:numId w:val="4"/>
        </w:numPr>
      </w:pPr>
      <w:r>
        <w:t>Longer than 1 hour: Shut down the computer, and turn off the ‘masterswitch’ behind the microscope</w:t>
      </w:r>
    </w:p>
    <w:p w14:paraId="175D8501" w14:textId="70162941" w:rsidR="00B85472" w:rsidRDefault="00A75F6F" w:rsidP="00A75F6F">
      <w:pPr>
        <w:pStyle w:val="ListParagraph"/>
      </w:pPr>
      <w:r>
        <w:t>Download your images to an USB (Within 1 month)</w:t>
      </w:r>
    </w:p>
    <w:p w14:paraId="1D398A64" w14:textId="2550510D" w:rsidR="00B85472" w:rsidRDefault="00B85472"/>
    <w:p w14:paraId="77CC34E5" w14:textId="490170A7" w:rsidR="00CB5F68" w:rsidRDefault="00B85472" w:rsidP="00B85472">
      <w:pPr>
        <w:pStyle w:val="ListParagraph"/>
        <w:jc w:val="center"/>
        <w:rPr>
          <w:b/>
          <w:bCs/>
          <w:sz w:val="24"/>
          <w:szCs w:val="24"/>
        </w:rPr>
      </w:pPr>
      <w:r w:rsidRPr="00B85472">
        <w:rPr>
          <w:b/>
          <w:bCs/>
          <w:sz w:val="24"/>
          <w:szCs w:val="24"/>
        </w:rPr>
        <w:t>Additional protocols:</w:t>
      </w:r>
    </w:p>
    <w:p w14:paraId="764D8F18" w14:textId="77777777" w:rsidR="00B85472" w:rsidRDefault="00B85472" w:rsidP="00B85472">
      <w:pPr>
        <w:pStyle w:val="ListParagraph"/>
        <w:rPr>
          <w:b/>
          <w:bCs/>
        </w:rPr>
      </w:pPr>
    </w:p>
    <w:p w14:paraId="7F8F6227" w14:textId="394DBCB7" w:rsidR="00B85472" w:rsidRPr="005F75AB" w:rsidRDefault="00B85472" w:rsidP="005F75AB">
      <w:pPr>
        <w:rPr>
          <w:b/>
          <w:bCs/>
        </w:rPr>
      </w:pPr>
      <w:r w:rsidRPr="005F75AB">
        <w:rPr>
          <w:b/>
          <w:bCs/>
        </w:rPr>
        <w:t>Z-stack:</w:t>
      </w:r>
    </w:p>
    <w:p w14:paraId="2A4A0D37" w14:textId="77777777" w:rsidR="005F75AB" w:rsidRDefault="00FC0F5F" w:rsidP="005F75AB">
      <w:pPr>
        <w:pStyle w:val="ListParagraph"/>
        <w:numPr>
          <w:ilvl w:val="0"/>
          <w:numId w:val="9"/>
        </w:numPr>
      </w:pPr>
      <w:r>
        <w:t xml:space="preserve">Make sure RFC is </w:t>
      </w:r>
      <w:r w:rsidRPr="005F75AB">
        <w:rPr>
          <w:u w:val="single"/>
        </w:rPr>
        <w:t>not</w:t>
      </w:r>
      <w:r>
        <w:t xml:space="preserve"> selected</w:t>
      </w:r>
    </w:p>
    <w:p w14:paraId="1A784F55" w14:textId="77777777" w:rsidR="005F75AB" w:rsidRDefault="007F72F7" w:rsidP="005F75AB">
      <w:pPr>
        <w:pStyle w:val="ListParagraph"/>
        <w:numPr>
          <w:ilvl w:val="0"/>
          <w:numId w:val="9"/>
        </w:numPr>
      </w:pPr>
      <w:r>
        <w:t>Go to Z</w:t>
      </w:r>
      <w:r w:rsidR="0099179A">
        <w:t>-stack</w:t>
      </w:r>
    </w:p>
    <w:p w14:paraId="0C9F94AC" w14:textId="77777777" w:rsidR="005F75AB" w:rsidRDefault="0099179A" w:rsidP="005F75AB">
      <w:pPr>
        <w:pStyle w:val="ListParagraph"/>
        <w:numPr>
          <w:ilvl w:val="0"/>
          <w:numId w:val="9"/>
        </w:numPr>
      </w:pPr>
      <w:r>
        <w:t>Select dye of interest</w:t>
      </w:r>
    </w:p>
    <w:p w14:paraId="79A6B49D" w14:textId="77777777" w:rsidR="005F75AB" w:rsidRDefault="0099179A" w:rsidP="005F75AB">
      <w:pPr>
        <w:pStyle w:val="ListParagraph"/>
        <w:numPr>
          <w:ilvl w:val="1"/>
          <w:numId w:val="9"/>
        </w:numPr>
      </w:pPr>
      <w:r>
        <w:t>Zoom to the lowest part of the dye</w:t>
      </w:r>
      <w:r w:rsidR="007B7D04">
        <w:t>, click ‘begin’.</w:t>
      </w:r>
    </w:p>
    <w:p w14:paraId="2BC8AEB9" w14:textId="77D6772B" w:rsidR="005F75AB" w:rsidRDefault="007B7D04" w:rsidP="005F75AB">
      <w:pPr>
        <w:pStyle w:val="ListParagraph"/>
        <w:numPr>
          <w:ilvl w:val="1"/>
          <w:numId w:val="9"/>
        </w:numPr>
      </w:pPr>
      <w:r>
        <w:t xml:space="preserve">Zoom </w:t>
      </w:r>
      <w:r w:rsidR="00A22EC0">
        <w:t>to the highest part of the dye, click ‘end’.</w:t>
      </w:r>
    </w:p>
    <w:p w14:paraId="25215629" w14:textId="1A7A6447" w:rsidR="00C12D43" w:rsidRDefault="00C12D43" w:rsidP="005F75AB">
      <w:pPr>
        <w:pStyle w:val="ListParagraph"/>
        <w:numPr>
          <w:ilvl w:val="0"/>
          <w:numId w:val="9"/>
        </w:numPr>
      </w:pPr>
      <w:r>
        <w:t>Select ‘Zstep size’</w:t>
      </w:r>
    </w:p>
    <w:p w14:paraId="3BEE6AB0" w14:textId="379BE37D" w:rsidR="00A9597F" w:rsidRDefault="00C12D43" w:rsidP="005F75AB">
      <w:pPr>
        <w:pStyle w:val="ListParagraph"/>
        <w:numPr>
          <w:ilvl w:val="1"/>
          <w:numId w:val="9"/>
        </w:numPr>
      </w:pPr>
      <w:r>
        <w:t xml:space="preserve">Check in ‘objective configuration’ </w:t>
      </w:r>
      <w:r w:rsidR="000C1930">
        <w:t>what the minimum Zstep is of the used objective</w:t>
      </w:r>
      <w:r w:rsidR="00A9597F">
        <w:t>.</w:t>
      </w:r>
    </w:p>
    <w:p w14:paraId="410617CE" w14:textId="15EAAA1F" w:rsidR="00C90650" w:rsidRDefault="00C90650" w:rsidP="005F75AB">
      <w:pPr>
        <w:pStyle w:val="ListParagraph"/>
        <w:numPr>
          <w:ilvl w:val="1"/>
          <w:numId w:val="9"/>
        </w:numPr>
      </w:pPr>
      <w:r>
        <w:t>Adjust the Zstep size to the minimum Zstep size of the used objective</w:t>
      </w:r>
    </w:p>
    <w:p w14:paraId="6AD67F52" w14:textId="6FEAE649" w:rsidR="004E7546" w:rsidRDefault="004E7546" w:rsidP="005F75AB">
      <w:pPr>
        <w:pStyle w:val="ListParagraph"/>
        <w:numPr>
          <w:ilvl w:val="0"/>
          <w:numId w:val="9"/>
        </w:numPr>
      </w:pPr>
      <w:r>
        <w:lastRenderedPageBreak/>
        <w:t>Click on ‘start’</w:t>
      </w:r>
    </w:p>
    <w:p w14:paraId="2C9F199F" w14:textId="07FC92DC" w:rsidR="004E7546" w:rsidRDefault="004E7546" w:rsidP="005F75AB">
      <w:pPr>
        <w:pStyle w:val="ListParagraph"/>
        <w:numPr>
          <w:ilvl w:val="0"/>
          <w:numId w:val="9"/>
        </w:numPr>
      </w:pPr>
      <w:r>
        <w:t>To create a 3D-model, click ‘3D’</w:t>
      </w:r>
    </w:p>
    <w:p w14:paraId="6BBDF7C8" w14:textId="2991FCE2" w:rsidR="004E7546" w:rsidRPr="00B85472" w:rsidRDefault="004E7546" w:rsidP="005F75AB">
      <w:pPr>
        <w:pStyle w:val="ListParagraph"/>
        <w:numPr>
          <w:ilvl w:val="1"/>
          <w:numId w:val="9"/>
        </w:numPr>
      </w:pPr>
      <w:r>
        <w:t>This shows a 3D model, to add axis select ‘</w:t>
      </w:r>
      <w:r w:rsidR="00FC0F5F">
        <w:t>axis scaling’.</w:t>
      </w:r>
    </w:p>
    <w:p w14:paraId="7584003F" w14:textId="7530BFAD" w:rsidR="004E4C42" w:rsidRPr="005F75AB" w:rsidRDefault="004E4C42" w:rsidP="005F75AB">
      <w:pPr>
        <w:rPr>
          <w:b/>
          <w:bCs/>
        </w:rPr>
      </w:pPr>
      <w:r w:rsidRPr="005F75AB">
        <w:rPr>
          <w:b/>
          <w:bCs/>
        </w:rPr>
        <w:t>LAS X Navigator:</w:t>
      </w:r>
    </w:p>
    <w:p w14:paraId="41E8E630" w14:textId="49E075DB" w:rsidR="004E4C42" w:rsidRDefault="009502CB" w:rsidP="005F75AB">
      <w:pPr>
        <w:pStyle w:val="ListParagraph"/>
        <w:numPr>
          <w:ilvl w:val="0"/>
          <w:numId w:val="8"/>
        </w:numPr>
      </w:pPr>
      <w:r>
        <w:t>Click on ‘LAS X Navigator’, in the top-bar (raster-logo)</w:t>
      </w:r>
    </w:p>
    <w:p w14:paraId="474FD898" w14:textId="49E6C1F0" w:rsidR="009502CB" w:rsidRDefault="00E841F0" w:rsidP="005F75AB">
      <w:pPr>
        <w:pStyle w:val="ListParagraph"/>
        <w:numPr>
          <w:ilvl w:val="0"/>
          <w:numId w:val="8"/>
        </w:numPr>
      </w:pPr>
      <w:r>
        <w:t xml:space="preserve">Click on ‘Live’, you should now see the same as you saw in the </w:t>
      </w:r>
      <w:r w:rsidR="001E6DAE">
        <w:t>smaller view tab.</w:t>
      </w:r>
    </w:p>
    <w:p w14:paraId="1EB37A9C" w14:textId="3B1D05CE" w:rsidR="001E6DAE" w:rsidRDefault="001E6DAE" w:rsidP="005F75AB">
      <w:pPr>
        <w:pStyle w:val="ListParagraph"/>
        <w:numPr>
          <w:ilvl w:val="0"/>
          <w:numId w:val="8"/>
        </w:numPr>
      </w:pPr>
      <w:r>
        <w:t xml:space="preserve">Click on ‘Spiral’, LAS X Navigator is now making a spiral </w:t>
      </w:r>
      <w:r w:rsidR="003B0949">
        <w:t>scanning around your region.</w:t>
      </w:r>
    </w:p>
    <w:p w14:paraId="0662BF96" w14:textId="7369ABB0" w:rsidR="003B0949" w:rsidRDefault="003B0949" w:rsidP="003B0949">
      <w:pPr>
        <w:pStyle w:val="ListParagraph"/>
        <w:numPr>
          <w:ilvl w:val="1"/>
          <w:numId w:val="8"/>
        </w:numPr>
      </w:pPr>
      <w:r>
        <w:t>If your Navigator region is big enough, click on ‘Stop’.</w:t>
      </w:r>
    </w:p>
    <w:p w14:paraId="06691EBE" w14:textId="3B4C7993" w:rsidR="003B0949" w:rsidRDefault="0068286C" w:rsidP="003B0949">
      <w:pPr>
        <w:pStyle w:val="ListParagraph"/>
        <w:numPr>
          <w:ilvl w:val="0"/>
          <w:numId w:val="8"/>
        </w:numPr>
      </w:pPr>
      <w:r>
        <w:t>You can now select a region of interest, and go back to the previous viewer.</w:t>
      </w:r>
    </w:p>
    <w:p w14:paraId="690A9257" w14:textId="6E7C43A4" w:rsidR="00641143" w:rsidRDefault="00641143" w:rsidP="003B0949">
      <w:pPr>
        <w:pStyle w:val="ListParagraph"/>
        <w:numPr>
          <w:ilvl w:val="0"/>
          <w:numId w:val="8"/>
        </w:numPr>
      </w:pPr>
      <w:r>
        <w:t xml:space="preserve">It is also possible to select </w:t>
      </w:r>
      <w:r w:rsidRPr="00D16DA1">
        <w:rPr>
          <w:b/>
          <w:bCs/>
        </w:rPr>
        <w:t>multiple regions</w:t>
      </w:r>
    </w:p>
    <w:p w14:paraId="051DF2D2" w14:textId="3196D4FC" w:rsidR="00641143" w:rsidRDefault="00641143" w:rsidP="00641143">
      <w:pPr>
        <w:pStyle w:val="ListParagraph"/>
        <w:numPr>
          <w:ilvl w:val="1"/>
          <w:numId w:val="8"/>
        </w:numPr>
      </w:pPr>
      <w:r>
        <w:t>Click on the ‘+’ sign</w:t>
      </w:r>
    </w:p>
    <w:p w14:paraId="01606122" w14:textId="7904D761" w:rsidR="00C15AE2" w:rsidRDefault="00C15AE2" w:rsidP="00C15AE2">
      <w:pPr>
        <w:pStyle w:val="ListParagraph"/>
        <w:numPr>
          <w:ilvl w:val="1"/>
          <w:numId w:val="8"/>
        </w:numPr>
      </w:pPr>
      <w:r>
        <w:t>Select all regions you want to analyse.</w:t>
      </w:r>
    </w:p>
    <w:p w14:paraId="0A781AC0" w14:textId="011E8E06" w:rsidR="00C15AE2" w:rsidRDefault="00C15AE2" w:rsidP="00C15AE2">
      <w:pPr>
        <w:pStyle w:val="ListParagraph"/>
        <w:numPr>
          <w:ilvl w:val="1"/>
          <w:numId w:val="8"/>
        </w:numPr>
      </w:pPr>
      <w:r>
        <w:t>Click ‘Start’ to make pictures of all those regions</w:t>
      </w:r>
    </w:p>
    <w:p w14:paraId="5715C0E4" w14:textId="6C8C9199" w:rsidR="00C15AE2" w:rsidRDefault="00CA03EF" w:rsidP="00C15AE2">
      <w:pPr>
        <w:pStyle w:val="ListParagraph"/>
        <w:numPr>
          <w:ilvl w:val="0"/>
          <w:numId w:val="8"/>
        </w:numPr>
      </w:pPr>
      <w:r>
        <w:t>If the regions are next to each other, you can use M</w:t>
      </w:r>
      <w:r w:rsidR="00D86DD4">
        <w:t>o</w:t>
      </w:r>
      <w:r>
        <w:t>saiq</w:t>
      </w:r>
      <w:r w:rsidR="00D86DD4">
        <w:t xml:space="preserve"> Merge</w:t>
      </w:r>
    </w:p>
    <w:p w14:paraId="7CBFA38A" w14:textId="55B25A7C" w:rsidR="00D86DD4" w:rsidRDefault="00D86DD4" w:rsidP="00D86DD4">
      <w:pPr>
        <w:pStyle w:val="ListParagraph"/>
        <w:numPr>
          <w:ilvl w:val="1"/>
          <w:numId w:val="8"/>
        </w:numPr>
      </w:pPr>
      <w:r>
        <w:t>Click ‘Mosaiq Merge’, and then ‘Merge’</w:t>
      </w:r>
      <w:r w:rsidR="003F4E63">
        <w:t xml:space="preserve">. This results in 1 big picture of the pictures. </w:t>
      </w:r>
    </w:p>
    <w:p w14:paraId="69371026" w14:textId="136DE7A6" w:rsidR="00D16DA1" w:rsidRPr="006C4FD7" w:rsidRDefault="00D16DA1" w:rsidP="00D16DA1">
      <w:pPr>
        <w:pStyle w:val="ListParagraph"/>
        <w:numPr>
          <w:ilvl w:val="0"/>
          <w:numId w:val="8"/>
        </w:numPr>
      </w:pPr>
      <w:r>
        <w:t xml:space="preserve">Another option is </w:t>
      </w:r>
      <w:r w:rsidR="006C4FD7" w:rsidRPr="006C4FD7">
        <w:rPr>
          <w:b/>
          <w:bCs/>
        </w:rPr>
        <w:t>focus map</w:t>
      </w:r>
    </w:p>
    <w:p w14:paraId="4AE59FE7" w14:textId="47338650" w:rsidR="006C4FD7" w:rsidRDefault="006C4FD7" w:rsidP="006C4FD7">
      <w:pPr>
        <w:pStyle w:val="ListParagraph"/>
        <w:numPr>
          <w:ilvl w:val="1"/>
          <w:numId w:val="8"/>
        </w:numPr>
      </w:pPr>
      <w:r>
        <w:t>Select a regions by dragging a square over your sample.</w:t>
      </w:r>
    </w:p>
    <w:p w14:paraId="5ACAE9C0" w14:textId="6F4E326B" w:rsidR="00C73AA6" w:rsidRDefault="00C73AA6" w:rsidP="006C4FD7">
      <w:pPr>
        <w:pStyle w:val="ListParagraph"/>
        <w:numPr>
          <w:ilvl w:val="1"/>
          <w:numId w:val="8"/>
        </w:numPr>
      </w:pPr>
      <w:r>
        <w:t>Click on ‘+f’</w:t>
      </w:r>
    </w:p>
    <w:p w14:paraId="0E1F064F" w14:textId="686DE3D9" w:rsidR="006C4FD7" w:rsidRDefault="006C4FD7" w:rsidP="006C4FD7">
      <w:pPr>
        <w:pStyle w:val="ListParagraph"/>
        <w:numPr>
          <w:ilvl w:val="1"/>
          <w:numId w:val="8"/>
        </w:numPr>
      </w:pPr>
      <w:r>
        <w:t xml:space="preserve">Select zigzag-wise </w:t>
      </w:r>
      <w:r w:rsidR="00C73AA6">
        <w:t>positions</w:t>
      </w:r>
    </w:p>
    <w:p w14:paraId="597D748A" w14:textId="61FCCFC3" w:rsidR="00C73AA6" w:rsidRDefault="00C73AA6" w:rsidP="006C4FD7">
      <w:pPr>
        <w:pStyle w:val="ListParagraph"/>
        <w:numPr>
          <w:ilvl w:val="1"/>
          <w:numId w:val="8"/>
        </w:numPr>
      </w:pPr>
      <w:r>
        <w:t>For each region, adjust the Z to focus on the sample</w:t>
      </w:r>
      <w:r w:rsidR="00EE7030">
        <w:t>, than click on ‘set Z’ for each region</w:t>
      </w:r>
    </w:p>
    <w:p w14:paraId="3DDD10D7" w14:textId="33099820" w:rsidR="00EE7030" w:rsidRDefault="00EE7030" w:rsidP="006C4FD7">
      <w:pPr>
        <w:pStyle w:val="ListParagraph"/>
        <w:numPr>
          <w:ilvl w:val="1"/>
          <w:numId w:val="8"/>
        </w:numPr>
      </w:pPr>
      <w:r>
        <w:t>Click ‘Start’, this will make a focus map</w:t>
      </w:r>
    </w:p>
    <w:p w14:paraId="622D661D" w14:textId="21C06F6E" w:rsidR="000D55D6" w:rsidRDefault="000D55D6" w:rsidP="000D55D6">
      <w:pPr>
        <w:rPr>
          <w:b/>
          <w:bCs/>
        </w:rPr>
      </w:pPr>
      <w:r w:rsidRPr="000D55D6">
        <w:rPr>
          <w:b/>
          <w:bCs/>
        </w:rPr>
        <w:t>Using and cleaning emersion oil for 63x lens</w:t>
      </w:r>
    </w:p>
    <w:p w14:paraId="309B87BE" w14:textId="538E58CB" w:rsidR="000D55D6" w:rsidRDefault="004B0F23" w:rsidP="004B0F23">
      <w:pPr>
        <w:pStyle w:val="ListParagraph"/>
        <w:numPr>
          <w:ilvl w:val="0"/>
          <w:numId w:val="11"/>
        </w:numPr>
      </w:pPr>
      <w:r>
        <w:t>Adding oil:</w:t>
      </w:r>
    </w:p>
    <w:p w14:paraId="42F0B157" w14:textId="333EB202" w:rsidR="004B0F23" w:rsidRDefault="004B0F23" w:rsidP="004B0F23">
      <w:pPr>
        <w:pStyle w:val="ListParagraph"/>
        <w:numPr>
          <w:ilvl w:val="1"/>
          <w:numId w:val="11"/>
        </w:numPr>
      </w:pPr>
      <w:r>
        <w:t>Remove sample</w:t>
      </w:r>
      <w:r w:rsidR="00EC2B97">
        <w:t xml:space="preserve"> from the insert</w:t>
      </w:r>
    </w:p>
    <w:p w14:paraId="571C785D" w14:textId="217B4FF4" w:rsidR="00DE2AC8" w:rsidRDefault="004B0F23" w:rsidP="00DE2AC8">
      <w:pPr>
        <w:pStyle w:val="ListParagraph"/>
        <w:numPr>
          <w:ilvl w:val="1"/>
          <w:numId w:val="11"/>
        </w:numPr>
      </w:pPr>
      <w:r>
        <w:t xml:space="preserve">Turn </w:t>
      </w:r>
      <w:r w:rsidR="00DE2AC8">
        <w:t>lens down, and select 63x lens</w:t>
      </w:r>
    </w:p>
    <w:p w14:paraId="15157351" w14:textId="337E37E9" w:rsidR="00DE2AC8" w:rsidRDefault="00F83DB6" w:rsidP="00DE2AC8">
      <w:pPr>
        <w:pStyle w:val="ListParagraph"/>
        <w:numPr>
          <w:ilvl w:val="1"/>
          <w:numId w:val="11"/>
        </w:numPr>
      </w:pPr>
      <w:r>
        <w:t xml:space="preserve">Add </w:t>
      </w:r>
      <w:r w:rsidR="00D2156D">
        <w:t>1 droplet emersion oil on top of the lens</w:t>
      </w:r>
    </w:p>
    <w:p w14:paraId="382ECAC1" w14:textId="628D04C9" w:rsidR="00D2156D" w:rsidRDefault="00D2156D" w:rsidP="00DE2AC8">
      <w:pPr>
        <w:pStyle w:val="ListParagraph"/>
        <w:numPr>
          <w:ilvl w:val="1"/>
          <w:numId w:val="11"/>
        </w:numPr>
      </w:pPr>
      <w:r>
        <w:t>Place your sample</w:t>
      </w:r>
      <w:r w:rsidR="00EC2B97">
        <w:t xml:space="preserve"> in the insert (</w:t>
      </w:r>
      <w:r w:rsidR="00F95A10">
        <w:t>cover-glass down)</w:t>
      </w:r>
    </w:p>
    <w:p w14:paraId="54BE94A7" w14:textId="548C4E60" w:rsidR="00F95A10" w:rsidRDefault="00F95A10" w:rsidP="00DE2AC8">
      <w:pPr>
        <w:pStyle w:val="ListParagraph"/>
        <w:numPr>
          <w:ilvl w:val="1"/>
          <w:numId w:val="11"/>
        </w:numPr>
      </w:pPr>
      <w:r>
        <w:t>Turn the lens up, till the oil touched the glass of the sample</w:t>
      </w:r>
    </w:p>
    <w:p w14:paraId="18695C0C" w14:textId="061C53AD" w:rsidR="00BD7A9A" w:rsidRDefault="00F95A10" w:rsidP="00BD7A9A">
      <w:pPr>
        <w:pStyle w:val="ListParagraph"/>
        <w:numPr>
          <w:ilvl w:val="1"/>
          <w:numId w:val="11"/>
        </w:numPr>
      </w:pPr>
      <w:r>
        <w:t xml:space="preserve">Look through </w:t>
      </w:r>
      <w:r w:rsidR="00BD7A9A">
        <w:t>ocular to focus on sample</w:t>
      </w:r>
    </w:p>
    <w:p w14:paraId="54492523" w14:textId="11489521" w:rsidR="00BD7A9A" w:rsidRDefault="00BD7A9A" w:rsidP="00BD7A9A">
      <w:pPr>
        <w:pStyle w:val="ListParagraph"/>
        <w:numPr>
          <w:ilvl w:val="0"/>
          <w:numId w:val="11"/>
        </w:numPr>
      </w:pPr>
      <w:r>
        <w:t>Cleaning oil</w:t>
      </w:r>
    </w:p>
    <w:p w14:paraId="654DCF02" w14:textId="3188188D" w:rsidR="00BD7A9A" w:rsidRDefault="00BD7A9A" w:rsidP="00BD7A9A">
      <w:pPr>
        <w:pStyle w:val="ListParagraph"/>
        <w:numPr>
          <w:ilvl w:val="1"/>
          <w:numId w:val="11"/>
        </w:numPr>
      </w:pPr>
      <w:r>
        <w:t>Remove sample</w:t>
      </w:r>
    </w:p>
    <w:p w14:paraId="6006E3CB" w14:textId="34A91F79" w:rsidR="00661EAC" w:rsidRDefault="00661EAC" w:rsidP="00BD7A9A">
      <w:pPr>
        <w:pStyle w:val="ListParagraph"/>
        <w:numPr>
          <w:ilvl w:val="1"/>
          <w:numId w:val="11"/>
        </w:numPr>
      </w:pPr>
      <w:r>
        <w:t>Take a tissue from the specific blue box</w:t>
      </w:r>
    </w:p>
    <w:p w14:paraId="61F6A553" w14:textId="69860721" w:rsidR="00661EAC" w:rsidRDefault="00661EAC" w:rsidP="00BD7A9A">
      <w:pPr>
        <w:pStyle w:val="ListParagraph"/>
        <w:numPr>
          <w:ilvl w:val="1"/>
          <w:numId w:val="11"/>
        </w:numPr>
      </w:pPr>
      <w:r>
        <w:t>Tap the tissue on the oil</w:t>
      </w:r>
    </w:p>
    <w:p w14:paraId="1BCFAD52" w14:textId="076769BE" w:rsidR="00661EAC" w:rsidRPr="004B0F23" w:rsidRDefault="00661EAC" w:rsidP="00BD7A9A">
      <w:pPr>
        <w:pStyle w:val="ListParagraph"/>
        <w:numPr>
          <w:ilvl w:val="1"/>
          <w:numId w:val="11"/>
        </w:numPr>
      </w:pPr>
      <w:r>
        <w:t xml:space="preserve">Add 70% ethanol on the tissue, </w:t>
      </w:r>
      <w:r w:rsidR="00AA72BA">
        <w:t>now wipe the oil of the lens and your sample</w:t>
      </w:r>
    </w:p>
    <w:sectPr w:rsidR="00661EAC" w:rsidRPr="004B0F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790E"/>
    <w:multiLevelType w:val="hybridMultilevel"/>
    <w:tmpl w:val="E682BC60"/>
    <w:lvl w:ilvl="0" w:tplc="1000000F">
      <w:start w:val="1"/>
      <w:numFmt w:val="decimal"/>
      <w:lvlText w:val="%1."/>
      <w:lvlJc w:val="left"/>
      <w:pPr>
        <w:ind w:left="1440" w:hanging="360"/>
      </w:pPr>
    </w:lvl>
    <w:lvl w:ilvl="1" w:tplc="10000019">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25F6791A"/>
    <w:multiLevelType w:val="hybridMultilevel"/>
    <w:tmpl w:val="7F6850E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6681BE0"/>
    <w:multiLevelType w:val="hybridMultilevel"/>
    <w:tmpl w:val="50A88B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66C4A11"/>
    <w:multiLevelType w:val="hybridMultilevel"/>
    <w:tmpl w:val="DDB88324"/>
    <w:lvl w:ilvl="0" w:tplc="AA7ABCD6">
      <w:start w:val="1"/>
      <w:numFmt w:val="decimal"/>
      <w:lvlText w:val="%1."/>
      <w:lvlJc w:val="left"/>
      <w:pPr>
        <w:ind w:left="1068" w:hanging="360"/>
      </w:pPr>
      <w:rPr>
        <w:rFonts w:hint="default"/>
      </w:rPr>
    </w:lvl>
    <w:lvl w:ilvl="1" w:tplc="10000019">
      <w:start w:val="1"/>
      <w:numFmt w:val="lowerLetter"/>
      <w:lvlText w:val="%2."/>
      <w:lvlJc w:val="left"/>
      <w:pPr>
        <w:ind w:left="1788" w:hanging="360"/>
      </w:pPr>
    </w:lvl>
    <w:lvl w:ilvl="2" w:tplc="1000001B" w:tentative="1">
      <w:start w:val="1"/>
      <w:numFmt w:val="lowerRoman"/>
      <w:lvlText w:val="%3."/>
      <w:lvlJc w:val="right"/>
      <w:pPr>
        <w:ind w:left="2508" w:hanging="180"/>
      </w:pPr>
    </w:lvl>
    <w:lvl w:ilvl="3" w:tplc="1000000F" w:tentative="1">
      <w:start w:val="1"/>
      <w:numFmt w:val="decimal"/>
      <w:lvlText w:val="%4."/>
      <w:lvlJc w:val="left"/>
      <w:pPr>
        <w:ind w:left="3228" w:hanging="360"/>
      </w:pPr>
    </w:lvl>
    <w:lvl w:ilvl="4" w:tplc="10000019" w:tentative="1">
      <w:start w:val="1"/>
      <w:numFmt w:val="lowerLetter"/>
      <w:lvlText w:val="%5."/>
      <w:lvlJc w:val="left"/>
      <w:pPr>
        <w:ind w:left="3948" w:hanging="360"/>
      </w:pPr>
    </w:lvl>
    <w:lvl w:ilvl="5" w:tplc="1000001B" w:tentative="1">
      <w:start w:val="1"/>
      <w:numFmt w:val="lowerRoman"/>
      <w:lvlText w:val="%6."/>
      <w:lvlJc w:val="right"/>
      <w:pPr>
        <w:ind w:left="4668" w:hanging="180"/>
      </w:pPr>
    </w:lvl>
    <w:lvl w:ilvl="6" w:tplc="1000000F" w:tentative="1">
      <w:start w:val="1"/>
      <w:numFmt w:val="decimal"/>
      <w:lvlText w:val="%7."/>
      <w:lvlJc w:val="left"/>
      <w:pPr>
        <w:ind w:left="5388" w:hanging="360"/>
      </w:pPr>
    </w:lvl>
    <w:lvl w:ilvl="7" w:tplc="10000019" w:tentative="1">
      <w:start w:val="1"/>
      <w:numFmt w:val="lowerLetter"/>
      <w:lvlText w:val="%8."/>
      <w:lvlJc w:val="left"/>
      <w:pPr>
        <w:ind w:left="6108" w:hanging="360"/>
      </w:pPr>
    </w:lvl>
    <w:lvl w:ilvl="8" w:tplc="1000001B" w:tentative="1">
      <w:start w:val="1"/>
      <w:numFmt w:val="lowerRoman"/>
      <w:lvlText w:val="%9."/>
      <w:lvlJc w:val="right"/>
      <w:pPr>
        <w:ind w:left="6828" w:hanging="180"/>
      </w:pPr>
    </w:lvl>
  </w:abstractNum>
  <w:abstractNum w:abstractNumId="4" w15:restartNumberingAfterBreak="0">
    <w:nsid w:val="2CCE20FD"/>
    <w:multiLevelType w:val="hybridMultilevel"/>
    <w:tmpl w:val="624A3818"/>
    <w:lvl w:ilvl="0" w:tplc="AA7ABCD6">
      <w:start w:val="1"/>
      <w:numFmt w:val="decimal"/>
      <w:lvlText w:val="%1."/>
      <w:lvlJc w:val="left"/>
      <w:pPr>
        <w:ind w:left="1068"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5EE3A58"/>
    <w:multiLevelType w:val="hybridMultilevel"/>
    <w:tmpl w:val="04E070F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0BB5ABA"/>
    <w:multiLevelType w:val="hybridMultilevel"/>
    <w:tmpl w:val="BEFEB302"/>
    <w:lvl w:ilvl="0" w:tplc="AA7ABCD6">
      <w:start w:val="1"/>
      <w:numFmt w:val="decimal"/>
      <w:lvlText w:val="%1."/>
      <w:lvlJc w:val="left"/>
      <w:pPr>
        <w:ind w:left="1068"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1B85014"/>
    <w:multiLevelType w:val="hybridMultilevel"/>
    <w:tmpl w:val="A658085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1CB0FC3"/>
    <w:multiLevelType w:val="hybridMultilevel"/>
    <w:tmpl w:val="B7C241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5A387249"/>
    <w:multiLevelType w:val="hybridMultilevel"/>
    <w:tmpl w:val="314EFA6A"/>
    <w:lvl w:ilvl="0" w:tplc="AA7ABCD6">
      <w:start w:val="1"/>
      <w:numFmt w:val="decimal"/>
      <w:lvlText w:val="%1."/>
      <w:lvlJc w:val="left"/>
      <w:pPr>
        <w:ind w:left="1068"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77C50C21"/>
    <w:multiLevelType w:val="hybridMultilevel"/>
    <w:tmpl w:val="28D03C72"/>
    <w:lvl w:ilvl="0" w:tplc="811C73C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740297699">
    <w:abstractNumId w:val="2"/>
  </w:num>
  <w:num w:numId="2" w16cid:durableId="292171960">
    <w:abstractNumId w:val="7"/>
  </w:num>
  <w:num w:numId="3" w16cid:durableId="2056080290">
    <w:abstractNumId w:val="8"/>
  </w:num>
  <w:num w:numId="4" w16cid:durableId="1180974234">
    <w:abstractNumId w:val="1"/>
  </w:num>
  <w:num w:numId="5" w16cid:durableId="1392272521">
    <w:abstractNumId w:val="5"/>
  </w:num>
  <w:num w:numId="6" w16cid:durableId="749425662">
    <w:abstractNumId w:val="0"/>
  </w:num>
  <w:num w:numId="7" w16cid:durableId="926810703">
    <w:abstractNumId w:val="10"/>
  </w:num>
  <w:num w:numId="8" w16cid:durableId="1772584299">
    <w:abstractNumId w:val="3"/>
  </w:num>
  <w:num w:numId="9" w16cid:durableId="2014916431">
    <w:abstractNumId w:val="4"/>
  </w:num>
  <w:num w:numId="10" w16cid:durableId="1264460927">
    <w:abstractNumId w:val="6"/>
  </w:num>
  <w:num w:numId="11" w16cid:durableId="1859541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4F"/>
    <w:rsid w:val="00090079"/>
    <w:rsid w:val="000A62BA"/>
    <w:rsid w:val="000B256F"/>
    <w:rsid w:val="000C1930"/>
    <w:rsid w:val="000D55D6"/>
    <w:rsid w:val="001C61F6"/>
    <w:rsid w:val="001E6DAE"/>
    <w:rsid w:val="001F55A2"/>
    <w:rsid w:val="002A6AB1"/>
    <w:rsid w:val="0032519F"/>
    <w:rsid w:val="00377C02"/>
    <w:rsid w:val="003B0949"/>
    <w:rsid w:val="003F4E63"/>
    <w:rsid w:val="004511F4"/>
    <w:rsid w:val="00462FD0"/>
    <w:rsid w:val="004A3B2F"/>
    <w:rsid w:val="004A77B5"/>
    <w:rsid w:val="004B0F23"/>
    <w:rsid w:val="004C098C"/>
    <w:rsid w:val="004E4C42"/>
    <w:rsid w:val="004E7546"/>
    <w:rsid w:val="005E46E7"/>
    <w:rsid w:val="005F75AB"/>
    <w:rsid w:val="006328C7"/>
    <w:rsid w:val="00635558"/>
    <w:rsid w:val="00641143"/>
    <w:rsid w:val="00661EAC"/>
    <w:rsid w:val="0068286C"/>
    <w:rsid w:val="006A3525"/>
    <w:rsid w:val="006A458D"/>
    <w:rsid w:val="006B4A5E"/>
    <w:rsid w:val="006C4FD7"/>
    <w:rsid w:val="007B70CD"/>
    <w:rsid w:val="007B7D04"/>
    <w:rsid w:val="007D7680"/>
    <w:rsid w:val="007F72F7"/>
    <w:rsid w:val="0083285C"/>
    <w:rsid w:val="00875DB3"/>
    <w:rsid w:val="009261C8"/>
    <w:rsid w:val="009502CB"/>
    <w:rsid w:val="0099179A"/>
    <w:rsid w:val="009E44D1"/>
    <w:rsid w:val="00A03CD4"/>
    <w:rsid w:val="00A22EC0"/>
    <w:rsid w:val="00A75F6F"/>
    <w:rsid w:val="00A824A9"/>
    <w:rsid w:val="00A9597F"/>
    <w:rsid w:val="00AA72BA"/>
    <w:rsid w:val="00B158C1"/>
    <w:rsid w:val="00B53703"/>
    <w:rsid w:val="00B6054B"/>
    <w:rsid w:val="00B85472"/>
    <w:rsid w:val="00BC7266"/>
    <w:rsid w:val="00BD7A9A"/>
    <w:rsid w:val="00C12D43"/>
    <w:rsid w:val="00C15AE2"/>
    <w:rsid w:val="00C57502"/>
    <w:rsid w:val="00C73AA6"/>
    <w:rsid w:val="00C90650"/>
    <w:rsid w:val="00CA03EF"/>
    <w:rsid w:val="00CB5F68"/>
    <w:rsid w:val="00D16DA1"/>
    <w:rsid w:val="00D2156D"/>
    <w:rsid w:val="00D3514F"/>
    <w:rsid w:val="00D86DD4"/>
    <w:rsid w:val="00DE2AC8"/>
    <w:rsid w:val="00E34196"/>
    <w:rsid w:val="00E5463C"/>
    <w:rsid w:val="00E67ABB"/>
    <w:rsid w:val="00E71074"/>
    <w:rsid w:val="00E841F0"/>
    <w:rsid w:val="00EC2B97"/>
    <w:rsid w:val="00EE7030"/>
    <w:rsid w:val="00F04761"/>
    <w:rsid w:val="00F83DB6"/>
    <w:rsid w:val="00F95A10"/>
    <w:rsid w:val="00FA2FCC"/>
    <w:rsid w:val="00FB38F1"/>
    <w:rsid w:val="00FC0F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05B3"/>
  <w15:chartTrackingRefBased/>
  <w15:docId w15:val="{48917046-59FC-4B0F-B045-9F2BC5DE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F6"/>
    <w:pPr>
      <w:ind w:left="720"/>
      <w:contextualSpacing/>
    </w:pPr>
  </w:style>
  <w:style w:type="table" w:styleId="TableGrid">
    <w:name w:val="Table Grid"/>
    <w:basedOn w:val="TableNormal"/>
    <w:uiPriority w:val="39"/>
    <w:rsid w:val="006B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B4A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4</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der Wiel</dc:creator>
  <cp:keywords/>
  <dc:description/>
  <cp:lastModifiedBy>Tim van der Wiel</cp:lastModifiedBy>
  <cp:revision>75</cp:revision>
  <dcterms:created xsi:type="dcterms:W3CDTF">2023-11-15T13:40:00Z</dcterms:created>
  <dcterms:modified xsi:type="dcterms:W3CDTF">2023-11-16T08:49:00Z</dcterms:modified>
</cp:coreProperties>
</file>