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color w:val="FF0000"/>
          <w:sz w:val="30"/>
          <w:szCs w:val="30"/>
        </w:rPr>
      </w:pPr>
      <w:r>
        <w:rPr>
          <w:rFonts w:hint="eastAsia"/>
          <w:b/>
          <w:color w:val="FF0000"/>
          <w:sz w:val="30"/>
          <w:szCs w:val="30"/>
        </w:rPr>
        <w:t>测试用例的设计方法（全）</w:t>
      </w:r>
    </w:p>
    <w:p>
      <w:pPr>
        <w:rPr>
          <w:rStyle w:val="8"/>
          <w:rFonts w:hint="eastAsia" w:ascii="Verdana" w:hAnsi="Verdana"/>
          <w:color w:val="FF0000"/>
          <w:sz w:val="27"/>
          <w:szCs w:val="27"/>
        </w:rPr>
      </w:pPr>
      <w:r>
        <w:rPr>
          <w:rStyle w:val="8"/>
          <w:rFonts w:ascii="Verdana" w:hAnsi="Verdana"/>
          <w:color w:val="FF0000"/>
          <w:sz w:val="27"/>
          <w:szCs w:val="27"/>
        </w:rPr>
        <w:t>等价类划分方法</w:t>
      </w:r>
      <w:r>
        <w:rPr>
          <w:rStyle w:val="8"/>
          <w:rFonts w:hint="eastAsia" w:ascii="Verdana" w:hAnsi="Verdana"/>
          <w:color w:val="FF0000"/>
          <w:sz w:val="27"/>
          <w:szCs w:val="27"/>
        </w:rPr>
        <w:t>：</w:t>
      </w:r>
    </w:p>
    <w:p>
      <w:pPr>
        <w:pStyle w:val="4"/>
        <w:shd w:val="clear" w:color="auto" w:fill="FFFFFF"/>
        <w:rPr>
          <w:rFonts w:ascii="Verdana" w:hAnsi="Verdana"/>
        </w:rPr>
      </w:pPr>
      <w:r>
        <w:rPr>
          <w:rFonts w:hint="eastAsia"/>
          <w:szCs w:val="21"/>
        </w:rPr>
        <w:t xml:space="preserve">    </w:t>
      </w:r>
      <w:r>
        <w:rPr>
          <w:rStyle w:val="8"/>
          <w:rFonts w:ascii="Verdana" w:hAnsi="Verdana"/>
        </w:rPr>
        <w:t>一.方法简介</w:t>
      </w:r>
      <w:r>
        <w:rPr>
          <w:rFonts w:ascii="Verdana" w:hAnsi="Verdana"/>
        </w:rPr>
        <w:br w:type="textWrapping"/>
      </w:r>
      <w:r>
        <w:rPr>
          <w:rFonts w:ascii="Verdana" w:hAnsi="Verdana"/>
        </w:rPr>
        <w:t>1.定义</w:t>
      </w:r>
      <w:r>
        <w:rPr>
          <w:rFonts w:ascii="Verdana" w:hAnsi="Verdana"/>
        </w:rPr>
        <w:br w:type="textWrapping"/>
      </w:r>
      <w:r>
        <w:rPr>
          <w:rFonts w:ascii="Verdana" w:hAnsi="Verdana"/>
        </w:rPr>
        <w:t>  是把所有可能的输入数据,即程序的输入域划分成若干部分（子集）,然后从每一个子集中选取少数具有代表性的数据作为测试用例。该方法是一种重要的,常用的黑盒测试用例设计方法。</w:t>
      </w:r>
      <w:r>
        <w:rPr>
          <w:rFonts w:ascii="Verdana" w:hAnsi="Verdana"/>
        </w:rPr>
        <w:br w:type="textWrapping"/>
      </w:r>
      <w:r>
        <w:rPr>
          <w:rFonts w:ascii="Verdana" w:hAnsi="Verdana"/>
        </w:rPr>
        <w:t xml:space="preserve">    </w:t>
      </w:r>
      <w:r>
        <w:rPr>
          <w:rFonts w:ascii="Verdana" w:hAnsi="Verdana"/>
        </w:rPr>
        <w:br w:type="textWrapping"/>
      </w:r>
      <w:r>
        <w:rPr>
          <w:rFonts w:ascii="Verdana" w:hAnsi="Verdana"/>
        </w:rPr>
        <w:t>2.划分等价类：</w:t>
      </w:r>
      <w:r>
        <w:rPr>
          <w:rFonts w:ascii="Verdana" w:hAnsi="Verdana"/>
        </w:rPr>
        <w:br w:type="textWrapping"/>
      </w:r>
      <w:r>
        <w:rPr>
          <w:rFonts w:ascii="Verdana" w:hAnsi="Verdana"/>
        </w:rPr>
        <w:t>  等价类是指某个输入域的子集合。在该子集合中,各个输入数据对于揭露程序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等价类划分可有两种不同的情况：有效等价类和无效等价类。</w:t>
      </w:r>
      <w:r>
        <w:rPr>
          <w:rFonts w:ascii="Verdana" w:hAnsi="Verdana"/>
        </w:rPr>
        <w:br w:type="textWrapping"/>
      </w:r>
      <w:r>
        <w:rPr>
          <w:rFonts w:ascii="Verdana" w:hAnsi="Verdana"/>
        </w:rPr>
        <w:t>  1)有效等价类</w:t>
      </w:r>
      <w:r>
        <w:rPr>
          <w:rFonts w:ascii="Verdana" w:hAnsi="Verdana"/>
        </w:rPr>
        <w:br w:type="textWrapping"/>
      </w:r>
      <w:r>
        <w:rPr>
          <w:rFonts w:ascii="Verdana" w:hAnsi="Verdana"/>
        </w:rPr>
        <w:t>    是指对于程序的规格说明来说是合理的、有意义的输入数据构成的集合。利用有效等价类可检验程序是否实现了规格说明中所规定的功能和性能。</w:t>
      </w:r>
      <w:r>
        <w:rPr>
          <w:rFonts w:ascii="Verdana" w:hAnsi="Verdana"/>
        </w:rPr>
        <w:br w:type="textWrapping"/>
      </w:r>
      <w:r>
        <w:rPr>
          <w:rFonts w:ascii="Verdana" w:hAnsi="Verdana"/>
        </w:rPr>
        <w:t>  2)无效等价类</w:t>
      </w:r>
      <w:r>
        <w:rPr>
          <w:rFonts w:ascii="Verdana" w:hAnsi="Verdana"/>
        </w:rPr>
        <w:br w:type="textWrapping"/>
      </w:r>
      <w:r>
        <w:rPr>
          <w:rFonts w:ascii="Verdana" w:hAnsi="Verdana"/>
        </w:rPr>
        <w:t>    与有效等价类的定义恰巧相反。无效等价类指对程序的规格说明是不合理的或无意义的输入数据所构成的集合。对于具体的问题，无效等价类至少应有一个，也可能有多个。</w:t>
      </w:r>
      <w:r>
        <w:rPr>
          <w:rFonts w:ascii="Verdana" w:hAnsi="Verdana"/>
        </w:rPr>
        <w:br w:type="textWrapping"/>
      </w:r>
      <w:r>
        <w:rPr>
          <w:rFonts w:ascii="Verdana" w:hAnsi="Verdana"/>
        </w:rPr>
        <w:t>  设计测试用例时,要同时考虑这两种等价类。因为软件不仅要能接收合理的数据,也要能经受意外的考验，这样的测试才能确保软件具有更高的可靠性。</w:t>
      </w:r>
      <w:r>
        <w:rPr>
          <w:rFonts w:ascii="Verdana" w:hAnsi="Verdana"/>
        </w:rPr>
        <w:br w:type="textWrapping"/>
      </w:r>
      <w:r>
        <w:rPr>
          <w:rFonts w:ascii="Verdana" w:hAnsi="Verdana"/>
        </w:rPr>
        <w:t xml:space="preserve">   </w:t>
      </w:r>
      <w:r>
        <w:rPr>
          <w:rFonts w:ascii="Verdana" w:hAnsi="Verdana"/>
        </w:rPr>
        <w:br w:type="textWrapping"/>
      </w:r>
      <w:r>
        <w:rPr>
          <w:rFonts w:ascii="Verdana" w:hAnsi="Verdana"/>
        </w:rPr>
        <w:t>3.划分等价类的标准：</w:t>
      </w:r>
      <w:r>
        <w:rPr>
          <w:rFonts w:ascii="Verdana" w:hAnsi="Verdana"/>
        </w:rPr>
        <w:br w:type="textWrapping"/>
      </w:r>
      <w:r>
        <w:rPr>
          <w:rFonts w:ascii="Verdana" w:hAnsi="Verdana"/>
        </w:rPr>
        <w:t>  1)完备测试、避免冗余;</w:t>
      </w:r>
      <w:r>
        <w:rPr>
          <w:rFonts w:ascii="Verdana" w:hAnsi="Verdana"/>
        </w:rPr>
        <w:br w:type="textWrapping"/>
      </w:r>
      <w:r>
        <w:rPr>
          <w:rFonts w:ascii="Verdana" w:hAnsi="Verdana"/>
        </w:rPr>
        <w:t>  2)划分等价类重要的是：集合的划分，划分为互不相交的一组子集，而子集的并是整个集合;</w:t>
      </w:r>
      <w:r>
        <w:rPr>
          <w:rFonts w:ascii="Verdana" w:hAnsi="Verdana"/>
        </w:rPr>
        <w:br w:type="textWrapping"/>
      </w:r>
      <w:r>
        <w:rPr>
          <w:rFonts w:ascii="Verdana" w:hAnsi="Verdana"/>
        </w:rPr>
        <w:t>  3)并是整个集合：完备性;</w:t>
      </w:r>
      <w:r>
        <w:rPr>
          <w:rFonts w:ascii="Verdana" w:hAnsi="Verdana"/>
        </w:rPr>
        <w:br w:type="textWrapping"/>
      </w:r>
      <w:r>
        <w:rPr>
          <w:rFonts w:ascii="Verdana" w:hAnsi="Verdana"/>
        </w:rPr>
        <w:t>  4)子集互不相交：保证一种形式的无冗余性;</w:t>
      </w:r>
      <w:r>
        <w:rPr>
          <w:rFonts w:ascii="Verdana" w:hAnsi="Verdana"/>
        </w:rPr>
        <w:br w:type="textWrapping"/>
      </w:r>
      <w:r>
        <w:rPr>
          <w:rFonts w:ascii="Verdana" w:hAnsi="Verdana"/>
        </w:rPr>
        <w:t>  5)同一类中标识（选择）一个测试用例，同一等价类中，往往处理相同，相同处理映射到"相同的执行路径"。</w:t>
      </w:r>
    </w:p>
    <w:p>
      <w:pPr>
        <w:pStyle w:val="4"/>
        <w:shd w:val="clear" w:color="auto" w:fill="FFFFFF"/>
        <w:rPr>
          <w:rFonts w:ascii="Verdana" w:hAnsi="Verdana"/>
        </w:rPr>
      </w:pPr>
      <w:r>
        <w:rPr>
          <w:rFonts w:ascii="Verdana" w:hAnsi="Verdana"/>
        </w:rPr>
        <w:t>4.划分等价类的方法</w:t>
      </w:r>
      <w:r>
        <w:rPr>
          <w:rFonts w:ascii="Verdana" w:hAnsi="Verdana"/>
        </w:rPr>
        <w:br w:type="textWrapping"/>
      </w:r>
      <w:r>
        <w:rPr>
          <w:rFonts w:ascii="Verdana" w:hAnsi="Verdana"/>
        </w:rPr>
        <w:t>  1)在输入条件规定了取值范围或值的个数的情况下,则可以确立一个有效等价类和两个无效等价类。如：输入值是学生成绩，范围是0～100；</w:t>
      </w:r>
    </w:p>
    <w:p>
      <w:pPr>
        <w:rPr>
          <w:rFonts w:hint="eastAsia" w:ascii="Verdana" w:hAnsi="Verdana"/>
        </w:rPr>
      </w:pPr>
      <w:r>
        <w:rPr>
          <w:rFonts w:ascii="Verdana" w:hAnsi="Verdana"/>
        </w:rPr>
        <w:fldChar w:fldCharType="begin"/>
      </w:r>
      <w:r>
        <w:rPr>
          <w:rFonts w:ascii="Verdana" w:hAnsi="Verdana"/>
        </w:rPr>
        <w:instrText xml:space="preserve"> INCLUDEPICTURE "http://p.blog.csdn.net/images/p_blog_csdn_net/vincetest/266723/o_case1.jpg" \* MERGEFORMATINET </w:instrText>
      </w:r>
      <w:r>
        <w:rPr>
          <w:rFonts w:ascii="Verdana" w:hAnsi="Verdana"/>
        </w:rPr>
        <w:fldChar w:fldCharType="separate"/>
      </w:r>
      <w:r>
        <w:rPr>
          <w:rFonts w:ascii="Verdana" w:hAnsi="Verdana"/>
        </w:rPr>
        <w:pict>
          <v:shape id="_x0000_i1025" o:spt="75" type="#_x0000_t75" style="height:91.5pt;width:416.5pt;" filled="f" o:preferrelative="t" stroked="f" coordsize="21600,21600">
            <v:path/>
            <v:fill on="f" focussize="0,0"/>
            <v:stroke on="f" joinstyle="miter"/>
            <v:imagedata r:id="rId10" r:href="rId11" o:title=""/>
            <o:lock v:ext="edit" aspectratio="t"/>
            <w10:wrap type="none"/>
            <w10:anchorlock/>
          </v:shape>
        </w:pict>
      </w:r>
      <w:r>
        <w:rPr>
          <w:rFonts w:ascii="Verdana" w:hAnsi="Verdana"/>
        </w:rPr>
        <w:fldChar w:fldCharType="end"/>
      </w:r>
    </w:p>
    <w:p>
      <w:pPr>
        <w:rPr>
          <w:rFonts w:hint="eastAsia" w:ascii="Verdana" w:hAnsi="Verdana"/>
        </w:rPr>
      </w:pPr>
      <w:r>
        <w:rPr>
          <w:rFonts w:ascii="Verdana" w:hAnsi="Verdana"/>
        </w:rPr>
        <w:t>2)在输入条件规定了输入值的集合或者规定了"必须如何"的条件的情况</w:t>
      </w:r>
      <w:bookmarkStart w:id="0" w:name="_GoBack"/>
      <w:bookmarkEnd w:id="0"/>
      <w:r>
        <w:rPr>
          <w:rFonts w:ascii="Verdana" w:hAnsi="Verdana"/>
        </w:rPr>
        <w:t>下,可确立一个有效等价类和一个无效等价类；</w:t>
      </w:r>
      <w:r>
        <w:rPr>
          <w:rFonts w:ascii="Verdana" w:hAnsi="Verdana"/>
        </w:rPr>
        <w:br w:type="textWrapping"/>
      </w:r>
      <w:r>
        <w:rPr>
          <w:rFonts w:ascii="Verdana" w:hAnsi="Verdana"/>
        </w:rPr>
        <w:t>  3)在输入条件是一个布尔量的情况下,可确定一个有效等价类和一个无效等价类。</w:t>
      </w:r>
      <w:r>
        <w:rPr>
          <w:rFonts w:ascii="Verdana" w:hAnsi="Verdana"/>
        </w:rPr>
        <w:br w:type="textWrapping"/>
      </w:r>
      <w:r>
        <w:rPr>
          <w:rFonts w:ascii="Verdana" w:hAnsi="Verdana"/>
        </w:rPr>
        <w:t>  4)在规定了输入数据的一组值（假定n个）,并且程序要对每一个输入值分别处理的情况下,可确立n个有效等价类和一个无效等价类。</w:t>
      </w:r>
      <w:r>
        <w:rPr>
          <w:rFonts w:ascii="Verdana" w:hAnsi="Verdana"/>
        </w:rPr>
        <w:br w:type="textWrapping"/>
      </w:r>
      <w:r>
        <w:rPr>
          <w:rFonts w:ascii="Verdana" w:hAnsi="Verdana"/>
        </w:rPr>
        <w:t>    例：输入条件说明学历可为:专科、本科、硕士、博士四种之一，则分别取这四种这四个值作为四个有效等价类，另外把四种学历之外的任何学历作为无效等价类。</w:t>
      </w:r>
      <w:r>
        <w:rPr>
          <w:rFonts w:ascii="Verdana" w:hAnsi="Verdana"/>
        </w:rPr>
        <w:br w:type="textWrapping"/>
      </w:r>
      <w:r>
        <w:rPr>
          <w:rFonts w:ascii="Verdana" w:hAnsi="Verdana"/>
        </w:rPr>
        <w:t>  5)在规定了输入数据必须遵守的规则的情况下,可确立一个有效等价类（符合规则）和若干个无效等价类（从不同角度违反规则）；</w:t>
      </w:r>
      <w:r>
        <w:rPr>
          <w:rFonts w:ascii="Verdana" w:hAnsi="Verdana"/>
        </w:rPr>
        <w:br w:type="textWrapping"/>
      </w:r>
      <w:r>
        <w:rPr>
          <w:rFonts w:ascii="Verdana" w:hAnsi="Verdana"/>
        </w:rPr>
        <w:t>  6)在确知已划分的等价类中各元素在程序处理中的方式不同的情况下,则应再将该等价类进一步的划分为更小的等价类。</w:t>
      </w:r>
      <w:r>
        <w:rPr>
          <w:rFonts w:ascii="Verdana" w:hAnsi="Verdana"/>
        </w:rPr>
        <w:br w:type="textWrapping"/>
      </w:r>
      <w:r>
        <w:rPr>
          <w:rFonts w:ascii="Verdana" w:hAnsi="Verdana"/>
        </w:rPr>
        <w:t xml:space="preserve">  </w:t>
      </w:r>
      <w:r>
        <w:rPr>
          <w:rFonts w:ascii="Verdana" w:hAnsi="Verdana"/>
        </w:rPr>
        <w:br w:type="textWrapping"/>
      </w:r>
      <w:r>
        <w:rPr>
          <w:rFonts w:ascii="Verdana" w:hAnsi="Verdana"/>
        </w:rPr>
        <w:t>5.设计测试用例</w:t>
      </w:r>
      <w:r>
        <w:rPr>
          <w:rFonts w:ascii="Verdana" w:hAnsi="Verdana"/>
        </w:rPr>
        <w:br w:type="textWrapping"/>
      </w:r>
      <w:r>
        <w:rPr>
          <w:rFonts w:ascii="Verdana" w:hAnsi="Verdana"/>
        </w:rPr>
        <w:t>  在确立了等价类后,可建立等价类表,列出所有划分出的等价类输入条件：有效等价类、无效等价类，然后从划分出的等价类中按以下三个原则设计测试用例：</w:t>
      </w:r>
      <w:r>
        <w:rPr>
          <w:rFonts w:ascii="Verdana" w:hAnsi="Verdana"/>
        </w:rPr>
        <w:br w:type="textWrapping"/>
      </w:r>
      <w:r>
        <w:rPr>
          <w:rFonts w:ascii="Verdana" w:hAnsi="Verdana"/>
        </w:rPr>
        <w:t>  1)为每一个等价类规定一个唯一的编号；</w:t>
      </w:r>
      <w:r>
        <w:rPr>
          <w:rFonts w:ascii="Verdana" w:hAnsi="Verdana"/>
        </w:rPr>
        <w:br w:type="textWrapping"/>
      </w:r>
      <w:r>
        <w:rPr>
          <w:rFonts w:ascii="Verdana" w:hAnsi="Verdana"/>
        </w:rPr>
        <w:t>  2)设计一个新的测试用例,使其尽可能多地覆盖尚未被覆盖地有效等价类,重复这一步，直到所有的有效等价类都被覆盖为止；</w:t>
      </w:r>
      <w:r>
        <w:rPr>
          <w:rFonts w:ascii="Verdana" w:hAnsi="Verdana"/>
        </w:rPr>
        <w:br w:type="textWrapping"/>
      </w:r>
      <w:r>
        <w:rPr>
          <w:rFonts w:ascii="Verdana" w:hAnsi="Verdana"/>
        </w:rPr>
        <w:t>  3)设计一个新的测试用例,使其仅覆盖一个尚未被覆盖的无效等价类,重复这一步，直到所有的无效等价类都被覆盖为止。</w:t>
      </w:r>
      <w:r>
        <w:rPr>
          <w:rFonts w:ascii="Verdana" w:hAnsi="Verdana"/>
        </w:rPr>
        <w:br w:type="textWrapping"/>
      </w:r>
      <w:r>
        <w:rPr>
          <w:rFonts w:ascii="Verdana" w:hAnsi="Verdana"/>
        </w:rPr>
        <w:t xml:space="preserve">  </w:t>
      </w:r>
      <w:r>
        <w:rPr>
          <w:rFonts w:ascii="Verdana" w:hAnsi="Verdana"/>
        </w:rPr>
        <w:br w:type="textWrapping"/>
      </w:r>
      <w:r>
        <w:rPr>
          <w:rStyle w:val="8"/>
          <w:rFonts w:ascii="Verdana" w:hAnsi="Verdana"/>
        </w:rPr>
        <w:t>二.实战演习</w:t>
      </w:r>
      <w:r>
        <w:rPr>
          <w:rFonts w:ascii="Verdana" w:hAnsi="Verdana"/>
          <w:b/>
          <w:bCs/>
        </w:rPr>
        <w:br w:type="textWrapping"/>
      </w:r>
      <w:r>
        <w:rPr>
          <w:rFonts w:ascii="Verdana" w:hAnsi="Verdana"/>
        </w:rPr>
        <w:t>1.某程序规定："输入三个整数 a 、 b 、 c 分别作为三边的边长构成三角形。通过程序判定所构成的三角形的类型，当此三角形为一般三角形、等腰三角形及等边三角形时，分别作计算 … "。用等价类划分方法为该程序进行测试用例设计。（三角形问题的复杂之处在于输入与输出之间的关系比较复杂。）</w:t>
      </w:r>
      <w:r>
        <w:rPr>
          <w:rFonts w:ascii="Verdana" w:hAnsi="Verdana"/>
        </w:rPr>
        <w:br w:type="textWrapping"/>
      </w:r>
      <w:r>
        <w:rPr>
          <w:rFonts w:ascii="Verdana" w:hAnsi="Verdana"/>
        </w:rPr>
        <w:t xml:space="preserve">  分析题目中给出和隐含的对输入条件的要求： </w:t>
      </w:r>
      <w:r>
        <w:rPr>
          <w:rFonts w:ascii="Verdana" w:hAnsi="Verdana"/>
        </w:rPr>
        <w:br w:type="textWrapping"/>
      </w:r>
      <w:r>
        <w:rPr>
          <w:rFonts w:ascii="Verdana" w:hAnsi="Verdana"/>
        </w:rPr>
        <w:t xml:space="preserve">  （1）整数    （2）三个数    （3）非零数   （4）正数   </w:t>
      </w:r>
      <w:r>
        <w:rPr>
          <w:rFonts w:ascii="Verdana" w:hAnsi="Verdana"/>
        </w:rPr>
        <w:br w:type="textWrapping"/>
      </w:r>
      <w:r>
        <w:rPr>
          <w:rFonts w:ascii="Verdana" w:hAnsi="Verdana"/>
        </w:rPr>
        <w:t xml:space="preserve">  （5）两边之和大于第三边     （6）等腰     （7）等边 </w:t>
      </w:r>
      <w:r>
        <w:rPr>
          <w:rFonts w:ascii="Verdana" w:hAnsi="Verdana"/>
        </w:rPr>
        <w:br w:type="textWrapping"/>
      </w:r>
      <w:r>
        <w:rPr>
          <w:rFonts w:ascii="Verdana" w:hAnsi="Verdana"/>
        </w:rPr>
        <w:t>   如果 a 、 b 、 c 满足条件（ 1 ） ~ （ 4 ），则输出下列四种情况之一：</w:t>
      </w:r>
      <w:r>
        <w:rPr>
          <w:rFonts w:ascii="Verdana" w:hAnsi="Verdana"/>
        </w:rPr>
        <w:br w:type="textWrapping"/>
      </w:r>
      <w:r>
        <w:rPr>
          <w:rFonts w:ascii="Verdana" w:hAnsi="Verdana"/>
        </w:rPr>
        <w:t>   1)如果不满足条件（5），则程序输出为 " 非三角形 " 。</w:t>
      </w:r>
      <w:r>
        <w:rPr>
          <w:rFonts w:ascii="Verdana" w:hAnsi="Verdana"/>
        </w:rPr>
        <w:br w:type="textWrapping"/>
      </w:r>
      <w:r>
        <w:rPr>
          <w:rFonts w:ascii="Verdana" w:hAnsi="Verdana"/>
        </w:rPr>
        <w:t>   2)如果三条边相等即满足条件（7），则程序输出为 " 等边三角形 " 。</w:t>
      </w:r>
      <w:r>
        <w:rPr>
          <w:rFonts w:ascii="Verdana" w:hAnsi="Verdana"/>
        </w:rPr>
        <w:br w:type="textWrapping"/>
      </w:r>
      <w:r>
        <w:rPr>
          <w:rFonts w:ascii="Verdana" w:hAnsi="Verdana"/>
        </w:rPr>
        <w:t>   3)如果只有两条边相等、即满足条件（6），则程序输出为 " 等腰三角形 " 。</w:t>
      </w:r>
      <w:r>
        <w:rPr>
          <w:rFonts w:ascii="Verdana" w:hAnsi="Verdana"/>
        </w:rPr>
        <w:br w:type="textWrapping"/>
      </w:r>
      <w:r>
        <w:rPr>
          <w:rFonts w:ascii="Verdana" w:hAnsi="Verdana"/>
        </w:rPr>
        <w:t xml:space="preserve">   4)如果三条边都不相等，则程序输出为 " 一般三角形 " 。 </w:t>
      </w:r>
      <w:r>
        <w:rPr>
          <w:rFonts w:ascii="Verdana" w:hAnsi="Verdana"/>
        </w:rPr>
        <w:br w:type="textWrapping"/>
      </w:r>
      <w:r>
        <w:rPr>
          <w:rFonts w:ascii="Verdana" w:hAnsi="Verdana"/>
        </w:rPr>
        <w:t>   列出等价类表并编号</w:t>
      </w:r>
    </w:p>
    <w:p>
      <w:pPr>
        <w:rPr>
          <w:rFonts w:hint="eastAsia" w:ascii="Verdana" w:hAnsi="Verdana"/>
        </w:rPr>
      </w:pPr>
      <w:r>
        <w:rPr>
          <w:rFonts w:ascii="Verdana" w:hAnsi="Verdana"/>
        </w:rPr>
        <w:fldChar w:fldCharType="begin"/>
      </w:r>
      <w:r>
        <w:rPr>
          <w:rFonts w:ascii="Verdana" w:hAnsi="Verdana"/>
        </w:rPr>
        <w:instrText xml:space="preserve"> INCLUDEPICTURE "http://p.blog.csdn.net/images/p_blog_csdn_net/vincetest/266723/o_case2.jpg" \* MERGEFORMATINET </w:instrText>
      </w:r>
      <w:r>
        <w:rPr>
          <w:rFonts w:ascii="Verdana" w:hAnsi="Verdana"/>
        </w:rPr>
        <w:fldChar w:fldCharType="separate"/>
      </w:r>
      <w:r>
        <w:rPr>
          <w:rFonts w:ascii="Verdana" w:hAnsi="Verdana"/>
        </w:rPr>
        <w:pict>
          <v:shape id="_x0000_i1026" o:spt="75" type="#_x0000_t75" style="height:557.5pt;width:373.5pt;" filled="f" o:preferrelative="t" stroked="f" coordsize="21600,21600">
            <v:path/>
            <v:fill on="f" focussize="0,0"/>
            <v:stroke on="f" joinstyle="miter"/>
            <v:imagedata r:id="rId12" r:href="rId13" o:title=""/>
            <o:lock v:ext="edit" aspectratio="t"/>
            <w10:wrap type="none"/>
            <w10:anchorlock/>
          </v:shape>
        </w:pict>
      </w:r>
      <w:r>
        <w:rPr>
          <w:rFonts w:ascii="Verdana" w:hAnsi="Verdana"/>
        </w:rPr>
        <w:fldChar w:fldCharType="end"/>
      </w:r>
    </w:p>
    <w:p>
      <w:pPr>
        <w:rPr>
          <w:rFonts w:hint="eastAsia" w:ascii="Verdana" w:hAnsi="Verdana"/>
        </w:rPr>
      </w:pPr>
      <w:r>
        <w:rPr>
          <w:rFonts w:ascii="Verdana" w:hAnsi="Verdana"/>
        </w:rPr>
        <w:t>覆盖有效等价类的测试用例：</w:t>
      </w:r>
      <w:r>
        <w:rPr>
          <w:rFonts w:ascii="Verdana" w:hAnsi="Verdana"/>
        </w:rPr>
        <w:br w:type="textWrapping"/>
      </w:r>
      <w:r>
        <w:rPr>
          <w:rFonts w:ascii="Verdana" w:hAnsi="Verdana"/>
        </w:rPr>
        <w:t>    a      b      c              覆盖等价类号码</w:t>
      </w:r>
      <w:r>
        <w:rPr>
          <w:rFonts w:ascii="Verdana" w:hAnsi="Verdana"/>
        </w:rPr>
        <w:br w:type="textWrapping"/>
      </w:r>
      <w:r>
        <w:rPr>
          <w:rFonts w:ascii="Verdana" w:hAnsi="Verdana"/>
        </w:rPr>
        <w:t>    3      4      5             （1）--（7）</w:t>
      </w:r>
      <w:r>
        <w:rPr>
          <w:rFonts w:ascii="Verdana" w:hAnsi="Verdana"/>
        </w:rPr>
        <w:br w:type="textWrapping"/>
      </w:r>
      <w:r>
        <w:rPr>
          <w:rFonts w:ascii="Verdana" w:hAnsi="Verdana"/>
        </w:rPr>
        <w:t>    4      4      5             （1）--（7），（8）</w:t>
      </w:r>
      <w:r>
        <w:rPr>
          <w:rFonts w:ascii="Verdana" w:hAnsi="Verdana"/>
        </w:rPr>
        <w:br w:type="textWrapping"/>
      </w:r>
      <w:r>
        <w:rPr>
          <w:rFonts w:ascii="Verdana" w:hAnsi="Verdana"/>
        </w:rPr>
        <w:t xml:space="preserve">    4      5      5             （1）--（7），（9）    </w:t>
      </w:r>
      <w:r>
        <w:rPr>
          <w:rFonts w:ascii="Verdana" w:hAnsi="Verdana"/>
        </w:rPr>
        <w:br w:type="textWrapping"/>
      </w:r>
      <w:r>
        <w:rPr>
          <w:rFonts w:ascii="Verdana" w:hAnsi="Verdana"/>
        </w:rPr>
        <w:t>    5      4      5             （1）--（7），（10）</w:t>
      </w:r>
      <w:r>
        <w:rPr>
          <w:rFonts w:ascii="Verdana" w:hAnsi="Verdana"/>
        </w:rPr>
        <w:br w:type="textWrapping"/>
      </w:r>
      <w:r>
        <w:rPr>
          <w:rFonts w:ascii="Verdana" w:hAnsi="Verdana"/>
        </w:rPr>
        <w:t>    4      4      4             （1）--（7），（11）</w:t>
      </w:r>
      <w:r>
        <w:rPr>
          <w:rFonts w:ascii="Verdana" w:hAnsi="Verdana"/>
        </w:rPr>
        <w:br w:type="textWrapping"/>
      </w:r>
      <w:r>
        <w:rPr>
          <w:rFonts w:ascii="Verdana" w:hAnsi="Verdana"/>
        </w:rPr>
        <w:t>   覆盖无效等价类的测试用例：</w:t>
      </w:r>
    </w:p>
    <w:p>
      <w:pPr>
        <w:rPr>
          <w:rFonts w:hint="eastAsia" w:ascii="Verdana" w:hAnsi="Verdana"/>
        </w:rPr>
      </w:pPr>
      <w:r>
        <w:rPr>
          <w:rFonts w:ascii="Verdana" w:hAnsi="Verdana"/>
        </w:rPr>
        <w:fldChar w:fldCharType="begin"/>
      </w:r>
      <w:r>
        <w:rPr>
          <w:rFonts w:ascii="Verdana" w:hAnsi="Verdana"/>
        </w:rPr>
        <w:instrText xml:space="preserve"> INCLUDEPICTURE "http://p.blog.csdn.net/images/p_blog_csdn_net/vincetest/266723/o_case3.jpg" \* MERGEFORMATINET </w:instrText>
      </w:r>
      <w:r>
        <w:rPr>
          <w:rFonts w:ascii="Verdana" w:hAnsi="Verdana"/>
        </w:rPr>
        <w:fldChar w:fldCharType="separate"/>
      </w:r>
      <w:r>
        <w:rPr>
          <w:rFonts w:ascii="Verdana" w:hAnsi="Verdana"/>
        </w:rPr>
        <w:pict>
          <v:shape id="_x0000_i1027" o:spt="75" type="#_x0000_t75" style="height:349.5pt;width:440.5pt;" filled="f" o:preferrelative="t" stroked="f" coordsize="21600,21600">
            <v:path/>
            <v:fill on="f" focussize="0,0"/>
            <v:stroke on="f" joinstyle="miter"/>
            <v:imagedata r:id="rId14" r:href="rId15" o:title=""/>
            <o:lock v:ext="edit" aspectratio="t"/>
            <w10:wrap type="none"/>
            <w10:anchorlock/>
          </v:shape>
        </w:pict>
      </w:r>
      <w:r>
        <w:rPr>
          <w:rFonts w:ascii="Verdana" w:hAnsi="Verdana"/>
        </w:rPr>
        <w:fldChar w:fldCharType="end"/>
      </w:r>
    </w:p>
    <w:p>
      <w:pPr>
        <w:rPr>
          <w:rFonts w:hint="eastAsia" w:ascii="Verdana" w:hAnsi="Verdana"/>
        </w:rPr>
      </w:pPr>
      <w:r>
        <w:rPr>
          <w:rFonts w:ascii="Verdana" w:hAnsi="Verdana"/>
        </w:rPr>
        <w:t>2.设有一个档案管理系统，要求用户输入以年月表示的日期。假设日期限定在1990年1月~2049年12月，并规定日期由6位数字字符组成，前4位表示年，后2位表示月。现用等价类划分法设计测试用例，来测试程序的"日期检查功能"。</w:t>
      </w:r>
      <w:r>
        <w:rPr>
          <w:rFonts w:ascii="Verdana" w:hAnsi="Verdana"/>
        </w:rPr>
        <w:br w:type="textWrapping"/>
      </w:r>
      <w:r>
        <w:rPr>
          <w:rFonts w:ascii="Verdana" w:hAnsi="Verdana"/>
        </w:rPr>
        <w:t>  1)划分等价类并编号,下表等价类划分的结果</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7"/>
        <w:gridCol w:w="2789"/>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47" w:type="dxa"/>
            <w:shd w:val="clear" w:color="auto" w:fill="auto"/>
          </w:tcPr>
          <w:p>
            <w:pPr>
              <w:widowControl/>
              <w:jc w:val="center"/>
              <w:rPr>
                <w:rFonts w:hint="eastAsia" w:ascii="Verdana" w:hAnsi="Verdana" w:cs="宋体"/>
                <w:kern w:val="0"/>
                <w:sz w:val="22"/>
              </w:rPr>
            </w:pPr>
            <w:r>
              <w:rPr>
                <w:rFonts w:ascii="Verdana" w:hAnsi="Verdana" w:cs="宋体"/>
                <w:b/>
                <w:bCs/>
                <w:kern w:val="0"/>
                <w:sz w:val="22"/>
              </w:rPr>
              <w:t>输入等价类</w:t>
            </w:r>
          </w:p>
        </w:tc>
        <w:tc>
          <w:tcPr>
            <w:tcW w:w="2789" w:type="dxa"/>
            <w:shd w:val="clear" w:color="auto" w:fill="auto"/>
          </w:tcPr>
          <w:p>
            <w:pPr>
              <w:rPr>
                <w:rFonts w:hint="eastAsia"/>
                <w:b/>
                <w:szCs w:val="21"/>
              </w:rPr>
            </w:pPr>
            <w:r>
              <w:rPr>
                <w:rFonts w:hint="eastAsia"/>
                <w:b/>
                <w:szCs w:val="21"/>
              </w:rPr>
              <w:t>有效等价类</w:t>
            </w:r>
          </w:p>
        </w:tc>
        <w:tc>
          <w:tcPr>
            <w:tcW w:w="2760" w:type="dxa"/>
            <w:shd w:val="clear" w:color="auto" w:fill="auto"/>
          </w:tcPr>
          <w:p>
            <w:pPr>
              <w:rPr>
                <w:rFonts w:hint="eastAsia"/>
                <w:b/>
                <w:szCs w:val="21"/>
              </w:rPr>
            </w:pPr>
            <w:r>
              <w:rPr>
                <w:rFonts w:hint="eastAsia"/>
                <w:b/>
                <w:szCs w:val="21"/>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shd w:val="clear" w:color="auto" w:fill="auto"/>
          </w:tcPr>
          <w:p>
            <w:pPr>
              <w:rPr>
                <w:rFonts w:hint="eastAsia"/>
                <w:szCs w:val="21"/>
              </w:rPr>
            </w:pPr>
            <w:r>
              <w:rPr>
                <w:rFonts w:hint="eastAsia"/>
                <w:szCs w:val="21"/>
              </w:rPr>
              <w:t>日期的类型及长度</w:t>
            </w:r>
          </w:p>
        </w:tc>
        <w:tc>
          <w:tcPr>
            <w:tcW w:w="2789" w:type="dxa"/>
            <w:shd w:val="clear" w:color="auto" w:fill="auto"/>
          </w:tcPr>
          <w:p>
            <w:pPr>
              <w:widowControl/>
              <w:jc w:val="left"/>
              <w:rPr>
                <w:rFonts w:hint="eastAsia" w:ascii="Verdana" w:hAnsi="Verdana" w:cs="宋体"/>
                <w:kern w:val="0"/>
                <w:sz w:val="22"/>
              </w:rPr>
            </w:pPr>
            <w:r>
              <w:rPr>
                <w:rFonts w:hint="eastAsia" w:ascii="宋体" w:hAnsi="宋体" w:cs="宋体"/>
                <w:kern w:val="0"/>
                <w:sz w:val="22"/>
              </w:rPr>
              <w:t>①</w:t>
            </w:r>
            <w:r>
              <w:rPr>
                <w:rFonts w:ascii="Verdana" w:hAnsi="Verdana" w:cs="Verdana"/>
                <w:kern w:val="0"/>
                <w:sz w:val="22"/>
              </w:rPr>
              <w:t>6</w:t>
            </w:r>
            <w:r>
              <w:rPr>
                <w:rFonts w:ascii="Verdana" w:hAnsi="Verdana" w:cs="宋体"/>
                <w:kern w:val="0"/>
                <w:sz w:val="22"/>
              </w:rPr>
              <w:t>位数字字符</w:t>
            </w:r>
          </w:p>
        </w:tc>
        <w:tc>
          <w:tcPr>
            <w:tcW w:w="2760" w:type="dxa"/>
            <w:shd w:val="clear" w:color="auto" w:fill="auto"/>
          </w:tcPr>
          <w:p>
            <w:pPr>
              <w:widowControl/>
              <w:jc w:val="left"/>
              <w:rPr>
                <w:rFonts w:ascii="Verdana" w:hAnsi="Verdana" w:cs="宋体"/>
                <w:kern w:val="0"/>
                <w:sz w:val="22"/>
              </w:rPr>
            </w:pPr>
            <w:r>
              <w:rPr>
                <w:rFonts w:hint="eastAsia" w:ascii="宋体" w:hAnsi="宋体" w:cs="宋体"/>
                <w:kern w:val="0"/>
                <w:sz w:val="22"/>
              </w:rPr>
              <w:t>②</w:t>
            </w:r>
            <w:r>
              <w:rPr>
                <w:rFonts w:ascii="Verdana" w:hAnsi="Verdana" w:cs="宋体"/>
                <w:kern w:val="0"/>
                <w:sz w:val="22"/>
              </w:rPr>
              <w:t>有非数字字符</w:t>
            </w:r>
          </w:p>
          <w:p>
            <w:pPr>
              <w:widowControl/>
              <w:jc w:val="left"/>
              <w:rPr>
                <w:rFonts w:ascii="Verdana" w:hAnsi="Verdana" w:cs="宋体"/>
                <w:kern w:val="0"/>
                <w:sz w:val="22"/>
              </w:rPr>
            </w:pPr>
            <w:r>
              <w:rPr>
                <w:rFonts w:hint="eastAsia" w:ascii="宋体" w:hAnsi="宋体" w:cs="宋体"/>
                <w:kern w:val="0"/>
                <w:sz w:val="22"/>
              </w:rPr>
              <w:t>③</w:t>
            </w:r>
            <w:r>
              <w:rPr>
                <w:rFonts w:ascii="Verdana" w:hAnsi="Verdana" w:cs="宋体"/>
                <w:kern w:val="0"/>
                <w:sz w:val="22"/>
              </w:rPr>
              <w:t>少于6位数字字符</w:t>
            </w:r>
          </w:p>
          <w:p>
            <w:pPr>
              <w:widowControl/>
              <w:jc w:val="left"/>
              <w:rPr>
                <w:rFonts w:hint="eastAsia" w:ascii="Verdana" w:hAnsi="Verdana" w:cs="宋体"/>
                <w:kern w:val="0"/>
                <w:sz w:val="22"/>
              </w:rPr>
            </w:pPr>
            <w:r>
              <w:rPr>
                <w:rFonts w:hint="eastAsia" w:ascii="宋体" w:hAnsi="宋体" w:cs="宋体"/>
                <w:kern w:val="0"/>
                <w:sz w:val="22"/>
              </w:rPr>
              <w:t>④</w:t>
            </w:r>
            <w:r>
              <w:rPr>
                <w:rFonts w:ascii="Verdana" w:hAnsi="Verdana" w:cs="宋体"/>
                <w:kern w:val="0"/>
                <w:sz w:val="22"/>
              </w:rPr>
              <w:t>多于6位数字字符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shd w:val="clear" w:color="auto" w:fill="auto"/>
          </w:tcPr>
          <w:p>
            <w:pPr>
              <w:rPr>
                <w:rFonts w:hint="eastAsia"/>
                <w:szCs w:val="21"/>
              </w:rPr>
            </w:pPr>
            <w:r>
              <w:rPr>
                <w:rFonts w:hint="eastAsia"/>
                <w:szCs w:val="21"/>
              </w:rPr>
              <w:t>年份范围</w:t>
            </w:r>
          </w:p>
        </w:tc>
        <w:tc>
          <w:tcPr>
            <w:tcW w:w="2789" w:type="dxa"/>
            <w:shd w:val="clear" w:color="auto" w:fill="auto"/>
          </w:tcPr>
          <w:p>
            <w:pPr>
              <w:widowControl/>
              <w:jc w:val="left"/>
              <w:rPr>
                <w:rFonts w:hint="eastAsia" w:ascii="Verdana" w:hAnsi="Verdana" w:cs="宋体"/>
                <w:kern w:val="0"/>
                <w:sz w:val="22"/>
              </w:rPr>
            </w:pPr>
            <w:r>
              <w:rPr>
                <w:rFonts w:hint="eastAsia" w:ascii="宋体" w:hAnsi="宋体" w:cs="宋体"/>
                <w:kern w:val="0"/>
                <w:sz w:val="22"/>
              </w:rPr>
              <w:t>⑤</w:t>
            </w:r>
            <w:r>
              <w:rPr>
                <w:rFonts w:ascii="Verdana" w:hAnsi="Verdana" w:cs="宋体"/>
                <w:kern w:val="0"/>
                <w:sz w:val="22"/>
              </w:rPr>
              <w:t>在1990~2049之间</w:t>
            </w:r>
          </w:p>
        </w:tc>
        <w:tc>
          <w:tcPr>
            <w:tcW w:w="2760" w:type="dxa"/>
            <w:shd w:val="clear" w:color="auto" w:fill="auto"/>
          </w:tcPr>
          <w:p>
            <w:pPr>
              <w:widowControl/>
              <w:jc w:val="left"/>
              <w:rPr>
                <w:rFonts w:ascii="Verdana" w:hAnsi="Verdana" w:cs="宋体"/>
                <w:kern w:val="0"/>
                <w:sz w:val="22"/>
              </w:rPr>
            </w:pPr>
            <w:r>
              <w:rPr>
                <w:rFonts w:hint="eastAsia" w:ascii="宋体" w:hAnsi="宋体" w:cs="宋体"/>
                <w:kern w:val="0"/>
                <w:sz w:val="22"/>
              </w:rPr>
              <w:t>⑥</w:t>
            </w:r>
            <w:r>
              <w:rPr>
                <w:rFonts w:ascii="Verdana" w:hAnsi="Verdana" w:cs="宋体"/>
                <w:kern w:val="0"/>
                <w:sz w:val="22"/>
              </w:rPr>
              <w:t>小于1990</w:t>
            </w:r>
          </w:p>
          <w:p>
            <w:pPr>
              <w:widowControl/>
              <w:jc w:val="left"/>
              <w:rPr>
                <w:rFonts w:hint="eastAsia" w:ascii="Verdana" w:hAnsi="Verdana" w:cs="宋体"/>
                <w:kern w:val="0"/>
                <w:sz w:val="22"/>
              </w:rPr>
            </w:pPr>
            <w:r>
              <w:rPr>
                <w:rFonts w:hint="eastAsia" w:ascii="宋体" w:hAnsi="宋体" w:cs="宋体"/>
                <w:kern w:val="0"/>
                <w:sz w:val="22"/>
              </w:rPr>
              <w:t>⑦</w:t>
            </w:r>
            <w:r>
              <w:rPr>
                <w:rFonts w:ascii="Verdana" w:hAnsi="Verdana" w:cs="宋体"/>
                <w:kern w:val="0"/>
                <w:sz w:val="22"/>
              </w:rPr>
              <w:t>大于2049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47" w:type="dxa"/>
            <w:shd w:val="clear" w:color="auto" w:fill="auto"/>
          </w:tcPr>
          <w:p>
            <w:pPr>
              <w:rPr>
                <w:rFonts w:hint="eastAsia"/>
                <w:szCs w:val="21"/>
              </w:rPr>
            </w:pPr>
            <w:r>
              <w:rPr>
                <w:rFonts w:hint="eastAsia"/>
                <w:szCs w:val="21"/>
              </w:rPr>
              <w:t>月份范围</w:t>
            </w:r>
          </w:p>
        </w:tc>
        <w:tc>
          <w:tcPr>
            <w:tcW w:w="2789" w:type="dxa"/>
            <w:shd w:val="clear" w:color="auto" w:fill="auto"/>
          </w:tcPr>
          <w:p>
            <w:pPr>
              <w:widowControl/>
              <w:jc w:val="left"/>
              <w:rPr>
                <w:rFonts w:hint="eastAsia" w:ascii="Verdana" w:hAnsi="Verdana" w:cs="宋体"/>
                <w:kern w:val="0"/>
                <w:sz w:val="22"/>
              </w:rPr>
            </w:pPr>
            <w:r>
              <w:rPr>
                <w:rFonts w:hint="eastAsia" w:ascii="宋体" w:hAnsi="宋体" w:cs="宋体"/>
                <w:kern w:val="0"/>
                <w:sz w:val="22"/>
              </w:rPr>
              <w:t>⑧</w:t>
            </w:r>
            <w:r>
              <w:rPr>
                <w:rFonts w:ascii="Verdana" w:hAnsi="Verdana" w:cs="宋体"/>
                <w:kern w:val="0"/>
                <w:sz w:val="22"/>
              </w:rPr>
              <w:t>在01~12之间</w:t>
            </w:r>
          </w:p>
        </w:tc>
        <w:tc>
          <w:tcPr>
            <w:tcW w:w="2760" w:type="dxa"/>
            <w:shd w:val="clear" w:color="auto" w:fill="auto"/>
          </w:tcPr>
          <w:p>
            <w:pPr>
              <w:widowControl/>
              <w:jc w:val="left"/>
              <w:rPr>
                <w:rFonts w:ascii="Verdana" w:hAnsi="Verdana" w:cs="宋体"/>
                <w:kern w:val="0"/>
                <w:sz w:val="22"/>
              </w:rPr>
            </w:pPr>
            <w:r>
              <w:rPr>
                <w:rFonts w:hint="eastAsia" w:ascii="宋体" w:hAnsi="宋体" w:cs="宋体"/>
                <w:kern w:val="0"/>
                <w:sz w:val="22"/>
              </w:rPr>
              <w:t>⑨</w:t>
            </w:r>
            <w:r>
              <w:rPr>
                <w:rFonts w:ascii="Verdana" w:hAnsi="Verdana" w:cs="宋体"/>
                <w:kern w:val="0"/>
                <w:sz w:val="22"/>
              </w:rPr>
              <w:t>等于00</w:t>
            </w:r>
          </w:p>
          <w:p>
            <w:pPr>
              <w:widowControl/>
              <w:jc w:val="left"/>
              <w:rPr>
                <w:rFonts w:hint="eastAsia" w:ascii="Verdana" w:hAnsi="Verdana" w:cs="宋体"/>
                <w:kern w:val="0"/>
                <w:sz w:val="22"/>
              </w:rPr>
            </w:pPr>
            <w:r>
              <w:rPr>
                <w:rFonts w:hint="eastAsia" w:ascii="宋体" w:hAnsi="宋体" w:cs="宋体"/>
                <w:kern w:val="0"/>
                <w:sz w:val="22"/>
              </w:rPr>
              <w:t>⑩</w:t>
            </w:r>
            <w:r>
              <w:rPr>
                <w:rFonts w:ascii="Verdana" w:hAnsi="Verdana" w:cs="宋体"/>
                <w:kern w:val="0"/>
                <w:sz w:val="22"/>
              </w:rPr>
              <w:t>大于12</w:t>
            </w:r>
          </w:p>
        </w:tc>
      </w:tr>
    </w:tbl>
    <w:p>
      <w:pPr>
        <w:pStyle w:val="4"/>
        <w:shd w:val="clear" w:color="auto" w:fill="FFFFFF"/>
        <w:rPr>
          <w:rFonts w:ascii="Verdana" w:hAnsi="Verdana"/>
        </w:rPr>
      </w:pPr>
      <w:r>
        <w:rPr>
          <w:rFonts w:ascii="Verdana" w:hAnsi="Verdana"/>
        </w:rPr>
        <w:t>2)设计测试用例，以便覆盖所有的有效等价类在表中列出了3个有效等价类，编号分别为</w:t>
      </w:r>
      <w:r>
        <w:rPr>
          <w:rFonts w:hint="eastAsia"/>
        </w:rPr>
        <w:t>①</w:t>
      </w:r>
      <w:r>
        <w:rPr>
          <w:rFonts w:ascii="Verdana" w:hAnsi="Verdana"/>
        </w:rPr>
        <w:t>、</w:t>
      </w:r>
      <w:r>
        <w:rPr>
          <w:rFonts w:hint="eastAsia"/>
        </w:rPr>
        <w:t>⑤</w:t>
      </w:r>
      <w:r>
        <w:rPr>
          <w:rFonts w:ascii="Verdana" w:hAnsi="Verdana"/>
        </w:rPr>
        <w:t>、</w:t>
      </w:r>
      <w:r>
        <w:rPr>
          <w:rFonts w:hint="eastAsia"/>
        </w:rPr>
        <w:t>⑧</w:t>
      </w:r>
      <w:r>
        <w:rPr>
          <w:rFonts w:ascii="Verdana" w:hAnsi="Verdana"/>
        </w:rPr>
        <w:t>，设计的测试用例如下：</w:t>
      </w:r>
      <w:r>
        <w:rPr>
          <w:rFonts w:ascii="Verdana" w:hAnsi="Verdana"/>
        </w:rPr>
        <w:br w:type="textWrapping"/>
      </w:r>
      <w:r>
        <w:rPr>
          <w:rFonts w:ascii="Verdana" w:hAnsi="Verdana"/>
        </w:rPr>
        <w:t>    测试数据    期望结果      覆盖的有效等价类</w:t>
      </w:r>
      <w:r>
        <w:rPr>
          <w:rFonts w:ascii="Verdana" w:hAnsi="Verdana"/>
        </w:rPr>
        <w:br w:type="textWrapping"/>
      </w:r>
      <w:r>
        <w:rPr>
          <w:rFonts w:ascii="Verdana" w:hAnsi="Verdana"/>
        </w:rPr>
        <w:t xml:space="preserve">    200211      输入有效      </w:t>
      </w:r>
      <w:r>
        <w:rPr>
          <w:rFonts w:hint="eastAsia"/>
        </w:rPr>
        <w:t>①</w:t>
      </w:r>
      <w:r>
        <w:rPr>
          <w:rFonts w:ascii="Verdana" w:hAnsi="Verdana"/>
        </w:rPr>
        <w:t>、</w:t>
      </w:r>
      <w:r>
        <w:rPr>
          <w:rFonts w:hint="eastAsia"/>
        </w:rPr>
        <w:t>⑤</w:t>
      </w:r>
      <w:r>
        <w:rPr>
          <w:rFonts w:ascii="Verdana" w:hAnsi="Verdana"/>
        </w:rPr>
        <w:t>、</w:t>
      </w:r>
      <w:r>
        <w:rPr>
          <w:rFonts w:hint="eastAsia"/>
        </w:rPr>
        <w:t>⑧</w:t>
      </w:r>
      <w:r>
        <w:rPr>
          <w:rFonts w:ascii="Verdana" w:hAnsi="Verdana" w:cs="Verdana"/>
        </w:rPr>
        <w:br w:type="textWrapping"/>
      </w:r>
      <w:r>
        <w:rPr>
          <w:rFonts w:ascii="Verdana" w:hAnsi="Verdana" w:cs="Verdana"/>
        </w:rPr>
        <w:t>  3)</w:t>
      </w:r>
      <w:r>
        <w:rPr>
          <w:rFonts w:ascii="Verdana" w:hAnsi="Verdana"/>
        </w:rPr>
        <w:t>为每一个无效等价类设计一个测试用例，设计结果如下：</w:t>
      </w:r>
      <w:r>
        <w:rPr>
          <w:rFonts w:ascii="Verdana" w:hAnsi="Verdana"/>
        </w:rPr>
        <w:br w:type="textWrapping"/>
      </w:r>
      <w:r>
        <w:rPr>
          <w:rFonts w:ascii="Verdana" w:hAnsi="Verdana"/>
        </w:rPr>
        <w:t>    测试数据   期望结果     覆盖的无效等价类</w:t>
      </w:r>
      <w:r>
        <w:rPr>
          <w:rFonts w:ascii="Verdana" w:hAnsi="Verdana"/>
        </w:rPr>
        <w:br w:type="textWrapping"/>
      </w:r>
      <w:r>
        <w:rPr>
          <w:rFonts w:ascii="Verdana" w:hAnsi="Verdana"/>
        </w:rPr>
        <w:t xml:space="preserve">    95June     无效输入          </w:t>
      </w:r>
      <w:r>
        <w:rPr>
          <w:rFonts w:hint="eastAsia"/>
        </w:rPr>
        <w:t>②</w:t>
      </w:r>
      <w:r>
        <w:rPr>
          <w:rFonts w:ascii="Verdana" w:hAnsi="Verdana" w:cs="Verdana"/>
        </w:rPr>
        <w:br w:type="textWrapping"/>
      </w:r>
      <w:r>
        <w:rPr>
          <w:rFonts w:ascii="Verdana" w:hAnsi="Verdana" w:cs="Verdana"/>
        </w:rPr>
        <w:t xml:space="preserve">    20036      </w:t>
      </w:r>
      <w:r>
        <w:rPr>
          <w:rFonts w:ascii="Verdana" w:hAnsi="Verdana"/>
        </w:rPr>
        <w:t>无效输入          </w:t>
      </w:r>
      <w:r>
        <w:rPr>
          <w:rFonts w:hint="eastAsia"/>
        </w:rPr>
        <w:t>③</w:t>
      </w:r>
      <w:r>
        <w:rPr>
          <w:rFonts w:ascii="Verdana" w:hAnsi="Verdana" w:cs="Verdana"/>
        </w:rPr>
        <w:br w:type="textWrapping"/>
      </w:r>
      <w:r>
        <w:rPr>
          <w:rFonts w:ascii="Verdana" w:hAnsi="Verdana" w:cs="Verdana"/>
        </w:rPr>
        <w:t>    200100</w:t>
      </w:r>
      <w:r>
        <w:rPr>
          <w:rFonts w:ascii="Verdana" w:hAnsi="Verdana"/>
        </w:rPr>
        <w:t xml:space="preserve">6   无效输入          </w:t>
      </w:r>
      <w:r>
        <w:rPr>
          <w:rFonts w:hint="eastAsia"/>
        </w:rPr>
        <w:t>④</w:t>
      </w:r>
      <w:r>
        <w:rPr>
          <w:rFonts w:ascii="Verdana" w:hAnsi="Verdana" w:cs="Verdana"/>
        </w:rPr>
        <w:br w:type="textWrapping"/>
      </w:r>
      <w:r>
        <w:rPr>
          <w:rFonts w:ascii="Verdana" w:hAnsi="Verdana" w:cs="Verdana"/>
        </w:rPr>
        <w:t xml:space="preserve">    198912     </w:t>
      </w:r>
      <w:r>
        <w:rPr>
          <w:rFonts w:ascii="Verdana" w:hAnsi="Verdana"/>
        </w:rPr>
        <w:t xml:space="preserve">无效输入          </w:t>
      </w:r>
      <w:r>
        <w:rPr>
          <w:rFonts w:hint="eastAsia"/>
        </w:rPr>
        <w:t>⑥</w:t>
      </w:r>
      <w:r>
        <w:rPr>
          <w:rFonts w:ascii="Verdana" w:hAnsi="Verdana" w:cs="Verdana"/>
        </w:rPr>
        <w:br w:type="textWrapping"/>
      </w:r>
      <w:r>
        <w:rPr>
          <w:rFonts w:ascii="Verdana" w:hAnsi="Verdana" w:cs="Verdana"/>
        </w:rPr>
        <w:t xml:space="preserve">    200401     </w:t>
      </w:r>
      <w:r>
        <w:rPr>
          <w:rFonts w:ascii="Verdana" w:hAnsi="Verdana"/>
        </w:rPr>
        <w:t xml:space="preserve">无效输入          </w:t>
      </w:r>
      <w:r>
        <w:rPr>
          <w:rFonts w:hint="eastAsia"/>
        </w:rPr>
        <w:t>⑦</w:t>
      </w:r>
      <w:r>
        <w:rPr>
          <w:rFonts w:ascii="Verdana" w:hAnsi="Verdana" w:cs="Verdana"/>
        </w:rPr>
        <w:br w:type="textWrapping"/>
      </w:r>
      <w:r>
        <w:rPr>
          <w:rFonts w:ascii="Verdana" w:hAnsi="Verdana" w:cs="Verdana"/>
        </w:rPr>
        <w:t xml:space="preserve">    200100     </w:t>
      </w:r>
      <w:r>
        <w:rPr>
          <w:rFonts w:ascii="Verdana" w:hAnsi="Verdana"/>
        </w:rPr>
        <w:t xml:space="preserve">无效输入          </w:t>
      </w:r>
      <w:r>
        <w:rPr>
          <w:rFonts w:hint="eastAsia"/>
        </w:rPr>
        <w:t>⑨</w:t>
      </w:r>
      <w:r>
        <w:rPr>
          <w:rFonts w:ascii="Verdana" w:hAnsi="Verdana" w:cs="Verdana"/>
        </w:rPr>
        <w:br w:type="textWrapping"/>
      </w:r>
      <w:r>
        <w:rPr>
          <w:rFonts w:ascii="Verdana" w:hAnsi="Verdana" w:cs="Verdana"/>
        </w:rPr>
        <w:t xml:space="preserve">    200113     </w:t>
      </w:r>
      <w:r>
        <w:rPr>
          <w:rFonts w:ascii="Verdana" w:hAnsi="Verdana"/>
        </w:rPr>
        <w:t xml:space="preserve">无效输入          </w:t>
      </w:r>
      <w:r>
        <w:rPr>
          <w:rFonts w:hint="eastAsia"/>
        </w:rPr>
        <w:t>⑩</w:t>
      </w:r>
      <w:r>
        <w:rPr>
          <w:rFonts w:ascii="Verdana" w:hAnsi="Verdana" w:cs="Verdana"/>
        </w:rPr>
        <w:br w:type="textWrapping"/>
      </w:r>
      <w:r>
        <w:rPr>
          <w:rFonts w:ascii="Verdana" w:hAnsi="Verdana" w:cs="Verdana"/>
        </w:rPr>
        <w:t xml:space="preserve">    </w:t>
      </w:r>
      <w:r>
        <w:rPr>
          <w:rFonts w:ascii="Verdana" w:hAnsi="Verdana" w:cs="Verdana"/>
        </w:rPr>
        <w:br w:type="textWrapping"/>
      </w:r>
      <w:r>
        <w:rPr>
          <w:rFonts w:ascii="Verdana" w:hAnsi="Verdana" w:cs="Verdana"/>
        </w:rPr>
        <w:t xml:space="preserve">3.NextDate </w:t>
      </w:r>
      <w:r>
        <w:rPr>
          <w:rFonts w:ascii="Verdana" w:hAnsi="Verdana"/>
        </w:rPr>
        <w:t>函数包含三个变量：month 、 day 和 year ，函数的输出为输入日期后一天的日期。 例如，输入为 2006年3月 7日，则函数的输出为 2006年3月8日 。要求输入变量 month 、 day 和 year 均为整数值，并且满足下列条件：</w:t>
      </w:r>
      <w:r>
        <w:rPr>
          <w:rFonts w:ascii="Verdana" w:hAnsi="Verdana"/>
        </w:rPr>
        <w:br w:type="textWrapping"/>
      </w:r>
      <w:r>
        <w:rPr>
          <w:rFonts w:ascii="Verdana" w:hAnsi="Verdana"/>
        </w:rPr>
        <w:t xml:space="preserve">  </w:t>
      </w:r>
      <w:r>
        <w:rPr>
          <w:rFonts w:hint="eastAsia"/>
        </w:rPr>
        <w:t>①</w:t>
      </w:r>
      <w:r>
        <w:rPr>
          <w:rFonts w:ascii="Verdana" w:hAnsi="Verdana" w:cs="Verdana"/>
        </w:rPr>
        <w:t>1≤month≤12</w:t>
      </w:r>
      <w:r>
        <w:rPr>
          <w:rFonts w:ascii="Verdana" w:hAnsi="Verdana" w:cs="Verdana"/>
        </w:rPr>
        <w:br w:type="textWrapping"/>
      </w:r>
      <w:r>
        <w:rPr>
          <w:rFonts w:ascii="Verdana" w:hAnsi="Verdana" w:cs="Verdana"/>
        </w:rPr>
        <w:t xml:space="preserve">  </w:t>
      </w:r>
      <w:r>
        <w:rPr>
          <w:rFonts w:hint="eastAsia"/>
        </w:rPr>
        <w:t>②</w:t>
      </w:r>
      <w:r>
        <w:rPr>
          <w:rFonts w:ascii="Verdana" w:hAnsi="Verdana" w:cs="Verdana"/>
        </w:rPr>
        <w:t>1≤day≤31</w:t>
      </w:r>
      <w:r>
        <w:rPr>
          <w:rFonts w:ascii="Verdana" w:hAnsi="Verdana" w:cs="Verdana"/>
        </w:rPr>
        <w:br w:type="textWrapping"/>
      </w:r>
      <w:r>
        <w:rPr>
          <w:rFonts w:ascii="Verdana" w:hAnsi="Verdana" w:cs="Verdana"/>
        </w:rPr>
        <w:t xml:space="preserve">  </w:t>
      </w:r>
      <w:r>
        <w:rPr>
          <w:rFonts w:hint="eastAsia"/>
        </w:rPr>
        <w:t>③</w:t>
      </w:r>
      <w:r>
        <w:rPr>
          <w:rFonts w:ascii="Verdana" w:hAnsi="Verdana" w:cs="Verdana"/>
        </w:rPr>
        <w:t xml:space="preserve">1920≤year≤2050  </w:t>
      </w:r>
      <w:r>
        <w:rPr>
          <w:rFonts w:ascii="Verdana" w:hAnsi="Verdana" w:cs="Verdana"/>
        </w:rPr>
        <w:br w:type="textWrapping"/>
      </w:r>
      <w:r>
        <w:rPr>
          <w:rFonts w:ascii="Verdana" w:hAnsi="Verdana" w:cs="Verdana"/>
        </w:rPr>
        <w:t>  1)</w:t>
      </w:r>
      <w:r>
        <w:rPr>
          <w:rFonts w:ascii="Verdana" w:hAnsi="Verdana"/>
        </w:rPr>
        <w:t>有效等价类为：</w:t>
      </w:r>
      <w:r>
        <w:rPr>
          <w:rFonts w:ascii="Verdana" w:hAnsi="Verdana"/>
        </w:rPr>
        <w:br w:type="textWrapping"/>
      </w:r>
      <w:r>
        <w:rPr>
          <w:rFonts w:ascii="Verdana" w:hAnsi="Verdana"/>
        </w:rPr>
        <w:t>    M1＝{月份：1≤月份≤12}</w:t>
      </w:r>
      <w:r>
        <w:rPr>
          <w:rFonts w:ascii="Verdana" w:hAnsi="Verdana"/>
        </w:rPr>
        <w:br w:type="textWrapping"/>
      </w:r>
      <w:r>
        <w:rPr>
          <w:rFonts w:ascii="Verdana" w:hAnsi="Verdana"/>
        </w:rPr>
        <w:t>    D1＝{日期：1≤日期≤31}</w:t>
      </w:r>
      <w:r>
        <w:rPr>
          <w:rFonts w:ascii="Verdana" w:hAnsi="Verdana"/>
        </w:rPr>
        <w:br w:type="textWrapping"/>
      </w:r>
      <w:r>
        <w:rPr>
          <w:rFonts w:ascii="Verdana" w:hAnsi="Verdana"/>
        </w:rPr>
        <w:t>    Y1＝{年：1812≤年≤2012}</w:t>
      </w:r>
      <w:r>
        <w:rPr>
          <w:rFonts w:ascii="Verdana" w:hAnsi="Verdana"/>
        </w:rPr>
        <w:br w:type="textWrapping"/>
      </w:r>
      <w:r>
        <w:rPr>
          <w:rFonts w:ascii="Verdana" w:hAnsi="Verdana"/>
        </w:rPr>
        <w:t xml:space="preserve">  2)若条件 </w:t>
      </w:r>
      <w:r>
        <w:rPr>
          <w:rFonts w:hint="eastAsia"/>
        </w:rPr>
        <w:t>①</w:t>
      </w:r>
      <w:r>
        <w:rPr>
          <w:rFonts w:ascii="Verdana" w:hAnsi="Verdana" w:cs="Verdana"/>
        </w:rPr>
        <w:t xml:space="preserve"> ~ </w:t>
      </w:r>
      <w:r>
        <w:rPr>
          <w:rFonts w:hint="eastAsia"/>
        </w:rPr>
        <w:t>③</w:t>
      </w:r>
      <w:r>
        <w:rPr>
          <w:rFonts w:ascii="Verdana" w:hAnsi="Verdana"/>
        </w:rPr>
        <w:t>中任何一个条件失效，则 NextDate 函数都会产生一个输出，指明相应的变量超出取值范围，比如 "month 的值不在 1-12 范围当中 " 。显然还存在着大量的 year 、 month 、 day 的无效组合， NextDate 函数将这些组合作统一的输出： " 无效输入日期 " 。其无效等价类为：</w:t>
      </w:r>
      <w:r>
        <w:rPr>
          <w:rFonts w:ascii="Verdana" w:hAnsi="Verdana"/>
          <w:color w:val="008000"/>
        </w:rPr>
        <w:br w:type="textWrapping"/>
      </w:r>
      <w:r>
        <w:rPr>
          <w:rFonts w:ascii="Verdana" w:hAnsi="Verdana"/>
        </w:rPr>
        <w:t>    M2＝{月份：月份&lt;1}</w:t>
      </w:r>
      <w:r>
        <w:rPr>
          <w:rFonts w:ascii="Verdana" w:hAnsi="Verdana"/>
        </w:rPr>
        <w:br w:type="textWrapping"/>
      </w:r>
      <w:r>
        <w:rPr>
          <w:rFonts w:ascii="Verdana" w:hAnsi="Verdana"/>
        </w:rPr>
        <w:t>    M3＝{月份：月份&gt;12}</w:t>
      </w:r>
      <w:r>
        <w:rPr>
          <w:rFonts w:ascii="Verdana" w:hAnsi="Verdana"/>
        </w:rPr>
        <w:br w:type="textWrapping"/>
      </w:r>
      <w:r>
        <w:rPr>
          <w:rFonts w:ascii="Verdana" w:hAnsi="Verdana"/>
        </w:rPr>
        <w:t>    D2＝{日期：日期&lt;1}</w:t>
      </w:r>
      <w:r>
        <w:rPr>
          <w:rFonts w:ascii="Verdana" w:hAnsi="Verdana"/>
        </w:rPr>
        <w:br w:type="textWrapping"/>
      </w:r>
      <w:r>
        <w:rPr>
          <w:rFonts w:ascii="Verdana" w:hAnsi="Verdana"/>
        </w:rPr>
        <w:t>    D3＝{日期：日期&gt;31}</w:t>
      </w:r>
      <w:r>
        <w:rPr>
          <w:rFonts w:ascii="Verdana" w:hAnsi="Verdana"/>
        </w:rPr>
        <w:br w:type="textWrapping"/>
      </w:r>
      <w:r>
        <w:rPr>
          <w:rFonts w:ascii="Verdana" w:hAnsi="Verdana"/>
        </w:rPr>
        <w:t>    Y2＝{年：年&lt;1812}</w:t>
      </w:r>
      <w:r>
        <w:rPr>
          <w:rFonts w:ascii="Verdana" w:hAnsi="Verdana"/>
        </w:rPr>
        <w:br w:type="textWrapping"/>
      </w:r>
      <w:r>
        <w:rPr>
          <w:rFonts w:ascii="Verdana" w:hAnsi="Verdana"/>
        </w:rPr>
        <w:t>    Y3＝{年：年&gt;2012}</w:t>
      </w:r>
      <w:r>
        <w:rPr>
          <w:rFonts w:ascii="Verdana" w:hAnsi="Verdana"/>
        </w:rPr>
        <w:br w:type="textWrapping"/>
      </w:r>
      <w:r>
        <w:rPr>
          <w:rFonts w:ascii="Verdana" w:hAnsi="Verdana"/>
        </w:rPr>
        <w:t>  弱一般等价类测试用例</w:t>
      </w:r>
      <w:r>
        <w:rPr>
          <w:rFonts w:ascii="Verdana" w:hAnsi="Verdana"/>
        </w:rPr>
        <w:br w:type="textWrapping"/>
      </w:r>
      <w:r>
        <w:rPr>
          <w:rFonts w:ascii="Verdana" w:hAnsi="Verdana"/>
        </w:rPr>
        <w:t>  月份    日期       年               预期输出</w:t>
      </w:r>
      <w:r>
        <w:rPr>
          <w:rFonts w:ascii="Verdana" w:hAnsi="Verdana"/>
        </w:rPr>
        <w:br w:type="textWrapping"/>
      </w:r>
      <w:r>
        <w:rPr>
          <w:rFonts w:ascii="Verdana" w:hAnsi="Verdana"/>
        </w:rPr>
        <w:t>   6       15        1912           1912年6月16日</w:t>
      </w:r>
      <w:r>
        <w:rPr>
          <w:rFonts w:ascii="Verdana" w:hAnsi="Verdana"/>
        </w:rPr>
        <w:br w:type="textWrapping"/>
      </w:r>
      <w:r>
        <w:rPr>
          <w:rFonts w:ascii="Verdana" w:hAnsi="Verdana"/>
        </w:rPr>
        <w:t>  强一般等价类测试用例同弱一般等价类测试用例</w:t>
      </w:r>
      <w:r>
        <w:rPr>
          <w:rFonts w:ascii="Verdana" w:hAnsi="Verdana"/>
        </w:rPr>
        <w:br w:type="textWrapping"/>
      </w:r>
      <w:r>
        <w:rPr>
          <w:rFonts w:ascii="Verdana" w:hAnsi="Verdana"/>
        </w:rPr>
        <w:t xml:space="preserve">  注：弱--有单缺陷假设；健壮--考虑了无效值 </w:t>
      </w:r>
      <w:r>
        <w:rPr>
          <w:rFonts w:ascii="Verdana" w:hAnsi="Verdana"/>
        </w:rPr>
        <w:br w:type="textWrapping"/>
      </w:r>
      <w:r>
        <w:rPr>
          <w:rFonts w:ascii="Verdana" w:hAnsi="Verdana"/>
        </w:rPr>
        <w:t xml:space="preserve">  </w:t>
      </w:r>
      <w:r>
        <w:rPr>
          <w:rFonts w:ascii="Verdana" w:hAnsi="Verdana"/>
        </w:rPr>
        <w:br w:type="textWrapping"/>
      </w:r>
      <w:r>
        <w:rPr>
          <w:rFonts w:ascii="Verdana" w:hAnsi="Verdana"/>
        </w:rPr>
        <w:t>  (一)弱健壮等价类测试</w:t>
      </w:r>
      <w:r>
        <w:rPr>
          <w:rFonts w:ascii="Verdana" w:hAnsi="Verdana"/>
        </w:rPr>
        <w:br w:type="textWrapping"/>
      </w:r>
      <w:r>
        <w:rPr>
          <w:rFonts w:ascii="Verdana" w:hAnsi="Verdana"/>
        </w:rPr>
        <w:t>  用例ID   月份  日期    年          预期输出</w:t>
      </w:r>
      <w:r>
        <w:rPr>
          <w:rFonts w:ascii="Verdana" w:hAnsi="Verdana"/>
        </w:rPr>
        <w:br w:type="textWrapping"/>
      </w:r>
      <w:r>
        <w:rPr>
          <w:rFonts w:ascii="Verdana" w:hAnsi="Verdana"/>
        </w:rPr>
        <w:t>  WR1      6      15    1912      1912年6月16日</w:t>
      </w:r>
      <w:r>
        <w:rPr>
          <w:rFonts w:ascii="Verdana" w:hAnsi="Verdana"/>
        </w:rPr>
        <w:br w:type="textWrapping"/>
      </w:r>
      <w:r>
        <w:rPr>
          <w:rFonts w:ascii="Verdana" w:hAnsi="Verdana"/>
        </w:rPr>
        <w:t>  WR2     -1     15    1912      月份不在1～12中</w:t>
      </w:r>
      <w:r>
        <w:rPr>
          <w:rFonts w:ascii="Verdana" w:hAnsi="Verdana"/>
        </w:rPr>
        <w:br w:type="textWrapping"/>
      </w:r>
      <w:r>
        <w:rPr>
          <w:rFonts w:ascii="Verdana" w:hAnsi="Verdana"/>
        </w:rPr>
        <w:t>  WR3     13     15    1912      月份不在1～12中</w:t>
      </w:r>
      <w:r>
        <w:rPr>
          <w:rFonts w:ascii="Verdana" w:hAnsi="Verdana"/>
        </w:rPr>
        <w:br w:type="textWrapping"/>
      </w:r>
      <w:r>
        <w:rPr>
          <w:rFonts w:ascii="Verdana" w:hAnsi="Verdana"/>
        </w:rPr>
        <w:t>  WR4      6      -1    1912      日期不在1～31中</w:t>
      </w:r>
      <w:r>
        <w:rPr>
          <w:rFonts w:ascii="Verdana" w:hAnsi="Verdana"/>
        </w:rPr>
        <w:br w:type="textWrapping"/>
      </w:r>
      <w:r>
        <w:rPr>
          <w:rFonts w:ascii="Verdana" w:hAnsi="Verdana"/>
        </w:rPr>
        <w:t>  WR5      6      32    1912      日期不在1～31中</w:t>
      </w:r>
      <w:r>
        <w:rPr>
          <w:rFonts w:ascii="Verdana" w:hAnsi="Verdana"/>
        </w:rPr>
        <w:br w:type="textWrapping"/>
      </w:r>
      <w:r>
        <w:rPr>
          <w:rFonts w:ascii="Verdana" w:hAnsi="Verdana"/>
        </w:rPr>
        <w:t>  WR6      6      15    1811      年份不在1812～2012中</w:t>
      </w:r>
      <w:r>
        <w:rPr>
          <w:rFonts w:ascii="Verdana" w:hAnsi="Verdana"/>
        </w:rPr>
        <w:br w:type="textWrapping"/>
      </w:r>
      <w:r>
        <w:rPr>
          <w:rFonts w:ascii="Verdana" w:hAnsi="Verdana"/>
        </w:rPr>
        <w:t>  WR7      6      15    2013      年份不在1812～2012中</w:t>
      </w:r>
    </w:p>
    <w:p>
      <w:pPr>
        <w:pStyle w:val="4"/>
        <w:shd w:val="clear" w:color="auto" w:fill="FFFFFF"/>
        <w:rPr>
          <w:rFonts w:ascii="Verdana" w:hAnsi="Verdana"/>
        </w:rPr>
      </w:pPr>
      <w:r>
        <w:rPr>
          <w:rFonts w:ascii="Verdana" w:hAnsi="Verdana"/>
        </w:rPr>
        <w:t>  (二)强健壮等价类测试</w:t>
      </w:r>
      <w:r>
        <w:rPr>
          <w:rFonts w:ascii="Verdana" w:hAnsi="Verdana"/>
        </w:rPr>
        <w:br w:type="textWrapping"/>
      </w:r>
      <w:r>
        <w:rPr>
          <w:rFonts w:ascii="Verdana" w:hAnsi="Verdana"/>
        </w:rPr>
        <w:t>  用例ID   月份    日期      年          预期输出</w:t>
      </w:r>
      <w:r>
        <w:rPr>
          <w:rFonts w:ascii="Verdana" w:hAnsi="Verdana"/>
        </w:rPr>
        <w:br w:type="textWrapping"/>
      </w:r>
      <w:r>
        <w:rPr>
          <w:rFonts w:ascii="Verdana" w:hAnsi="Verdana"/>
        </w:rPr>
        <w:t>  SR1       -1      15       1912      月份不在1～12中</w:t>
      </w:r>
      <w:r>
        <w:rPr>
          <w:rFonts w:ascii="Verdana" w:hAnsi="Verdana"/>
        </w:rPr>
        <w:br w:type="textWrapping"/>
      </w:r>
      <w:r>
        <w:rPr>
          <w:rFonts w:ascii="Verdana" w:hAnsi="Verdana"/>
        </w:rPr>
        <w:t>  SR2        6      -1        1912      日期不在1～31中</w:t>
      </w:r>
      <w:r>
        <w:rPr>
          <w:rFonts w:ascii="Verdana" w:hAnsi="Verdana"/>
        </w:rPr>
        <w:br w:type="textWrapping"/>
      </w:r>
      <w:r>
        <w:rPr>
          <w:rFonts w:ascii="Verdana" w:hAnsi="Verdana"/>
        </w:rPr>
        <w:t>  SR3        6      15       1811      年份不在1812～2012中</w:t>
      </w:r>
      <w:r>
        <w:rPr>
          <w:rFonts w:ascii="Verdana" w:hAnsi="Verdana"/>
        </w:rPr>
        <w:br w:type="textWrapping"/>
      </w:r>
      <w:r>
        <w:rPr>
          <w:rFonts w:ascii="Verdana" w:hAnsi="Verdana"/>
        </w:rPr>
        <w:t>  SR4       -1      -1       1912      两个无效一个有效</w:t>
      </w:r>
      <w:r>
        <w:rPr>
          <w:rFonts w:ascii="Verdana" w:hAnsi="Verdana"/>
        </w:rPr>
        <w:br w:type="textWrapping"/>
      </w:r>
      <w:r>
        <w:rPr>
          <w:rFonts w:ascii="Verdana" w:hAnsi="Verdana"/>
        </w:rPr>
        <w:t>  SR5        6      -1        1811      两个无效一个有效</w:t>
      </w:r>
      <w:r>
        <w:rPr>
          <w:rFonts w:ascii="Verdana" w:hAnsi="Verdana"/>
        </w:rPr>
        <w:br w:type="textWrapping"/>
      </w:r>
      <w:r>
        <w:rPr>
          <w:rFonts w:ascii="Verdana" w:hAnsi="Verdana"/>
        </w:rPr>
        <w:t>  SR6       -1      15       1811      两个无效一个有效</w:t>
      </w:r>
      <w:r>
        <w:rPr>
          <w:rFonts w:ascii="Verdana" w:hAnsi="Verdana"/>
        </w:rPr>
        <w:br w:type="textWrapping"/>
      </w:r>
      <w:r>
        <w:rPr>
          <w:rFonts w:ascii="Verdana" w:hAnsi="Verdana"/>
        </w:rPr>
        <w:t>  SR7       -1      -1       1811      三个无效</w:t>
      </w:r>
      <w:r>
        <w:rPr>
          <w:rFonts w:ascii="Verdana" w:hAnsi="Verdana"/>
        </w:rPr>
        <w:br w:type="textWrapping"/>
      </w:r>
      <w:r>
        <w:rPr>
          <w:rFonts w:ascii="Verdana" w:hAnsi="Verdana"/>
        </w:rPr>
        <w:t xml:space="preserve">  </w:t>
      </w:r>
      <w:r>
        <w:rPr>
          <w:rFonts w:ascii="Verdana" w:hAnsi="Verdana"/>
        </w:rPr>
        <w:br w:type="textWrapping"/>
      </w:r>
      <w:r>
        <w:rPr>
          <w:rFonts w:ascii="Verdana" w:hAnsi="Verdana"/>
        </w:rPr>
        <w:t>4.佣金问题等价类测试用例，它是根据佣金函数的输出值域定义等价类，来改进测试用例集合。</w:t>
      </w:r>
      <w:r>
        <w:rPr>
          <w:rFonts w:ascii="Verdana" w:hAnsi="Verdana"/>
        </w:rPr>
        <w:br w:type="textWrapping"/>
      </w:r>
      <w:r>
        <w:rPr>
          <w:rFonts w:ascii="Verdana" w:hAnsi="Verdana"/>
        </w:rPr>
        <w:t>输出销售额≤1000元     佣金10％</w:t>
      </w:r>
      <w:r>
        <w:rPr>
          <w:rFonts w:ascii="Verdana" w:hAnsi="Verdana"/>
        </w:rPr>
        <w:br w:type="textWrapping"/>
      </w:r>
      <w:r>
        <w:rPr>
          <w:rFonts w:ascii="Verdana" w:hAnsi="Verdana"/>
        </w:rPr>
        <w:t>1000&lt;销售额≤1800     佣金=100+(销售额-1000)*15%</w:t>
      </w:r>
      <w:r>
        <w:rPr>
          <w:rFonts w:ascii="Verdana" w:hAnsi="Verdana"/>
        </w:rPr>
        <w:br w:type="textWrapping"/>
      </w:r>
      <w:r>
        <w:rPr>
          <w:rFonts w:ascii="Verdana" w:hAnsi="Verdana"/>
        </w:rPr>
        <w:t>销售额&gt;1800              佣金=220+(销售额-1800)*20%</w:t>
      </w:r>
      <w:r>
        <w:rPr>
          <w:rFonts w:ascii="Verdana" w:hAnsi="Verdana"/>
        </w:rPr>
        <w:br w:type="textWrapping"/>
      </w:r>
      <w:r>
        <w:rPr>
          <w:rFonts w:ascii="Verdana" w:hAnsi="Verdana"/>
        </w:rPr>
        <w:t>测试用例         枪机(45)    枪托(30)      枪管(25)          销售额     佣金</w:t>
      </w:r>
      <w:r>
        <w:rPr>
          <w:rFonts w:ascii="Verdana" w:hAnsi="Verdana"/>
        </w:rPr>
        <w:br w:type="textWrapping"/>
      </w:r>
      <w:r>
        <w:rPr>
          <w:rFonts w:ascii="Verdana" w:hAnsi="Verdana"/>
        </w:rPr>
        <w:t>    1               5             5                5                  500        50</w:t>
      </w:r>
      <w:r>
        <w:rPr>
          <w:rFonts w:ascii="Verdana" w:hAnsi="Verdana"/>
        </w:rPr>
        <w:br w:type="textWrapping"/>
      </w:r>
      <w:r>
        <w:rPr>
          <w:rFonts w:ascii="Verdana" w:hAnsi="Verdana"/>
        </w:rPr>
        <w:t>    2              15           15              15                 1500       175</w:t>
      </w:r>
      <w:r>
        <w:rPr>
          <w:rFonts w:ascii="Verdana" w:hAnsi="Verdana"/>
        </w:rPr>
        <w:br w:type="textWrapping"/>
      </w:r>
      <w:r>
        <w:rPr>
          <w:rFonts w:ascii="Verdana" w:hAnsi="Verdana"/>
        </w:rPr>
        <w:t>    3              25           25              25                 2500       360</w:t>
      </w:r>
      <w:r>
        <w:rPr>
          <w:rFonts w:ascii="Verdana" w:hAnsi="Verdana"/>
        </w:rPr>
        <w:br w:type="textWrapping"/>
      </w:r>
      <w:r>
        <w:rPr>
          <w:rFonts w:ascii="Verdana" w:hAnsi="Verdana"/>
        </w:rPr>
        <w:t>根据输出域选择输入值，使落在输出域等价类内，可以结合弱健壮测试用例结合。</w:t>
      </w:r>
    </w:p>
    <w:p>
      <w:pPr>
        <w:rPr>
          <w:rFonts w:hint="eastAsia"/>
          <w:b/>
          <w:color w:val="FF0000"/>
          <w:sz w:val="28"/>
          <w:szCs w:val="28"/>
        </w:rPr>
      </w:pPr>
      <w:r>
        <w:rPr>
          <w:rFonts w:hint="eastAsia"/>
          <w:b/>
          <w:color w:val="FF0000"/>
          <w:sz w:val="28"/>
          <w:szCs w:val="28"/>
        </w:rPr>
        <w:t>边界值分析方法：</w:t>
      </w:r>
    </w:p>
    <w:p>
      <w:pPr>
        <w:widowControl/>
        <w:shd w:val="clear" w:color="auto" w:fill="FFFFFF"/>
        <w:jc w:val="left"/>
        <w:rPr>
          <w:rFonts w:ascii="Verdana" w:hAnsi="Verdana" w:cs="宋体"/>
          <w:kern w:val="0"/>
          <w:sz w:val="20"/>
          <w:szCs w:val="20"/>
        </w:rPr>
      </w:pPr>
      <w:r>
        <w:rPr>
          <w:rFonts w:ascii="Verdana" w:hAnsi="Verdana" w:cs="宋体"/>
          <w:b/>
          <w:bCs/>
          <w:kern w:val="0"/>
          <w:sz w:val="20"/>
        </w:rPr>
        <w:t>一.方法简介</w:t>
      </w:r>
      <w:r>
        <w:rPr>
          <w:rFonts w:ascii="Verdana" w:hAnsi="Verdana" w:cs="宋体"/>
          <w:b/>
          <w:bCs/>
          <w:kern w:val="0"/>
          <w:sz w:val="24"/>
        </w:rPr>
        <w:br w:type="textWrapping"/>
      </w:r>
      <w:r>
        <w:rPr>
          <w:rFonts w:ascii="Verdana" w:hAnsi="Verdana" w:cs="宋体"/>
          <w:kern w:val="0"/>
          <w:sz w:val="20"/>
          <w:szCs w:val="20"/>
        </w:rPr>
        <w:t xml:space="preserve">1.定义：边界值分析法就是对输入或输出的边界值进行测试的一种黑盒测试方法。通常边界值分析法是作为对等价类划分法的补充，这种情况下，其测试用例来自等价类的边界。  </w:t>
      </w:r>
    </w:p>
    <w:p>
      <w:pPr>
        <w:widowControl/>
        <w:shd w:val="clear" w:color="auto" w:fill="FFFFFF"/>
        <w:spacing w:before="150" w:after="150"/>
        <w:jc w:val="left"/>
        <w:rPr>
          <w:rFonts w:ascii="Verdana" w:hAnsi="Verdana" w:cs="宋体"/>
          <w:kern w:val="0"/>
          <w:sz w:val="20"/>
          <w:szCs w:val="20"/>
        </w:rPr>
      </w:pPr>
      <w:r>
        <w:rPr>
          <w:rFonts w:ascii="Verdana" w:hAnsi="Verdana" w:cs="宋体"/>
          <w:kern w:val="0"/>
          <w:sz w:val="20"/>
          <w:szCs w:val="20"/>
        </w:rPr>
        <w:t>2.与等价划分的区别</w:t>
      </w:r>
      <w:r>
        <w:rPr>
          <w:rFonts w:ascii="Verdana" w:hAnsi="Verdana" w:cs="宋体"/>
          <w:kern w:val="0"/>
          <w:sz w:val="20"/>
          <w:szCs w:val="20"/>
        </w:rPr>
        <w:br w:type="textWrapping"/>
      </w:r>
      <w:r>
        <w:rPr>
          <w:rFonts w:ascii="Verdana" w:hAnsi="Verdana" w:cs="宋体"/>
          <w:kern w:val="0"/>
          <w:sz w:val="20"/>
          <w:szCs w:val="20"/>
        </w:rPr>
        <w:t>  1)边界值分析不是从某等价类中随便挑一个作为代表，而是使这个等价类的每个边界都要作为测试条件。</w:t>
      </w:r>
      <w:r>
        <w:rPr>
          <w:rFonts w:ascii="Verdana" w:hAnsi="Verdana" w:cs="宋体"/>
          <w:kern w:val="0"/>
          <w:sz w:val="20"/>
          <w:szCs w:val="20"/>
        </w:rPr>
        <w:br w:type="textWrapping"/>
      </w:r>
      <w:r>
        <w:rPr>
          <w:rFonts w:ascii="Verdana" w:hAnsi="Verdana" w:cs="宋体"/>
          <w:kern w:val="0"/>
          <w:sz w:val="20"/>
          <w:szCs w:val="20"/>
        </w:rPr>
        <w:t>  2)边界值分析不仅考虑输入条件，还要考虑输出空间产生的测试情况。</w:t>
      </w:r>
    </w:p>
    <w:p>
      <w:pPr>
        <w:widowControl/>
        <w:shd w:val="clear" w:color="auto" w:fill="FFFFFF"/>
        <w:spacing w:before="150" w:after="150"/>
        <w:jc w:val="left"/>
        <w:rPr>
          <w:rFonts w:ascii="Verdana" w:hAnsi="Verdana" w:cs="宋体"/>
          <w:kern w:val="0"/>
          <w:sz w:val="20"/>
          <w:szCs w:val="20"/>
        </w:rPr>
      </w:pPr>
      <w:r>
        <w:rPr>
          <w:rFonts w:ascii="Verdana" w:hAnsi="Verdana" w:cs="宋体"/>
          <w:kern w:val="0"/>
          <w:sz w:val="20"/>
          <w:szCs w:val="20"/>
        </w:rPr>
        <w:t>3.边界值分析方法的考虑：</w:t>
      </w:r>
      <w:r>
        <w:rPr>
          <w:rFonts w:ascii="Verdana" w:hAnsi="Verdana" w:cs="宋体"/>
          <w:kern w:val="0"/>
          <w:sz w:val="20"/>
          <w:szCs w:val="20"/>
        </w:rPr>
        <w:br w:type="textWrapping"/>
      </w:r>
      <w:r>
        <w:rPr>
          <w:rFonts w:ascii="Verdana" w:hAnsi="Verdana" w:cs="宋体"/>
          <w:kern w:val="0"/>
          <w:sz w:val="20"/>
          <w:szCs w:val="20"/>
        </w:rPr>
        <w:t>  长期的测试工作经验告诉我们，大量的错误是发生在输入或输出范围的边界上，而不是发生在输入输出范围的内部。因此针对各种边界情况设计测试用例，可以查出更多的错误。</w:t>
      </w:r>
      <w:r>
        <w:rPr>
          <w:rFonts w:ascii="Verdana" w:hAnsi="Verdana" w:cs="宋体"/>
          <w:kern w:val="0"/>
          <w:sz w:val="20"/>
          <w:szCs w:val="20"/>
        </w:rPr>
        <w:br w:type="textWrapping"/>
      </w:r>
      <w:r>
        <w:rPr>
          <w:rFonts w:ascii="Verdana" w:hAnsi="Verdana" w:cs="宋体"/>
          <w:kern w:val="0"/>
          <w:sz w:val="20"/>
          <w:szCs w:val="20"/>
        </w:rPr>
        <w:t xml:space="preserve">  使用边界值分析方法设计测试用例，首先应确定边界情况。通常输入和输出等价类的边界，就是应着重测试的边界情况。应当选取正好等于，刚刚大于或刚刚小于边界的值作为测试数据，而不是选取等价类中的典型值或任意值作为测试数据。 </w:t>
      </w:r>
    </w:p>
    <w:p>
      <w:pPr>
        <w:widowControl/>
        <w:shd w:val="clear" w:color="auto" w:fill="FFFFFF"/>
        <w:spacing w:before="150" w:after="150"/>
        <w:jc w:val="left"/>
        <w:rPr>
          <w:rFonts w:ascii="Verdana" w:hAnsi="Verdana" w:cs="宋体"/>
          <w:kern w:val="0"/>
          <w:sz w:val="20"/>
          <w:szCs w:val="20"/>
        </w:rPr>
      </w:pPr>
      <w:r>
        <w:rPr>
          <w:rFonts w:ascii="Verdana" w:hAnsi="Verdana" w:cs="宋体"/>
          <w:kern w:val="0"/>
          <w:sz w:val="20"/>
          <w:szCs w:val="20"/>
        </w:rPr>
        <w:t>4.常见的边界值</w:t>
      </w:r>
      <w:r>
        <w:rPr>
          <w:rFonts w:ascii="Verdana" w:hAnsi="Verdana" w:cs="宋体"/>
          <w:kern w:val="0"/>
          <w:sz w:val="20"/>
          <w:szCs w:val="20"/>
        </w:rPr>
        <w:br w:type="textWrapping"/>
      </w:r>
      <w:r>
        <w:rPr>
          <w:rFonts w:ascii="Verdana" w:hAnsi="Verdana" w:cs="宋体"/>
          <w:kern w:val="0"/>
          <w:sz w:val="20"/>
          <w:szCs w:val="20"/>
        </w:rPr>
        <w:t>  1)对16-bit 的整数而言 32767 和 -32768 是边界</w:t>
      </w:r>
      <w:r>
        <w:rPr>
          <w:rFonts w:ascii="Verdana" w:hAnsi="Verdana" w:cs="宋体"/>
          <w:kern w:val="0"/>
          <w:sz w:val="20"/>
          <w:szCs w:val="20"/>
        </w:rPr>
        <w:br w:type="textWrapping"/>
      </w:r>
      <w:r>
        <w:rPr>
          <w:rFonts w:ascii="Verdana" w:hAnsi="Verdana" w:cs="宋体"/>
          <w:kern w:val="0"/>
          <w:sz w:val="20"/>
          <w:szCs w:val="20"/>
        </w:rPr>
        <w:t>  2)屏幕上光标在最左上、最右下位置</w:t>
      </w:r>
      <w:r>
        <w:rPr>
          <w:rFonts w:ascii="Verdana" w:hAnsi="Verdana" w:cs="宋体"/>
          <w:kern w:val="0"/>
          <w:sz w:val="20"/>
          <w:szCs w:val="20"/>
        </w:rPr>
        <w:br w:type="textWrapping"/>
      </w:r>
      <w:r>
        <w:rPr>
          <w:rFonts w:ascii="Verdana" w:hAnsi="Verdana" w:cs="宋体"/>
          <w:kern w:val="0"/>
          <w:sz w:val="20"/>
          <w:szCs w:val="20"/>
        </w:rPr>
        <w:t>  3)报表的第一行和最后一行</w:t>
      </w:r>
      <w:r>
        <w:rPr>
          <w:rFonts w:ascii="Verdana" w:hAnsi="Verdana" w:cs="宋体"/>
          <w:kern w:val="0"/>
          <w:sz w:val="20"/>
          <w:szCs w:val="20"/>
        </w:rPr>
        <w:br w:type="textWrapping"/>
      </w:r>
      <w:r>
        <w:rPr>
          <w:rFonts w:ascii="Verdana" w:hAnsi="Verdana" w:cs="宋体"/>
          <w:kern w:val="0"/>
          <w:sz w:val="20"/>
          <w:szCs w:val="20"/>
        </w:rPr>
        <w:t>  4)数组元素的第一个和最后一个</w:t>
      </w:r>
      <w:r>
        <w:rPr>
          <w:rFonts w:ascii="Verdana" w:hAnsi="Verdana" w:cs="宋体"/>
          <w:kern w:val="0"/>
          <w:sz w:val="20"/>
          <w:szCs w:val="20"/>
        </w:rPr>
        <w:br w:type="textWrapping"/>
      </w:r>
      <w:r>
        <w:rPr>
          <w:rFonts w:ascii="Verdana" w:hAnsi="Verdana" w:cs="宋体"/>
          <w:kern w:val="0"/>
          <w:sz w:val="20"/>
          <w:szCs w:val="20"/>
        </w:rPr>
        <w:t>  5)循环的第 0 次、第 1 次和倒数第 2 次、最后一次</w:t>
      </w:r>
    </w:p>
    <w:p>
      <w:pPr>
        <w:widowControl/>
        <w:shd w:val="clear" w:color="auto" w:fill="FFFFFF"/>
        <w:spacing w:before="150" w:after="150"/>
        <w:jc w:val="left"/>
        <w:rPr>
          <w:rFonts w:ascii="Verdana" w:hAnsi="Verdana" w:cs="宋体"/>
          <w:kern w:val="0"/>
          <w:sz w:val="20"/>
          <w:szCs w:val="20"/>
        </w:rPr>
      </w:pPr>
      <w:r>
        <w:rPr>
          <w:rFonts w:ascii="Verdana" w:hAnsi="Verdana" w:cs="宋体"/>
          <w:kern w:val="0"/>
          <w:sz w:val="20"/>
          <w:szCs w:val="20"/>
        </w:rPr>
        <w:t>5.边界值分析</w:t>
      </w:r>
      <w:r>
        <w:rPr>
          <w:rFonts w:ascii="Verdana" w:hAnsi="Verdana" w:cs="宋体"/>
          <w:kern w:val="0"/>
          <w:sz w:val="20"/>
          <w:szCs w:val="20"/>
        </w:rPr>
        <w:br w:type="textWrapping"/>
      </w:r>
      <w:r>
        <w:rPr>
          <w:rFonts w:ascii="Verdana" w:hAnsi="Verdana" w:cs="宋体"/>
          <w:kern w:val="0"/>
          <w:sz w:val="20"/>
          <w:szCs w:val="20"/>
        </w:rPr>
        <w:t>  1)边界值分析使用与等价类划分法相同的划分，只是边界值分析假定错误更多地存在于划分的边界上，因此在等价类的边界上以及两侧的情况设计测试用例。</w:t>
      </w:r>
      <w:r>
        <w:rPr>
          <w:rFonts w:ascii="Verdana" w:hAnsi="Verdana" w:cs="宋体"/>
          <w:kern w:val="0"/>
          <w:sz w:val="20"/>
          <w:szCs w:val="20"/>
        </w:rPr>
        <w:br w:type="textWrapping"/>
      </w:r>
      <w:r>
        <w:rPr>
          <w:rFonts w:ascii="Verdana" w:hAnsi="Verdana" w:cs="宋体"/>
          <w:kern w:val="0"/>
          <w:sz w:val="20"/>
          <w:szCs w:val="20"/>
        </w:rPr>
        <w:t>    例：测试计算平方根的函数</w:t>
      </w:r>
      <w:r>
        <w:rPr>
          <w:rFonts w:ascii="Verdana" w:hAnsi="Verdana" w:cs="宋体"/>
          <w:kern w:val="0"/>
          <w:sz w:val="20"/>
          <w:szCs w:val="20"/>
        </w:rPr>
        <w:br w:type="textWrapping"/>
      </w:r>
      <w:r>
        <w:rPr>
          <w:rFonts w:ascii="Verdana" w:hAnsi="Verdana" w:cs="宋体"/>
          <w:kern w:val="0"/>
          <w:sz w:val="20"/>
          <w:szCs w:val="20"/>
        </w:rPr>
        <w:t>        --输入：实数</w:t>
      </w:r>
      <w:r>
        <w:rPr>
          <w:rFonts w:ascii="Verdana" w:hAnsi="Verdana" w:cs="宋体"/>
          <w:kern w:val="0"/>
          <w:sz w:val="20"/>
          <w:szCs w:val="20"/>
        </w:rPr>
        <w:br w:type="textWrapping"/>
      </w:r>
      <w:r>
        <w:rPr>
          <w:rFonts w:ascii="Verdana" w:hAnsi="Verdana" w:cs="宋体"/>
          <w:kern w:val="0"/>
          <w:sz w:val="20"/>
          <w:szCs w:val="20"/>
        </w:rPr>
        <w:t>        --输出：实数</w:t>
      </w:r>
      <w:r>
        <w:rPr>
          <w:rFonts w:ascii="Verdana" w:hAnsi="Verdana" w:cs="宋体"/>
          <w:kern w:val="0"/>
          <w:sz w:val="20"/>
          <w:szCs w:val="20"/>
        </w:rPr>
        <w:br w:type="textWrapping"/>
      </w:r>
      <w:r>
        <w:rPr>
          <w:rFonts w:ascii="Verdana" w:hAnsi="Verdana" w:cs="宋体"/>
          <w:kern w:val="0"/>
          <w:sz w:val="20"/>
          <w:szCs w:val="20"/>
        </w:rPr>
        <w:t>        --规格说明：当输入一个0或比0大的数的时候，返回其正平方根；当输入一个小于0的数时，显示错误信息"平方根非法-输入值小于0"并返回0；库函数Print-Line可以用来输出错误信息。</w:t>
      </w:r>
      <w:r>
        <w:rPr>
          <w:rFonts w:ascii="Verdana" w:hAnsi="Verdana" w:cs="宋体"/>
          <w:kern w:val="0"/>
          <w:sz w:val="20"/>
          <w:szCs w:val="20"/>
        </w:rPr>
        <w:br w:type="textWrapping"/>
      </w:r>
      <w:r>
        <w:rPr>
          <w:rFonts w:ascii="Verdana" w:hAnsi="Verdana" w:cs="宋体"/>
          <w:kern w:val="0"/>
          <w:sz w:val="20"/>
          <w:szCs w:val="20"/>
        </w:rPr>
        <w:t xml:space="preserve">        </w:t>
      </w:r>
      <w:r>
        <w:rPr>
          <w:rFonts w:ascii="Verdana" w:hAnsi="Verdana" w:cs="宋体"/>
          <w:kern w:val="0"/>
          <w:sz w:val="20"/>
          <w:szCs w:val="20"/>
        </w:rPr>
        <w:br w:type="textWrapping"/>
      </w:r>
      <w:r>
        <w:rPr>
          <w:rFonts w:ascii="Verdana" w:hAnsi="Verdana" w:cs="宋体"/>
          <w:kern w:val="0"/>
          <w:sz w:val="20"/>
          <w:szCs w:val="20"/>
        </w:rPr>
        <w:t>  2)等价类划分：</w:t>
      </w:r>
      <w:r>
        <w:rPr>
          <w:rFonts w:ascii="Verdana" w:hAnsi="Verdana" w:cs="宋体"/>
          <w:kern w:val="0"/>
          <w:sz w:val="20"/>
          <w:szCs w:val="20"/>
        </w:rPr>
        <w:br w:type="textWrapping"/>
      </w:r>
      <w:r>
        <w:rPr>
          <w:rFonts w:ascii="Verdana" w:hAnsi="Verdana" w:cs="宋体"/>
          <w:kern w:val="0"/>
          <w:sz w:val="20"/>
          <w:szCs w:val="20"/>
        </w:rPr>
        <w:t>    I.可以考虑作出如下划分：</w:t>
      </w:r>
      <w:r>
        <w:rPr>
          <w:rFonts w:ascii="Verdana" w:hAnsi="Verdana" w:cs="宋体"/>
          <w:kern w:val="0"/>
          <w:sz w:val="20"/>
          <w:szCs w:val="20"/>
        </w:rPr>
        <w:br w:type="textWrapping"/>
      </w:r>
      <w:r>
        <w:rPr>
          <w:rFonts w:ascii="Verdana" w:hAnsi="Verdana" w:cs="宋体"/>
          <w:kern w:val="0"/>
          <w:sz w:val="20"/>
          <w:szCs w:val="20"/>
        </w:rPr>
        <w:t>      a、输入 (i)&lt;0 和 (ii)&gt;=0</w:t>
      </w:r>
      <w:r>
        <w:rPr>
          <w:rFonts w:ascii="Verdana" w:hAnsi="Verdana" w:cs="宋体"/>
          <w:kern w:val="0"/>
          <w:sz w:val="20"/>
          <w:szCs w:val="20"/>
        </w:rPr>
        <w:br w:type="textWrapping"/>
      </w:r>
      <w:r>
        <w:rPr>
          <w:rFonts w:ascii="Verdana" w:hAnsi="Verdana" w:cs="宋体"/>
          <w:kern w:val="0"/>
          <w:sz w:val="20"/>
          <w:szCs w:val="20"/>
        </w:rPr>
        <w:t>      b、输出 (a)&gt;=0 和 (b) Error</w:t>
      </w:r>
      <w:r>
        <w:rPr>
          <w:rFonts w:ascii="Verdana" w:hAnsi="Verdana" w:cs="宋体"/>
          <w:kern w:val="0"/>
          <w:sz w:val="20"/>
          <w:szCs w:val="20"/>
        </w:rPr>
        <w:br w:type="textWrapping"/>
      </w:r>
      <w:r>
        <w:rPr>
          <w:rFonts w:ascii="Verdana" w:hAnsi="Verdana" w:cs="宋体"/>
          <w:kern w:val="0"/>
          <w:sz w:val="20"/>
          <w:szCs w:val="20"/>
        </w:rPr>
        <w:t>    II.测试用例有两个：</w:t>
      </w:r>
      <w:r>
        <w:rPr>
          <w:rFonts w:ascii="Verdana" w:hAnsi="Verdana" w:cs="宋体"/>
          <w:kern w:val="0"/>
          <w:sz w:val="20"/>
          <w:szCs w:val="20"/>
        </w:rPr>
        <w:br w:type="textWrapping"/>
      </w:r>
      <w:r>
        <w:rPr>
          <w:rFonts w:ascii="Verdana" w:hAnsi="Verdana" w:cs="宋体"/>
          <w:kern w:val="0"/>
          <w:sz w:val="20"/>
          <w:szCs w:val="20"/>
        </w:rPr>
        <w:t>      a、输入4，输出2。对应于 (ii) 和 (a) 。</w:t>
      </w:r>
      <w:r>
        <w:rPr>
          <w:rFonts w:ascii="Verdana" w:hAnsi="Verdana" w:cs="宋体"/>
          <w:kern w:val="0"/>
          <w:sz w:val="20"/>
          <w:szCs w:val="20"/>
        </w:rPr>
        <w:br w:type="textWrapping"/>
      </w:r>
      <w:r>
        <w:rPr>
          <w:rFonts w:ascii="Verdana" w:hAnsi="Verdana" w:cs="宋体"/>
          <w:kern w:val="0"/>
          <w:sz w:val="20"/>
          <w:szCs w:val="20"/>
        </w:rPr>
        <w:t>      b、输入-10，输出0和错误提示。对应于 (i) 和 (b) 。</w:t>
      </w:r>
    </w:p>
    <w:p>
      <w:pPr>
        <w:widowControl/>
        <w:shd w:val="clear" w:color="auto" w:fill="FFFFFF"/>
        <w:spacing w:before="150" w:after="150"/>
        <w:jc w:val="left"/>
        <w:rPr>
          <w:rFonts w:ascii="Verdana" w:hAnsi="Verdana" w:cs="宋体"/>
          <w:kern w:val="0"/>
          <w:sz w:val="20"/>
          <w:szCs w:val="20"/>
        </w:rPr>
      </w:pPr>
      <w:r>
        <w:rPr>
          <w:rFonts w:ascii="Verdana" w:hAnsi="Verdana" w:cs="宋体"/>
          <w:kern w:val="0"/>
          <w:sz w:val="20"/>
          <w:szCs w:val="20"/>
        </w:rPr>
        <w:t>  3)边界值分析：</w:t>
      </w:r>
      <w:r>
        <w:rPr>
          <w:rFonts w:ascii="Verdana" w:hAnsi="Verdana" w:cs="宋体"/>
          <w:kern w:val="0"/>
          <w:sz w:val="20"/>
          <w:szCs w:val="20"/>
        </w:rPr>
        <w:br w:type="textWrapping"/>
      </w:r>
      <w:r>
        <w:rPr>
          <w:rFonts w:ascii="Verdana" w:hAnsi="Verdana" w:cs="宋体"/>
          <w:kern w:val="0"/>
          <w:sz w:val="20"/>
          <w:szCs w:val="20"/>
        </w:rPr>
        <w:t>    划分(ii)的边界为0和最大正实数；划分(i)的边界为最小负实数和0。由此得到以下测试用例：</w:t>
      </w:r>
      <w:r>
        <w:rPr>
          <w:rFonts w:ascii="Verdana" w:hAnsi="Verdana" w:cs="宋体"/>
          <w:kern w:val="0"/>
          <w:sz w:val="20"/>
          <w:szCs w:val="20"/>
        </w:rPr>
        <w:br w:type="textWrapping"/>
      </w:r>
      <w:r>
        <w:rPr>
          <w:rFonts w:ascii="Verdana" w:hAnsi="Verdana" w:cs="宋体"/>
          <w:kern w:val="0"/>
          <w:sz w:val="20"/>
          <w:szCs w:val="20"/>
        </w:rPr>
        <w:t>    a、输入 {最小负实数}</w:t>
      </w:r>
      <w:r>
        <w:rPr>
          <w:rFonts w:ascii="Verdana" w:hAnsi="Verdana" w:cs="宋体"/>
          <w:kern w:val="0"/>
          <w:sz w:val="20"/>
          <w:szCs w:val="20"/>
        </w:rPr>
        <w:br w:type="textWrapping"/>
      </w:r>
      <w:r>
        <w:rPr>
          <w:rFonts w:ascii="Verdana" w:hAnsi="Verdana" w:cs="宋体"/>
          <w:kern w:val="0"/>
          <w:sz w:val="20"/>
          <w:szCs w:val="20"/>
        </w:rPr>
        <w:t>    b、输入 {绝对值很小的负数}</w:t>
      </w:r>
      <w:r>
        <w:rPr>
          <w:rFonts w:ascii="Verdana" w:hAnsi="Verdana" w:cs="宋体"/>
          <w:kern w:val="0"/>
          <w:sz w:val="20"/>
          <w:szCs w:val="20"/>
        </w:rPr>
        <w:br w:type="textWrapping"/>
      </w:r>
      <w:r>
        <w:rPr>
          <w:rFonts w:ascii="Verdana" w:hAnsi="Verdana" w:cs="宋体"/>
          <w:kern w:val="0"/>
          <w:sz w:val="20"/>
          <w:szCs w:val="20"/>
        </w:rPr>
        <w:t>    c、输入 0</w:t>
      </w:r>
      <w:r>
        <w:rPr>
          <w:rFonts w:ascii="Verdana" w:hAnsi="Verdana" w:cs="宋体"/>
          <w:kern w:val="0"/>
          <w:sz w:val="20"/>
          <w:szCs w:val="20"/>
        </w:rPr>
        <w:br w:type="textWrapping"/>
      </w:r>
      <w:r>
        <w:rPr>
          <w:rFonts w:ascii="Verdana" w:hAnsi="Verdana" w:cs="宋体"/>
          <w:kern w:val="0"/>
          <w:sz w:val="20"/>
          <w:szCs w:val="20"/>
        </w:rPr>
        <w:t>    d、输入 {绝对值很小的正数}</w:t>
      </w:r>
      <w:r>
        <w:rPr>
          <w:rFonts w:ascii="Verdana" w:hAnsi="Verdana" w:cs="宋体"/>
          <w:kern w:val="0"/>
          <w:sz w:val="20"/>
          <w:szCs w:val="20"/>
        </w:rPr>
        <w:br w:type="textWrapping"/>
      </w:r>
      <w:r>
        <w:rPr>
          <w:rFonts w:ascii="Verdana" w:hAnsi="Verdana" w:cs="宋体"/>
          <w:kern w:val="0"/>
          <w:sz w:val="20"/>
          <w:szCs w:val="20"/>
        </w:rPr>
        <w:t>    e、输入 {最大正实数}</w:t>
      </w:r>
      <w:r>
        <w:rPr>
          <w:rFonts w:ascii="Verdana" w:hAnsi="Verdana" w:cs="宋体"/>
          <w:kern w:val="0"/>
          <w:sz w:val="20"/>
          <w:szCs w:val="20"/>
        </w:rPr>
        <w:br w:type="textWrapping"/>
      </w:r>
      <w:r>
        <w:rPr>
          <w:rFonts w:ascii="Verdana" w:hAnsi="Verdana" w:cs="宋体"/>
          <w:kern w:val="0"/>
          <w:sz w:val="20"/>
          <w:szCs w:val="20"/>
        </w:rPr>
        <w:t xml:space="preserve">    </w:t>
      </w:r>
      <w:r>
        <w:rPr>
          <w:rFonts w:ascii="Verdana" w:hAnsi="Verdana" w:cs="宋体"/>
          <w:kern w:val="0"/>
          <w:sz w:val="20"/>
          <w:szCs w:val="20"/>
        </w:rPr>
        <w:br w:type="textWrapping"/>
      </w:r>
      <w:r>
        <w:rPr>
          <w:rFonts w:ascii="Verdana" w:hAnsi="Verdana" w:cs="宋体"/>
          <w:kern w:val="0"/>
          <w:sz w:val="20"/>
          <w:szCs w:val="20"/>
        </w:rPr>
        <w:t>  4)通常情况下，软件测试所包含的边界检验有几种类型：数字、字符、位置、重量、大小、速度、方位、尺寸、空间等。</w:t>
      </w:r>
      <w:r>
        <w:rPr>
          <w:rFonts w:ascii="Verdana" w:hAnsi="Verdana" w:cs="宋体"/>
          <w:kern w:val="0"/>
          <w:sz w:val="20"/>
          <w:szCs w:val="20"/>
        </w:rPr>
        <w:br w:type="textWrapping"/>
      </w:r>
      <w:r>
        <w:rPr>
          <w:rFonts w:ascii="Verdana" w:hAnsi="Verdana" w:cs="宋体"/>
          <w:kern w:val="0"/>
          <w:sz w:val="20"/>
          <w:szCs w:val="20"/>
        </w:rPr>
        <w:t>  5)相应地，以上类型的边界值应该在：最大/最小、首位/末位、上/下、最快/最慢、最高/最低、  最短/最长、 空/满等情况下。</w:t>
      </w:r>
      <w:r>
        <w:rPr>
          <w:rFonts w:ascii="Verdana" w:hAnsi="Verdana" w:cs="宋体"/>
          <w:kern w:val="0"/>
          <w:sz w:val="20"/>
          <w:szCs w:val="20"/>
        </w:rPr>
        <w:br w:type="textWrapping"/>
      </w:r>
      <w:r>
        <w:rPr>
          <w:rFonts w:ascii="Verdana" w:hAnsi="Verdana" w:cs="宋体"/>
          <w:kern w:val="0"/>
          <w:sz w:val="20"/>
          <w:szCs w:val="20"/>
        </w:rPr>
        <w:t>  6)利用边界值作为测试数据</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2974"/>
        <w:gridCol w:w="4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rPr>
                <w:rFonts w:hint="eastAsia"/>
                <w:szCs w:val="21"/>
              </w:rPr>
            </w:pPr>
            <w:r>
              <w:rPr>
                <w:rFonts w:hint="eastAsia"/>
                <w:szCs w:val="21"/>
              </w:rPr>
              <w:t>项</w:t>
            </w:r>
          </w:p>
        </w:tc>
        <w:tc>
          <w:tcPr>
            <w:tcW w:w="2974" w:type="dxa"/>
            <w:shd w:val="clear" w:color="auto" w:fill="auto"/>
          </w:tcPr>
          <w:p>
            <w:pPr>
              <w:rPr>
                <w:rFonts w:hint="eastAsia"/>
                <w:szCs w:val="21"/>
              </w:rPr>
            </w:pPr>
            <w:r>
              <w:rPr>
                <w:rFonts w:hint="eastAsia"/>
                <w:szCs w:val="21"/>
              </w:rPr>
              <w:t>边界值</w:t>
            </w:r>
          </w:p>
        </w:tc>
        <w:tc>
          <w:tcPr>
            <w:tcW w:w="4334" w:type="dxa"/>
            <w:shd w:val="clear" w:color="auto" w:fill="auto"/>
          </w:tcPr>
          <w:p>
            <w:pPr>
              <w:rPr>
                <w:rFonts w:hint="eastAsia"/>
                <w:szCs w:val="21"/>
              </w:rPr>
            </w:pPr>
            <w:r>
              <w:rPr>
                <w:rFonts w:hint="eastAsia"/>
                <w:szCs w:val="21"/>
              </w:rPr>
              <w:t>测试用例的设计思路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rPr>
                <w:rFonts w:hint="eastAsia"/>
                <w:szCs w:val="21"/>
              </w:rPr>
            </w:pPr>
            <w:r>
              <w:rPr>
                <w:rFonts w:hint="eastAsia"/>
                <w:szCs w:val="21"/>
              </w:rPr>
              <w:t>字符</w:t>
            </w:r>
          </w:p>
        </w:tc>
        <w:tc>
          <w:tcPr>
            <w:tcW w:w="2974" w:type="dxa"/>
            <w:shd w:val="clear" w:color="auto" w:fill="auto"/>
          </w:tcPr>
          <w:p>
            <w:pPr>
              <w:widowControl/>
              <w:jc w:val="left"/>
              <w:rPr>
                <w:rFonts w:hint="eastAsia" w:ascii="Verdana" w:hAnsi="Verdana" w:cs="宋体"/>
                <w:kern w:val="0"/>
                <w:sz w:val="22"/>
              </w:rPr>
            </w:pPr>
            <w:r>
              <w:rPr>
                <w:rFonts w:ascii="Verdana" w:hAnsi="Verdana" w:cs="宋体"/>
                <w:kern w:val="0"/>
                <w:sz w:val="22"/>
              </w:rPr>
              <w:t>起始-1个字符/结束+1个字符</w:t>
            </w:r>
          </w:p>
        </w:tc>
        <w:tc>
          <w:tcPr>
            <w:tcW w:w="4334" w:type="dxa"/>
            <w:shd w:val="clear" w:color="auto" w:fill="auto"/>
          </w:tcPr>
          <w:p>
            <w:pPr>
              <w:widowControl/>
              <w:jc w:val="left"/>
              <w:rPr>
                <w:rFonts w:hint="eastAsia" w:ascii="Verdana" w:hAnsi="Verdana" w:cs="宋体"/>
                <w:kern w:val="0"/>
                <w:sz w:val="22"/>
              </w:rPr>
            </w:pPr>
            <w:r>
              <w:rPr>
                <w:rFonts w:ascii="Verdana" w:hAnsi="Verdana" w:cs="宋体"/>
                <w:kern w:val="0"/>
                <w:sz w:val="22"/>
              </w:rPr>
              <w:t>假设一个文本输入区域允许输入1个到255个 字符，输入1个和255个字符作为有效等价类；输入0个和256个字符作为无效等价类，这几个数值都属于边界条件值。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rPr>
                <w:rFonts w:hint="eastAsia"/>
                <w:szCs w:val="21"/>
              </w:rPr>
            </w:pPr>
            <w:r>
              <w:rPr>
                <w:rFonts w:hint="eastAsia"/>
                <w:szCs w:val="21"/>
              </w:rPr>
              <w:t>数值</w:t>
            </w:r>
          </w:p>
        </w:tc>
        <w:tc>
          <w:tcPr>
            <w:tcW w:w="2974" w:type="dxa"/>
            <w:shd w:val="clear" w:color="auto" w:fill="auto"/>
          </w:tcPr>
          <w:p>
            <w:pPr>
              <w:widowControl/>
              <w:jc w:val="left"/>
              <w:rPr>
                <w:rFonts w:hint="eastAsia" w:ascii="Verdana" w:hAnsi="Verdana" w:cs="宋体"/>
                <w:kern w:val="0"/>
                <w:sz w:val="22"/>
              </w:rPr>
            </w:pPr>
            <w:r>
              <w:rPr>
                <w:rFonts w:ascii="Verdana" w:hAnsi="Verdana" w:cs="宋体"/>
                <w:kern w:val="0"/>
                <w:sz w:val="22"/>
              </w:rPr>
              <w:t>最小值-1/最大值+1</w:t>
            </w:r>
          </w:p>
        </w:tc>
        <w:tc>
          <w:tcPr>
            <w:tcW w:w="4334" w:type="dxa"/>
            <w:shd w:val="clear" w:color="auto" w:fill="auto"/>
          </w:tcPr>
          <w:p>
            <w:pPr>
              <w:widowControl/>
              <w:jc w:val="left"/>
              <w:rPr>
                <w:rFonts w:hint="eastAsia" w:ascii="Verdana" w:hAnsi="Verdana" w:cs="宋体"/>
                <w:kern w:val="0"/>
                <w:sz w:val="22"/>
              </w:rPr>
            </w:pPr>
            <w:r>
              <w:rPr>
                <w:rFonts w:ascii="Verdana" w:hAnsi="Verdana" w:cs="宋体"/>
                <w:kern w:val="0"/>
                <w:sz w:val="22"/>
              </w:rPr>
              <w:t>假设某软件的数据输入域要求输入5位的数据值，可以使用10000作为最小值、99999作为最大值；然后使用刚好小于5位和大于5位的 数值来作为边界条件。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uto"/>
          </w:tcPr>
          <w:p>
            <w:pPr>
              <w:rPr>
                <w:rFonts w:hint="eastAsia"/>
                <w:szCs w:val="21"/>
              </w:rPr>
            </w:pPr>
            <w:r>
              <w:rPr>
                <w:rFonts w:hint="eastAsia"/>
                <w:szCs w:val="21"/>
              </w:rPr>
              <w:t>空间</w:t>
            </w:r>
          </w:p>
        </w:tc>
        <w:tc>
          <w:tcPr>
            <w:tcW w:w="2974" w:type="dxa"/>
            <w:shd w:val="clear" w:color="auto" w:fill="auto"/>
          </w:tcPr>
          <w:p>
            <w:pPr>
              <w:widowControl/>
              <w:jc w:val="left"/>
              <w:rPr>
                <w:rFonts w:hint="eastAsia" w:ascii="Verdana" w:hAnsi="Verdana" w:cs="宋体"/>
                <w:kern w:val="0"/>
                <w:sz w:val="22"/>
              </w:rPr>
            </w:pPr>
            <w:r>
              <w:rPr>
                <w:rFonts w:ascii="Verdana" w:hAnsi="Verdana" w:cs="宋体"/>
                <w:kern w:val="0"/>
                <w:sz w:val="22"/>
              </w:rPr>
              <w:t>小于空余空间一点/大于满空间一点</w:t>
            </w:r>
          </w:p>
        </w:tc>
        <w:tc>
          <w:tcPr>
            <w:tcW w:w="4334" w:type="dxa"/>
            <w:shd w:val="clear" w:color="auto" w:fill="auto"/>
          </w:tcPr>
          <w:p>
            <w:pPr>
              <w:widowControl/>
              <w:jc w:val="left"/>
              <w:rPr>
                <w:rFonts w:hint="eastAsia" w:ascii="Verdana" w:hAnsi="Verdana" w:cs="宋体"/>
                <w:kern w:val="0"/>
                <w:sz w:val="22"/>
              </w:rPr>
            </w:pPr>
            <w:r>
              <w:rPr>
                <w:rFonts w:ascii="Verdana" w:hAnsi="Verdana" w:cs="宋体"/>
                <w:kern w:val="0"/>
                <w:sz w:val="22"/>
              </w:rPr>
              <w:t>例如在用U盘存储数据时，使用比剩余磁盘空间大一点（几KB）的文件作为边界条件。</w:t>
            </w:r>
          </w:p>
        </w:tc>
      </w:tr>
    </w:tbl>
    <w:p>
      <w:pPr>
        <w:rPr>
          <w:rFonts w:hint="eastAsia" w:ascii="Verdana" w:hAnsi="Verdana"/>
        </w:rPr>
      </w:pPr>
      <w:r>
        <w:rPr>
          <w:rFonts w:ascii="Verdana" w:hAnsi="Verdana"/>
        </w:rPr>
        <w:t>7)内部边界值分析：</w:t>
      </w:r>
      <w:r>
        <w:rPr>
          <w:rFonts w:ascii="Verdana" w:hAnsi="Verdana"/>
        </w:rPr>
        <w:br w:type="textWrapping"/>
      </w:r>
      <w:r>
        <w:rPr>
          <w:rFonts w:ascii="Verdana" w:hAnsi="Verdana"/>
        </w:rPr>
        <w:t>    在多数情况下，边界值条件是基于应用程序的功能设计而需要考虑的因素，可以从软件的规格说明或常识中得到，也是最终用户可以很容易发现问题的。然而，在测试用例设计过程中，某些边界值条件是不需要呈现给用户的，或者说用户是很难注意到的，但同时确实属于检验范畴内的边界条件，称为内部边界值条件或子边界值条件。</w:t>
      </w:r>
      <w:r>
        <w:rPr>
          <w:rFonts w:ascii="Verdana" w:hAnsi="Verdana"/>
        </w:rPr>
        <w:br w:type="textWrapping"/>
      </w:r>
      <w:r>
        <w:rPr>
          <w:rFonts w:ascii="Verdana" w:hAnsi="Verdana"/>
        </w:rPr>
        <w:t>    内部边界值条件主要有下面几种：</w:t>
      </w:r>
      <w:r>
        <w:rPr>
          <w:rFonts w:ascii="Verdana" w:hAnsi="Verdana"/>
        </w:rPr>
        <w:br w:type="textWrapping"/>
      </w:r>
      <w:r>
        <w:rPr>
          <w:rFonts w:ascii="Verdana" w:hAnsi="Verdana"/>
        </w:rPr>
        <w:t>    a)数值的边界值检验：计算机是基于二进制进行工作的，因此，软件的任何数值运算都有一定的范围限制。</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6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shd w:val="clear" w:color="auto" w:fill="auto"/>
          </w:tcPr>
          <w:p>
            <w:pPr>
              <w:rPr>
                <w:rFonts w:hint="eastAsia"/>
                <w:szCs w:val="21"/>
              </w:rPr>
            </w:pPr>
            <w:r>
              <w:rPr>
                <w:rFonts w:hint="eastAsia"/>
                <w:szCs w:val="21"/>
              </w:rPr>
              <w:t>项</w:t>
            </w:r>
          </w:p>
        </w:tc>
        <w:tc>
          <w:tcPr>
            <w:tcW w:w="6590" w:type="dxa"/>
            <w:shd w:val="clear" w:color="auto" w:fill="auto"/>
          </w:tcPr>
          <w:p>
            <w:pPr>
              <w:rPr>
                <w:rFonts w:hint="eastAsia"/>
                <w:szCs w:val="21"/>
              </w:rPr>
            </w:pPr>
            <w:r>
              <w:rPr>
                <w:rFonts w:hint="eastAsia"/>
                <w:szCs w:val="21"/>
              </w:rPr>
              <w:t>范围或值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shd w:val="clear" w:color="auto" w:fill="auto"/>
          </w:tcPr>
          <w:p>
            <w:pPr>
              <w:widowControl/>
              <w:ind w:firstLine="105"/>
              <w:jc w:val="left"/>
              <w:rPr>
                <w:rFonts w:hint="eastAsia" w:ascii="Verdana" w:hAnsi="Verdana" w:cs="宋体"/>
                <w:kern w:val="0"/>
                <w:sz w:val="22"/>
              </w:rPr>
            </w:pPr>
            <w:r>
              <w:rPr>
                <w:rFonts w:ascii="Verdana" w:hAnsi="Verdana" w:cs="宋体"/>
                <w:kern w:val="0"/>
                <w:sz w:val="22"/>
              </w:rPr>
              <w:t>位（bit）</w:t>
            </w:r>
          </w:p>
        </w:tc>
        <w:tc>
          <w:tcPr>
            <w:tcW w:w="6590" w:type="dxa"/>
            <w:shd w:val="clear" w:color="auto" w:fill="auto"/>
          </w:tcPr>
          <w:p>
            <w:pPr>
              <w:rPr>
                <w:rFonts w:hint="eastAsia"/>
                <w:szCs w:val="21"/>
              </w:rPr>
            </w:pPr>
            <w:r>
              <w:rPr>
                <w:rFonts w:hint="eastAsia"/>
                <w:szCs w:val="21"/>
              </w:rPr>
              <w:t>0或者1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shd w:val="clear" w:color="auto" w:fill="auto"/>
          </w:tcPr>
          <w:p>
            <w:pPr>
              <w:rPr>
                <w:rFonts w:hint="eastAsia"/>
                <w:szCs w:val="21"/>
              </w:rPr>
            </w:pPr>
            <w:r>
              <w:rPr>
                <w:rFonts w:ascii="Verdana" w:hAnsi="Verdana"/>
                <w:sz w:val="22"/>
              </w:rPr>
              <w:t>字节（byte</w:t>
            </w:r>
            <w:r>
              <w:rPr>
                <w:rFonts w:hint="eastAsia" w:ascii="Verdana" w:hAnsi="Verdana"/>
                <w:sz w:val="22"/>
              </w:rPr>
              <w:t>）</w:t>
            </w:r>
          </w:p>
        </w:tc>
        <w:tc>
          <w:tcPr>
            <w:tcW w:w="6590" w:type="dxa"/>
            <w:shd w:val="clear" w:color="auto" w:fill="auto"/>
          </w:tcPr>
          <w:p>
            <w:pPr>
              <w:rPr>
                <w:rFonts w:hint="eastAsia"/>
                <w:szCs w:val="21"/>
              </w:rPr>
            </w:pPr>
            <w:r>
              <w:rPr>
                <w:rFonts w:hint="eastAsia"/>
                <w:szCs w:val="21"/>
              </w:rPr>
              <w:t>0——225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shd w:val="clear" w:color="auto" w:fill="auto"/>
          </w:tcPr>
          <w:p>
            <w:pPr>
              <w:widowControl/>
              <w:ind w:firstLine="105"/>
              <w:jc w:val="left"/>
              <w:rPr>
                <w:rFonts w:hint="eastAsia" w:ascii="Verdana" w:hAnsi="Verdana" w:cs="宋体"/>
                <w:kern w:val="0"/>
                <w:sz w:val="22"/>
              </w:rPr>
            </w:pPr>
            <w:r>
              <w:rPr>
                <w:rFonts w:ascii="Verdana" w:hAnsi="Verdana" w:cs="宋体"/>
                <w:kern w:val="0"/>
                <w:sz w:val="22"/>
              </w:rPr>
              <w:t>字（word）</w:t>
            </w:r>
          </w:p>
        </w:tc>
        <w:tc>
          <w:tcPr>
            <w:tcW w:w="6590" w:type="dxa"/>
            <w:shd w:val="clear" w:color="auto" w:fill="auto"/>
          </w:tcPr>
          <w:p>
            <w:pPr>
              <w:widowControl/>
              <w:jc w:val="left"/>
              <w:rPr>
                <w:rFonts w:hint="eastAsia" w:ascii="Verdana" w:hAnsi="Verdana" w:cs="宋体"/>
                <w:kern w:val="0"/>
                <w:sz w:val="22"/>
              </w:rPr>
            </w:pPr>
            <w:r>
              <w:rPr>
                <w:rFonts w:ascii="Verdana" w:hAnsi="Verdana" w:cs="宋体"/>
                <w:kern w:val="0"/>
                <w:sz w:val="22"/>
              </w:rPr>
              <w:t>0~65535（单字）或 0~4294967295（双字）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shd w:val="clear" w:color="auto" w:fill="auto"/>
          </w:tcPr>
          <w:p>
            <w:pPr>
              <w:widowControl/>
              <w:ind w:firstLine="105"/>
              <w:jc w:val="left"/>
              <w:rPr>
                <w:rFonts w:hint="eastAsia" w:ascii="Verdana" w:hAnsi="Verdana" w:cs="宋体"/>
                <w:kern w:val="0"/>
                <w:sz w:val="22"/>
              </w:rPr>
            </w:pPr>
            <w:r>
              <w:rPr>
                <w:rFonts w:ascii="Verdana" w:hAnsi="Verdana" w:cs="宋体"/>
                <w:kern w:val="0"/>
                <w:sz w:val="22"/>
              </w:rPr>
              <w:t>千（K）</w:t>
            </w:r>
          </w:p>
        </w:tc>
        <w:tc>
          <w:tcPr>
            <w:tcW w:w="6590" w:type="dxa"/>
            <w:shd w:val="clear" w:color="auto" w:fill="auto"/>
          </w:tcPr>
          <w:p>
            <w:pPr>
              <w:rPr>
                <w:rFonts w:hint="eastAsia"/>
                <w:szCs w:val="21"/>
              </w:rPr>
            </w:pPr>
            <w:r>
              <w:rPr>
                <w:rFonts w:hint="eastAsia"/>
                <w:szCs w:val="21"/>
              </w:rPr>
              <w:t>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shd w:val="clear" w:color="auto" w:fill="auto"/>
          </w:tcPr>
          <w:p>
            <w:pPr>
              <w:widowControl/>
              <w:ind w:firstLine="105"/>
              <w:jc w:val="left"/>
              <w:rPr>
                <w:rFonts w:hint="eastAsia" w:ascii="Verdana" w:hAnsi="Verdana" w:cs="宋体"/>
                <w:kern w:val="0"/>
                <w:sz w:val="22"/>
              </w:rPr>
            </w:pPr>
            <w:r>
              <w:rPr>
                <w:rFonts w:ascii="Verdana" w:hAnsi="Verdana" w:cs="宋体"/>
                <w:kern w:val="0"/>
                <w:sz w:val="22"/>
              </w:rPr>
              <w:t>兆（M）</w:t>
            </w:r>
          </w:p>
        </w:tc>
        <w:tc>
          <w:tcPr>
            <w:tcW w:w="6590" w:type="dxa"/>
            <w:shd w:val="clear" w:color="auto" w:fill="auto"/>
          </w:tcPr>
          <w:p>
            <w:pPr>
              <w:rPr>
                <w:rFonts w:hint="eastAsia"/>
                <w:szCs w:val="21"/>
              </w:rPr>
            </w:pPr>
            <w:r>
              <w:rPr>
                <w:rFonts w:hint="eastAsia"/>
                <w:szCs w:val="21"/>
              </w:rPr>
              <w:t>1048576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6" w:type="dxa"/>
            <w:shd w:val="clear" w:color="auto" w:fill="auto"/>
          </w:tcPr>
          <w:p>
            <w:pPr>
              <w:rPr>
                <w:rFonts w:hint="eastAsia"/>
                <w:szCs w:val="21"/>
              </w:rPr>
            </w:pPr>
            <w:r>
              <w:rPr>
                <w:rFonts w:ascii="Verdana" w:hAnsi="Verdana"/>
                <w:sz w:val="22"/>
              </w:rPr>
              <w:t>吉（G）</w:t>
            </w:r>
          </w:p>
        </w:tc>
        <w:tc>
          <w:tcPr>
            <w:tcW w:w="6590" w:type="dxa"/>
            <w:shd w:val="clear" w:color="auto" w:fill="auto"/>
          </w:tcPr>
          <w:p>
            <w:pPr>
              <w:widowControl/>
              <w:jc w:val="left"/>
              <w:rPr>
                <w:rFonts w:hint="eastAsia" w:ascii="Verdana" w:hAnsi="Verdana" w:cs="宋体"/>
                <w:kern w:val="0"/>
                <w:sz w:val="22"/>
              </w:rPr>
            </w:pPr>
            <w:r>
              <w:rPr>
                <w:rFonts w:ascii="Verdana" w:hAnsi="Verdana" w:cs="宋体"/>
                <w:kern w:val="0"/>
                <w:sz w:val="22"/>
              </w:rPr>
              <w:t>1073741824</w:t>
            </w:r>
          </w:p>
        </w:tc>
      </w:tr>
    </w:tbl>
    <w:p>
      <w:pPr>
        <w:ind w:firstLine="420" w:firstLineChars="200"/>
        <w:rPr>
          <w:rFonts w:hint="eastAsia" w:ascii="Verdana" w:hAnsi="Verdana"/>
        </w:rPr>
      </w:pPr>
      <w:r>
        <w:rPr>
          <w:rFonts w:ascii="Verdana" w:hAnsi="Verdana"/>
        </w:rPr>
        <w:t>b)字符的边界值检验：在计算机软件中，字符也是很重要的表示元素，其中ASCII和Unicode是常见的编码方式。下表中列出了一些常用字符对应的ASCII码值。</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2076"/>
        <w:gridCol w:w="2063"/>
        <w:gridCol w:w="2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shd w:val="clear" w:color="auto" w:fill="auto"/>
          </w:tcPr>
          <w:p>
            <w:pPr>
              <w:rPr>
                <w:rFonts w:hint="eastAsia"/>
                <w:szCs w:val="21"/>
              </w:rPr>
            </w:pPr>
            <w:r>
              <w:rPr>
                <w:rFonts w:hint="eastAsia"/>
                <w:szCs w:val="21"/>
              </w:rPr>
              <w:t>字符</w:t>
            </w:r>
          </w:p>
        </w:tc>
        <w:tc>
          <w:tcPr>
            <w:tcW w:w="2076" w:type="dxa"/>
            <w:shd w:val="clear" w:color="auto" w:fill="auto"/>
          </w:tcPr>
          <w:p>
            <w:pPr>
              <w:widowControl/>
              <w:jc w:val="center"/>
              <w:rPr>
                <w:rFonts w:hint="eastAsia" w:ascii="Verdana" w:hAnsi="Verdana" w:cs="宋体"/>
                <w:kern w:val="0"/>
                <w:sz w:val="22"/>
              </w:rPr>
            </w:pPr>
            <w:r>
              <w:rPr>
                <w:rFonts w:ascii="Verdana" w:hAnsi="Verdana" w:cs="宋体"/>
                <w:b/>
                <w:bCs/>
                <w:kern w:val="0"/>
                <w:sz w:val="22"/>
              </w:rPr>
              <w:t>ASCII码值</w:t>
            </w:r>
          </w:p>
        </w:tc>
        <w:tc>
          <w:tcPr>
            <w:tcW w:w="2063" w:type="dxa"/>
            <w:shd w:val="clear" w:color="auto" w:fill="auto"/>
          </w:tcPr>
          <w:p>
            <w:pPr>
              <w:rPr>
                <w:rFonts w:hint="eastAsia"/>
                <w:szCs w:val="21"/>
              </w:rPr>
            </w:pPr>
            <w:r>
              <w:rPr>
                <w:rFonts w:hint="eastAsia"/>
                <w:szCs w:val="21"/>
              </w:rPr>
              <w:t>字符</w:t>
            </w:r>
          </w:p>
        </w:tc>
        <w:tc>
          <w:tcPr>
            <w:tcW w:w="2077" w:type="dxa"/>
            <w:shd w:val="clear" w:color="auto" w:fill="auto"/>
          </w:tcPr>
          <w:p>
            <w:pPr>
              <w:widowControl/>
              <w:jc w:val="center"/>
              <w:rPr>
                <w:rFonts w:hint="eastAsia" w:ascii="Verdana" w:hAnsi="Verdana" w:cs="宋体"/>
                <w:kern w:val="0"/>
                <w:sz w:val="22"/>
              </w:rPr>
            </w:pPr>
            <w:r>
              <w:rPr>
                <w:rFonts w:ascii="Verdana" w:hAnsi="Verdana" w:cs="宋体"/>
                <w:b/>
                <w:bCs/>
                <w:kern w:val="0"/>
                <w:sz w:val="22"/>
              </w:rPr>
              <w:t>ASCII码值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shd w:val="clear" w:color="auto" w:fill="auto"/>
          </w:tcPr>
          <w:p>
            <w:pPr>
              <w:widowControl/>
              <w:ind w:firstLine="105"/>
              <w:jc w:val="left"/>
              <w:rPr>
                <w:rFonts w:hint="eastAsia" w:ascii="Verdana" w:hAnsi="Verdana" w:cs="宋体"/>
                <w:kern w:val="0"/>
                <w:sz w:val="22"/>
              </w:rPr>
            </w:pPr>
            <w:r>
              <w:rPr>
                <w:rFonts w:ascii="Verdana" w:hAnsi="Verdana" w:cs="宋体"/>
                <w:kern w:val="0"/>
                <w:sz w:val="22"/>
              </w:rPr>
              <w:t>空 (null)</w:t>
            </w:r>
          </w:p>
        </w:tc>
        <w:tc>
          <w:tcPr>
            <w:tcW w:w="2076" w:type="dxa"/>
            <w:shd w:val="clear" w:color="auto" w:fill="auto"/>
          </w:tcPr>
          <w:p>
            <w:pPr>
              <w:rPr>
                <w:rFonts w:hint="eastAsia"/>
                <w:szCs w:val="21"/>
              </w:rPr>
            </w:pPr>
            <w:r>
              <w:rPr>
                <w:rFonts w:hint="eastAsia"/>
                <w:szCs w:val="21"/>
              </w:rPr>
              <w:t>0</w:t>
            </w:r>
          </w:p>
        </w:tc>
        <w:tc>
          <w:tcPr>
            <w:tcW w:w="2063" w:type="dxa"/>
            <w:shd w:val="clear" w:color="auto" w:fill="auto"/>
          </w:tcPr>
          <w:p>
            <w:pPr>
              <w:rPr>
                <w:rFonts w:hint="eastAsia"/>
                <w:szCs w:val="21"/>
              </w:rPr>
            </w:pPr>
            <w:r>
              <w:rPr>
                <w:rFonts w:hint="eastAsia"/>
                <w:szCs w:val="21"/>
              </w:rPr>
              <w:t>A</w:t>
            </w:r>
          </w:p>
        </w:tc>
        <w:tc>
          <w:tcPr>
            <w:tcW w:w="2077" w:type="dxa"/>
            <w:shd w:val="clear" w:color="auto" w:fill="auto"/>
          </w:tcPr>
          <w:p>
            <w:pPr>
              <w:rPr>
                <w:rFonts w:hint="eastAsia"/>
                <w:szCs w:val="21"/>
              </w:rPr>
            </w:pPr>
            <w:r>
              <w:rPr>
                <w:rFonts w:hint="eastAsia"/>
                <w:szCs w:val="21"/>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shd w:val="clear" w:color="auto" w:fill="auto"/>
          </w:tcPr>
          <w:p>
            <w:pPr>
              <w:widowControl/>
              <w:ind w:firstLine="105"/>
              <w:jc w:val="left"/>
              <w:rPr>
                <w:rFonts w:hint="eastAsia" w:ascii="Verdana" w:hAnsi="Verdana" w:cs="宋体"/>
                <w:kern w:val="0"/>
                <w:sz w:val="22"/>
              </w:rPr>
            </w:pPr>
            <w:r>
              <w:rPr>
                <w:rFonts w:ascii="Verdana" w:hAnsi="Verdana" w:cs="宋体"/>
                <w:kern w:val="0"/>
                <w:sz w:val="22"/>
              </w:rPr>
              <w:t>空格 (space)</w:t>
            </w:r>
          </w:p>
        </w:tc>
        <w:tc>
          <w:tcPr>
            <w:tcW w:w="2076" w:type="dxa"/>
            <w:shd w:val="clear" w:color="auto" w:fill="auto"/>
          </w:tcPr>
          <w:p>
            <w:pPr>
              <w:rPr>
                <w:rFonts w:hint="eastAsia"/>
                <w:szCs w:val="21"/>
              </w:rPr>
            </w:pPr>
            <w:r>
              <w:rPr>
                <w:rFonts w:hint="eastAsia"/>
                <w:szCs w:val="21"/>
              </w:rPr>
              <w:t>32</w:t>
            </w:r>
          </w:p>
        </w:tc>
        <w:tc>
          <w:tcPr>
            <w:tcW w:w="2063" w:type="dxa"/>
            <w:shd w:val="clear" w:color="auto" w:fill="auto"/>
          </w:tcPr>
          <w:p>
            <w:pPr>
              <w:rPr>
                <w:rFonts w:hint="eastAsia"/>
                <w:szCs w:val="21"/>
              </w:rPr>
            </w:pPr>
            <w:r>
              <w:rPr>
                <w:rFonts w:hint="eastAsia"/>
                <w:szCs w:val="21"/>
              </w:rPr>
              <w:t>a</w:t>
            </w:r>
          </w:p>
        </w:tc>
        <w:tc>
          <w:tcPr>
            <w:tcW w:w="2077" w:type="dxa"/>
            <w:shd w:val="clear" w:color="auto" w:fill="auto"/>
          </w:tcPr>
          <w:p>
            <w:pPr>
              <w:rPr>
                <w:rFonts w:hint="eastAsia"/>
                <w:szCs w:val="21"/>
              </w:rPr>
            </w:pPr>
            <w:r>
              <w:rPr>
                <w:rFonts w:hint="eastAsia"/>
                <w:szCs w:val="21"/>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shd w:val="clear" w:color="auto" w:fill="auto"/>
          </w:tcPr>
          <w:p>
            <w:pPr>
              <w:widowControl/>
              <w:ind w:firstLine="105"/>
              <w:jc w:val="left"/>
              <w:rPr>
                <w:rFonts w:hint="eastAsia" w:ascii="Verdana" w:hAnsi="Verdana" w:cs="宋体"/>
                <w:kern w:val="0"/>
                <w:sz w:val="22"/>
              </w:rPr>
            </w:pPr>
            <w:r>
              <w:rPr>
                <w:rFonts w:ascii="Verdana" w:hAnsi="Verdana" w:cs="宋体"/>
                <w:kern w:val="0"/>
                <w:sz w:val="22"/>
              </w:rPr>
              <w:t>斜杠 ( / )</w:t>
            </w:r>
          </w:p>
        </w:tc>
        <w:tc>
          <w:tcPr>
            <w:tcW w:w="2076" w:type="dxa"/>
            <w:shd w:val="clear" w:color="auto" w:fill="auto"/>
          </w:tcPr>
          <w:p>
            <w:pPr>
              <w:rPr>
                <w:rFonts w:hint="eastAsia"/>
                <w:szCs w:val="21"/>
              </w:rPr>
            </w:pPr>
            <w:r>
              <w:rPr>
                <w:rFonts w:hint="eastAsia"/>
                <w:szCs w:val="21"/>
              </w:rPr>
              <w:t>47</w:t>
            </w:r>
          </w:p>
        </w:tc>
        <w:tc>
          <w:tcPr>
            <w:tcW w:w="2063" w:type="dxa"/>
            <w:shd w:val="clear" w:color="auto" w:fill="auto"/>
          </w:tcPr>
          <w:p>
            <w:pPr>
              <w:rPr>
                <w:rFonts w:hint="eastAsia"/>
                <w:szCs w:val="21"/>
              </w:rPr>
            </w:pPr>
            <w:r>
              <w:rPr>
                <w:rFonts w:hint="eastAsia"/>
                <w:szCs w:val="21"/>
              </w:rPr>
              <w:t>Z</w:t>
            </w:r>
          </w:p>
        </w:tc>
        <w:tc>
          <w:tcPr>
            <w:tcW w:w="2077" w:type="dxa"/>
            <w:shd w:val="clear" w:color="auto" w:fill="auto"/>
          </w:tcPr>
          <w:p>
            <w:pPr>
              <w:rPr>
                <w:rFonts w:hint="eastAsia"/>
                <w:szCs w:val="21"/>
              </w:rPr>
            </w:pPr>
            <w:r>
              <w:rPr>
                <w:rFonts w:hint="eastAsia"/>
                <w:szCs w:val="21"/>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shd w:val="clear" w:color="auto" w:fill="auto"/>
          </w:tcPr>
          <w:p>
            <w:pPr>
              <w:rPr>
                <w:rFonts w:hint="eastAsia"/>
                <w:szCs w:val="21"/>
              </w:rPr>
            </w:pPr>
            <w:r>
              <w:rPr>
                <w:rFonts w:hint="eastAsia"/>
                <w:szCs w:val="21"/>
              </w:rPr>
              <w:t>0</w:t>
            </w:r>
          </w:p>
        </w:tc>
        <w:tc>
          <w:tcPr>
            <w:tcW w:w="2076" w:type="dxa"/>
            <w:shd w:val="clear" w:color="auto" w:fill="auto"/>
          </w:tcPr>
          <w:p>
            <w:pPr>
              <w:rPr>
                <w:rFonts w:hint="eastAsia"/>
                <w:szCs w:val="21"/>
              </w:rPr>
            </w:pPr>
            <w:r>
              <w:rPr>
                <w:rFonts w:hint="eastAsia"/>
                <w:szCs w:val="21"/>
              </w:rPr>
              <w:t>48</w:t>
            </w:r>
          </w:p>
        </w:tc>
        <w:tc>
          <w:tcPr>
            <w:tcW w:w="2063" w:type="dxa"/>
            <w:shd w:val="clear" w:color="auto" w:fill="auto"/>
          </w:tcPr>
          <w:p>
            <w:pPr>
              <w:rPr>
                <w:rFonts w:hint="eastAsia"/>
                <w:szCs w:val="21"/>
              </w:rPr>
            </w:pPr>
            <w:r>
              <w:rPr>
                <w:rFonts w:hint="eastAsia"/>
                <w:szCs w:val="21"/>
              </w:rPr>
              <w:t>z</w:t>
            </w:r>
          </w:p>
        </w:tc>
        <w:tc>
          <w:tcPr>
            <w:tcW w:w="2077" w:type="dxa"/>
            <w:shd w:val="clear" w:color="auto" w:fill="auto"/>
          </w:tcPr>
          <w:p>
            <w:pPr>
              <w:rPr>
                <w:rFonts w:hint="eastAsia"/>
                <w:szCs w:val="21"/>
              </w:rPr>
            </w:pPr>
            <w:r>
              <w:rPr>
                <w:rFonts w:hint="eastAsia"/>
                <w:szCs w:val="21"/>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shd w:val="clear" w:color="auto" w:fill="auto"/>
          </w:tcPr>
          <w:p>
            <w:pPr>
              <w:widowControl/>
              <w:ind w:firstLine="105"/>
              <w:jc w:val="left"/>
              <w:rPr>
                <w:rFonts w:hint="eastAsia" w:ascii="Verdana" w:hAnsi="Verdana" w:cs="宋体"/>
                <w:kern w:val="0"/>
                <w:sz w:val="22"/>
              </w:rPr>
            </w:pPr>
            <w:r>
              <w:rPr>
                <w:rFonts w:ascii="Verdana" w:hAnsi="Verdana" w:cs="宋体"/>
                <w:kern w:val="0"/>
                <w:sz w:val="22"/>
              </w:rPr>
              <w:t>冒号 ( : )</w:t>
            </w:r>
          </w:p>
        </w:tc>
        <w:tc>
          <w:tcPr>
            <w:tcW w:w="2076" w:type="dxa"/>
            <w:shd w:val="clear" w:color="auto" w:fill="auto"/>
          </w:tcPr>
          <w:p>
            <w:pPr>
              <w:rPr>
                <w:rFonts w:hint="eastAsia"/>
                <w:szCs w:val="21"/>
              </w:rPr>
            </w:pPr>
            <w:r>
              <w:rPr>
                <w:rFonts w:hint="eastAsia"/>
                <w:szCs w:val="21"/>
              </w:rPr>
              <w:t>58</w:t>
            </w:r>
          </w:p>
        </w:tc>
        <w:tc>
          <w:tcPr>
            <w:tcW w:w="2063" w:type="dxa"/>
            <w:shd w:val="clear" w:color="auto" w:fill="auto"/>
          </w:tcPr>
          <w:p>
            <w:pPr>
              <w:widowControl/>
              <w:jc w:val="left"/>
              <w:rPr>
                <w:rFonts w:hint="eastAsia" w:ascii="Verdana" w:hAnsi="Verdana" w:cs="宋体"/>
                <w:kern w:val="0"/>
                <w:sz w:val="22"/>
              </w:rPr>
            </w:pPr>
            <w:r>
              <w:rPr>
                <w:rFonts w:ascii="Verdana" w:hAnsi="Verdana" w:cs="宋体"/>
                <w:kern w:val="0"/>
                <w:sz w:val="22"/>
              </w:rPr>
              <w:t>单引号 ( ‘ )</w:t>
            </w:r>
          </w:p>
        </w:tc>
        <w:tc>
          <w:tcPr>
            <w:tcW w:w="2077" w:type="dxa"/>
            <w:shd w:val="clear" w:color="auto" w:fill="auto"/>
          </w:tcPr>
          <w:p>
            <w:pPr>
              <w:rPr>
                <w:rFonts w:hint="eastAsia"/>
                <w:szCs w:val="21"/>
              </w:rPr>
            </w:pPr>
            <w:r>
              <w:rPr>
                <w:rFonts w:hint="eastAsia"/>
                <w:szCs w:val="21"/>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0" w:type="dxa"/>
            <w:shd w:val="clear" w:color="auto" w:fill="auto"/>
          </w:tcPr>
          <w:p>
            <w:pPr>
              <w:rPr>
                <w:rFonts w:hint="eastAsia"/>
                <w:szCs w:val="21"/>
              </w:rPr>
            </w:pPr>
            <w:r>
              <w:rPr>
                <w:rFonts w:hint="eastAsia"/>
                <w:szCs w:val="21"/>
              </w:rPr>
              <w:t>@</w:t>
            </w:r>
          </w:p>
        </w:tc>
        <w:tc>
          <w:tcPr>
            <w:tcW w:w="2076" w:type="dxa"/>
            <w:shd w:val="clear" w:color="auto" w:fill="auto"/>
          </w:tcPr>
          <w:p>
            <w:pPr>
              <w:rPr>
                <w:rFonts w:hint="eastAsia"/>
                <w:szCs w:val="21"/>
              </w:rPr>
            </w:pPr>
            <w:r>
              <w:rPr>
                <w:rFonts w:hint="eastAsia"/>
                <w:szCs w:val="21"/>
              </w:rPr>
              <w:t>64</w:t>
            </w:r>
          </w:p>
        </w:tc>
        <w:tc>
          <w:tcPr>
            <w:tcW w:w="2063" w:type="dxa"/>
            <w:shd w:val="clear" w:color="auto" w:fill="auto"/>
          </w:tcPr>
          <w:p>
            <w:pPr>
              <w:rPr>
                <w:rFonts w:hint="eastAsia"/>
                <w:szCs w:val="21"/>
              </w:rPr>
            </w:pPr>
          </w:p>
        </w:tc>
        <w:tc>
          <w:tcPr>
            <w:tcW w:w="2077" w:type="dxa"/>
            <w:shd w:val="clear" w:color="auto" w:fill="auto"/>
          </w:tcPr>
          <w:p>
            <w:pPr>
              <w:rPr>
                <w:rFonts w:hint="eastAsia"/>
                <w:szCs w:val="21"/>
              </w:rPr>
            </w:pPr>
          </w:p>
        </w:tc>
      </w:tr>
    </w:tbl>
    <w:p>
      <w:pPr>
        <w:pStyle w:val="4"/>
        <w:shd w:val="clear" w:color="auto" w:fill="FFFFFF"/>
        <w:rPr>
          <w:rFonts w:ascii="Verdana" w:hAnsi="Verdana"/>
          <w:color w:val="FF0000"/>
        </w:rPr>
      </w:pPr>
      <w:r>
        <w:rPr>
          <w:rFonts w:ascii="Verdana" w:hAnsi="Verdana"/>
        </w:rPr>
        <w:t>c)其它边界值检验</w:t>
      </w:r>
      <w:r>
        <w:rPr>
          <w:rFonts w:ascii="Verdana" w:hAnsi="Verdana"/>
        </w:rPr>
        <w:br w:type="textWrapping"/>
      </w:r>
      <w:r>
        <w:rPr>
          <w:rFonts w:ascii="Verdana" w:hAnsi="Verdana"/>
        </w:rPr>
        <w:t xml:space="preserve">    </w:t>
      </w:r>
      <w:r>
        <w:rPr>
          <w:rFonts w:ascii="Verdana" w:hAnsi="Verdana"/>
        </w:rPr>
        <w:br w:type="textWrapping"/>
      </w:r>
      <w:r>
        <w:rPr>
          <w:rFonts w:ascii="Verdana" w:hAnsi="Verdana"/>
        </w:rPr>
        <w:t>6.基于边界值分析方法选择测试用例的原则</w:t>
      </w:r>
      <w:r>
        <w:rPr>
          <w:rFonts w:ascii="Verdana" w:hAnsi="Verdana"/>
        </w:rPr>
        <w:br w:type="textWrapping"/>
      </w:r>
      <w:r>
        <w:rPr>
          <w:rFonts w:ascii="Verdana" w:hAnsi="Verdana"/>
        </w:rPr>
        <w:t>  1)如果输入条件规定了值的范围,则应取刚达到这个范围的边界的值,以及刚刚超越这个范围边界的值作为测试输入数据。</w:t>
      </w:r>
      <w:r>
        <w:rPr>
          <w:rFonts w:ascii="Verdana" w:hAnsi="Verdana"/>
        </w:rPr>
        <w:br w:type="textWrapping"/>
      </w:r>
      <w:r>
        <w:rPr>
          <w:rFonts w:ascii="Verdana" w:hAnsi="Verdana"/>
        </w:rPr>
        <w:t>    例如，如果程序的规格说明中规定："重量在10公斤至50公斤范围内的邮件，其邮费计算公式为……"。作为测试用例，我们应取10及50，还应取10.01,49.99,9.99及50.01等。</w:t>
      </w:r>
      <w:r>
        <w:rPr>
          <w:rFonts w:ascii="Verdana" w:hAnsi="Verdana"/>
        </w:rPr>
        <w:br w:type="textWrapping"/>
      </w:r>
      <w:r>
        <w:rPr>
          <w:rFonts w:ascii="Verdana" w:hAnsi="Verdana"/>
        </w:rPr>
        <w:t>  2)如果输入条件规定了值的个数,则用最大个数,最小个数,比最小个数少一,比最大个数多一的数作为测试数据。</w:t>
      </w:r>
      <w:r>
        <w:rPr>
          <w:rFonts w:ascii="Verdana" w:hAnsi="Verdana"/>
        </w:rPr>
        <w:br w:type="textWrapping"/>
      </w:r>
      <w:r>
        <w:rPr>
          <w:rFonts w:ascii="Verdana" w:hAnsi="Verdana"/>
          <w:color w:val="008000"/>
        </w:rPr>
        <w:t xml:space="preserve">    </w:t>
      </w:r>
      <w:r>
        <w:rPr>
          <w:rFonts w:ascii="Verdana" w:hAnsi="Verdana"/>
        </w:rPr>
        <w:t>比如，一个输入文件应包括1~255个记录，则测试用例可取1和255，还应取0及256等。</w:t>
      </w:r>
      <w:r>
        <w:rPr>
          <w:rFonts w:ascii="Verdana" w:hAnsi="Verdana"/>
        </w:rPr>
        <w:br w:type="textWrapping"/>
      </w:r>
      <w:r>
        <w:rPr>
          <w:rFonts w:ascii="Verdana" w:hAnsi="Verdana"/>
        </w:rPr>
        <w:t>  3)将规则1）和2）应用于输出条件，即设计测试用例使输出值达到边界值及其左右的值。</w:t>
      </w:r>
      <w:r>
        <w:rPr>
          <w:rFonts w:ascii="Verdana" w:hAnsi="Verdana"/>
        </w:rPr>
        <w:br w:type="textWrapping"/>
      </w:r>
      <w:r>
        <w:rPr>
          <w:rFonts w:ascii="Verdana" w:hAnsi="Verdana"/>
        </w:rPr>
        <w:t>    例如，某程序的规格说明要求计算出"每月保险金扣除额为0至1165.25元"，其测试用例可取0.00及1165.24、还可取一0.01及1165．26等。</w:t>
      </w:r>
      <w:r>
        <w:rPr>
          <w:rFonts w:ascii="Verdana" w:hAnsi="Verdana"/>
        </w:rPr>
        <w:br w:type="textWrapping"/>
      </w:r>
      <w:r>
        <w:rPr>
          <w:rFonts w:ascii="Verdana" w:hAnsi="Verdana"/>
        </w:rPr>
        <w:t xml:space="preserve">    再如一程序属于情报检索系统，要求每次"最少显示1条、最多显示4条情报摘要"，这时我们应考虑的测试用例包括1和4，还应包括0和5等。 </w:t>
      </w:r>
      <w:r>
        <w:rPr>
          <w:rFonts w:ascii="Verdana" w:hAnsi="Verdana"/>
        </w:rPr>
        <w:br w:type="textWrapping"/>
      </w:r>
      <w:r>
        <w:rPr>
          <w:rFonts w:ascii="Verdana" w:hAnsi="Verdana"/>
        </w:rPr>
        <w:t>  4)如果程序的规格说明给出的输入域或输出域是有序集合,则应选取集合的第一个元素和最后一个元素作为测试用例。</w:t>
      </w:r>
      <w:r>
        <w:rPr>
          <w:rFonts w:ascii="Verdana" w:hAnsi="Verdana"/>
        </w:rPr>
        <w:br w:type="textWrapping"/>
      </w:r>
      <w:r>
        <w:rPr>
          <w:rFonts w:ascii="Verdana" w:hAnsi="Verdana"/>
        </w:rPr>
        <w:t>  5)如果程序中使用了一个内部数据结构,则应当选择这个内部数据结构的边界上的值作为测试</w:t>
      </w:r>
      <w:r>
        <w:rPr>
          <w:rFonts w:ascii="Verdana" w:hAnsi="Verdana"/>
          <w:color w:val="FF0000"/>
        </w:rPr>
        <w:t>用例。</w:t>
      </w:r>
      <w:r>
        <w:rPr>
          <w:rFonts w:ascii="Verdana" w:hAnsi="Verdana"/>
          <w:color w:val="FF0000"/>
        </w:rPr>
        <w:br w:type="textWrapping"/>
      </w:r>
      <w:r>
        <w:rPr>
          <w:rFonts w:ascii="Verdana" w:hAnsi="Verdana"/>
          <w:color w:val="FF0000"/>
        </w:rPr>
        <w:t>  6)分析规格说明,找出其它可能的边界条件。</w:t>
      </w:r>
    </w:p>
    <w:p>
      <w:pPr>
        <w:pStyle w:val="4"/>
        <w:shd w:val="clear" w:color="auto" w:fill="FFFFFF"/>
        <w:rPr>
          <w:rFonts w:ascii="Verdana" w:hAnsi="Verdana"/>
          <w:color w:val="FF0000"/>
        </w:rPr>
      </w:pPr>
      <w:r>
        <w:rPr>
          <w:rStyle w:val="8"/>
          <w:rFonts w:ascii="Verdana" w:hAnsi="Verdana"/>
          <w:color w:val="FF0000"/>
        </w:rPr>
        <w:t>二.实战演习</w:t>
      </w:r>
      <w:r>
        <w:rPr>
          <w:rFonts w:ascii="Verdana" w:hAnsi="Verdana"/>
          <w:b/>
          <w:bCs/>
          <w:color w:val="FF0000"/>
        </w:rPr>
        <w:br w:type="textWrapping"/>
      </w:r>
      <w:r>
        <w:rPr>
          <w:rFonts w:ascii="Verdana" w:hAnsi="Verdana"/>
          <w:color w:val="FF0000"/>
        </w:rPr>
        <w:t>1.现有一个学生标准化考试批阅试卷,产生成绩报告的程序。其规格说明如下:程序的输入文件由一些有80个字符的记录组成,如右图所示，所有记录分为3组：</w:t>
      </w:r>
    </w:p>
    <w:p>
      <w:pPr>
        <w:pStyle w:val="4"/>
        <w:shd w:val="clear" w:color="auto" w:fill="FFFFFF"/>
        <w:jc w:val="center"/>
        <w:rPr>
          <w:rFonts w:ascii="Verdana" w:hAnsi="Verdana"/>
        </w:rPr>
      </w:pPr>
      <w:r>
        <w:rPr>
          <w:rFonts w:ascii="Verdana" w:hAnsi="Verdana"/>
        </w:rPr>
        <w:fldChar w:fldCharType="begin"/>
      </w:r>
      <w:r>
        <w:rPr>
          <w:rFonts w:ascii="Verdana" w:hAnsi="Verdana"/>
        </w:rPr>
        <w:instrText xml:space="preserve"> INCLUDEPICTURE "http://p.blog.csdn.net/images/p_blog_csdn_net/vincetest/266723/o_case4.jpg" \* MERGEFORMATINET </w:instrText>
      </w:r>
      <w:r>
        <w:rPr>
          <w:rFonts w:ascii="Verdana" w:hAnsi="Verdana"/>
        </w:rPr>
        <w:fldChar w:fldCharType="separate"/>
      </w:r>
      <w:r>
        <w:rPr>
          <w:rFonts w:ascii="Verdana" w:hAnsi="Verdana"/>
        </w:rPr>
        <w:pict>
          <v:shape id="_x0000_i1028" o:spt="75" type="#_x0000_t75" style="height:227pt;width:301.5pt;" filled="f" o:preferrelative="t" stroked="f" coordsize="21600,21600">
            <v:path/>
            <v:fill on="f" focussize="0,0"/>
            <v:stroke on="f" joinstyle="miter"/>
            <v:imagedata r:id="rId16" r:href="rId17" o:title=""/>
            <o:lock v:ext="edit" aspectratio="t"/>
            <w10:wrap type="none"/>
            <w10:anchorlock/>
          </v:shape>
        </w:pict>
      </w:r>
      <w:r>
        <w:rPr>
          <w:rFonts w:ascii="Verdana" w:hAnsi="Verdana"/>
        </w:rPr>
        <w:fldChar w:fldCharType="end"/>
      </w:r>
    </w:p>
    <w:p>
      <w:pPr>
        <w:pStyle w:val="4"/>
        <w:shd w:val="clear" w:color="auto" w:fill="FFFFFF"/>
        <w:rPr>
          <w:rFonts w:ascii="Verdana" w:hAnsi="Verdana"/>
        </w:rPr>
      </w:pPr>
      <w:r>
        <w:rPr>
          <w:rFonts w:hint="eastAsia"/>
          <w:color w:val="FF0000"/>
        </w:rPr>
        <w:t>①</w:t>
      </w:r>
      <w:r>
        <w:rPr>
          <w:rFonts w:ascii="Verdana" w:hAnsi="Verdana"/>
          <w:color w:val="FF0000"/>
        </w:rPr>
        <w:t>标题</w:t>
      </w:r>
      <w:r>
        <w:rPr>
          <w:rFonts w:ascii="Verdana" w:hAnsi="Verdana"/>
        </w:rPr>
        <w:t>：这一组只有一个记录，其内容为输出成绩报告的名字。</w:t>
      </w:r>
      <w:r>
        <w:rPr>
          <w:rFonts w:ascii="Verdana" w:hAnsi="Verdana"/>
        </w:rPr>
        <w:br w:type="textWrapping"/>
      </w:r>
      <w:r>
        <w:rPr>
          <w:rFonts w:ascii="Verdana" w:hAnsi="Verdana"/>
        </w:rPr>
        <w:t xml:space="preserve">  </w:t>
      </w:r>
      <w:r>
        <w:rPr>
          <w:rFonts w:hint="eastAsia"/>
        </w:rPr>
        <w:t>②</w:t>
      </w:r>
      <w:r>
        <w:rPr>
          <w:rFonts w:ascii="Verdana" w:hAnsi="Verdana"/>
        </w:rPr>
        <w:t>试卷各题标准答案记录：每个记录均在第80个字符处标以数字"2"。该组的第一个记录的第1至第3个字符为题目编号（取值为1一999）。第10至第59个字符给出第1至第50题的答案（每个合法字符表示一个答案）。该组的第2，第3……个记录相应为第51至第100，第101至第150，…题的答案。</w:t>
      </w:r>
      <w:r>
        <w:rPr>
          <w:rFonts w:ascii="Verdana" w:hAnsi="Verdana"/>
        </w:rPr>
        <w:br w:type="textWrapping"/>
      </w:r>
      <w:r>
        <w:rPr>
          <w:rFonts w:ascii="Verdana" w:hAnsi="Verdana"/>
        </w:rPr>
        <w:t xml:space="preserve">  </w:t>
      </w:r>
      <w:r>
        <w:rPr>
          <w:rFonts w:hint="eastAsia"/>
        </w:rPr>
        <w:t>③</w:t>
      </w:r>
      <w:r>
        <w:rPr>
          <w:rFonts w:ascii="Verdana" w:hAnsi="Verdana"/>
        </w:rPr>
        <w:t>每个学生的答卷描述：该组中每个记录的第80个字符均为数字"3"。每个学生的答卷在若干个记录中给出。如甲的首记录第1至第9字符给出学生姓名及学号，第10至第59字符列出的是甲所做的第1至第50题的答案。若试题数超过50，则第2，第3……纪录分别给出他的第51至第100，第101至第150……题的解答。然后是学生乙的答卷记录。</w:t>
      </w:r>
      <w:r>
        <w:rPr>
          <w:rFonts w:ascii="Verdana" w:hAnsi="Verdana"/>
        </w:rPr>
        <w:br w:type="textWrapping"/>
      </w:r>
      <w:r>
        <w:rPr>
          <w:rFonts w:ascii="Verdana" w:hAnsi="Verdana"/>
        </w:rPr>
        <w:t xml:space="preserve">  </w:t>
      </w:r>
      <w:r>
        <w:rPr>
          <w:rFonts w:hint="eastAsia"/>
          <w:color w:val="FF0000"/>
        </w:rPr>
        <w:t>④</w:t>
      </w:r>
      <w:r>
        <w:rPr>
          <w:rFonts w:ascii="Verdana" w:hAnsi="Verdana"/>
          <w:color w:val="FF0000"/>
        </w:rPr>
        <w:t>学生人数不超过200，试题数不超过999。</w:t>
      </w:r>
      <w:r>
        <w:rPr>
          <w:rFonts w:ascii="Verdana" w:hAnsi="Verdana"/>
        </w:rPr>
        <w:t xml:space="preserve"> </w:t>
      </w:r>
      <w:r>
        <w:rPr>
          <w:rFonts w:ascii="Verdana" w:hAnsi="Verdana"/>
        </w:rPr>
        <w:br w:type="textWrapping"/>
      </w:r>
      <w:r>
        <w:rPr>
          <w:rFonts w:ascii="Verdana" w:hAnsi="Verdana"/>
        </w:rPr>
        <w:t xml:space="preserve">  </w:t>
      </w:r>
      <w:r>
        <w:rPr>
          <w:rFonts w:hint="eastAsia"/>
        </w:rPr>
        <w:t>⑤</w:t>
      </w:r>
      <w:r>
        <w:rPr>
          <w:rFonts w:ascii="Verdana" w:hAnsi="Verdana"/>
        </w:rPr>
        <w:t>程序的输出有4个报告：</w:t>
      </w:r>
      <w:r>
        <w:rPr>
          <w:rFonts w:ascii="Verdana" w:hAnsi="Verdana"/>
        </w:rPr>
        <w:br w:type="textWrapping"/>
      </w:r>
      <w:r>
        <w:rPr>
          <w:rFonts w:ascii="Verdana" w:hAnsi="Verdana"/>
        </w:rPr>
        <w:t>    a)按学号排列的成绩单，列出每个学生的成绩、名次。</w:t>
      </w:r>
      <w:r>
        <w:rPr>
          <w:rFonts w:ascii="Verdana" w:hAnsi="Verdana"/>
        </w:rPr>
        <w:br w:type="textWrapping"/>
      </w:r>
      <w:r>
        <w:rPr>
          <w:rFonts w:ascii="Verdana" w:hAnsi="Verdana"/>
        </w:rPr>
        <w:t>    b)按学生成绩排序的成绩单。</w:t>
      </w:r>
      <w:r>
        <w:rPr>
          <w:rFonts w:ascii="Verdana" w:hAnsi="Verdana"/>
        </w:rPr>
        <w:br w:type="textWrapping"/>
      </w:r>
      <w:r>
        <w:rPr>
          <w:rFonts w:ascii="Verdana" w:hAnsi="Verdana"/>
        </w:rPr>
        <w:t>    c)平均分数及标准偏差的报告。</w:t>
      </w:r>
      <w:r>
        <w:rPr>
          <w:rFonts w:ascii="Verdana" w:hAnsi="Verdana"/>
        </w:rPr>
        <w:br w:type="textWrapping"/>
      </w:r>
      <w:r>
        <w:rPr>
          <w:rFonts w:ascii="Verdana" w:hAnsi="Verdana"/>
        </w:rPr>
        <w:t xml:space="preserve">    d)试题分析报告。按试题号排序，列出各题学生答对的百分比。 </w:t>
      </w:r>
      <w:r>
        <w:rPr>
          <w:rFonts w:ascii="Verdana" w:hAnsi="Verdana"/>
        </w:rPr>
        <w:br w:type="textWrapping"/>
      </w:r>
      <w:r>
        <w:rPr>
          <w:rFonts w:ascii="Verdana" w:hAnsi="Verdana"/>
        </w:rPr>
        <w:t>  解答：分别考虑输入条件和输出条件，以及边界条件。给出下表所示的输入条件及相应的测试用例。</w:t>
      </w:r>
    </w:p>
    <w:p>
      <w:pPr>
        <w:pStyle w:val="4"/>
        <w:shd w:val="clear" w:color="auto" w:fill="FFFFFF"/>
        <w:jc w:val="center"/>
        <w:rPr>
          <w:rFonts w:ascii="Verdana" w:hAnsi="Verdana"/>
        </w:rPr>
      </w:pPr>
      <w:r>
        <w:rPr>
          <w:rFonts w:ascii="Verdana" w:hAnsi="Verdana"/>
        </w:rPr>
        <w:fldChar w:fldCharType="begin"/>
      </w:r>
      <w:r>
        <w:rPr>
          <w:rFonts w:ascii="Verdana" w:hAnsi="Verdana"/>
        </w:rPr>
        <w:instrText xml:space="preserve"> INCLUDEPICTURE "http://p.blog.csdn.net/images/p_blog_csdn_net/vincetest/266723/o_case5.jpg" \* MERGEFORMATINET </w:instrText>
      </w:r>
      <w:r>
        <w:rPr>
          <w:rFonts w:ascii="Verdana" w:hAnsi="Verdana"/>
        </w:rPr>
        <w:fldChar w:fldCharType="separate"/>
      </w:r>
      <w:r>
        <w:rPr>
          <w:rFonts w:ascii="Verdana" w:hAnsi="Verdana"/>
        </w:rPr>
        <w:pict>
          <v:shape id="_x0000_i1029" o:spt="75" type="#_x0000_t75" style="height:481.5pt;width:364.5pt;" filled="f" o:preferrelative="t" stroked="f" coordsize="21600,21600">
            <v:path/>
            <v:fill on="f" focussize="0,0"/>
            <v:stroke on="f" joinstyle="miter"/>
            <v:imagedata r:id="rId18" r:href="rId19" o:title=""/>
            <o:lock v:ext="edit" aspectratio="t"/>
            <w10:wrap type="none"/>
            <w10:anchorlock/>
          </v:shape>
        </w:pict>
      </w:r>
      <w:r>
        <w:rPr>
          <w:rFonts w:ascii="Verdana" w:hAnsi="Verdana"/>
        </w:rPr>
        <w:fldChar w:fldCharType="end"/>
      </w:r>
    </w:p>
    <w:p>
      <w:pPr>
        <w:pStyle w:val="4"/>
        <w:shd w:val="clear" w:color="auto" w:fill="FFFFFF"/>
        <w:rPr>
          <w:rFonts w:ascii="Verdana" w:hAnsi="Verdana"/>
        </w:rPr>
      </w:pPr>
      <w:r>
        <w:rPr>
          <w:rFonts w:ascii="Verdana" w:hAnsi="Verdana"/>
        </w:rPr>
        <w:t> </w:t>
      </w:r>
      <w:r>
        <w:rPr>
          <w:rFonts w:ascii="Verdana" w:hAnsi="Verdana"/>
        </w:rPr>
        <w:br w:type="textWrapping"/>
      </w:r>
      <w:r>
        <w:rPr>
          <w:rFonts w:ascii="Verdana" w:hAnsi="Verdana"/>
        </w:rPr>
        <w:t>  输出条件及相应的测试用例表。</w:t>
      </w:r>
    </w:p>
    <w:p>
      <w:pPr>
        <w:pStyle w:val="4"/>
        <w:shd w:val="clear" w:color="auto" w:fill="FFFFFF"/>
        <w:jc w:val="center"/>
        <w:rPr>
          <w:rFonts w:ascii="Verdana" w:hAnsi="Verdana"/>
        </w:rPr>
      </w:pPr>
      <w:r>
        <w:rPr>
          <w:rFonts w:ascii="Verdana" w:hAnsi="Verdana"/>
        </w:rPr>
        <w:fldChar w:fldCharType="begin"/>
      </w:r>
      <w:r>
        <w:rPr>
          <w:rFonts w:ascii="Verdana" w:hAnsi="Verdana"/>
        </w:rPr>
        <w:instrText xml:space="preserve"> INCLUDEPICTURE "http://p.blog.csdn.net/images/p_blog_csdn_net/vincetest/266723/o_case6.jpg" \* MERGEFORMATINET </w:instrText>
      </w:r>
      <w:r>
        <w:rPr>
          <w:rFonts w:ascii="Verdana" w:hAnsi="Verdana"/>
        </w:rPr>
        <w:fldChar w:fldCharType="separate"/>
      </w:r>
      <w:r>
        <w:rPr>
          <w:rFonts w:ascii="Verdana" w:hAnsi="Verdana"/>
        </w:rPr>
        <w:pict>
          <v:shape id="_x0000_i1030" o:spt="75" type="#_x0000_t75" style="height:271.5pt;width:364.5pt;" filled="f" o:preferrelative="t" stroked="f" coordsize="21600,21600">
            <v:path/>
            <v:fill on="f" focussize="0,0"/>
            <v:stroke on="f" joinstyle="miter"/>
            <v:imagedata r:id="rId20" r:href="rId21" o:title=""/>
            <o:lock v:ext="edit" aspectratio="t"/>
            <w10:wrap type="none"/>
            <w10:anchorlock/>
          </v:shape>
        </w:pict>
      </w:r>
      <w:r>
        <w:rPr>
          <w:rFonts w:ascii="Verdana" w:hAnsi="Verdana"/>
        </w:rPr>
        <w:fldChar w:fldCharType="end"/>
      </w:r>
    </w:p>
    <w:p>
      <w:pPr>
        <w:pStyle w:val="4"/>
        <w:shd w:val="clear" w:color="auto" w:fill="FFFFFF"/>
        <w:rPr>
          <w:rFonts w:ascii="Verdana" w:hAnsi="Verdana"/>
        </w:rPr>
      </w:pPr>
      <w:r>
        <w:rPr>
          <w:rFonts w:ascii="Verdana" w:hAnsi="Verdana"/>
        </w:rPr>
        <w:t> </w:t>
      </w:r>
      <w:r>
        <w:rPr>
          <w:rFonts w:ascii="Verdana" w:hAnsi="Verdana"/>
        </w:rPr>
        <w:br w:type="textWrapping"/>
      </w:r>
      <w:r>
        <w:rPr>
          <w:rFonts w:ascii="Verdana" w:hAnsi="Verdana"/>
        </w:rPr>
        <w:t> </w:t>
      </w:r>
      <w:r>
        <w:rPr>
          <w:rFonts w:ascii="Verdana" w:hAnsi="Verdana"/>
        </w:rPr>
        <w:br w:type="textWrapping"/>
      </w:r>
      <w:r>
        <w:rPr>
          <w:rFonts w:ascii="Verdana" w:hAnsi="Verdana"/>
        </w:rPr>
        <w:t>2.三角形问题的边界值分析测试用例</w:t>
      </w:r>
      <w:r>
        <w:rPr>
          <w:rFonts w:ascii="Verdana" w:hAnsi="Verdana"/>
        </w:rPr>
        <w:br w:type="textWrapping"/>
      </w:r>
      <w:r>
        <w:rPr>
          <w:rFonts w:ascii="Verdana" w:hAnsi="Verdana"/>
        </w:rPr>
        <w:t>在三角形问题描述中，除了要求边长是整数外，没有给出其它的限制条件。在此，我们将三角形每边边长的取范围值设值为[1, 100] 。</w:t>
      </w:r>
    </w:p>
    <w:p>
      <w:pPr>
        <w:rPr>
          <w:rFonts w:hint="eastAsia"/>
          <w:szCs w:val="21"/>
        </w:rPr>
      </w:pPr>
      <w:r>
        <w:rPr>
          <w:szCs w:val="21"/>
        </w:rPr>
        <w:drawing>
          <wp:inline distT="0" distB="0" distL="0" distR="0">
            <wp:extent cx="4686300" cy="5346700"/>
            <wp:effectExtent l="0" t="0" r="0" b="635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686300" cy="5346700"/>
                    </a:xfrm>
                    <a:prstGeom prst="rect">
                      <a:avLst/>
                    </a:prstGeom>
                    <a:noFill/>
                    <a:ln>
                      <a:noFill/>
                    </a:ln>
                  </pic:spPr>
                </pic:pic>
              </a:graphicData>
            </a:graphic>
          </wp:inline>
        </w:drawing>
      </w:r>
    </w:p>
    <w:p>
      <w:pPr>
        <w:rPr>
          <w:rFonts w:hint="eastAsia" w:ascii="Verdana" w:hAnsi="Verdana"/>
        </w:rPr>
      </w:pPr>
      <w:r>
        <w:rPr>
          <w:rFonts w:ascii="Verdana" w:hAnsi="Verdana"/>
        </w:rPr>
        <w:t>3.NextDate函数的边界值分析测试用例</w:t>
      </w:r>
      <w:r>
        <w:rPr>
          <w:rFonts w:ascii="Verdana" w:hAnsi="Verdana"/>
        </w:rPr>
        <w:br w:type="textWrapping"/>
      </w:r>
      <w:r>
        <w:rPr>
          <w:rFonts w:ascii="Verdana" w:hAnsi="Verdana"/>
        </w:rPr>
        <w:t>在NextDate函数中，隐含规定了变量mouth和变量day的取值范围为1≤mouth≤12和1≤day≤31，并设定变量year的取值范围为1912≤year≤2050 。</w:t>
      </w:r>
    </w:p>
    <w:p>
      <w:pPr>
        <w:rPr>
          <w:rFonts w:hint="eastAsia"/>
          <w:szCs w:val="21"/>
        </w:rPr>
      </w:pPr>
      <w:r>
        <w:rPr>
          <w:szCs w:val="21"/>
        </w:rPr>
        <w:drawing>
          <wp:inline distT="0" distB="0" distL="0" distR="0">
            <wp:extent cx="4819650" cy="5899150"/>
            <wp:effectExtent l="0" t="0" r="0" b="635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819650" cy="5899150"/>
                    </a:xfrm>
                    <a:prstGeom prst="rect">
                      <a:avLst/>
                    </a:prstGeom>
                    <a:noFill/>
                    <a:ln>
                      <a:noFill/>
                    </a:ln>
                  </pic:spPr>
                </pic:pic>
              </a:graphicData>
            </a:graphic>
          </wp:inline>
        </w:drawing>
      </w:r>
    </w:p>
    <w:p>
      <w:pPr>
        <w:rPr>
          <w:rFonts w:hint="eastAsia"/>
          <w:szCs w:val="21"/>
        </w:rPr>
      </w:pPr>
    </w:p>
    <w:p>
      <w:pPr>
        <w:rPr>
          <w:rFonts w:hint="eastAsia"/>
          <w:szCs w:val="21"/>
        </w:rPr>
      </w:pPr>
    </w:p>
    <w:p>
      <w:pPr>
        <w:rPr>
          <w:rStyle w:val="8"/>
          <w:rFonts w:hint="eastAsia" w:ascii="Verdana" w:hAnsi="Verdana"/>
          <w:color w:val="FF0000"/>
          <w:sz w:val="27"/>
          <w:szCs w:val="27"/>
        </w:rPr>
      </w:pPr>
      <w:r>
        <w:rPr>
          <w:rStyle w:val="8"/>
          <w:rFonts w:ascii="Verdana" w:hAnsi="Verdana"/>
          <w:color w:val="FF0000"/>
          <w:sz w:val="27"/>
          <w:szCs w:val="27"/>
        </w:rPr>
        <w:t>错误推测方法</w:t>
      </w:r>
    </w:p>
    <w:p>
      <w:pPr>
        <w:widowControl/>
        <w:shd w:val="clear" w:color="auto" w:fill="FFFFFF"/>
        <w:ind w:hanging="420"/>
        <w:jc w:val="left"/>
        <w:rPr>
          <w:rFonts w:ascii="Verdana" w:hAnsi="Verdana" w:cs="宋体"/>
          <w:kern w:val="0"/>
          <w:sz w:val="20"/>
          <w:szCs w:val="20"/>
        </w:rPr>
      </w:pPr>
      <w:r>
        <w:rPr>
          <w:rFonts w:ascii="Verdana" w:hAnsi="Verdana" w:cs="宋体"/>
          <w:b/>
          <w:bCs/>
          <w:kern w:val="0"/>
          <w:sz w:val="24"/>
        </w:rPr>
        <w:t>一.</w:t>
      </w:r>
      <w:r>
        <w:rPr>
          <w:b/>
          <w:bCs/>
          <w:kern w:val="0"/>
          <w:sz w:val="24"/>
        </w:rPr>
        <w:t xml:space="preserve">    </w:t>
      </w:r>
      <w:r>
        <w:rPr>
          <w:rFonts w:ascii="Verdana" w:hAnsi="Verdana" w:cs="宋体"/>
          <w:b/>
          <w:bCs/>
          <w:kern w:val="0"/>
          <w:sz w:val="24"/>
        </w:rPr>
        <w:t>方法简介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w:t>
      </w:r>
      <w:r>
        <w:rPr>
          <w:kern w:val="0"/>
          <w:sz w:val="14"/>
          <w:szCs w:val="14"/>
        </w:rPr>
        <w:t xml:space="preserve">         </w:t>
      </w:r>
      <w:r>
        <w:rPr>
          <w:rFonts w:ascii="Verdana" w:hAnsi="Verdana" w:cs="宋体"/>
          <w:kern w:val="0"/>
          <w:sz w:val="20"/>
          <w:szCs w:val="20"/>
        </w:rPr>
        <w:t>定义：基于经验和直觉推测程序中所有可能存在的各种错误, 从而有针对性的设计测试用例的方法。</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w:t>
      </w:r>
      <w:r>
        <w:rPr>
          <w:kern w:val="0"/>
          <w:sz w:val="14"/>
          <w:szCs w:val="14"/>
        </w:rPr>
        <w:t xml:space="preserve">         </w:t>
      </w:r>
      <w:r>
        <w:rPr>
          <w:rFonts w:ascii="Verdana" w:hAnsi="Verdana" w:cs="宋体"/>
          <w:kern w:val="0"/>
          <w:sz w:val="20"/>
          <w:szCs w:val="20"/>
        </w:rPr>
        <w:t>错误推测方法的基本思想：</w:t>
      </w:r>
    </w:p>
    <w:p>
      <w:pPr>
        <w:widowControl/>
        <w:shd w:val="clear" w:color="auto" w:fill="FFFFFF"/>
        <w:ind w:firstLine="420"/>
        <w:jc w:val="left"/>
        <w:rPr>
          <w:rFonts w:ascii="Verdana" w:hAnsi="Verdana" w:cs="宋体"/>
          <w:kern w:val="0"/>
          <w:sz w:val="20"/>
          <w:szCs w:val="20"/>
        </w:rPr>
      </w:pPr>
      <w:r>
        <w:rPr>
          <w:rFonts w:ascii="Verdana" w:hAnsi="Verdana" w:cs="宋体"/>
          <w:kern w:val="0"/>
          <w:sz w:val="20"/>
          <w:szCs w:val="20"/>
        </w:rPr>
        <w:t>列举出程序中所有可能有的错误和容易发生错误的特殊情况,根据他们选择测试用例。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w:t>
      </w:r>
      <w:r>
        <w:rPr>
          <w:kern w:val="0"/>
          <w:sz w:val="14"/>
          <w:szCs w:val="14"/>
        </w:rPr>
        <w:t xml:space="preserve">        </w:t>
      </w:r>
      <w:r>
        <w:rPr>
          <w:rFonts w:ascii="Verdana" w:hAnsi="Verdana" w:cs="宋体"/>
          <w:kern w:val="0"/>
          <w:sz w:val="20"/>
          <w:szCs w:val="20"/>
        </w:rPr>
        <w:t>例如, 输入数据和输出数据为0的情况；输入表格为空格或输入表格只有一行。 这些都是容易发生错误的情况。可选择这些情况下的例子作为测试用例。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w:t>
      </w:r>
      <w:r>
        <w:rPr>
          <w:kern w:val="0"/>
          <w:sz w:val="14"/>
          <w:szCs w:val="14"/>
        </w:rPr>
        <w:t xml:space="preserve">        </w:t>
      </w:r>
      <w:r>
        <w:rPr>
          <w:rFonts w:ascii="Verdana" w:hAnsi="Verdana" w:cs="宋体"/>
          <w:kern w:val="0"/>
          <w:sz w:val="20"/>
          <w:szCs w:val="20"/>
        </w:rPr>
        <w:t>例如，前面例子中成绩报告的程序，采用错误推测法还可补充设计一些测试用例：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I.</w:t>
      </w:r>
      <w:r>
        <w:rPr>
          <w:kern w:val="0"/>
          <w:sz w:val="14"/>
          <w:szCs w:val="14"/>
        </w:rPr>
        <w:t xml:space="preserve">          </w:t>
      </w:r>
      <w:r>
        <w:rPr>
          <w:rFonts w:ascii="Verdana" w:hAnsi="Verdana" w:cs="宋体"/>
          <w:kern w:val="0"/>
          <w:sz w:val="20"/>
          <w:szCs w:val="20"/>
        </w:rPr>
        <w:t>程序是否把空格作为回答</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II.</w:t>
      </w:r>
      <w:r>
        <w:rPr>
          <w:kern w:val="0"/>
          <w:sz w:val="14"/>
          <w:szCs w:val="14"/>
        </w:rPr>
        <w:t xml:space="preserve">       </w:t>
      </w:r>
      <w:r>
        <w:rPr>
          <w:rFonts w:ascii="Verdana" w:hAnsi="Verdana" w:cs="宋体"/>
          <w:kern w:val="0"/>
          <w:sz w:val="20"/>
          <w:szCs w:val="20"/>
        </w:rPr>
        <w:t>在回答记录中混有标准答案记录</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III.</w:t>
      </w:r>
      <w:r>
        <w:rPr>
          <w:kern w:val="0"/>
          <w:sz w:val="14"/>
          <w:szCs w:val="14"/>
        </w:rPr>
        <w:t xml:space="preserve">     </w:t>
      </w:r>
      <w:r>
        <w:rPr>
          <w:rFonts w:ascii="Verdana" w:hAnsi="Verdana" w:cs="宋体"/>
          <w:kern w:val="0"/>
          <w:sz w:val="20"/>
          <w:szCs w:val="20"/>
        </w:rPr>
        <w:t>除了标题记录外，还有一些的记录最后一个字符即不是2也不是3</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IV.</w:t>
      </w:r>
      <w:r>
        <w:rPr>
          <w:kern w:val="0"/>
          <w:sz w:val="14"/>
          <w:szCs w:val="14"/>
        </w:rPr>
        <w:t xml:space="preserve">     </w:t>
      </w:r>
      <w:r>
        <w:rPr>
          <w:rFonts w:ascii="Verdana" w:hAnsi="Verdana" w:cs="宋体"/>
          <w:kern w:val="0"/>
          <w:sz w:val="20"/>
          <w:szCs w:val="20"/>
        </w:rPr>
        <w:t>有两个学生的学号相同</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V.</w:t>
      </w:r>
      <w:r>
        <w:rPr>
          <w:kern w:val="0"/>
          <w:sz w:val="14"/>
          <w:szCs w:val="14"/>
        </w:rPr>
        <w:t xml:space="preserve">        </w:t>
      </w:r>
      <w:r>
        <w:rPr>
          <w:rFonts w:ascii="Verdana" w:hAnsi="Verdana" w:cs="宋体"/>
          <w:kern w:val="0"/>
          <w:sz w:val="20"/>
          <w:szCs w:val="20"/>
        </w:rPr>
        <w:t xml:space="preserve">试题数是负数。 </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3)</w:t>
      </w:r>
      <w:r>
        <w:rPr>
          <w:kern w:val="0"/>
          <w:sz w:val="14"/>
          <w:szCs w:val="14"/>
        </w:rPr>
        <w:t xml:space="preserve">    </w:t>
      </w:r>
      <w:r>
        <w:rPr>
          <w:rFonts w:ascii="Verdana" w:hAnsi="Verdana" w:cs="宋体"/>
          <w:kern w:val="0"/>
          <w:sz w:val="20"/>
          <w:szCs w:val="20"/>
        </w:rPr>
        <w:t>再如，测试一个对线性表（比如数组）进行排序的程序，可推测列出以下几项需要特别测试的情况：</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I.</w:t>
      </w:r>
      <w:r>
        <w:rPr>
          <w:kern w:val="0"/>
          <w:sz w:val="14"/>
          <w:szCs w:val="14"/>
        </w:rPr>
        <w:t xml:space="preserve">          </w:t>
      </w:r>
      <w:r>
        <w:rPr>
          <w:rFonts w:ascii="Verdana" w:hAnsi="Verdana" w:cs="宋体"/>
          <w:kern w:val="0"/>
          <w:sz w:val="20"/>
          <w:szCs w:val="20"/>
        </w:rPr>
        <w:t>输入的线性表为空表；</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II.</w:t>
      </w:r>
      <w:r>
        <w:rPr>
          <w:kern w:val="0"/>
          <w:sz w:val="14"/>
          <w:szCs w:val="14"/>
        </w:rPr>
        <w:t xml:space="preserve">       </w:t>
      </w:r>
      <w:r>
        <w:rPr>
          <w:rFonts w:ascii="Verdana" w:hAnsi="Verdana" w:cs="宋体"/>
          <w:kern w:val="0"/>
          <w:sz w:val="20"/>
          <w:szCs w:val="20"/>
        </w:rPr>
        <w:t>表中只含有一个元素；</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III.</w:t>
      </w:r>
      <w:r>
        <w:rPr>
          <w:kern w:val="0"/>
          <w:sz w:val="14"/>
          <w:szCs w:val="14"/>
        </w:rPr>
        <w:t xml:space="preserve">     </w:t>
      </w:r>
      <w:r>
        <w:rPr>
          <w:rFonts w:ascii="Verdana" w:hAnsi="Verdana" w:cs="宋体"/>
          <w:kern w:val="0"/>
          <w:sz w:val="20"/>
          <w:szCs w:val="20"/>
        </w:rPr>
        <w:t>输入表中所有元素已排好序；</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IV.</w:t>
      </w:r>
      <w:r>
        <w:rPr>
          <w:kern w:val="0"/>
          <w:sz w:val="14"/>
          <w:szCs w:val="14"/>
        </w:rPr>
        <w:t xml:space="preserve">     </w:t>
      </w:r>
      <w:r>
        <w:rPr>
          <w:rFonts w:ascii="Verdana" w:hAnsi="Verdana" w:cs="宋体"/>
          <w:kern w:val="0"/>
          <w:sz w:val="20"/>
          <w:szCs w:val="20"/>
        </w:rPr>
        <w:t>输入表已按逆序排好；</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V.</w:t>
      </w:r>
      <w:r>
        <w:rPr>
          <w:kern w:val="0"/>
          <w:sz w:val="14"/>
          <w:szCs w:val="14"/>
        </w:rPr>
        <w:t xml:space="preserve">        </w:t>
      </w:r>
      <w:r>
        <w:rPr>
          <w:rFonts w:ascii="Verdana" w:hAnsi="Verdana" w:cs="宋体"/>
          <w:kern w:val="0"/>
          <w:sz w:val="20"/>
          <w:szCs w:val="20"/>
        </w:rPr>
        <w:t>输入表中部分或全部元素相同。</w:t>
      </w:r>
    </w:p>
    <w:p>
      <w:pPr>
        <w:widowControl/>
        <w:shd w:val="clear" w:color="auto" w:fill="FFFFFF"/>
        <w:ind w:hanging="420"/>
        <w:jc w:val="left"/>
        <w:rPr>
          <w:rFonts w:ascii="Verdana" w:hAnsi="Verdana" w:cs="宋体"/>
          <w:kern w:val="0"/>
          <w:sz w:val="20"/>
          <w:szCs w:val="20"/>
        </w:rPr>
      </w:pPr>
      <w:r>
        <w:rPr>
          <w:rFonts w:ascii="Verdana" w:hAnsi="Verdana" w:cs="宋体"/>
          <w:b/>
          <w:bCs/>
          <w:kern w:val="0"/>
          <w:sz w:val="24"/>
        </w:rPr>
        <w:t>二.    实战演习</w:t>
      </w:r>
    </w:p>
    <w:p>
      <w:pPr>
        <w:widowControl/>
        <w:shd w:val="clear" w:color="auto" w:fill="FFFFFF"/>
        <w:ind w:hanging="420"/>
        <w:jc w:val="left"/>
        <w:rPr>
          <w:rFonts w:hint="eastAsia" w:ascii="Verdana" w:hAnsi="Verdana" w:cs="宋体"/>
          <w:kern w:val="0"/>
          <w:sz w:val="20"/>
          <w:szCs w:val="20"/>
        </w:rPr>
      </w:pPr>
      <w:r>
        <w:rPr>
          <w:rFonts w:ascii="Verdana" w:hAnsi="Verdana" w:cs="宋体"/>
          <w:kern w:val="0"/>
          <w:sz w:val="20"/>
          <w:szCs w:val="20"/>
        </w:rPr>
        <w:t>    暂无</w:t>
      </w:r>
    </w:p>
    <w:p>
      <w:pPr>
        <w:widowControl/>
        <w:shd w:val="clear" w:color="auto" w:fill="FFFFFF"/>
        <w:ind w:hanging="420"/>
        <w:jc w:val="left"/>
        <w:rPr>
          <w:rFonts w:hint="eastAsia" w:ascii="Verdana" w:hAnsi="Verdana" w:cs="宋体"/>
          <w:kern w:val="0"/>
          <w:sz w:val="20"/>
          <w:szCs w:val="20"/>
        </w:rPr>
      </w:pPr>
    </w:p>
    <w:p>
      <w:pPr>
        <w:widowControl/>
        <w:shd w:val="clear" w:color="auto" w:fill="FFFFFF"/>
        <w:ind w:hanging="420"/>
        <w:jc w:val="left"/>
        <w:rPr>
          <w:rFonts w:hint="eastAsia" w:ascii="Verdana" w:hAnsi="Verdana" w:cs="宋体"/>
          <w:kern w:val="0"/>
          <w:sz w:val="20"/>
          <w:szCs w:val="20"/>
        </w:rPr>
      </w:pPr>
    </w:p>
    <w:p>
      <w:pPr>
        <w:widowControl/>
        <w:shd w:val="clear" w:color="auto" w:fill="FFFFFF"/>
        <w:ind w:hanging="420"/>
        <w:jc w:val="left"/>
        <w:rPr>
          <w:rStyle w:val="8"/>
          <w:rFonts w:hint="eastAsia" w:ascii="Verdana" w:hAnsi="Verdana"/>
          <w:color w:val="FF0000"/>
          <w:sz w:val="27"/>
          <w:szCs w:val="27"/>
        </w:rPr>
      </w:pPr>
      <w:r>
        <w:rPr>
          <w:rStyle w:val="8"/>
          <w:rFonts w:ascii="Verdana" w:hAnsi="Verdana"/>
          <w:color w:val="FF0000"/>
          <w:sz w:val="27"/>
          <w:szCs w:val="27"/>
        </w:rPr>
        <w:t>因果图方法</w:t>
      </w:r>
    </w:p>
    <w:p>
      <w:pPr>
        <w:widowControl/>
        <w:shd w:val="clear" w:color="auto" w:fill="FFFFFF"/>
        <w:spacing w:before="150" w:after="150"/>
        <w:jc w:val="left"/>
        <w:rPr>
          <w:rFonts w:ascii="Verdana" w:hAnsi="Verdana" w:cs="宋体"/>
          <w:kern w:val="0"/>
          <w:sz w:val="20"/>
          <w:szCs w:val="20"/>
        </w:rPr>
      </w:pPr>
      <w:r>
        <w:rPr>
          <w:rFonts w:ascii="Verdana" w:hAnsi="Verdana" w:cs="宋体"/>
          <w:b/>
          <w:bCs/>
          <w:kern w:val="0"/>
          <w:sz w:val="24"/>
        </w:rPr>
        <w:t>一.</w:t>
      </w:r>
      <w:r>
        <w:rPr>
          <w:b/>
          <w:bCs/>
          <w:kern w:val="0"/>
          <w:sz w:val="14"/>
        </w:rPr>
        <w:t xml:space="preserve">    </w:t>
      </w:r>
      <w:r>
        <w:rPr>
          <w:rFonts w:ascii="Verdana" w:hAnsi="Verdana" w:cs="宋体"/>
          <w:b/>
          <w:bCs/>
          <w:kern w:val="0"/>
          <w:sz w:val="24"/>
        </w:rPr>
        <w:t>方法简介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1.定义：是一种利用图解法分析输入的各种组合情况，从而设计测试用例的方法，它适合于检查程序输入条件的各种组合情况。</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2.因果图法产生的背景：</w:t>
      </w:r>
    </w:p>
    <w:p>
      <w:pPr>
        <w:widowControl/>
        <w:shd w:val="clear" w:color="auto" w:fill="FFFFFF"/>
        <w:ind w:firstLine="420"/>
        <w:jc w:val="left"/>
        <w:rPr>
          <w:rFonts w:ascii="Verdana" w:hAnsi="Verdana" w:cs="宋体"/>
          <w:kern w:val="0"/>
          <w:sz w:val="20"/>
          <w:szCs w:val="20"/>
        </w:rPr>
      </w:pPr>
      <w:r>
        <w:rPr>
          <w:rFonts w:ascii="Verdana" w:hAnsi="Verdana" w:cs="宋体"/>
          <w:kern w:val="0"/>
          <w:sz w:val="20"/>
          <w:szCs w:val="20"/>
        </w:rPr>
        <w:t>等价类划分法和边界值分析方法都是着重考虑输入条件，但没有考虑输入条件的各种组合、输入条件之间的相互制约关系。这样虽然各种输入条件可能出错的情况已经测试到了，但多个输入条件组合起来可能出错的情况却被忽视了。</w:t>
      </w:r>
    </w:p>
    <w:p>
      <w:pPr>
        <w:widowControl/>
        <w:shd w:val="clear" w:color="auto" w:fill="FFFFFF"/>
        <w:ind w:firstLine="420"/>
        <w:jc w:val="left"/>
        <w:rPr>
          <w:rFonts w:ascii="Verdana" w:hAnsi="Verdana" w:cs="宋体"/>
          <w:kern w:val="0"/>
          <w:sz w:val="20"/>
          <w:szCs w:val="20"/>
        </w:rPr>
      </w:pPr>
      <w:r>
        <w:rPr>
          <w:rFonts w:ascii="Verdana" w:hAnsi="Verdana" w:cs="宋体"/>
          <w:kern w:val="0"/>
          <w:sz w:val="20"/>
          <w:szCs w:val="20"/>
        </w:rPr>
        <w:t>如果在测试时必须考虑输入条件的各种组合，则可能的组合数目将是天文数字，因此必须考虑采用一种适合于描述多种条件的组合、相应产生多个动作的形式来进行测试用例的设计，这就需要利用因果图（逻辑模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3.因果图介绍</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w:t>
      </w:r>
      <w:r>
        <w:rPr>
          <w:kern w:val="0"/>
          <w:sz w:val="14"/>
          <w:szCs w:val="14"/>
        </w:rPr>
        <w:t> </w:t>
      </w:r>
      <w:r>
        <w:rPr>
          <w:rFonts w:ascii="Verdana" w:hAnsi="Verdana" w:cs="宋体"/>
          <w:kern w:val="0"/>
          <w:sz w:val="20"/>
          <w:szCs w:val="20"/>
        </w:rPr>
        <w:t>4种符号分别表示了规格说明中向4种因果关系。</w:t>
      </w:r>
    </w:p>
    <w:p>
      <w:pPr>
        <w:widowControl/>
        <w:shd w:val="clear" w:color="auto" w:fill="FFFFFF"/>
        <w:spacing w:before="50" w:after="120"/>
        <w:ind w:left="3540" w:hanging="420"/>
        <w:jc w:val="center"/>
        <w:rPr>
          <w:rFonts w:ascii="Verdana" w:hAnsi="Verdana" w:cs="宋体"/>
          <w:kern w:val="0"/>
          <w:sz w:val="20"/>
          <w:szCs w:val="20"/>
        </w:rPr>
      </w:pPr>
      <w:r>
        <w:rPr>
          <w:rFonts w:ascii="Verdana" w:hAnsi="Verdana" w:cs="宋体"/>
          <w:kern w:val="0"/>
          <w:sz w:val="20"/>
          <w:szCs w:val="20"/>
        </w:rPr>
        <w:fldChar w:fldCharType="begin"/>
      </w:r>
      <w:r>
        <w:rPr>
          <w:rFonts w:ascii="Verdana" w:hAnsi="Verdana" w:cs="宋体"/>
          <w:kern w:val="0"/>
          <w:sz w:val="20"/>
          <w:szCs w:val="20"/>
        </w:rPr>
        <w:instrText xml:space="preserve"> INCLUDEPICTURE "http://p.blog.csdn.net/images/p_blog_csdn_net/vincetest/266723/o_case7.jpg" \* MERGEFORMATINET </w:instrText>
      </w:r>
      <w:r>
        <w:rPr>
          <w:rFonts w:ascii="Verdana" w:hAnsi="Verdana" w:cs="宋体"/>
          <w:kern w:val="0"/>
          <w:sz w:val="20"/>
          <w:szCs w:val="20"/>
        </w:rPr>
        <w:fldChar w:fldCharType="separate"/>
      </w:r>
      <w:r>
        <w:rPr>
          <w:rFonts w:ascii="Verdana" w:hAnsi="Verdana" w:cs="宋体"/>
          <w:kern w:val="0"/>
          <w:sz w:val="20"/>
          <w:szCs w:val="20"/>
        </w:rPr>
        <w:pict>
          <v:shape id="_x0000_i1031" o:spt="75" type="#_x0000_t75" style="height:239pt;width:328pt;" filled="f" o:preferrelative="t" stroked="f" coordsize="21600,21600">
            <v:path/>
            <v:fill on="f" focussize="0,0"/>
            <v:stroke on="f" joinstyle="miter"/>
            <v:imagedata r:id="rId24" r:href="rId25" o:title=""/>
            <o:lock v:ext="edit" aspectratio="t"/>
            <w10:wrap type="none"/>
            <w10:anchorlock/>
          </v:shape>
        </w:pict>
      </w:r>
      <w:r>
        <w:rPr>
          <w:rFonts w:ascii="Verdana" w:hAnsi="Verdana" w:cs="宋体"/>
          <w:kern w:val="0"/>
          <w:sz w:val="20"/>
          <w:szCs w:val="20"/>
        </w:rPr>
        <w:fldChar w:fldCharType="end"/>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w:t>
      </w:r>
      <w:r>
        <w:rPr>
          <w:kern w:val="0"/>
          <w:sz w:val="14"/>
          <w:szCs w:val="14"/>
        </w:rPr>
        <w:t> </w:t>
      </w:r>
      <w:r>
        <w:rPr>
          <w:rFonts w:ascii="Verdana" w:hAnsi="Verdana" w:cs="宋体"/>
          <w:kern w:val="0"/>
          <w:sz w:val="20"/>
          <w:szCs w:val="20"/>
        </w:rPr>
        <w:t xml:space="preserve">因果图中使用了简单的逻辑符号，以直线联接左右结点。左结点表示输入状态（或称原因），右结点表示输出状态（或称结果）。 </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3)</w:t>
      </w:r>
      <w:r>
        <w:rPr>
          <w:kern w:val="0"/>
          <w:sz w:val="14"/>
          <w:szCs w:val="14"/>
        </w:rPr>
        <w:t> </w:t>
      </w:r>
      <w:r>
        <w:rPr>
          <w:rFonts w:ascii="Verdana" w:hAnsi="Verdana" w:cs="宋体"/>
          <w:kern w:val="0"/>
          <w:sz w:val="20"/>
          <w:szCs w:val="20"/>
        </w:rPr>
        <w:t xml:space="preserve">Ci表示原因，通常置于图的左部；ei表示结果，通常在图的右部。Ci和ei均可取值0或1，0表示某状态不出现，1表示某状态出现。 </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4.</w:t>
      </w:r>
      <w:r>
        <w:rPr>
          <w:kern w:val="0"/>
          <w:sz w:val="14"/>
          <w:szCs w:val="14"/>
        </w:rPr>
        <w:t xml:space="preserve"> </w:t>
      </w:r>
      <w:r>
        <w:rPr>
          <w:rFonts w:ascii="Verdana" w:hAnsi="Verdana" w:cs="宋体"/>
          <w:kern w:val="0"/>
          <w:sz w:val="20"/>
          <w:szCs w:val="20"/>
        </w:rPr>
        <w:t>因果图概念</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w:t>
      </w:r>
      <w:r>
        <w:rPr>
          <w:kern w:val="0"/>
          <w:sz w:val="14"/>
          <w:szCs w:val="14"/>
        </w:rPr>
        <w:t xml:space="preserve">    </w:t>
      </w:r>
      <w:r>
        <w:rPr>
          <w:rFonts w:ascii="Verdana" w:hAnsi="Verdana" w:cs="宋体"/>
          <w:kern w:val="0"/>
          <w:sz w:val="20"/>
          <w:szCs w:val="20"/>
        </w:rPr>
        <w:t>关系</w:t>
      </w:r>
    </w:p>
    <w:p>
      <w:pPr>
        <w:widowControl/>
        <w:shd w:val="clear" w:color="auto" w:fill="FFFFFF"/>
        <w:ind w:firstLine="315"/>
        <w:jc w:val="left"/>
        <w:rPr>
          <w:rFonts w:ascii="Verdana" w:hAnsi="Verdana" w:cs="宋体"/>
          <w:kern w:val="0"/>
          <w:sz w:val="20"/>
          <w:szCs w:val="20"/>
        </w:rPr>
      </w:pPr>
      <w:r>
        <w:rPr>
          <w:rFonts w:hint="eastAsia" w:ascii="宋体" w:hAnsi="宋体" w:cs="宋体"/>
          <w:kern w:val="0"/>
          <w:sz w:val="20"/>
          <w:szCs w:val="20"/>
        </w:rPr>
        <w:t>①</w:t>
      </w:r>
      <w:r>
        <w:rPr>
          <w:rFonts w:ascii="Verdana" w:hAnsi="Verdana" w:cs="宋体"/>
          <w:kern w:val="0"/>
          <w:sz w:val="20"/>
          <w:szCs w:val="20"/>
        </w:rPr>
        <w:t>恒等：若ci是1，则ei也是1；否则ei为0。</w:t>
      </w:r>
    </w:p>
    <w:p>
      <w:pPr>
        <w:widowControl/>
        <w:shd w:val="clear" w:color="auto" w:fill="FFFFFF"/>
        <w:ind w:firstLine="735"/>
        <w:jc w:val="left"/>
        <w:rPr>
          <w:rFonts w:ascii="Verdana" w:hAnsi="Verdana" w:cs="宋体"/>
          <w:kern w:val="0"/>
          <w:sz w:val="20"/>
          <w:szCs w:val="20"/>
        </w:rPr>
      </w:pPr>
      <w:r>
        <w:rPr>
          <w:rFonts w:hint="eastAsia" w:ascii="宋体" w:hAnsi="宋体" w:cs="宋体"/>
          <w:kern w:val="0"/>
          <w:sz w:val="20"/>
          <w:szCs w:val="20"/>
        </w:rPr>
        <w:t>②</w:t>
      </w:r>
      <w:r>
        <w:rPr>
          <w:rFonts w:ascii="Verdana" w:hAnsi="Verdana" w:cs="宋体"/>
          <w:kern w:val="0"/>
          <w:sz w:val="20"/>
          <w:szCs w:val="20"/>
        </w:rPr>
        <w:t>非：若ci是1，则ei是0；否则ei是1。</w:t>
      </w:r>
    </w:p>
    <w:p>
      <w:pPr>
        <w:widowControl/>
        <w:shd w:val="clear" w:color="auto" w:fill="FFFFFF"/>
        <w:ind w:firstLine="735"/>
        <w:jc w:val="left"/>
        <w:rPr>
          <w:rFonts w:ascii="Verdana" w:hAnsi="Verdana" w:cs="宋体"/>
          <w:kern w:val="0"/>
          <w:sz w:val="20"/>
          <w:szCs w:val="20"/>
        </w:rPr>
      </w:pPr>
      <w:r>
        <w:rPr>
          <w:rFonts w:hint="eastAsia" w:ascii="宋体" w:hAnsi="宋体" w:cs="宋体"/>
          <w:kern w:val="0"/>
          <w:sz w:val="20"/>
          <w:szCs w:val="20"/>
        </w:rPr>
        <w:t>③</w:t>
      </w:r>
      <w:r>
        <w:rPr>
          <w:rFonts w:ascii="Verdana" w:hAnsi="Verdana" w:cs="宋体"/>
          <w:kern w:val="0"/>
          <w:sz w:val="20"/>
          <w:szCs w:val="20"/>
        </w:rPr>
        <w:t>或：若c1或c2或c3是1，则ei是1；否则ei为0。“或”可有任意个输入。</w:t>
      </w:r>
    </w:p>
    <w:p>
      <w:pPr>
        <w:widowControl/>
        <w:shd w:val="clear" w:color="auto" w:fill="FFFFFF"/>
        <w:ind w:firstLine="735"/>
        <w:jc w:val="left"/>
        <w:rPr>
          <w:rFonts w:ascii="Verdana" w:hAnsi="Verdana" w:cs="宋体"/>
          <w:kern w:val="0"/>
          <w:sz w:val="20"/>
          <w:szCs w:val="20"/>
        </w:rPr>
      </w:pPr>
      <w:r>
        <w:rPr>
          <w:rFonts w:hint="eastAsia" w:ascii="宋体" w:hAnsi="宋体" w:cs="宋体"/>
          <w:kern w:val="0"/>
          <w:sz w:val="20"/>
          <w:szCs w:val="20"/>
        </w:rPr>
        <w:t>④</w:t>
      </w:r>
      <w:r>
        <w:rPr>
          <w:rFonts w:ascii="Verdana" w:hAnsi="Verdana" w:cs="宋体"/>
          <w:kern w:val="0"/>
          <w:sz w:val="20"/>
          <w:szCs w:val="20"/>
        </w:rPr>
        <w:t>与：若c1和c2都是1，则ei为1；否则ei为0。“与”也可有任意个输入。</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w:t>
      </w:r>
      <w:r>
        <w:rPr>
          <w:kern w:val="0"/>
          <w:sz w:val="14"/>
          <w:szCs w:val="14"/>
        </w:rPr>
        <w:t xml:space="preserve">    </w:t>
      </w:r>
      <w:r>
        <w:rPr>
          <w:rFonts w:ascii="Verdana" w:hAnsi="Verdana" w:cs="宋体"/>
          <w:kern w:val="0"/>
          <w:sz w:val="20"/>
          <w:szCs w:val="20"/>
        </w:rPr>
        <w:t>约束</w:t>
      </w:r>
    </w:p>
    <w:p>
      <w:pPr>
        <w:widowControl/>
        <w:shd w:val="clear" w:color="auto" w:fill="FFFFFF"/>
        <w:ind w:firstLine="315"/>
        <w:jc w:val="left"/>
        <w:rPr>
          <w:rFonts w:ascii="Verdana" w:hAnsi="Verdana" w:cs="宋体"/>
          <w:kern w:val="0"/>
          <w:sz w:val="20"/>
          <w:szCs w:val="20"/>
        </w:rPr>
      </w:pPr>
      <w:r>
        <w:rPr>
          <w:rFonts w:ascii="Verdana" w:hAnsi="Verdana" w:cs="宋体"/>
          <w:kern w:val="0"/>
          <w:sz w:val="20"/>
          <w:szCs w:val="20"/>
        </w:rPr>
        <w:t>输入状态相互之间还可能存在某些依赖关系，称为约束。例如, 某些输入条件本身不可能同时出现。输出状态之间也往往存在约束。在因果图中,用特定的符号标明这些约束。</w:t>
      </w:r>
    </w:p>
    <w:p>
      <w:pPr>
        <w:widowControl/>
        <w:shd w:val="clear" w:color="auto" w:fill="FFFFFF"/>
        <w:ind w:firstLine="315"/>
        <w:jc w:val="center"/>
        <w:rPr>
          <w:rFonts w:ascii="Verdana" w:hAnsi="Verdana" w:cs="宋体"/>
          <w:kern w:val="0"/>
          <w:sz w:val="20"/>
          <w:szCs w:val="20"/>
        </w:rPr>
      </w:pPr>
      <w:r>
        <w:rPr>
          <w:rFonts w:ascii="Verdana" w:hAnsi="Verdana" w:cs="宋体"/>
          <w:kern w:val="0"/>
          <w:sz w:val="20"/>
          <w:szCs w:val="20"/>
        </w:rPr>
        <w:fldChar w:fldCharType="begin"/>
      </w:r>
      <w:r>
        <w:rPr>
          <w:rFonts w:ascii="Verdana" w:hAnsi="Verdana" w:cs="宋体"/>
          <w:kern w:val="0"/>
          <w:sz w:val="20"/>
          <w:szCs w:val="20"/>
        </w:rPr>
        <w:instrText xml:space="preserve"> INCLUDEPICTURE "http://p.blog.csdn.net/images/p_blog_csdn_net/vincetest/266723/o_case8.jpg" \* MERGEFORMATINET </w:instrText>
      </w:r>
      <w:r>
        <w:rPr>
          <w:rFonts w:ascii="Verdana" w:hAnsi="Verdana" w:cs="宋体"/>
          <w:kern w:val="0"/>
          <w:sz w:val="20"/>
          <w:szCs w:val="20"/>
        </w:rPr>
        <w:fldChar w:fldCharType="separate"/>
      </w:r>
      <w:r>
        <w:rPr>
          <w:rFonts w:ascii="Verdana" w:hAnsi="Verdana" w:cs="宋体"/>
          <w:kern w:val="0"/>
          <w:sz w:val="20"/>
          <w:szCs w:val="20"/>
        </w:rPr>
        <w:pict>
          <v:shape id="_x0000_i1032" o:spt="75" type="#_x0000_t75" style="height:259.5pt;width:350.5pt;" filled="f" o:preferrelative="t" stroked="f" coordsize="21600,21600">
            <v:path/>
            <v:fill on="f" focussize="0,0"/>
            <v:stroke on="f" joinstyle="miter"/>
            <v:imagedata r:id="rId26" r:href="rId27" o:title=""/>
            <o:lock v:ext="edit" aspectratio="t"/>
            <w10:wrap type="none"/>
            <w10:anchorlock/>
          </v:shape>
        </w:pict>
      </w:r>
      <w:r>
        <w:rPr>
          <w:rFonts w:ascii="Verdana" w:hAnsi="Verdana" w:cs="宋体"/>
          <w:kern w:val="0"/>
          <w:sz w:val="20"/>
          <w:szCs w:val="20"/>
        </w:rPr>
        <w:fldChar w:fldCharType="end"/>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A.输入条件的约束有以下4类：</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 xml:space="preserve">   </w:t>
      </w:r>
      <w:r>
        <w:rPr>
          <w:rFonts w:hint="eastAsia" w:ascii="宋体" w:hAnsi="宋体" w:cs="宋体"/>
          <w:kern w:val="0"/>
          <w:sz w:val="20"/>
          <w:szCs w:val="20"/>
        </w:rPr>
        <w:t>①</w:t>
      </w:r>
      <w:r>
        <w:rPr>
          <w:rFonts w:ascii="Verdana" w:hAnsi="Verdana" w:cs="Verdana"/>
          <w:kern w:val="0"/>
          <w:sz w:val="20"/>
          <w:szCs w:val="20"/>
        </w:rPr>
        <w:t xml:space="preserve"> E</w:t>
      </w:r>
      <w:r>
        <w:rPr>
          <w:rFonts w:ascii="Verdana" w:hAnsi="Verdana" w:cs="宋体"/>
          <w:kern w:val="0"/>
          <w:sz w:val="20"/>
          <w:szCs w:val="20"/>
        </w:rPr>
        <w:t>约束（异）：a和b中至多有一个可能为1，即a和b不能同时为1。</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 xml:space="preserve">   </w:t>
      </w:r>
      <w:r>
        <w:rPr>
          <w:rFonts w:hint="eastAsia" w:ascii="宋体" w:hAnsi="宋体" w:cs="宋体"/>
          <w:kern w:val="0"/>
          <w:sz w:val="20"/>
          <w:szCs w:val="20"/>
        </w:rPr>
        <w:t>②</w:t>
      </w:r>
      <w:r>
        <w:rPr>
          <w:rFonts w:ascii="Verdana" w:hAnsi="Verdana" w:cs="Verdana"/>
          <w:kern w:val="0"/>
          <w:sz w:val="20"/>
          <w:szCs w:val="20"/>
        </w:rPr>
        <w:t xml:space="preserve"> </w:t>
      </w:r>
      <w:r>
        <w:rPr>
          <w:rFonts w:ascii="Verdana" w:hAnsi="Verdana" w:cs="宋体"/>
          <w:kern w:val="0"/>
          <w:sz w:val="20"/>
          <w:szCs w:val="20"/>
        </w:rPr>
        <w:t>I约束（或）：a、b和c中至少有一个必须是1，即 a、b 和c不能同时为0。</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 xml:space="preserve">   </w:t>
      </w:r>
      <w:r>
        <w:rPr>
          <w:rFonts w:hint="eastAsia" w:ascii="宋体" w:hAnsi="宋体" w:cs="宋体"/>
          <w:kern w:val="0"/>
          <w:sz w:val="20"/>
          <w:szCs w:val="20"/>
        </w:rPr>
        <w:t>③</w:t>
      </w:r>
      <w:r>
        <w:rPr>
          <w:rFonts w:ascii="Verdana" w:hAnsi="Verdana" w:cs="Verdana"/>
          <w:kern w:val="0"/>
          <w:sz w:val="20"/>
          <w:szCs w:val="20"/>
        </w:rPr>
        <w:t xml:space="preserve"> O</w:t>
      </w:r>
      <w:r>
        <w:rPr>
          <w:rFonts w:ascii="Verdana" w:hAnsi="Verdana" w:cs="宋体"/>
          <w:kern w:val="0"/>
          <w:sz w:val="20"/>
          <w:szCs w:val="20"/>
        </w:rPr>
        <w:t>约束（唯一）；a和b必须有一个，且仅有1个为1。</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 xml:space="preserve">   </w:t>
      </w:r>
      <w:r>
        <w:rPr>
          <w:rFonts w:hint="eastAsia" w:ascii="宋体" w:hAnsi="宋体" w:cs="宋体"/>
          <w:kern w:val="0"/>
          <w:sz w:val="20"/>
          <w:szCs w:val="20"/>
        </w:rPr>
        <w:t>④</w:t>
      </w:r>
      <w:r>
        <w:rPr>
          <w:rFonts w:ascii="Verdana" w:hAnsi="Verdana" w:cs="Verdana"/>
          <w:kern w:val="0"/>
          <w:sz w:val="20"/>
          <w:szCs w:val="20"/>
        </w:rPr>
        <w:t>R</w:t>
      </w:r>
      <w:r>
        <w:rPr>
          <w:rFonts w:ascii="Verdana" w:hAnsi="Verdana" w:cs="宋体"/>
          <w:kern w:val="0"/>
          <w:sz w:val="20"/>
          <w:szCs w:val="20"/>
        </w:rPr>
        <w:t>约束（要求）：a是1时，b必须是1，即不可能a是1时b是0。</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B.输出条件约束类型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   输出条件的约束只有M约束（强制）：若结果a是1，则结果b强制为0。</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5.</w:t>
      </w:r>
      <w:r>
        <w:rPr>
          <w:kern w:val="0"/>
          <w:sz w:val="14"/>
          <w:szCs w:val="14"/>
        </w:rPr>
        <w:t> </w:t>
      </w:r>
      <w:r>
        <w:rPr>
          <w:rFonts w:ascii="Verdana" w:hAnsi="Verdana" w:cs="宋体"/>
          <w:kern w:val="0"/>
          <w:sz w:val="20"/>
          <w:szCs w:val="20"/>
        </w:rPr>
        <w:t>采用因果图法设计测试用例的步骤：</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1)分析软件规格说明描述中, 那些是原因(即输入条件或输入条件的等价类),那些是结果(即输出条件), 并给每个原因和结果赋予一个标识符。</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2)分析软件规格说明描述中的语义，找出原因与结果之间, 原因与原因之间对应的关系，根据这些关系,画出因果图。</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3)由于语法或环境限制, 有些原因与原因之间,原因与结果之间的组合情况不可能出现，为表明这些特殊情况, 在因果图上用一些记号表明约束或限制条件。</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4)把因果图转换为判定表。</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5)把判定表的每一列拿出来作为依据,设计测试用例。</w:t>
      </w:r>
    </w:p>
    <w:p>
      <w:pPr>
        <w:widowControl/>
        <w:shd w:val="clear" w:color="auto" w:fill="FFFFFF"/>
        <w:ind w:hanging="420"/>
        <w:jc w:val="left"/>
        <w:rPr>
          <w:rFonts w:ascii="Verdana" w:hAnsi="Verdana" w:cs="宋体"/>
          <w:kern w:val="0"/>
          <w:sz w:val="20"/>
          <w:szCs w:val="20"/>
        </w:rPr>
      </w:pPr>
      <w:r>
        <w:rPr>
          <w:rFonts w:ascii="Verdana" w:hAnsi="Verdana" w:cs="宋体"/>
          <w:b/>
          <w:bCs/>
          <w:kern w:val="0"/>
          <w:sz w:val="24"/>
        </w:rPr>
        <w:t>二.</w:t>
      </w:r>
      <w:r>
        <w:rPr>
          <w:b/>
          <w:bCs/>
          <w:kern w:val="0"/>
          <w:sz w:val="14"/>
        </w:rPr>
        <w:t> </w:t>
      </w:r>
      <w:r>
        <w:rPr>
          <w:rFonts w:ascii="Verdana" w:hAnsi="Verdana" w:cs="宋体"/>
          <w:b/>
          <w:bCs/>
          <w:kern w:val="0"/>
          <w:sz w:val="24"/>
        </w:rPr>
        <w:t>实战演习</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w:t>
      </w:r>
      <w:r>
        <w:rPr>
          <w:kern w:val="0"/>
          <w:sz w:val="14"/>
          <w:szCs w:val="14"/>
        </w:rPr>
        <w:t> </w:t>
      </w:r>
      <w:r>
        <w:rPr>
          <w:rFonts w:ascii="Verdana" w:hAnsi="Verdana" w:cs="宋体"/>
          <w:kern w:val="0"/>
          <w:sz w:val="20"/>
          <w:szCs w:val="20"/>
        </w:rPr>
        <w:t>某软件规格说明书包含这样的要求：第一列字符必须是A或B，第二列字符必须是一个数字，在此情况下进行文件的修改，但如果第一列字符不正确，则给出信息L；如果第二列字符不是数字，则给出信息M。</w:t>
      </w:r>
    </w:p>
    <w:p>
      <w:pPr>
        <w:widowControl/>
        <w:shd w:val="clear" w:color="auto" w:fill="FFFFFF"/>
        <w:ind w:firstLine="105"/>
        <w:jc w:val="left"/>
        <w:rPr>
          <w:rFonts w:ascii="Verdana" w:hAnsi="Verdana" w:cs="宋体"/>
          <w:kern w:val="0"/>
          <w:sz w:val="20"/>
          <w:szCs w:val="20"/>
        </w:rPr>
      </w:pPr>
      <w:r>
        <w:rPr>
          <w:rFonts w:ascii="Verdana" w:hAnsi="Verdana" w:cs="宋体"/>
          <w:kern w:val="0"/>
          <w:sz w:val="20"/>
          <w:szCs w:val="20"/>
        </w:rPr>
        <w:t>解答：</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w:t>
      </w:r>
      <w:r>
        <w:rPr>
          <w:kern w:val="0"/>
          <w:sz w:val="14"/>
          <w:szCs w:val="14"/>
        </w:rPr>
        <w:t> </w:t>
      </w:r>
      <w:r>
        <w:rPr>
          <w:rFonts w:ascii="Verdana" w:hAnsi="Verdana" w:cs="宋体"/>
          <w:kern w:val="0"/>
          <w:sz w:val="20"/>
          <w:szCs w:val="20"/>
        </w:rPr>
        <w:t>根据题意，原因和结果如下：</w:t>
      </w:r>
    </w:p>
    <w:p>
      <w:pPr>
        <w:widowControl/>
        <w:shd w:val="clear" w:color="auto" w:fill="FFFFFF"/>
        <w:ind w:firstLine="105"/>
        <w:jc w:val="left"/>
        <w:rPr>
          <w:rFonts w:ascii="Verdana" w:hAnsi="Verdana" w:cs="宋体"/>
          <w:kern w:val="0"/>
          <w:sz w:val="20"/>
          <w:szCs w:val="20"/>
        </w:rPr>
      </w:pPr>
      <w:r>
        <w:rPr>
          <w:rFonts w:ascii="Verdana" w:hAnsi="Verdana" w:cs="宋体"/>
          <w:kern w:val="0"/>
          <w:sz w:val="20"/>
          <w:szCs w:val="20"/>
        </w:rPr>
        <w:t>       原因：</w:t>
      </w:r>
    </w:p>
    <w:p>
      <w:pPr>
        <w:widowControl/>
        <w:shd w:val="clear" w:color="auto" w:fill="FFFFFF"/>
        <w:ind w:firstLine="105"/>
        <w:jc w:val="left"/>
        <w:rPr>
          <w:rFonts w:ascii="Verdana" w:hAnsi="Verdana" w:cs="宋体"/>
          <w:kern w:val="0"/>
          <w:sz w:val="20"/>
          <w:szCs w:val="20"/>
        </w:rPr>
      </w:pPr>
      <w:r>
        <w:rPr>
          <w:rFonts w:ascii="Verdana" w:hAnsi="Verdana" w:cs="宋体"/>
          <w:kern w:val="0"/>
          <w:sz w:val="20"/>
          <w:szCs w:val="20"/>
        </w:rPr>
        <w:t>          1——第一列字符是A；</w:t>
      </w:r>
    </w:p>
    <w:p>
      <w:pPr>
        <w:widowControl/>
        <w:shd w:val="clear" w:color="auto" w:fill="FFFFFF"/>
        <w:ind w:firstLine="105"/>
        <w:jc w:val="left"/>
        <w:rPr>
          <w:rFonts w:ascii="Verdana" w:hAnsi="Verdana" w:cs="宋体"/>
          <w:kern w:val="0"/>
          <w:sz w:val="20"/>
          <w:szCs w:val="20"/>
        </w:rPr>
      </w:pPr>
      <w:r>
        <w:rPr>
          <w:rFonts w:ascii="Verdana" w:hAnsi="Verdana" w:cs="宋体"/>
          <w:kern w:val="0"/>
          <w:sz w:val="20"/>
          <w:szCs w:val="20"/>
        </w:rPr>
        <w:t>          2——第一列字符是B；</w:t>
      </w:r>
    </w:p>
    <w:p>
      <w:pPr>
        <w:widowControl/>
        <w:shd w:val="clear" w:color="auto" w:fill="FFFFFF"/>
        <w:ind w:firstLine="105"/>
        <w:jc w:val="left"/>
        <w:rPr>
          <w:rFonts w:ascii="Verdana" w:hAnsi="Verdana" w:cs="宋体"/>
          <w:kern w:val="0"/>
          <w:sz w:val="20"/>
          <w:szCs w:val="20"/>
        </w:rPr>
      </w:pPr>
      <w:r>
        <w:rPr>
          <w:rFonts w:ascii="Verdana" w:hAnsi="Verdana" w:cs="宋体"/>
          <w:kern w:val="0"/>
          <w:sz w:val="20"/>
          <w:szCs w:val="20"/>
        </w:rPr>
        <w:t>          3——第二列字符是一数字。</w:t>
      </w:r>
    </w:p>
    <w:p>
      <w:pPr>
        <w:widowControl/>
        <w:shd w:val="clear" w:color="auto" w:fill="FFFFFF"/>
        <w:ind w:firstLine="105"/>
        <w:jc w:val="left"/>
        <w:rPr>
          <w:rFonts w:ascii="Verdana" w:hAnsi="Verdana" w:cs="宋体"/>
          <w:kern w:val="0"/>
          <w:sz w:val="20"/>
          <w:szCs w:val="20"/>
        </w:rPr>
      </w:pPr>
      <w:r>
        <w:rPr>
          <w:rFonts w:ascii="Verdana" w:hAnsi="Verdana" w:cs="宋体"/>
          <w:kern w:val="0"/>
          <w:sz w:val="20"/>
          <w:szCs w:val="20"/>
        </w:rPr>
        <w:t>       结果：</w:t>
      </w:r>
    </w:p>
    <w:p>
      <w:pPr>
        <w:widowControl/>
        <w:shd w:val="clear" w:color="auto" w:fill="FFFFFF"/>
        <w:ind w:firstLine="105"/>
        <w:jc w:val="left"/>
        <w:rPr>
          <w:rFonts w:ascii="Verdana" w:hAnsi="Verdana" w:cs="宋体"/>
          <w:kern w:val="0"/>
          <w:sz w:val="20"/>
          <w:szCs w:val="20"/>
        </w:rPr>
      </w:pPr>
      <w:r>
        <w:rPr>
          <w:rFonts w:ascii="Verdana" w:hAnsi="Verdana" w:cs="宋体"/>
          <w:kern w:val="0"/>
          <w:sz w:val="20"/>
          <w:szCs w:val="20"/>
        </w:rPr>
        <w:t>          21——修改文件；</w:t>
      </w:r>
    </w:p>
    <w:p>
      <w:pPr>
        <w:widowControl/>
        <w:shd w:val="clear" w:color="auto" w:fill="FFFFFF"/>
        <w:ind w:firstLine="105"/>
        <w:jc w:val="left"/>
        <w:rPr>
          <w:rFonts w:ascii="Verdana" w:hAnsi="Verdana" w:cs="宋体"/>
          <w:kern w:val="0"/>
          <w:sz w:val="20"/>
          <w:szCs w:val="20"/>
        </w:rPr>
      </w:pPr>
      <w:r>
        <w:rPr>
          <w:rFonts w:ascii="Verdana" w:hAnsi="Verdana" w:cs="宋体"/>
          <w:kern w:val="0"/>
          <w:sz w:val="20"/>
          <w:szCs w:val="20"/>
        </w:rPr>
        <w:t>          22 ——给出信息L；</w:t>
      </w:r>
    </w:p>
    <w:p>
      <w:pPr>
        <w:widowControl/>
        <w:shd w:val="clear" w:color="auto" w:fill="FFFFFF"/>
        <w:ind w:firstLine="105"/>
        <w:jc w:val="left"/>
        <w:rPr>
          <w:rFonts w:ascii="Verdana" w:hAnsi="Verdana" w:cs="宋体"/>
          <w:kern w:val="0"/>
          <w:sz w:val="20"/>
          <w:szCs w:val="20"/>
        </w:rPr>
      </w:pPr>
      <w:r>
        <w:rPr>
          <w:rFonts w:ascii="Verdana" w:hAnsi="Verdana" w:cs="宋体"/>
          <w:kern w:val="0"/>
          <w:sz w:val="20"/>
          <w:szCs w:val="20"/>
        </w:rPr>
        <w:t>          23——给出信息M。</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w:t>
      </w:r>
      <w:r>
        <w:rPr>
          <w:kern w:val="0"/>
          <w:sz w:val="14"/>
          <w:szCs w:val="14"/>
        </w:rPr>
        <w:t> </w:t>
      </w:r>
      <w:r>
        <w:rPr>
          <w:rFonts w:ascii="Verdana" w:hAnsi="Verdana" w:cs="宋体"/>
          <w:kern w:val="0"/>
          <w:sz w:val="20"/>
          <w:szCs w:val="20"/>
        </w:rPr>
        <w:t>其对应的因果图如下：</w:t>
      </w:r>
    </w:p>
    <w:p>
      <w:pPr>
        <w:widowControl/>
        <w:shd w:val="clear" w:color="auto" w:fill="FFFFFF"/>
        <w:ind w:firstLine="420"/>
        <w:jc w:val="left"/>
        <w:rPr>
          <w:rFonts w:ascii="Verdana" w:hAnsi="Verdana" w:cs="宋体"/>
          <w:kern w:val="0"/>
          <w:sz w:val="20"/>
          <w:szCs w:val="20"/>
        </w:rPr>
      </w:pPr>
      <w:r>
        <w:rPr>
          <w:rFonts w:ascii="Verdana" w:hAnsi="Verdana" w:cs="宋体"/>
          <w:kern w:val="0"/>
          <w:sz w:val="20"/>
          <w:szCs w:val="20"/>
        </w:rPr>
        <w:t>11为中间节点；考虑到原因1和原因2不可能同时为1，因此在因果图上施加E约束。</w:t>
      </w:r>
    </w:p>
    <w:p>
      <w:pPr>
        <w:widowControl/>
        <w:shd w:val="clear" w:color="auto" w:fill="FFFFFF"/>
        <w:ind w:firstLine="420"/>
        <w:jc w:val="center"/>
        <w:rPr>
          <w:rFonts w:ascii="Verdana" w:hAnsi="Verdana" w:cs="宋体"/>
          <w:kern w:val="0"/>
          <w:sz w:val="20"/>
          <w:szCs w:val="20"/>
        </w:rPr>
      </w:pPr>
      <w:r>
        <w:rPr>
          <w:rFonts w:ascii="Verdana" w:hAnsi="Verdana" w:cs="宋体"/>
          <w:kern w:val="0"/>
          <w:sz w:val="20"/>
          <w:szCs w:val="20"/>
        </w:rPr>
        <w:fldChar w:fldCharType="begin"/>
      </w:r>
      <w:r>
        <w:rPr>
          <w:rFonts w:ascii="Verdana" w:hAnsi="Verdana" w:cs="宋体"/>
          <w:kern w:val="0"/>
          <w:sz w:val="20"/>
          <w:szCs w:val="20"/>
        </w:rPr>
        <w:instrText xml:space="preserve"> INCLUDEPICTURE "http://p.blog.csdn.net/images/p_blog_csdn_net/vincetest/266723/o_case9.jpg" \* MERGEFORMATINET </w:instrText>
      </w:r>
      <w:r>
        <w:rPr>
          <w:rFonts w:ascii="Verdana" w:hAnsi="Verdana" w:cs="宋体"/>
          <w:kern w:val="0"/>
          <w:sz w:val="20"/>
          <w:szCs w:val="20"/>
        </w:rPr>
        <w:fldChar w:fldCharType="separate"/>
      </w:r>
      <w:r>
        <w:rPr>
          <w:rFonts w:ascii="Verdana" w:hAnsi="Verdana" w:cs="宋体"/>
          <w:kern w:val="0"/>
          <w:sz w:val="20"/>
          <w:szCs w:val="20"/>
        </w:rPr>
        <w:pict>
          <v:shape id="_x0000_i1033" o:spt="75" type="#_x0000_t75" style="height:154pt;width:319.5pt;" filled="f" o:preferrelative="t" stroked="f" coordsize="21600,21600">
            <v:path/>
            <v:fill on="f" focussize="0,0"/>
            <v:stroke on="f" joinstyle="miter"/>
            <v:imagedata r:id="rId28" r:href="rId29" o:title=""/>
            <o:lock v:ext="edit" aspectratio="t"/>
            <w10:wrap type="none"/>
            <w10:anchorlock/>
          </v:shape>
        </w:pict>
      </w:r>
      <w:r>
        <w:rPr>
          <w:rFonts w:ascii="Verdana" w:hAnsi="Verdana" w:cs="宋体"/>
          <w:kern w:val="0"/>
          <w:sz w:val="20"/>
          <w:szCs w:val="20"/>
        </w:rPr>
        <w:fldChar w:fldCharType="end"/>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3)根据因果图建立判定表。</w:t>
      </w:r>
    </w:p>
    <w:p>
      <w:pPr>
        <w:widowControl/>
        <w:shd w:val="clear" w:color="auto" w:fill="FFFFFF"/>
        <w:ind w:hanging="420"/>
        <w:jc w:val="center"/>
        <w:rPr>
          <w:rFonts w:ascii="Verdana" w:hAnsi="Verdana" w:cs="宋体"/>
          <w:kern w:val="0"/>
          <w:sz w:val="20"/>
          <w:szCs w:val="20"/>
        </w:rPr>
      </w:pPr>
      <w:r>
        <w:rPr>
          <w:rFonts w:ascii="Verdana" w:hAnsi="Verdana" w:cs="宋体"/>
          <w:kern w:val="0"/>
          <w:sz w:val="20"/>
          <w:szCs w:val="20"/>
        </w:rPr>
        <w:fldChar w:fldCharType="begin"/>
      </w:r>
      <w:r>
        <w:rPr>
          <w:rFonts w:ascii="Verdana" w:hAnsi="Verdana" w:cs="宋体"/>
          <w:kern w:val="0"/>
          <w:sz w:val="20"/>
          <w:szCs w:val="20"/>
        </w:rPr>
        <w:instrText xml:space="preserve"> INCLUDEPICTURE "http://p.blog.csdn.net/images/p_blog_csdn_net/vincetest/266723/o_case10.jpg" \* MERGEFORMATINET </w:instrText>
      </w:r>
      <w:r>
        <w:rPr>
          <w:rFonts w:ascii="Verdana" w:hAnsi="Verdana" w:cs="宋体"/>
          <w:kern w:val="0"/>
          <w:sz w:val="20"/>
          <w:szCs w:val="20"/>
        </w:rPr>
        <w:fldChar w:fldCharType="separate"/>
      </w:r>
      <w:r>
        <w:rPr>
          <w:rFonts w:ascii="Verdana" w:hAnsi="Verdana" w:cs="宋体"/>
          <w:kern w:val="0"/>
          <w:sz w:val="20"/>
          <w:szCs w:val="20"/>
        </w:rPr>
        <w:pict>
          <v:shape id="_x0000_i1034" o:spt="75" type="#_x0000_t75" style="height:170.5pt;width:344.5pt;" filled="f" o:preferrelative="t" stroked="f" coordsize="21600,21600">
            <v:path/>
            <v:fill on="f" focussize="0,0"/>
            <v:stroke on="f" joinstyle="miter"/>
            <v:imagedata r:id="rId30" r:href="rId31" o:title=""/>
            <o:lock v:ext="edit" aspectratio="t"/>
            <w10:wrap type="none"/>
            <w10:anchorlock/>
          </v:shape>
        </w:pict>
      </w:r>
      <w:r>
        <w:rPr>
          <w:rFonts w:ascii="Verdana" w:hAnsi="Verdana" w:cs="宋体"/>
          <w:kern w:val="0"/>
          <w:sz w:val="20"/>
          <w:szCs w:val="20"/>
        </w:rPr>
        <w:fldChar w:fldCharType="end"/>
      </w:r>
      <w:r>
        <w:rPr>
          <w:rFonts w:ascii="Verdana" w:hAnsi="Verdana" w:cs="宋体"/>
          <w:kern w:val="0"/>
          <w:sz w:val="20"/>
          <w:szCs w:val="20"/>
        </w:rPr>
        <w:t> </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       表中8种情况的左面两列情况中，原因</w:t>
      </w:r>
      <w:r>
        <w:rPr>
          <w:rFonts w:hint="eastAsia" w:ascii="宋体" w:hAnsi="宋体" w:cs="宋体"/>
          <w:kern w:val="0"/>
          <w:sz w:val="20"/>
          <w:szCs w:val="20"/>
        </w:rPr>
        <w:t>①</w:t>
      </w:r>
      <w:r>
        <w:rPr>
          <w:rFonts w:ascii="Verdana" w:hAnsi="Verdana" w:cs="宋体"/>
          <w:kern w:val="0"/>
          <w:sz w:val="20"/>
          <w:szCs w:val="20"/>
        </w:rPr>
        <w:t>和原因</w:t>
      </w:r>
      <w:r>
        <w:rPr>
          <w:rFonts w:hint="eastAsia" w:ascii="宋体" w:hAnsi="宋体" w:cs="宋体"/>
          <w:kern w:val="0"/>
          <w:sz w:val="20"/>
          <w:szCs w:val="20"/>
        </w:rPr>
        <w:t>②</w:t>
      </w:r>
      <w:r>
        <w:rPr>
          <w:rFonts w:ascii="Verdana" w:hAnsi="Verdana" w:cs="宋体"/>
          <w:kern w:val="0"/>
          <w:sz w:val="20"/>
          <w:szCs w:val="20"/>
        </w:rPr>
        <w:t xml:space="preserve">同时为1，这是不可能出现的，故应排除这两种情况。表的最下一栏给出了6种情况的测试用例，这是我们所需要的数据。 </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有一个处理单价为5角钱的饮料的自动售货机软件测试用例的设计。其规格说明如下：若投入5角钱或1元钱的硬币，押下〖橙汁〗或〖啤酒〗的按钮，则相应的饮料就送出来。若售货机没有零钱找，则一个显示〖零钱找完〗的红灯亮，这时在投入1元硬币并押下按钮后，饮料不送出来而且1元硬币也退出来；若有零钱找，则显示〖零钱找完〗的红灯灭，在送出饮料的同时退还5角硬币。</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w:t>
      </w:r>
      <w:r>
        <w:rPr>
          <w:kern w:val="0"/>
          <w:sz w:val="14"/>
          <w:szCs w:val="14"/>
        </w:rPr>
        <w:t> </w:t>
      </w:r>
      <w:r>
        <w:rPr>
          <w:rFonts w:ascii="Verdana" w:hAnsi="Verdana" w:cs="宋体"/>
          <w:kern w:val="0"/>
          <w:sz w:val="20"/>
          <w:szCs w:val="20"/>
        </w:rPr>
        <w:t>分析这一段说明，列出原因和结果</w:t>
      </w:r>
    </w:p>
    <w:p>
      <w:pPr>
        <w:widowControl/>
        <w:shd w:val="clear" w:color="auto" w:fill="FFFFFF"/>
        <w:ind w:firstLine="420"/>
        <w:jc w:val="left"/>
        <w:rPr>
          <w:rFonts w:ascii="Verdana" w:hAnsi="Verdana" w:cs="宋体"/>
          <w:kern w:val="0"/>
          <w:sz w:val="20"/>
          <w:szCs w:val="20"/>
        </w:rPr>
      </w:pPr>
      <w:r>
        <w:rPr>
          <w:rFonts w:ascii="Verdana" w:hAnsi="Verdana" w:cs="宋体"/>
          <w:kern w:val="0"/>
          <w:sz w:val="20"/>
          <w:szCs w:val="20"/>
        </w:rPr>
        <w:t>原因：</w:t>
      </w:r>
    </w:p>
    <w:p>
      <w:pPr>
        <w:widowControl/>
        <w:shd w:val="clear" w:color="auto" w:fill="FFFFFF"/>
        <w:ind w:firstLine="525"/>
        <w:jc w:val="left"/>
        <w:rPr>
          <w:rFonts w:ascii="Verdana" w:hAnsi="Verdana" w:cs="宋体"/>
          <w:kern w:val="0"/>
          <w:sz w:val="20"/>
          <w:szCs w:val="20"/>
        </w:rPr>
      </w:pPr>
      <w:r>
        <w:rPr>
          <w:rFonts w:ascii="Verdana" w:hAnsi="Verdana" w:cs="宋体"/>
          <w:kern w:val="0"/>
          <w:sz w:val="20"/>
          <w:szCs w:val="20"/>
        </w:rPr>
        <w:t>1.售货机有零钱找</w:t>
      </w:r>
    </w:p>
    <w:p>
      <w:pPr>
        <w:widowControl/>
        <w:shd w:val="clear" w:color="auto" w:fill="FFFFFF"/>
        <w:ind w:firstLine="525"/>
        <w:jc w:val="left"/>
        <w:rPr>
          <w:rFonts w:ascii="Verdana" w:hAnsi="Verdana" w:cs="宋体"/>
          <w:kern w:val="0"/>
          <w:sz w:val="20"/>
          <w:szCs w:val="20"/>
        </w:rPr>
      </w:pPr>
      <w:r>
        <w:rPr>
          <w:rFonts w:ascii="Verdana" w:hAnsi="Verdana" w:cs="宋体"/>
          <w:kern w:val="0"/>
          <w:sz w:val="20"/>
          <w:szCs w:val="20"/>
        </w:rPr>
        <w:t>2.投入1元硬币</w:t>
      </w:r>
    </w:p>
    <w:p>
      <w:pPr>
        <w:widowControl/>
        <w:shd w:val="clear" w:color="auto" w:fill="FFFFFF"/>
        <w:ind w:firstLine="525"/>
        <w:jc w:val="left"/>
        <w:rPr>
          <w:rFonts w:ascii="Verdana" w:hAnsi="Verdana" w:cs="宋体"/>
          <w:kern w:val="0"/>
          <w:sz w:val="20"/>
          <w:szCs w:val="20"/>
        </w:rPr>
      </w:pPr>
      <w:r>
        <w:rPr>
          <w:rFonts w:ascii="Verdana" w:hAnsi="Verdana" w:cs="宋体"/>
          <w:kern w:val="0"/>
          <w:sz w:val="20"/>
          <w:szCs w:val="20"/>
        </w:rPr>
        <w:t xml:space="preserve">3.投入5角硬币 </w:t>
      </w:r>
    </w:p>
    <w:p>
      <w:pPr>
        <w:widowControl/>
        <w:shd w:val="clear" w:color="auto" w:fill="FFFFFF"/>
        <w:ind w:firstLine="525"/>
        <w:jc w:val="left"/>
        <w:rPr>
          <w:rFonts w:ascii="Verdana" w:hAnsi="Verdana" w:cs="宋体"/>
          <w:kern w:val="0"/>
          <w:sz w:val="20"/>
          <w:szCs w:val="20"/>
        </w:rPr>
      </w:pPr>
      <w:r>
        <w:rPr>
          <w:rFonts w:ascii="Verdana" w:hAnsi="Verdana" w:cs="宋体"/>
          <w:kern w:val="0"/>
          <w:sz w:val="20"/>
          <w:szCs w:val="20"/>
        </w:rPr>
        <w:t>4.押下橙汁按钮</w:t>
      </w:r>
    </w:p>
    <w:p>
      <w:pPr>
        <w:widowControl/>
        <w:shd w:val="clear" w:color="auto" w:fill="FFFFFF"/>
        <w:ind w:firstLine="525"/>
        <w:jc w:val="left"/>
        <w:rPr>
          <w:rFonts w:ascii="Verdana" w:hAnsi="Verdana" w:cs="宋体"/>
          <w:kern w:val="0"/>
          <w:sz w:val="20"/>
          <w:szCs w:val="20"/>
        </w:rPr>
      </w:pPr>
      <w:r>
        <w:rPr>
          <w:rFonts w:ascii="Verdana" w:hAnsi="Verdana" w:cs="宋体"/>
          <w:kern w:val="0"/>
          <w:sz w:val="20"/>
          <w:szCs w:val="20"/>
        </w:rPr>
        <w:t xml:space="preserve">5.押下啤酒按钮 </w:t>
      </w:r>
    </w:p>
    <w:p>
      <w:pPr>
        <w:widowControl/>
        <w:shd w:val="clear" w:color="auto" w:fill="FFFFFF"/>
        <w:ind w:firstLine="315"/>
        <w:jc w:val="left"/>
        <w:rPr>
          <w:rFonts w:ascii="Verdana" w:hAnsi="Verdana" w:cs="宋体"/>
          <w:kern w:val="0"/>
          <w:sz w:val="20"/>
          <w:szCs w:val="20"/>
        </w:rPr>
      </w:pPr>
      <w:r>
        <w:rPr>
          <w:rFonts w:ascii="Verdana" w:hAnsi="Verdana" w:cs="宋体"/>
          <w:kern w:val="0"/>
          <w:sz w:val="20"/>
          <w:szCs w:val="20"/>
        </w:rPr>
        <w:t xml:space="preserve">结果： </w:t>
      </w:r>
    </w:p>
    <w:p>
      <w:pPr>
        <w:widowControl/>
        <w:shd w:val="clear" w:color="auto" w:fill="FFFFFF"/>
        <w:ind w:firstLine="525"/>
        <w:jc w:val="left"/>
        <w:rPr>
          <w:rFonts w:ascii="Verdana" w:hAnsi="Verdana" w:cs="宋体"/>
          <w:kern w:val="0"/>
          <w:sz w:val="20"/>
          <w:szCs w:val="20"/>
        </w:rPr>
      </w:pPr>
      <w:r>
        <w:rPr>
          <w:rFonts w:ascii="Verdana" w:hAnsi="Verdana" w:cs="宋体"/>
          <w:kern w:val="0"/>
          <w:sz w:val="20"/>
          <w:szCs w:val="20"/>
        </w:rPr>
        <w:t xml:space="preserve">21.售货机〖零钱找完〗灯亮    </w:t>
      </w:r>
    </w:p>
    <w:p>
      <w:pPr>
        <w:widowControl/>
        <w:shd w:val="clear" w:color="auto" w:fill="FFFFFF"/>
        <w:ind w:firstLine="525"/>
        <w:jc w:val="left"/>
        <w:rPr>
          <w:rFonts w:ascii="Verdana" w:hAnsi="Verdana" w:cs="宋体"/>
          <w:kern w:val="0"/>
          <w:sz w:val="20"/>
          <w:szCs w:val="20"/>
        </w:rPr>
      </w:pPr>
      <w:r>
        <w:rPr>
          <w:rFonts w:ascii="Verdana" w:hAnsi="Verdana" w:cs="宋体"/>
          <w:kern w:val="0"/>
          <w:sz w:val="20"/>
          <w:szCs w:val="20"/>
        </w:rPr>
        <w:t>22.退还1元硬币</w:t>
      </w:r>
    </w:p>
    <w:p>
      <w:pPr>
        <w:widowControl/>
        <w:shd w:val="clear" w:color="auto" w:fill="FFFFFF"/>
        <w:ind w:firstLine="525"/>
        <w:jc w:val="left"/>
        <w:rPr>
          <w:rFonts w:ascii="Verdana" w:hAnsi="Verdana" w:cs="宋体"/>
          <w:kern w:val="0"/>
          <w:sz w:val="20"/>
          <w:szCs w:val="20"/>
        </w:rPr>
      </w:pPr>
      <w:r>
        <w:rPr>
          <w:rFonts w:ascii="Verdana" w:hAnsi="Verdana" w:cs="宋体"/>
          <w:kern w:val="0"/>
          <w:sz w:val="20"/>
          <w:szCs w:val="20"/>
        </w:rPr>
        <w:t xml:space="preserve">23.退还5角硬币              </w:t>
      </w:r>
    </w:p>
    <w:p>
      <w:pPr>
        <w:widowControl/>
        <w:shd w:val="clear" w:color="auto" w:fill="FFFFFF"/>
        <w:ind w:firstLine="525"/>
        <w:jc w:val="left"/>
        <w:rPr>
          <w:rFonts w:ascii="Verdana" w:hAnsi="Verdana" w:cs="宋体"/>
          <w:kern w:val="0"/>
          <w:sz w:val="20"/>
          <w:szCs w:val="20"/>
        </w:rPr>
      </w:pPr>
      <w:r>
        <w:rPr>
          <w:rFonts w:ascii="Verdana" w:hAnsi="Verdana" w:cs="宋体"/>
          <w:kern w:val="0"/>
          <w:sz w:val="20"/>
          <w:szCs w:val="20"/>
        </w:rPr>
        <w:t>24.送出橙汁饮料</w:t>
      </w:r>
    </w:p>
    <w:p>
      <w:pPr>
        <w:widowControl/>
        <w:shd w:val="clear" w:color="auto" w:fill="FFFFFF"/>
        <w:ind w:firstLine="525"/>
        <w:jc w:val="left"/>
        <w:rPr>
          <w:rFonts w:ascii="Verdana" w:hAnsi="Verdana" w:cs="宋体"/>
          <w:kern w:val="0"/>
          <w:sz w:val="20"/>
          <w:szCs w:val="20"/>
        </w:rPr>
      </w:pPr>
      <w:r>
        <w:rPr>
          <w:rFonts w:ascii="Verdana" w:hAnsi="Verdana" w:cs="宋体"/>
          <w:kern w:val="0"/>
          <w:sz w:val="20"/>
          <w:szCs w:val="20"/>
        </w:rPr>
        <w:t>25.送出啤酒饮料</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2)画出因果图，如图所示。所有原因结点列在左边，所有结果结点列在右边。建立中间结点，表示处理的中间状态。中间结点：</w:t>
      </w:r>
    </w:p>
    <w:p>
      <w:pPr>
        <w:widowControl/>
        <w:shd w:val="clear" w:color="auto" w:fill="FFFFFF"/>
        <w:ind w:firstLine="525"/>
        <w:jc w:val="left"/>
        <w:rPr>
          <w:rFonts w:ascii="Verdana" w:hAnsi="Verdana" w:cs="宋体"/>
          <w:kern w:val="0"/>
          <w:sz w:val="20"/>
          <w:szCs w:val="20"/>
        </w:rPr>
      </w:pPr>
      <w:r>
        <w:rPr>
          <w:rFonts w:ascii="Verdana" w:hAnsi="Verdana" w:cs="宋体"/>
          <w:kern w:val="0"/>
          <w:sz w:val="20"/>
          <w:szCs w:val="20"/>
        </w:rPr>
        <w:t>11. 投入1元硬币且押下饮料按钮</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                12. 押下〖橙汁〗或〖啤酒〗的按钮</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                13. 应当找5角零钱并且售货机有零钱找</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                14. 钱已付清</w:t>
      </w:r>
    </w:p>
    <w:p>
      <w:pPr>
        <w:widowControl/>
        <w:shd w:val="clear" w:color="auto" w:fill="FFFFFF"/>
        <w:ind w:hanging="420"/>
        <w:jc w:val="center"/>
        <w:rPr>
          <w:rFonts w:ascii="Verdana" w:hAnsi="Verdana" w:cs="宋体"/>
          <w:kern w:val="0"/>
          <w:sz w:val="20"/>
          <w:szCs w:val="20"/>
        </w:rPr>
      </w:pPr>
      <w:r>
        <w:rPr>
          <w:rFonts w:ascii="Verdana" w:hAnsi="Verdana" w:cs="宋体"/>
          <w:kern w:val="0"/>
          <w:sz w:val="20"/>
          <w:szCs w:val="20"/>
        </w:rPr>
        <w:fldChar w:fldCharType="begin"/>
      </w:r>
      <w:r>
        <w:rPr>
          <w:rFonts w:ascii="Verdana" w:hAnsi="Verdana" w:cs="宋体"/>
          <w:kern w:val="0"/>
          <w:sz w:val="20"/>
          <w:szCs w:val="20"/>
        </w:rPr>
        <w:instrText xml:space="preserve"> INCLUDEPICTURE "http://p.blog.csdn.net/images/p_blog_csdn_net/vincetest/266723/o_case11.jpg" \* MERGEFORMATINET </w:instrText>
      </w:r>
      <w:r>
        <w:rPr>
          <w:rFonts w:ascii="Verdana" w:hAnsi="Verdana" w:cs="宋体"/>
          <w:kern w:val="0"/>
          <w:sz w:val="20"/>
          <w:szCs w:val="20"/>
        </w:rPr>
        <w:fldChar w:fldCharType="separate"/>
      </w:r>
      <w:r>
        <w:rPr>
          <w:rFonts w:ascii="Verdana" w:hAnsi="Verdana" w:cs="宋体"/>
          <w:kern w:val="0"/>
          <w:sz w:val="20"/>
          <w:szCs w:val="20"/>
        </w:rPr>
        <w:pict>
          <v:shape id="_x0000_i1035" o:spt="75" type="#_x0000_t75" style="height:159pt;width:356.5pt;" filled="f" o:preferrelative="t" stroked="f" coordsize="21600,21600">
            <v:path/>
            <v:fill on="f" focussize="0,0"/>
            <v:stroke on="f" joinstyle="miter"/>
            <v:imagedata r:id="rId32" r:href="rId33" o:title=""/>
            <o:lock v:ext="edit" aspectratio="t"/>
            <w10:wrap type="none"/>
            <w10:anchorlock/>
          </v:shape>
        </w:pict>
      </w:r>
      <w:r>
        <w:rPr>
          <w:rFonts w:ascii="Verdana" w:hAnsi="Verdana" w:cs="宋体"/>
          <w:kern w:val="0"/>
          <w:sz w:val="20"/>
          <w:szCs w:val="20"/>
        </w:rPr>
        <w:fldChar w:fldCharType="end"/>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3)转换成判定表：</w:t>
      </w:r>
    </w:p>
    <w:p>
      <w:pPr>
        <w:widowControl/>
        <w:shd w:val="clear" w:color="auto" w:fill="FFFFFF"/>
        <w:ind w:hanging="420"/>
        <w:jc w:val="center"/>
        <w:rPr>
          <w:rFonts w:ascii="Verdana" w:hAnsi="Verdana" w:cs="宋体"/>
          <w:kern w:val="0"/>
          <w:sz w:val="20"/>
          <w:szCs w:val="20"/>
        </w:rPr>
      </w:pPr>
      <w:r>
        <w:rPr>
          <w:rFonts w:ascii="Verdana" w:hAnsi="Verdana" w:cs="宋体"/>
          <w:kern w:val="0"/>
          <w:sz w:val="20"/>
          <w:szCs w:val="20"/>
        </w:rPr>
        <w:fldChar w:fldCharType="begin"/>
      </w:r>
      <w:r>
        <w:rPr>
          <w:rFonts w:ascii="Verdana" w:hAnsi="Verdana" w:cs="宋体"/>
          <w:kern w:val="0"/>
          <w:sz w:val="20"/>
          <w:szCs w:val="20"/>
        </w:rPr>
        <w:instrText xml:space="preserve"> INCLUDEPICTURE "http://p.blog.csdn.net/images/p_blog_csdn_net/vincetest/266723/o_case12.jpg" \* MERGEFORMATINET </w:instrText>
      </w:r>
      <w:r>
        <w:rPr>
          <w:rFonts w:ascii="Verdana" w:hAnsi="Verdana" w:cs="宋体"/>
          <w:kern w:val="0"/>
          <w:sz w:val="20"/>
          <w:szCs w:val="20"/>
        </w:rPr>
        <w:fldChar w:fldCharType="separate"/>
      </w:r>
      <w:r>
        <w:rPr>
          <w:rFonts w:ascii="Verdana" w:hAnsi="Verdana" w:cs="宋体"/>
          <w:kern w:val="0"/>
          <w:sz w:val="20"/>
          <w:szCs w:val="20"/>
        </w:rPr>
        <w:pict>
          <v:shape id="_x0000_i1036" o:spt="75" type="#_x0000_t75" style="height:226pt;width:349.5pt;" filled="f" o:preferrelative="t" stroked="f" coordsize="21600,21600">
            <v:path/>
            <v:fill on="f" focussize="0,0"/>
            <v:stroke on="f" joinstyle="miter"/>
            <v:imagedata r:id="rId34" r:href="rId35" o:title=""/>
            <o:lock v:ext="edit" aspectratio="t"/>
            <w10:wrap type="none"/>
            <w10:anchorlock/>
          </v:shape>
        </w:pict>
      </w:r>
      <w:r>
        <w:rPr>
          <w:rFonts w:ascii="Verdana" w:hAnsi="Verdana" w:cs="宋体"/>
          <w:kern w:val="0"/>
          <w:sz w:val="20"/>
          <w:szCs w:val="20"/>
        </w:rPr>
        <w:fldChar w:fldCharType="end"/>
      </w:r>
      <w:r>
        <w:rPr>
          <w:rFonts w:ascii="Verdana" w:hAnsi="Verdana" w:cs="宋体"/>
          <w:kern w:val="0"/>
          <w:sz w:val="20"/>
          <w:szCs w:val="20"/>
        </w:rPr>
        <w:t> </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4)</w:t>
      </w:r>
      <w:r>
        <w:rPr>
          <w:kern w:val="0"/>
          <w:sz w:val="14"/>
          <w:szCs w:val="14"/>
        </w:rPr>
        <w:t> </w:t>
      </w:r>
      <w:r>
        <w:rPr>
          <w:rFonts w:ascii="Verdana" w:hAnsi="Verdana" w:cs="宋体"/>
          <w:kern w:val="0"/>
          <w:sz w:val="20"/>
          <w:szCs w:val="20"/>
        </w:rPr>
        <w:t>在判定表中，阴影部分表示因违反约束条件的不可能出现的情况，删去。第16列与第32列因什么动作也没做，也删去。最后可根据剩下的16列作为确定测试用例的依据。</w:t>
      </w:r>
    </w:p>
    <w:p>
      <w:pPr>
        <w:widowControl/>
        <w:shd w:val="clear" w:color="auto" w:fill="FFFFFF"/>
        <w:ind w:hanging="420"/>
        <w:jc w:val="left"/>
        <w:rPr>
          <w:rFonts w:hint="eastAsia" w:ascii="Verdana" w:hAnsi="Verdana" w:cs="宋体"/>
          <w:kern w:val="0"/>
          <w:sz w:val="20"/>
          <w:szCs w:val="20"/>
        </w:rPr>
      </w:pPr>
    </w:p>
    <w:p>
      <w:pPr>
        <w:widowControl/>
        <w:shd w:val="clear" w:color="auto" w:fill="FFFFFF"/>
        <w:ind w:hanging="420"/>
        <w:jc w:val="left"/>
        <w:rPr>
          <w:rStyle w:val="8"/>
          <w:rFonts w:hint="eastAsia" w:ascii="Verdana" w:hAnsi="Verdana"/>
          <w:color w:val="FF0000"/>
          <w:sz w:val="24"/>
        </w:rPr>
      </w:pPr>
      <w:r>
        <w:rPr>
          <w:rStyle w:val="8"/>
          <w:rFonts w:ascii="Verdana" w:hAnsi="Verdana"/>
          <w:color w:val="FF0000"/>
          <w:sz w:val="24"/>
        </w:rPr>
        <w:t>判定表驱动分析方法</w:t>
      </w:r>
    </w:p>
    <w:p>
      <w:pPr>
        <w:widowControl/>
        <w:shd w:val="clear" w:color="auto" w:fill="FFFFFF"/>
        <w:tabs>
          <w:tab w:val="left" w:pos="420"/>
        </w:tabs>
        <w:spacing w:before="50" w:after="156" w:afterLines="50"/>
        <w:jc w:val="left"/>
        <w:rPr>
          <w:rFonts w:ascii="宋体" w:hAnsi="宋体" w:cs="宋体"/>
          <w:kern w:val="0"/>
          <w:sz w:val="20"/>
          <w:szCs w:val="20"/>
        </w:rPr>
      </w:pPr>
      <w:r>
        <w:rPr>
          <w:b/>
          <w:bCs/>
          <w:kern w:val="0"/>
          <w:sz w:val="24"/>
        </w:rPr>
        <w:t>一.</w:t>
      </w:r>
      <w:r>
        <w:rPr>
          <w:b/>
          <w:bCs/>
          <w:kern w:val="0"/>
          <w:sz w:val="14"/>
        </w:rPr>
        <w:t xml:space="preserve">    </w:t>
      </w:r>
      <w:r>
        <w:rPr>
          <w:rFonts w:ascii="宋体" w:hAnsi="宋体" w:cs="宋体"/>
          <w:b/>
          <w:bCs/>
          <w:kern w:val="0"/>
          <w:sz w:val="24"/>
        </w:rPr>
        <w:t>方法简介</w:t>
      </w:r>
    </w:p>
    <w:p>
      <w:pPr>
        <w:widowControl/>
        <w:shd w:val="clear" w:color="auto" w:fill="FFFFFF"/>
        <w:tabs>
          <w:tab w:val="left" w:pos="420"/>
        </w:tabs>
        <w:spacing w:before="50" w:after="156" w:afterLines="50"/>
        <w:jc w:val="left"/>
        <w:rPr>
          <w:rFonts w:ascii="宋体" w:hAnsi="宋体" w:cs="宋体"/>
          <w:kern w:val="0"/>
          <w:sz w:val="20"/>
          <w:szCs w:val="20"/>
        </w:rPr>
      </w:pPr>
      <w:r>
        <w:rPr>
          <w:rFonts w:eastAsia="Times New Roman"/>
          <w:bCs/>
          <w:kern w:val="0"/>
          <w:sz w:val="20"/>
          <w:szCs w:val="20"/>
        </w:rPr>
        <w:t>1.</w:t>
      </w:r>
      <w:r>
        <w:rPr>
          <w:rFonts w:hint="eastAsia" w:cs="宋体"/>
          <w:kern w:val="0"/>
          <w:sz w:val="20"/>
          <w:szCs w:val="20"/>
        </w:rPr>
        <w:t>定义：判定表</w:t>
      </w:r>
      <w:r>
        <w:rPr>
          <w:rFonts w:hint="eastAsia" w:cs="宋体"/>
          <w:bCs/>
          <w:kern w:val="0"/>
          <w:sz w:val="20"/>
          <w:szCs w:val="20"/>
        </w:rPr>
        <w:t>是分析和表达多逻辑条件下执行不同操作的情况的工具。</w:t>
      </w:r>
    </w:p>
    <w:p>
      <w:pPr>
        <w:widowControl/>
        <w:shd w:val="clear" w:color="auto" w:fill="FFFFFF"/>
        <w:tabs>
          <w:tab w:val="left" w:pos="420"/>
        </w:tabs>
        <w:spacing w:before="50" w:after="156" w:afterLines="50"/>
        <w:jc w:val="left"/>
        <w:rPr>
          <w:rFonts w:hint="eastAsia" w:ascii="宋体" w:hAnsi="宋体" w:cs="宋体"/>
          <w:kern w:val="0"/>
          <w:sz w:val="20"/>
          <w:szCs w:val="20"/>
        </w:rPr>
      </w:pPr>
      <w:r>
        <w:rPr>
          <w:rFonts w:eastAsia="Times New Roman"/>
          <w:kern w:val="0"/>
          <w:sz w:val="20"/>
          <w:szCs w:val="20"/>
        </w:rPr>
        <w:t>2.</w:t>
      </w:r>
      <w:r>
        <w:rPr>
          <w:rFonts w:hint="eastAsia" w:cs="宋体"/>
          <w:kern w:val="0"/>
          <w:sz w:val="20"/>
          <w:szCs w:val="20"/>
        </w:rPr>
        <w:t>判定表的优点</w:t>
      </w:r>
    </w:p>
    <w:p>
      <w:pPr>
        <w:widowControl/>
        <w:shd w:val="clear" w:color="auto" w:fill="FFFFFF"/>
        <w:tabs>
          <w:tab w:val="left" w:pos="420"/>
        </w:tabs>
        <w:spacing w:before="50" w:after="156" w:afterLines="50"/>
        <w:jc w:val="left"/>
        <w:rPr>
          <w:rFonts w:hint="eastAsia" w:ascii="宋体" w:hAnsi="宋体" w:cs="宋体"/>
          <w:kern w:val="0"/>
          <w:sz w:val="20"/>
          <w:szCs w:val="20"/>
        </w:rPr>
      </w:pPr>
      <w:r>
        <w:rPr>
          <w:rFonts w:hint="eastAsia" w:cs="宋体"/>
          <w:kern w:val="0"/>
          <w:sz w:val="20"/>
          <w:szCs w:val="20"/>
        </w:rPr>
        <w:t>能够将复杂的问题按照各种可能的情况全部列举出来，简明并避免遗漏。因此，利用判定表能够设计出完整的测试用例集合。</w:t>
      </w:r>
    </w:p>
    <w:p>
      <w:pPr>
        <w:widowControl/>
        <w:shd w:val="clear" w:color="auto" w:fill="FFFFFF"/>
        <w:tabs>
          <w:tab w:val="left" w:pos="420"/>
        </w:tabs>
        <w:spacing w:before="50" w:after="156" w:afterLines="50"/>
        <w:ind w:firstLine="400" w:firstLineChars="200"/>
        <w:jc w:val="left"/>
        <w:rPr>
          <w:rFonts w:ascii="宋体" w:hAnsi="宋体" w:cs="宋体"/>
          <w:kern w:val="0"/>
          <w:sz w:val="20"/>
          <w:szCs w:val="20"/>
        </w:rPr>
      </w:pPr>
      <w:r>
        <w:rPr>
          <w:rFonts w:hint="eastAsia" w:cs="宋体"/>
          <w:kern w:val="0"/>
          <w:sz w:val="20"/>
          <w:szCs w:val="20"/>
        </w:rPr>
        <w:t>在一些数据处理问题当中，某些操作的实施依赖于多个逻辑条件的组合，即：针对不同逻辑条件的组合值，分别执行不同的操作。判定表很适合于处理这类问题。</w:t>
      </w:r>
    </w:p>
    <w:p>
      <w:pPr>
        <w:widowControl/>
        <w:shd w:val="clear" w:color="auto" w:fill="FFFFFF"/>
        <w:tabs>
          <w:tab w:val="left" w:pos="420"/>
        </w:tabs>
        <w:spacing w:before="50" w:after="156" w:afterLines="50"/>
        <w:jc w:val="left"/>
        <w:rPr>
          <w:rStyle w:val="8"/>
          <w:rFonts w:hint="eastAsia" w:ascii="宋体" w:hAnsi="宋体" w:cs="宋体"/>
          <w:b w:val="0"/>
          <w:bCs w:val="0"/>
          <w:kern w:val="0"/>
          <w:sz w:val="20"/>
          <w:szCs w:val="20"/>
        </w:rPr>
      </w:pPr>
      <w:r>
        <w:rPr>
          <w:rFonts w:eastAsia="Times New Roman"/>
          <w:kern w:val="0"/>
          <w:sz w:val="20"/>
          <w:szCs w:val="20"/>
        </w:rPr>
        <w:t>3.</w:t>
      </w:r>
      <w:r>
        <w:rPr>
          <w:kern w:val="0"/>
          <w:sz w:val="20"/>
          <w:szCs w:val="20"/>
        </w:rPr>
        <w:t>“</w:t>
      </w:r>
      <w:r>
        <w:rPr>
          <w:rFonts w:hint="eastAsia" w:cs="宋体"/>
          <w:kern w:val="0"/>
          <w:sz w:val="20"/>
          <w:szCs w:val="20"/>
        </w:rPr>
        <w:t>阅读指南</w:t>
      </w:r>
      <w:r>
        <w:rPr>
          <w:kern w:val="0"/>
          <w:sz w:val="20"/>
          <w:szCs w:val="20"/>
        </w:rPr>
        <w:t>”</w:t>
      </w:r>
      <w:r>
        <w:rPr>
          <w:rFonts w:hint="eastAsia" w:cs="宋体"/>
          <w:kern w:val="0"/>
          <w:sz w:val="20"/>
          <w:szCs w:val="20"/>
        </w:rPr>
        <w:t>判定表</w:t>
      </w:r>
    </w:p>
    <w:p>
      <w:pPr>
        <w:widowControl/>
        <w:shd w:val="clear" w:color="auto" w:fill="FFFFFF"/>
        <w:ind w:hanging="420"/>
        <w:jc w:val="left"/>
        <w:rPr>
          <w:rFonts w:hint="eastAsia" w:ascii="Verdana" w:hAnsi="Verdana" w:cs="宋体"/>
          <w:kern w:val="0"/>
          <w:sz w:val="20"/>
          <w:szCs w:val="20"/>
        </w:rPr>
      </w:pPr>
      <w:r>
        <w:rPr>
          <w:rFonts w:hint="eastAsia" w:ascii="Verdana" w:hAnsi="Verdana" w:cs="宋体"/>
          <w:kern w:val="0"/>
          <w:sz w:val="20"/>
          <w:szCs w:val="20"/>
        </w:rPr>
        <w:drawing>
          <wp:inline distT="0" distB="0" distL="0" distR="0">
            <wp:extent cx="5270500" cy="18669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0500" cy="1866900"/>
                    </a:xfrm>
                    <a:prstGeom prst="rect">
                      <a:avLst/>
                    </a:prstGeom>
                    <a:noFill/>
                    <a:ln>
                      <a:noFill/>
                    </a:ln>
                  </pic:spPr>
                </pic:pic>
              </a:graphicData>
            </a:graphic>
          </wp:inline>
        </w:drawing>
      </w:r>
    </w:p>
    <w:p>
      <w:pPr>
        <w:widowControl/>
        <w:shd w:val="clear" w:color="auto" w:fill="FFFFFF"/>
        <w:ind w:hanging="420"/>
        <w:jc w:val="left"/>
        <w:rPr>
          <w:rFonts w:hint="eastAsia"/>
          <w:sz w:val="20"/>
          <w:szCs w:val="20"/>
        </w:rPr>
      </w:pPr>
      <w:r>
        <w:rPr>
          <w:rFonts w:eastAsia="Times New Roman"/>
          <w:sz w:val="20"/>
          <w:szCs w:val="20"/>
        </w:rPr>
        <w:t>4.</w:t>
      </w:r>
      <w:r>
        <w:rPr>
          <w:rFonts w:eastAsia="Times New Roman"/>
          <w:sz w:val="14"/>
          <w:szCs w:val="14"/>
        </w:rPr>
        <w:t xml:space="preserve">  </w:t>
      </w:r>
      <w:r>
        <w:rPr>
          <w:rFonts w:hint="eastAsia"/>
          <w:sz w:val="20"/>
          <w:szCs w:val="20"/>
        </w:rPr>
        <w:t>判定表通常由四个部分组成如下图所示。</w:t>
      </w:r>
    </w:p>
    <w:p>
      <w:pPr>
        <w:widowControl/>
        <w:shd w:val="clear" w:color="auto" w:fill="FFFFFF"/>
        <w:ind w:hanging="420"/>
        <w:rPr>
          <w:rFonts w:hint="eastAsia"/>
          <w:sz w:val="20"/>
          <w:szCs w:val="20"/>
        </w:rPr>
      </w:pPr>
      <w:r>
        <w:rPr>
          <w:sz w:val="20"/>
          <w:szCs w:val="20"/>
        </w:rPr>
        <w:fldChar w:fldCharType="begin"/>
      </w:r>
      <w:r>
        <w:rPr>
          <w:sz w:val="20"/>
          <w:szCs w:val="20"/>
        </w:rPr>
        <w:instrText xml:space="preserve"> INCLUDEPICTURE "http://p.blog.csdn.net/images/p_blog_csdn_net/vincetest/266723/o_case13.jpg" \* MERGEFORMATINET </w:instrText>
      </w:r>
      <w:r>
        <w:rPr>
          <w:sz w:val="20"/>
          <w:szCs w:val="20"/>
        </w:rPr>
        <w:fldChar w:fldCharType="separate"/>
      </w:r>
      <w:r>
        <w:rPr>
          <w:sz w:val="20"/>
          <w:szCs w:val="20"/>
        </w:rPr>
        <w:pict>
          <v:shape id="_x0000_i1037" o:spt="75" type="#_x0000_t75" style="height:192.5pt;width:380pt;" filled="f" o:preferrelative="t" stroked="f" coordsize="21600,21600">
            <v:path/>
            <v:fill on="f" focussize="0,0"/>
            <v:stroke on="f" joinstyle="miter"/>
            <v:imagedata r:id="rId37" r:href="rId38" o:title=""/>
            <o:lock v:ext="edit" aspectratio="t"/>
            <w10:wrap type="none"/>
            <w10:anchorlock/>
          </v:shape>
        </w:pict>
      </w:r>
      <w:r>
        <w:rPr>
          <w:sz w:val="20"/>
          <w:szCs w:val="20"/>
        </w:rPr>
        <w:fldChar w:fldCharType="end"/>
      </w:r>
    </w:p>
    <w:p>
      <w:pPr>
        <w:widowControl/>
        <w:shd w:val="clear" w:color="auto" w:fill="FFFFFF"/>
        <w:tabs>
          <w:tab w:val="left" w:pos="840"/>
        </w:tabs>
        <w:spacing w:before="50" w:after="156" w:afterLines="50"/>
        <w:rPr>
          <w:rFonts w:ascii="宋体" w:hAnsi="宋体" w:cs="宋体"/>
          <w:kern w:val="0"/>
          <w:sz w:val="20"/>
          <w:szCs w:val="20"/>
        </w:rPr>
      </w:pPr>
      <w:r>
        <w:rPr>
          <w:rFonts w:eastAsia="Times New Roman"/>
          <w:kern w:val="0"/>
          <w:sz w:val="20"/>
          <w:szCs w:val="20"/>
        </w:rPr>
        <w:t>1)</w:t>
      </w:r>
      <w:r>
        <w:rPr>
          <w:rFonts w:hint="eastAsia" w:cs="宋体"/>
          <w:kern w:val="0"/>
          <w:sz w:val="20"/>
          <w:szCs w:val="20"/>
        </w:rPr>
        <w:t>条件桩（</w:t>
      </w:r>
      <w:r>
        <w:rPr>
          <w:kern w:val="0"/>
          <w:sz w:val="20"/>
          <w:szCs w:val="20"/>
        </w:rPr>
        <w:t>Condition Stub</w:t>
      </w:r>
      <w:r>
        <w:rPr>
          <w:rFonts w:hint="eastAsia" w:cs="宋体"/>
          <w:kern w:val="0"/>
          <w:sz w:val="20"/>
          <w:szCs w:val="20"/>
        </w:rPr>
        <w:t>）：列出了问题得所有条件。通常认为列出的条件的次序无关紧要。</w:t>
      </w:r>
    </w:p>
    <w:p>
      <w:pPr>
        <w:widowControl/>
        <w:shd w:val="clear" w:color="auto" w:fill="FFFFFF"/>
        <w:tabs>
          <w:tab w:val="left" w:pos="840"/>
        </w:tabs>
        <w:spacing w:before="50" w:after="156" w:afterLines="50"/>
        <w:rPr>
          <w:rFonts w:ascii="宋体" w:hAnsi="宋体" w:cs="宋体"/>
          <w:kern w:val="0"/>
          <w:sz w:val="20"/>
          <w:szCs w:val="20"/>
        </w:rPr>
      </w:pPr>
      <w:r>
        <w:rPr>
          <w:rFonts w:eastAsia="Times New Roman"/>
          <w:kern w:val="0"/>
          <w:sz w:val="20"/>
          <w:szCs w:val="20"/>
        </w:rPr>
        <w:t>2)</w:t>
      </w:r>
      <w:r>
        <w:rPr>
          <w:rFonts w:hint="eastAsia" w:cs="宋体"/>
          <w:kern w:val="0"/>
          <w:sz w:val="20"/>
          <w:szCs w:val="20"/>
        </w:rPr>
        <w:t>动作桩（</w:t>
      </w:r>
      <w:r>
        <w:rPr>
          <w:kern w:val="0"/>
          <w:sz w:val="20"/>
          <w:szCs w:val="20"/>
        </w:rPr>
        <w:t>Action Stub</w:t>
      </w:r>
      <w:r>
        <w:rPr>
          <w:rFonts w:hint="eastAsia" w:cs="宋体"/>
          <w:kern w:val="0"/>
          <w:sz w:val="20"/>
          <w:szCs w:val="20"/>
        </w:rPr>
        <w:t>）：列出了问题规定可能采取的操作。这些操作的排列顺序没有约束。</w:t>
      </w:r>
    </w:p>
    <w:p>
      <w:pPr>
        <w:widowControl/>
        <w:shd w:val="clear" w:color="auto" w:fill="FFFFFF"/>
        <w:tabs>
          <w:tab w:val="left" w:pos="840"/>
        </w:tabs>
        <w:spacing w:before="50" w:after="156" w:afterLines="50"/>
        <w:rPr>
          <w:rFonts w:ascii="宋体" w:hAnsi="宋体" w:cs="宋体"/>
          <w:kern w:val="0"/>
          <w:sz w:val="20"/>
          <w:szCs w:val="20"/>
        </w:rPr>
      </w:pPr>
      <w:r>
        <w:rPr>
          <w:rFonts w:eastAsia="Times New Roman"/>
          <w:kern w:val="0"/>
          <w:sz w:val="20"/>
          <w:szCs w:val="20"/>
        </w:rPr>
        <w:t>3)</w:t>
      </w:r>
      <w:r>
        <w:rPr>
          <w:rFonts w:hint="eastAsia" w:cs="宋体"/>
          <w:kern w:val="0"/>
          <w:sz w:val="20"/>
          <w:szCs w:val="20"/>
        </w:rPr>
        <w:t>条件项（</w:t>
      </w:r>
      <w:r>
        <w:rPr>
          <w:kern w:val="0"/>
          <w:sz w:val="20"/>
          <w:szCs w:val="20"/>
        </w:rPr>
        <w:t>Condition Entry</w:t>
      </w:r>
      <w:r>
        <w:rPr>
          <w:rFonts w:hint="eastAsia" w:cs="宋体"/>
          <w:kern w:val="0"/>
          <w:sz w:val="20"/>
          <w:szCs w:val="20"/>
        </w:rPr>
        <w:t>）：列出针对它左列条件的取值。在所有可能情况下的真假值。</w:t>
      </w:r>
    </w:p>
    <w:p>
      <w:pPr>
        <w:widowControl/>
        <w:shd w:val="clear" w:color="auto" w:fill="FFFFFF"/>
        <w:tabs>
          <w:tab w:val="left" w:pos="840"/>
        </w:tabs>
        <w:spacing w:before="50" w:after="156" w:afterLines="50"/>
        <w:rPr>
          <w:rFonts w:ascii="宋体" w:hAnsi="宋体" w:cs="宋体"/>
          <w:kern w:val="0"/>
          <w:sz w:val="20"/>
          <w:szCs w:val="20"/>
        </w:rPr>
      </w:pPr>
      <w:r>
        <w:rPr>
          <w:rFonts w:eastAsia="Times New Roman"/>
          <w:kern w:val="0"/>
          <w:sz w:val="20"/>
          <w:szCs w:val="20"/>
        </w:rPr>
        <w:t>4)</w:t>
      </w:r>
      <w:r>
        <w:rPr>
          <w:rFonts w:hint="eastAsia" w:cs="宋体"/>
          <w:kern w:val="0"/>
          <w:sz w:val="20"/>
          <w:szCs w:val="20"/>
        </w:rPr>
        <w:t>动作项（</w:t>
      </w:r>
      <w:r>
        <w:rPr>
          <w:kern w:val="0"/>
          <w:sz w:val="20"/>
          <w:szCs w:val="20"/>
        </w:rPr>
        <w:t>Action Entry</w:t>
      </w:r>
      <w:r>
        <w:rPr>
          <w:rFonts w:hint="eastAsia" w:cs="宋体"/>
          <w:kern w:val="0"/>
          <w:sz w:val="20"/>
          <w:szCs w:val="20"/>
        </w:rPr>
        <w:t>）：列出在条件项的各种取值情况下应该采取的动作。</w:t>
      </w:r>
    </w:p>
    <w:p>
      <w:pPr>
        <w:widowControl/>
        <w:shd w:val="clear" w:color="auto" w:fill="FFFFFF"/>
        <w:tabs>
          <w:tab w:val="left" w:pos="420"/>
        </w:tabs>
        <w:spacing w:before="50" w:after="156" w:afterLines="50"/>
        <w:rPr>
          <w:rFonts w:ascii="宋体" w:hAnsi="宋体" w:cs="宋体"/>
          <w:kern w:val="0"/>
          <w:sz w:val="20"/>
          <w:szCs w:val="20"/>
        </w:rPr>
      </w:pPr>
      <w:r>
        <w:rPr>
          <w:rFonts w:eastAsia="Times New Roman"/>
          <w:kern w:val="0"/>
          <w:sz w:val="20"/>
          <w:szCs w:val="20"/>
        </w:rPr>
        <w:t>5.</w:t>
      </w:r>
      <w:r>
        <w:rPr>
          <w:rFonts w:hint="eastAsia" w:cs="宋体"/>
          <w:kern w:val="0"/>
          <w:sz w:val="20"/>
          <w:szCs w:val="20"/>
        </w:rPr>
        <w:t>规则及规则合并</w:t>
      </w:r>
    </w:p>
    <w:p>
      <w:pPr>
        <w:widowControl/>
        <w:shd w:val="clear" w:color="auto" w:fill="FFFFFF"/>
        <w:tabs>
          <w:tab w:val="left" w:pos="840"/>
        </w:tabs>
        <w:spacing w:before="50" w:after="156" w:afterLines="50"/>
        <w:rPr>
          <w:rFonts w:ascii="宋体" w:hAnsi="宋体" w:cs="宋体"/>
          <w:kern w:val="0"/>
          <w:sz w:val="20"/>
          <w:szCs w:val="20"/>
        </w:rPr>
      </w:pPr>
      <w:r>
        <w:rPr>
          <w:rFonts w:eastAsia="Times New Roman"/>
          <w:kern w:val="0"/>
          <w:sz w:val="20"/>
          <w:szCs w:val="20"/>
        </w:rPr>
        <w:t>1)</w:t>
      </w:r>
      <w:r>
        <w:rPr>
          <w:rFonts w:hint="eastAsia" w:cs="宋体"/>
          <w:kern w:val="0"/>
          <w:sz w:val="20"/>
          <w:szCs w:val="20"/>
        </w:rPr>
        <w:t>规则：任何一个条件组合的特定取值及其相应要执行的操作称为规则。在判定表中贯穿条件项和动作项的一列就是一条规则。显然</w:t>
      </w:r>
      <w:r>
        <w:rPr>
          <w:kern w:val="0"/>
          <w:sz w:val="20"/>
          <w:szCs w:val="20"/>
        </w:rPr>
        <w:t>,</w:t>
      </w:r>
      <w:r>
        <w:rPr>
          <w:rFonts w:hint="eastAsia" w:cs="宋体"/>
          <w:kern w:val="0"/>
          <w:sz w:val="20"/>
          <w:szCs w:val="20"/>
        </w:rPr>
        <w:t>判定表中列出多少组条件取值</w:t>
      </w:r>
      <w:r>
        <w:rPr>
          <w:kern w:val="0"/>
          <w:sz w:val="20"/>
          <w:szCs w:val="20"/>
        </w:rPr>
        <w:t>,</w:t>
      </w:r>
      <w:r>
        <w:rPr>
          <w:rFonts w:hint="eastAsia" w:cs="宋体"/>
          <w:kern w:val="0"/>
          <w:sz w:val="20"/>
          <w:szCs w:val="20"/>
        </w:rPr>
        <w:t>也就有多少条规则</w:t>
      </w:r>
      <w:r>
        <w:rPr>
          <w:kern w:val="0"/>
          <w:sz w:val="20"/>
          <w:szCs w:val="20"/>
        </w:rPr>
        <w:t>,</w:t>
      </w:r>
      <w:r>
        <w:rPr>
          <w:rFonts w:hint="eastAsia" w:cs="宋体"/>
          <w:kern w:val="0"/>
          <w:sz w:val="20"/>
          <w:szCs w:val="20"/>
        </w:rPr>
        <w:t>既条件项和动作项有多少列。</w:t>
      </w:r>
    </w:p>
    <w:p>
      <w:pPr>
        <w:widowControl/>
        <w:shd w:val="clear" w:color="auto" w:fill="FFFFFF"/>
        <w:tabs>
          <w:tab w:val="left" w:pos="840"/>
        </w:tabs>
        <w:spacing w:before="50" w:after="156" w:afterLines="50"/>
        <w:rPr>
          <w:rFonts w:hint="eastAsia" w:ascii="宋体" w:hAnsi="宋体" w:cs="宋体"/>
          <w:kern w:val="0"/>
          <w:sz w:val="20"/>
          <w:szCs w:val="20"/>
        </w:rPr>
      </w:pPr>
      <w:r>
        <w:rPr>
          <w:rFonts w:eastAsia="Times New Roman"/>
          <w:kern w:val="0"/>
          <w:sz w:val="20"/>
          <w:szCs w:val="20"/>
        </w:rPr>
        <w:t>2)</w:t>
      </w:r>
      <w:r>
        <w:rPr>
          <w:rFonts w:hint="eastAsia" w:cs="宋体"/>
          <w:kern w:val="0"/>
          <w:sz w:val="20"/>
          <w:szCs w:val="20"/>
        </w:rPr>
        <w:t>化简：就是规则合并有两条或多条规则具有相同的动作，并且其条件项之间存在着极为相似的关系。</w:t>
      </w:r>
    </w:p>
    <w:p>
      <w:pPr>
        <w:widowControl/>
        <w:shd w:val="clear" w:color="auto" w:fill="FFFFFF"/>
        <w:tabs>
          <w:tab w:val="left" w:pos="840"/>
        </w:tabs>
        <w:spacing w:before="50" w:after="156" w:afterLines="50"/>
        <w:rPr>
          <w:rFonts w:ascii="宋体" w:hAnsi="宋体" w:cs="宋体"/>
          <w:kern w:val="0"/>
          <w:sz w:val="20"/>
          <w:szCs w:val="20"/>
        </w:rPr>
      </w:pPr>
      <w:r>
        <w:rPr>
          <w:rFonts w:eastAsia="Times New Roman"/>
          <w:kern w:val="0"/>
          <w:sz w:val="20"/>
          <w:szCs w:val="20"/>
        </w:rPr>
        <w:t>6.</w:t>
      </w:r>
      <w:r>
        <w:rPr>
          <w:rFonts w:hint="eastAsia" w:cs="宋体"/>
          <w:kern w:val="0"/>
          <w:sz w:val="20"/>
          <w:szCs w:val="20"/>
        </w:rPr>
        <w:t>规则及规则合并举例</w:t>
      </w:r>
    </w:p>
    <w:p>
      <w:pPr>
        <w:widowControl/>
        <w:shd w:val="clear" w:color="auto" w:fill="FFFFFF"/>
        <w:tabs>
          <w:tab w:val="left" w:pos="840"/>
        </w:tabs>
        <w:spacing w:before="50" w:after="156" w:afterLines="50"/>
        <w:rPr>
          <w:rFonts w:ascii="宋体" w:hAnsi="宋体" w:cs="宋体"/>
          <w:kern w:val="0"/>
          <w:sz w:val="20"/>
          <w:szCs w:val="20"/>
        </w:rPr>
      </w:pPr>
      <w:r>
        <w:rPr>
          <w:rFonts w:eastAsia="Times New Roman"/>
          <w:kern w:val="0"/>
          <w:sz w:val="20"/>
          <w:szCs w:val="20"/>
        </w:rPr>
        <w:t>1)</w:t>
      </w:r>
      <w:r>
        <w:rPr>
          <w:rFonts w:hint="eastAsia" w:cs="宋体"/>
          <w:kern w:val="0"/>
          <w:sz w:val="20"/>
          <w:szCs w:val="20"/>
        </w:rPr>
        <w:t>如下图左端，两规则动作项一样，条件项类似，在</w:t>
      </w:r>
      <w:r>
        <w:rPr>
          <w:kern w:val="0"/>
          <w:sz w:val="20"/>
          <w:szCs w:val="20"/>
        </w:rPr>
        <w:t>1</w:t>
      </w:r>
      <w:r>
        <w:rPr>
          <w:rFonts w:hint="eastAsia" w:cs="宋体"/>
          <w:kern w:val="0"/>
          <w:sz w:val="20"/>
          <w:szCs w:val="20"/>
        </w:rPr>
        <w:t>、</w:t>
      </w:r>
      <w:r>
        <w:rPr>
          <w:kern w:val="0"/>
          <w:sz w:val="20"/>
          <w:szCs w:val="20"/>
        </w:rPr>
        <w:t>2</w:t>
      </w:r>
      <w:r>
        <w:rPr>
          <w:rFonts w:hint="eastAsia" w:cs="宋体"/>
          <w:kern w:val="0"/>
          <w:sz w:val="20"/>
          <w:szCs w:val="20"/>
        </w:rPr>
        <w:t>条件项分别取</w:t>
      </w:r>
      <w:r>
        <w:rPr>
          <w:kern w:val="0"/>
          <w:sz w:val="20"/>
          <w:szCs w:val="20"/>
        </w:rPr>
        <w:t>Y</w:t>
      </w:r>
      <w:r>
        <w:rPr>
          <w:rFonts w:hint="eastAsia" w:cs="宋体"/>
          <w:kern w:val="0"/>
          <w:sz w:val="20"/>
          <w:szCs w:val="20"/>
        </w:rPr>
        <w:t>、</w:t>
      </w:r>
      <w:r>
        <w:rPr>
          <w:kern w:val="0"/>
          <w:sz w:val="20"/>
          <w:szCs w:val="20"/>
        </w:rPr>
        <w:t>N</w:t>
      </w:r>
      <w:r>
        <w:rPr>
          <w:rFonts w:hint="eastAsia" w:cs="宋体"/>
          <w:kern w:val="0"/>
          <w:sz w:val="20"/>
          <w:szCs w:val="20"/>
        </w:rPr>
        <w:t>时，无论条件</w:t>
      </w:r>
      <w:r>
        <w:rPr>
          <w:kern w:val="0"/>
          <w:sz w:val="20"/>
          <w:szCs w:val="20"/>
        </w:rPr>
        <w:t>3</w:t>
      </w:r>
      <w:r>
        <w:rPr>
          <w:rFonts w:hint="eastAsia" w:cs="宋体"/>
          <w:kern w:val="0"/>
          <w:sz w:val="20"/>
          <w:szCs w:val="20"/>
        </w:rPr>
        <w:t>取何值，都执行同一操作。即要执行的动作与条件</w:t>
      </w:r>
      <w:r>
        <w:rPr>
          <w:kern w:val="0"/>
          <w:sz w:val="20"/>
          <w:szCs w:val="20"/>
        </w:rPr>
        <w:t>3</w:t>
      </w:r>
      <w:r>
        <w:rPr>
          <w:rFonts w:hint="eastAsia" w:cs="宋体"/>
          <w:kern w:val="0"/>
          <w:sz w:val="20"/>
          <w:szCs w:val="20"/>
        </w:rPr>
        <w:t>无关。于是可合并。</w:t>
      </w:r>
      <w:r>
        <w:rPr>
          <w:kern w:val="0"/>
          <w:sz w:val="20"/>
          <w:szCs w:val="20"/>
        </w:rPr>
        <w:t>“</w:t>
      </w:r>
      <w:r>
        <w:rPr>
          <w:rFonts w:hint="eastAsia" w:cs="宋体"/>
          <w:kern w:val="0"/>
          <w:sz w:val="20"/>
          <w:szCs w:val="20"/>
        </w:rPr>
        <w:t>－</w:t>
      </w:r>
      <w:r>
        <w:rPr>
          <w:kern w:val="0"/>
          <w:sz w:val="20"/>
          <w:szCs w:val="20"/>
        </w:rPr>
        <w:t>”</w:t>
      </w:r>
      <w:r>
        <w:rPr>
          <w:rFonts w:hint="eastAsia" w:cs="宋体"/>
          <w:kern w:val="0"/>
          <w:sz w:val="20"/>
          <w:szCs w:val="20"/>
        </w:rPr>
        <w:t>表示与取值无关。</w:t>
      </w:r>
    </w:p>
    <w:p>
      <w:pPr>
        <w:widowControl/>
        <w:shd w:val="clear" w:color="auto" w:fill="FFFFFF"/>
        <w:ind w:hanging="420"/>
        <w:rPr>
          <w:rFonts w:hint="eastAsia" w:ascii="Verdana" w:hAnsi="Verdana"/>
          <w:sz w:val="20"/>
          <w:szCs w:val="20"/>
        </w:rPr>
      </w:pPr>
      <w:r>
        <w:rPr>
          <w:rFonts w:ascii="Verdana" w:hAnsi="Verdana"/>
          <w:sz w:val="20"/>
          <w:szCs w:val="20"/>
        </w:rPr>
        <w:fldChar w:fldCharType="begin"/>
      </w:r>
      <w:r>
        <w:rPr>
          <w:rFonts w:ascii="Verdana" w:hAnsi="Verdana"/>
          <w:sz w:val="20"/>
          <w:szCs w:val="20"/>
        </w:rPr>
        <w:instrText xml:space="preserve"> INCLUDEPICTURE "http://p.blog.csdn.net/images/p_blog_csdn_net/vincetest/266723/o_case14.jpg" \* MERGEFORMATINET </w:instrText>
      </w:r>
      <w:r>
        <w:rPr>
          <w:rFonts w:ascii="Verdana" w:hAnsi="Verdana"/>
          <w:sz w:val="20"/>
          <w:szCs w:val="20"/>
        </w:rPr>
        <w:fldChar w:fldCharType="separate"/>
      </w:r>
      <w:r>
        <w:rPr>
          <w:rFonts w:ascii="Verdana" w:hAnsi="Verdana"/>
          <w:sz w:val="20"/>
          <w:szCs w:val="20"/>
        </w:rPr>
        <w:pict>
          <v:shape id="_x0000_i1038" o:spt="75" type="#_x0000_t75" style="height:363.5pt;width:444pt;" filled="f" o:preferrelative="t" stroked="f" coordsize="21600,21600">
            <v:path/>
            <v:fill on="f" focussize="0,0"/>
            <v:stroke on="f" joinstyle="miter"/>
            <v:imagedata r:id="rId39" r:href="rId40" o:title=""/>
            <o:lock v:ext="edit" aspectratio="t"/>
            <w10:wrap type="none"/>
            <w10:anchorlock/>
          </v:shape>
        </w:pict>
      </w:r>
      <w:r>
        <w:rPr>
          <w:rFonts w:ascii="Verdana" w:hAnsi="Verdana"/>
          <w:sz w:val="20"/>
          <w:szCs w:val="20"/>
        </w:rPr>
        <w:fldChar w:fldCharType="end"/>
      </w:r>
    </w:p>
    <w:p>
      <w:pPr>
        <w:widowControl/>
        <w:shd w:val="clear" w:color="auto" w:fill="FFFFFF"/>
        <w:ind w:hanging="420"/>
        <w:rPr>
          <w:rFonts w:hint="eastAsia"/>
          <w:sz w:val="20"/>
          <w:szCs w:val="20"/>
        </w:rPr>
      </w:pPr>
      <w:r>
        <w:rPr>
          <w:rFonts w:eastAsia="Times New Roman"/>
          <w:sz w:val="20"/>
          <w:szCs w:val="20"/>
        </w:rPr>
        <w:t>2)</w:t>
      </w:r>
      <w:r>
        <w:rPr>
          <w:rFonts w:hint="eastAsia"/>
          <w:sz w:val="20"/>
          <w:szCs w:val="20"/>
        </w:rPr>
        <w:t>与上类似，下图中，无关条件项</w:t>
      </w:r>
      <w:r>
        <w:rPr>
          <w:sz w:val="20"/>
          <w:szCs w:val="20"/>
        </w:rPr>
        <w:t>“</w:t>
      </w:r>
      <w:r>
        <w:rPr>
          <w:rFonts w:hint="eastAsia"/>
          <w:sz w:val="20"/>
          <w:szCs w:val="20"/>
        </w:rPr>
        <w:t>－</w:t>
      </w:r>
      <w:r>
        <w:rPr>
          <w:sz w:val="20"/>
          <w:szCs w:val="20"/>
        </w:rPr>
        <w:t>”</w:t>
      </w:r>
      <w:r>
        <w:rPr>
          <w:rFonts w:hint="eastAsia"/>
          <w:sz w:val="20"/>
          <w:szCs w:val="20"/>
        </w:rPr>
        <w:t>可包含其他条件项取值，具有相同动作的规则可合并。</w:t>
      </w:r>
    </w:p>
    <w:p>
      <w:pPr>
        <w:widowControl/>
        <w:shd w:val="clear" w:color="auto" w:fill="FFFFFF"/>
        <w:ind w:hanging="420"/>
        <w:rPr>
          <w:rFonts w:hint="eastAsia"/>
          <w:sz w:val="20"/>
          <w:szCs w:val="20"/>
        </w:rPr>
      </w:pPr>
      <w:r>
        <w:rPr>
          <w:sz w:val="20"/>
          <w:szCs w:val="20"/>
        </w:rPr>
        <w:fldChar w:fldCharType="begin"/>
      </w:r>
      <w:r>
        <w:rPr>
          <w:sz w:val="20"/>
          <w:szCs w:val="20"/>
        </w:rPr>
        <w:instrText xml:space="preserve"> INCLUDEPICTURE "http://p.blog.csdn.net/images/p_blog_csdn_net/vincetest/266723/o_case15.jpg" \* MERGEFORMATINET </w:instrText>
      </w:r>
      <w:r>
        <w:rPr>
          <w:sz w:val="20"/>
          <w:szCs w:val="20"/>
        </w:rPr>
        <w:fldChar w:fldCharType="separate"/>
      </w:r>
      <w:r>
        <w:rPr>
          <w:sz w:val="20"/>
          <w:szCs w:val="20"/>
        </w:rPr>
        <w:pict>
          <v:shape id="_x0000_i1039" o:spt="75" type="#_x0000_t75" style="height:363pt;width:424pt;" filled="f" o:preferrelative="t" stroked="f" coordsize="21600,21600">
            <v:path/>
            <v:fill on="f" focussize="0,0"/>
            <v:stroke on="f" joinstyle="miter"/>
            <v:imagedata r:id="rId41" r:href="rId42" o:title=""/>
            <o:lock v:ext="edit" aspectratio="t"/>
            <w10:wrap type="none"/>
            <w10:anchorlock/>
          </v:shape>
        </w:pict>
      </w:r>
      <w:r>
        <w:rPr>
          <w:sz w:val="20"/>
          <w:szCs w:val="20"/>
        </w:rPr>
        <w:fldChar w:fldCharType="end"/>
      </w:r>
    </w:p>
    <w:p>
      <w:pPr>
        <w:widowControl/>
        <w:shd w:val="clear" w:color="auto" w:fill="FFFFFF"/>
        <w:ind w:hanging="420"/>
        <w:rPr>
          <w:rFonts w:hint="eastAsia"/>
          <w:sz w:val="20"/>
          <w:szCs w:val="20"/>
        </w:rPr>
      </w:pPr>
      <w:r>
        <w:rPr>
          <w:rFonts w:eastAsia="Times New Roman"/>
          <w:sz w:val="20"/>
          <w:szCs w:val="20"/>
        </w:rPr>
        <w:t>3)</w:t>
      </w:r>
      <w:r>
        <w:rPr>
          <w:rFonts w:hint="eastAsia"/>
          <w:sz w:val="20"/>
          <w:szCs w:val="20"/>
        </w:rPr>
        <w:t>化简后的读书指南判定表</w:t>
      </w:r>
    </w:p>
    <w:tbl>
      <w:tblPr>
        <w:tblStyle w:val="5"/>
        <w:tblW w:w="57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340"/>
        <w:gridCol w:w="720"/>
        <w:gridCol w:w="720"/>
        <w:gridCol w:w="72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gridSpan w:val="2"/>
            <w:tcBorders>
              <w:top w:val="single" w:color="auto" w:sz="12" w:space="0"/>
              <w:left w:val="single" w:color="auto" w:sz="12" w:space="0"/>
              <w:bottom w:val="single" w:color="auto" w:sz="12"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kern w:val="0"/>
                <w:sz w:val="20"/>
                <w:szCs w:val="20"/>
              </w:rPr>
              <w:t> </w:t>
            </w:r>
          </w:p>
        </w:tc>
        <w:tc>
          <w:tcPr>
            <w:tcW w:w="72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1</w:t>
            </w:r>
          </w:p>
        </w:tc>
        <w:tc>
          <w:tcPr>
            <w:tcW w:w="72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2</w:t>
            </w:r>
          </w:p>
        </w:tc>
        <w:tc>
          <w:tcPr>
            <w:tcW w:w="72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3</w:t>
            </w:r>
          </w:p>
        </w:tc>
        <w:tc>
          <w:tcPr>
            <w:tcW w:w="540" w:type="dxa"/>
            <w:tcBorders>
              <w:top w:val="single" w:color="auto" w:sz="12" w:space="0"/>
              <w:left w:val="single" w:color="auto" w:sz="4" w:space="0"/>
              <w:bottom w:val="single" w:color="auto" w:sz="12"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20" w:type="dxa"/>
            <w:vMerge w:val="restart"/>
            <w:tcBorders>
              <w:top w:val="single" w:color="auto" w:sz="12" w:space="0"/>
              <w:left w:val="single" w:color="auto" w:sz="12" w:space="0"/>
              <w:bottom w:val="single" w:color="auto" w:sz="12" w:space="0"/>
              <w:right w:val="single" w:color="auto" w:sz="4" w:space="0"/>
            </w:tcBorders>
            <w:shd w:val="clear" w:color="auto" w:fill="auto"/>
            <w:vAlign w:val="center"/>
          </w:tcPr>
          <w:p>
            <w:pPr>
              <w:widowControl/>
              <w:spacing w:before="50" w:after="156" w:afterLines="50"/>
              <w:jc w:val="center"/>
              <w:rPr>
                <w:rFonts w:ascii="宋体" w:hAnsi="宋体" w:cs="宋体"/>
                <w:kern w:val="0"/>
                <w:sz w:val="20"/>
                <w:szCs w:val="20"/>
              </w:rPr>
            </w:pPr>
            <w:r>
              <w:rPr>
                <w:rFonts w:hint="eastAsia" w:cs="宋体"/>
                <w:b/>
                <w:kern w:val="0"/>
                <w:sz w:val="20"/>
              </w:rPr>
              <w:t>问</w:t>
            </w:r>
          </w:p>
          <w:p>
            <w:pPr>
              <w:widowControl/>
              <w:spacing w:before="50" w:after="156" w:afterLines="50"/>
              <w:jc w:val="center"/>
              <w:rPr>
                <w:rFonts w:ascii="宋体" w:hAnsi="宋体" w:cs="宋体"/>
                <w:kern w:val="0"/>
                <w:sz w:val="20"/>
                <w:szCs w:val="20"/>
              </w:rPr>
            </w:pPr>
            <w:r>
              <w:rPr>
                <w:rFonts w:hint="eastAsia" w:cs="宋体"/>
                <w:b/>
                <w:kern w:val="0"/>
                <w:sz w:val="20"/>
              </w:rPr>
              <w:t>题</w:t>
            </w:r>
          </w:p>
        </w:tc>
        <w:tc>
          <w:tcPr>
            <w:tcW w:w="23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你觉得疲倦吗？</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12" w:space="0"/>
              <w:left w:val="single" w:color="auto" w:sz="4" w:space="0"/>
              <w:bottom w:val="single" w:color="auto" w:sz="4"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20" w:type="dxa"/>
            <w:vMerge w:val="continue"/>
            <w:tcBorders>
              <w:top w:val="single" w:color="auto" w:sz="12" w:space="0"/>
              <w:left w:val="single" w:color="auto" w:sz="12" w:space="0"/>
              <w:bottom w:val="single" w:color="auto" w:sz="12" w:space="0"/>
              <w:right w:val="single" w:color="auto" w:sz="4" w:space="0"/>
            </w:tcBorders>
            <w:vAlign w:val="center"/>
          </w:tcPr>
          <w:p>
            <w:pPr>
              <w:widowControl/>
              <w:jc w:val="left"/>
              <w:rPr>
                <w:rFonts w:ascii="宋体" w:hAnsi="宋体" w:cs="宋体"/>
                <w:kern w:val="0"/>
                <w:sz w:val="20"/>
                <w:szCs w:val="20"/>
              </w:rPr>
            </w:pPr>
          </w:p>
        </w:tc>
        <w:tc>
          <w:tcPr>
            <w:tcW w:w="234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你对内容感兴趣吗？</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540" w:type="dxa"/>
            <w:tcBorders>
              <w:top w:val="single" w:color="auto" w:sz="4" w:space="0"/>
              <w:left w:val="single" w:color="auto" w:sz="4" w:space="0"/>
              <w:bottom w:val="single" w:color="auto" w:sz="4"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20" w:type="dxa"/>
            <w:vMerge w:val="continue"/>
            <w:tcBorders>
              <w:top w:val="single" w:color="auto" w:sz="12" w:space="0"/>
              <w:left w:val="single" w:color="auto" w:sz="12" w:space="0"/>
              <w:bottom w:val="single" w:color="auto" w:sz="12" w:space="0"/>
              <w:right w:val="single" w:color="auto" w:sz="4" w:space="0"/>
            </w:tcBorders>
            <w:vAlign w:val="center"/>
          </w:tcPr>
          <w:p>
            <w:pPr>
              <w:widowControl/>
              <w:jc w:val="left"/>
              <w:rPr>
                <w:rFonts w:ascii="宋体" w:hAnsi="宋体" w:cs="宋体"/>
                <w:kern w:val="0"/>
                <w:sz w:val="20"/>
                <w:szCs w:val="20"/>
              </w:rPr>
            </w:pPr>
          </w:p>
        </w:tc>
        <w:tc>
          <w:tcPr>
            <w:tcW w:w="23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书中内容使你胡涂吗？</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w:t>
            </w:r>
          </w:p>
        </w:tc>
        <w:tc>
          <w:tcPr>
            <w:tcW w:w="540" w:type="dxa"/>
            <w:tcBorders>
              <w:top w:val="single" w:color="auto" w:sz="4" w:space="0"/>
              <w:left w:val="single" w:color="auto" w:sz="4" w:space="0"/>
              <w:bottom w:val="single" w:color="auto" w:sz="12"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20" w:type="dxa"/>
            <w:vMerge w:val="restart"/>
            <w:tcBorders>
              <w:top w:val="single" w:color="auto" w:sz="12" w:space="0"/>
              <w:left w:val="single" w:color="auto" w:sz="12" w:space="0"/>
              <w:bottom w:val="single" w:color="auto" w:sz="12" w:space="0"/>
              <w:right w:val="single" w:color="auto" w:sz="4" w:space="0"/>
            </w:tcBorders>
            <w:shd w:val="clear" w:color="auto" w:fill="auto"/>
            <w:vAlign w:val="center"/>
          </w:tcPr>
          <w:p>
            <w:pPr>
              <w:widowControl/>
              <w:spacing w:before="50" w:after="156" w:afterLines="50"/>
              <w:jc w:val="center"/>
              <w:rPr>
                <w:rFonts w:ascii="宋体" w:hAnsi="宋体" w:cs="宋体"/>
                <w:kern w:val="0"/>
                <w:sz w:val="20"/>
                <w:szCs w:val="20"/>
              </w:rPr>
            </w:pPr>
            <w:r>
              <w:rPr>
                <w:b/>
                <w:kern w:val="0"/>
                <w:sz w:val="20"/>
              </w:rPr>
              <w:t> </w:t>
            </w:r>
          </w:p>
          <w:p>
            <w:pPr>
              <w:widowControl/>
              <w:spacing w:before="50" w:after="156" w:afterLines="50"/>
              <w:jc w:val="center"/>
              <w:rPr>
                <w:rFonts w:ascii="宋体" w:hAnsi="宋体" w:cs="宋体"/>
                <w:kern w:val="0"/>
                <w:sz w:val="20"/>
                <w:szCs w:val="20"/>
              </w:rPr>
            </w:pPr>
            <w:r>
              <w:rPr>
                <w:rFonts w:hint="eastAsia" w:cs="宋体"/>
                <w:b/>
                <w:kern w:val="0"/>
                <w:sz w:val="20"/>
              </w:rPr>
              <w:t>建</w:t>
            </w:r>
          </w:p>
          <w:p>
            <w:pPr>
              <w:widowControl/>
              <w:spacing w:before="50" w:after="156" w:afterLines="50"/>
              <w:jc w:val="center"/>
              <w:rPr>
                <w:rFonts w:ascii="宋体" w:hAnsi="宋体" w:cs="宋体"/>
                <w:kern w:val="0"/>
                <w:sz w:val="20"/>
                <w:szCs w:val="20"/>
              </w:rPr>
            </w:pPr>
            <w:r>
              <w:rPr>
                <w:rFonts w:hint="eastAsia" w:cs="宋体"/>
                <w:b/>
                <w:kern w:val="0"/>
                <w:sz w:val="20"/>
              </w:rPr>
              <w:t>议</w:t>
            </w:r>
          </w:p>
        </w:tc>
        <w:tc>
          <w:tcPr>
            <w:tcW w:w="23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请回到本章开头重读</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540" w:type="dxa"/>
            <w:tcBorders>
              <w:top w:val="single" w:color="auto" w:sz="12" w:space="0"/>
              <w:left w:val="single" w:color="auto" w:sz="4" w:space="0"/>
              <w:bottom w:val="single" w:color="auto" w:sz="4"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20" w:type="dxa"/>
            <w:vMerge w:val="continue"/>
            <w:tcBorders>
              <w:top w:val="single" w:color="auto" w:sz="12" w:space="0"/>
              <w:left w:val="single" w:color="auto" w:sz="12" w:space="0"/>
              <w:bottom w:val="single" w:color="auto" w:sz="12" w:space="0"/>
              <w:right w:val="single" w:color="auto" w:sz="4" w:space="0"/>
            </w:tcBorders>
            <w:vAlign w:val="center"/>
          </w:tcPr>
          <w:p>
            <w:pPr>
              <w:widowControl/>
              <w:jc w:val="left"/>
              <w:rPr>
                <w:rFonts w:ascii="宋体" w:hAnsi="宋体" w:cs="宋体"/>
                <w:kern w:val="0"/>
                <w:sz w:val="20"/>
                <w:szCs w:val="20"/>
              </w:rPr>
            </w:pPr>
          </w:p>
        </w:tc>
        <w:tc>
          <w:tcPr>
            <w:tcW w:w="234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继续读下去</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540" w:type="dxa"/>
            <w:tcBorders>
              <w:top w:val="single" w:color="auto" w:sz="4" w:space="0"/>
              <w:left w:val="single" w:color="auto" w:sz="4" w:space="0"/>
              <w:bottom w:val="single" w:color="auto" w:sz="4"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20" w:type="dxa"/>
            <w:vMerge w:val="continue"/>
            <w:tcBorders>
              <w:top w:val="single" w:color="auto" w:sz="12" w:space="0"/>
              <w:left w:val="single" w:color="auto" w:sz="12" w:space="0"/>
              <w:bottom w:val="single" w:color="auto" w:sz="12" w:space="0"/>
              <w:right w:val="single" w:color="auto" w:sz="4" w:space="0"/>
            </w:tcBorders>
            <w:vAlign w:val="center"/>
          </w:tcPr>
          <w:p>
            <w:pPr>
              <w:widowControl/>
              <w:jc w:val="left"/>
              <w:rPr>
                <w:rFonts w:ascii="宋体" w:hAnsi="宋体" w:cs="宋体"/>
                <w:kern w:val="0"/>
                <w:sz w:val="20"/>
                <w:szCs w:val="20"/>
              </w:rPr>
            </w:pPr>
          </w:p>
        </w:tc>
        <w:tc>
          <w:tcPr>
            <w:tcW w:w="234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跳到下一章去读</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540" w:type="dxa"/>
            <w:tcBorders>
              <w:top w:val="single" w:color="auto" w:sz="4" w:space="0"/>
              <w:left w:val="single" w:color="auto" w:sz="4" w:space="0"/>
              <w:bottom w:val="single" w:color="auto" w:sz="4"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20" w:type="dxa"/>
            <w:vMerge w:val="continue"/>
            <w:tcBorders>
              <w:top w:val="single" w:color="auto" w:sz="12" w:space="0"/>
              <w:left w:val="single" w:color="auto" w:sz="12" w:space="0"/>
              <w:bottom w:val="single" w:color="auto" w:sz="12" w:space="0"/>
              <w:right w:val="single" w:color="auto" w:sz="4" w:space="0"/>
            </w:tcBorders>
            <w:vAlign w:val="center"/>
          </w:tcPr>
          <w:p>
            <w:pPr>
              <w:widowControl/>
              <w:jc w:val="left"/>
              <w:rPr>
                <w:rFonts w:ascii="宋体" w:hAnsi="宋体" w:cs="宋体"/>
                <w:kern w:val="0"/>
                <w:sz w:val="20"/>
                <w:szCs w:val="20"/>
              </w:rPr>
            </w:pPr>
          </w:p>
        </w:tc>
        <w:tc>
          <w:tcPr>
            <w:tcW w:w="23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停止阅读，请休息</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540" w:type="dxa"/>
            <w:tcBorders>
              <w:top w:val="single" w:color="auto" w:sz="4" w:space="0"/>
              <w:left w:val="single" w:color="auto" w:sz="4" w:space="0"/>
              <w:bottom w:val="single" w:color="auto" w:sz="12"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r>
    </w:tbl>
    <w:p>
      <w:pPr>
        <w:widowControl/>
        <w:shd w:val="clear" w:color="auto" w:fill="FFFFFF"/>
        <w:tabs>
          <w:tab w:val="left" w:pos="420"/>
        </w:tabs>
        <w:spacing w:before="50" w:after="156" w:afterLines="50"/>
        <w:jc w:val="left"/>
        <w:rPr>
          <w:rFonts w:hint="eastAsia" w:ascii="宋体" w:hAnsi="宋体" w:cs="宋体"/>
          <w:kern w:val="0"/>
          <w:sz w:val="20"/>
          <w:szCs w:val="20"/>
        </w:rPr>
      </w:pPr>
      <w:r>
        <w:rPr>
          <w:rFonts w:eastAsia="Times New Roman"/>
          <w:kern w:val="0"/>
          <w:sz w:val="20"/>
          <w:szCs w:val="20"/>
        </w:rPr>
        <w:t>7.</w:t>
      </w:r>
      <w:r>
        <w:rPr>
          <w:rFonts w:hint="eastAsia" w:cs="宋体"/>
          <w:kern w:val="0"/>
          <w:sz w:val="20"/>
          <w:szCs w:val="20"/>
        </w:rPr>
        <w:t>判定表的建立步骤：（根据软件规格说明）</w:t>
      </w:r>
    </w:p>
    <w:p>
      <w:pPr>
        <w:widowControl/>
        <w:shd w:val="clear" w:color="auto" w:fill="FFFFFF"/>
        <w:tabs>
          <w:tab w:val="left" w:pos="840"/>
        </w:tabs>
        <w:spacing w:before="50" w:after="156" w:afterLines="50"/>
        <w:jc w:val="left"/>
        <w:rPr>
          <w:rFonts w:hint="eastAsia" w:ascii="宋体" w:hAnsi="宋体" w:cs="宋体"/>
          <w:kern w:val="0"/>
          <w:sz w:val="20"/>
          <w:szCs w:val="20"/>
        </w:rPr>
      </w:pPr>
      <w:r>
        <w:rPr>
          <w:rFonts w:eastAsia="Times New Roman"/>
          <w:kern w:val="0"/>
          <w:sz w:val="20"/>
          <w:szCs w:val="20"/>
        </w:rPr>
        <w:t>1)</w:t>
      </w:r>
      <w:r>
        <w:rPr>
          <w:rFonts w:hint="eastAsia" w:cs="宋体"/>
          <w:kern w:val="0"/>
          <w:sz w:val="20"/>
          <w:szCs w:val="20"/>
        </w:rPr>
        <w:t>确定规则的个数</w:t>
      </w:r>
      <w:r>
        <w:rPr>
          <w:kern w:val="0"/>
          <w:sz w:val="20"/>
          <w:szCs w:val="20"/>
        </w:rPr>
        <w:t>.</w:t>
      </w:r>
      <w:r>
        <w:rPr>
          <w:rFonts w:hint="eastAsia" w:cs="宋体"/>
          <w:kern w:val="0"/>
          <w:sz w:val="20"/>
          <w:szCs w:val="20"/>
        </w:rPr>
        <w:t>假如有</w:t>
      </w:r>
      <w:r>
        <w:rPr>
          <w:kern w:val="0"/>
          <w:sz w:val="20"/>
          <w:szCs w:val="20"/>
        </w:rPr>
        <w:t>n</w:t>
      </w:r>
      <w:r>
        <w:rPr>
          <w:rFonts w:hint="eastAsia" w:cs="宋体"/>
          <w:kern w:val="0"/>
          <w:sz w:val="20"/>
          <w:szCs w:val="20"/>
        </w:rPr>
        <w:t>个条件。每个条件有两个取值（</w:t>
      </w:r>
      <w:r>
        <w:rPr>
          <w:kern w:val="0"/>
          <w:sz w:val="20"/>
          <w:szCs w:val="20"/>
        </w:rPr>
        <w:t>0,1</w:t>
      </w:r>
      <w:r>
        <w:rPr>
          <w:rFonts w:hint="eastAsia" w:cs="宋体"/>
          <w:kern w:val="0"/>
          <w:sz w:val="20"/>
          <w:szCs w:val="20"/>
        </w:rPr>
        <w:t>）</w:t>
      </w:r>
      <w:r>
        <w:rPr>
          <w:kern w:val="0"/>
          <w:sz w:val="20"/>
          <w:szCs w:val="20"/>
        </w:rPr>
        <w:t>,</w:t>
      </w:r>
      <w:r>
        <w:rPr>
          <w:rFonts w:hint="eastAsia" w:cs="宋体"/>
          <w:kern w:val="0"/>
          <w:sz w:val="20"/>
          <w:szCs w:val="20"/>
        </w:rPr>
        <w:t>故有</w:t>
      </w:r>
      <w:r>
        <w:rPr>
          <w:kern w:val="0"/>
          <w:sz w:val="20"/>
          <w:szCs w:val="20"/>
        </w:rPr>
        <w:t>2n</w:t>
      </w:r>
      <w:r>
        <w:rPr>
          <w:rFonts w:hint="eastAsia" w:cs="宋体"/>
          <w:kern w:val="0"/>
          <w:sz w:val="20"/>
          <w:szCs w:val="20"/>
        </w:rPr>
        <w:t>种规则。</w:t>
      </w:r>
    </w:p>
    <w:p>
      <w:pPr>
        <w:widowControl/>
        <w:shd w:val="clear" w:color="auto" w:fill="FFFFFF"/>
        <w:tabs>
          <w:tab w:val="left" w:pos="840"/>
        </w:tabs>
        <w:spacing w:before="50" w:after="156" w:afterLines="50"/>
        <w:jc w:val="left"/>
        <w:rPr>
          <w:rFonts w:ascii="宋体" w:hAnsi="宋体" w:cs="宋体"/>
          <w:kern w:val="0"/>
          <w:sz w:val="20"/>
          <w:szCs w:val="20"/>
        </w:rPr>
      </w:pPr>
      <w:r>
        <w:rPr>
          <w:rFonts w:eastAsia="Times New Roman"/>
          <w:kern w:val="0"/>
          <w:sz w:val="20"/>
          <w:szCs w:val="20"/>
        </w:rPr>
        <w:t>2)</w:t>
      </w:r>
      <w:r>
        <w:rPr>
          <w:rFonts w:hint="eastAsia" w:cs="宋体"/>
          <w:kern w:val="0"/>
          <w:sz w:val="20"/>
          <w:szCs w:val="20"/>
        </w:rPr>
        <w:t>列出所有的条件桩和动作桩。</w:t>
      </w:r>
    </w:p>
    <w:p>
      <w:pPr>
        <w:widowControl/>
        <w:shd w:val="clear" w:color="auto" w:fill="FFFFFF"/>
        <w:tabs>
          <w:tab w:val="left" w:pos="840"/>
        </w:tabs>
        <w:spacing w:before="50" w:after="156" w:afterLines="50"/>
        <w:jc w:val="left"/>
        <w:rPr>
          <w:rFonts w:ascii="宋体" w:hAnsi="宋体" w:cs="宋体"/>
          <w:kern w:val="0"/>
          <w:sz w:val="20"/>
          <w:szCs w:val="20"/>
        </w:rPr>
      </w:pPr>
      <w:r>
        <w:rPr>
          <w:rFonts w:eastAsia="Times New Roman"/>
          <w:kern w:val="0"/>
          <w:sz w:val="20"/>
          <w:szCs w:val="20"/>
        </w:rPr>
        <w:t>3)</w:t>
      </w:r>
      <w:r>
        <w:rPr>
          <w:rFonts w:hint="eastAsia" w:cs="宋体"/>
          <w:kern w:val="0"/>
          <w:sz w:val="20"/>
          <w:szCs w:val="20"/>
        </w:rPr>
        <w:t>填入条件项。</w:t>
      </w:r>
    </w:p>
    <w:p>
      <w:pPr>
        <w:widowControl/>
        <w:shd w:val="clear" w:color="auto" w:fill="FFFFFF"/>
        <w:tabs>
          <w:tab w:val="left" w:pos="840"/>
        </w:tabs>
        <w:spacing w:before="50" w:after="156" w:afterLines="50"/>
        <w:jc w:val="left"/>
        <w:rPr>
          <w:rFonts w:ascii="宋体" w:hAnsi="宋体" w:cs="宋体"/>
          <w:kern w:val="0"/>
          <w:sz w:val="20"/>
          <w:szCs w:val="20"/>
        </w:rPr>
      </w:pPr>
      <w:r>
        <w:rPr>
          <w:rFonts w:eastAsia="Times New Roman"/>
          <w:kern w:val="0"/>
          <w:sz w:val="20"/>
          <w:szCs w:val="20"/>
        </w:rPr>
        <w:t>4)</w:t>
      </w:r>
      <w:r>
        <w:rPr>
          <w:rFonts w:hint="eastAsia" w:cs="宋体"/>
          <w:kern w:val="0"/>
          <w:sz w:val="20"/>
          <w:szCs w:val="20"/>
        </w:rPr>
        <w:t>填入动作项。等到初始判定表。</w:t>
      </w:r>
    </w:p>
    <w:p>
      <w:pPr>
        <w:widowControl/>
        <w:shd w:val="clear" w:color="auto" w:fill="FFFFFF"/>
        <w:tabs>
          <w:tab w:val="left" w:pos="840"/>
        </w:tabs>
        <w:spacing w:before="50" w:after="156" w:afterLines="50"/>
        <w:jc w:val="left"/>
        <w:rPr>
          <w:rFonts w:hint="eastAsia" w:cs="宋体"/>
          <w:kern w:val="0"/>
          <w:sz w:val="20"/>
          <w:szCs w:val="20"/>
        </w:rPr>
      </w:pPr>
      <w:r>
        <w:rPr>
          <w:rFonts w:eastAsia="Times New Roman"/>
          <w:kern w:val="0"/>
          <w:sz w:val="20"/>
          <w:szCs w:val="20"/>
        </w:rPr>
        <w:t>5)</w:t>
      </w:r>
      <w:r>
        <w:rPr>
          <w:rFonts w:hint="eastAsia" w:cs="宋体"/>
          <w:kern w:val="0"/>
          <w:sz w:val="20"/>
          <w:szCs w:val="20"/>
        </w:rPr>
        <w:t>简化</w:t>
      </w:r>
      <w:r>
        <w:rPr>
          <w:kern w:val="0"/>
          <w:sz w:val="20"/>
          <w:szCs w:val="20"/>
        </w:rPr>
        <w:t>.</w:t>
      </w:r>
      <w:r>
        <w:rPr>
          <w:rFonts w:hint="eastAsia" w:cs="宋体"/>
          <w:kern w:val="0"/>
          <w:sz w:val="20"/>
          <w:szCs w:val="20"/>
        </w:rPr>
        <w:t>合并相似规则（相同动作）。</w:t>
      </w:r>
    </w:p>
    <w:p>
      <w:pPr>
        <w:widowControl/>
        <w:shd w:val="clear" w:color="auto" w:fill="FFFFFF"/>
        <w:tabs>
          <w:tab w:val="left" w:pos="420"/>
        </w:tabs>
        <w:spacing w:before="50" w:after="156" w:afterLines="50"/>
        <w:jc w:val="left"/>
        <w:rPr>
          <w:rFonts w:ascii="宋体" w:hAnsi="宋体" w:cs="宋体"/>
          <w:kern w:val="0"/>
          <w:sz w:val="20"/>
          <w:szCs w:val="20"/>
        </w:rPr>
      </w:pPr>
      <w:r>
        <w:rPr>
          <w:b/>
          <w:bCs/>
          <w:kern w:val="0"/>
          <w:sz w:val="24"/>
        </w:rPr>
        <w:t>二.</w:t>
      </w:r>
      <w:r>
        <w:rPr>
          <w:b/>
          <w:bCs/>
          <w:kern w:val="0"/>
          <w:sz w:val="14"/>
        </w:rPr>
        <w:t> </w:t>
      </w:r>
      <w:r>
        <w:rPr>
          <w:rFonts w:ascii="宋体" w:hAnsi="宋体" w:cs="宋体"/>
          <w:b/>
          <w:bCs/>
          <w:kern w:val="0"/>
          <w:sz w:val="24"/>
        </w:rPr>
        <w:t>实战演习</w:t>
      </w:r>
    </w:p>
    <w:p>
      <w:pPr>
        <w:widowControl/>
        <w:shd w:val="clear" w:color="auto" w:fill="FFFFFF"/>
        <w:tabs>
          <w:tab w:val="left" w:pos="420"/>
        </w:tabs>
        <w:spacing w:before="50" w:after="156" w:afterLines="50"/>
        <w:jc w:val="left"/>
        <w:rPr>
          <w:rFonts w:ascii="宋体" w:hAnsi="宋体" w:cs="宋体"/>
          <w:kern w:val="0"/>
          <w:sz w:val="20"/>
          <w:szCs w:val="20"/>
        </w:rPr>
      </w:pPr>
      <w:r>
        <w:rPr>
          <w:rFonts w:eastAsia="Times New Roman"/>
          <w:kern w:val="0"/>
          <w:sz w:val="20"/>
          <w:szCs w:val="20"/>
        </w:rPr>
        <w:t>1.</w:t>
      </w:r>
      <w:r>
        <w:rPr>
          <w:rFonts w:hint="eastAsia" w:cs="宋体"/>
          <w:kern w:val="0"/>
          <w:sz w:val="20"/>
          <w:szCs w:val="20"/>
        </w:rPr>
        <w:t>问题要求：</w:t>
      </w:r>
      <w:r>
        <w:rPr>
          <w:kern w:val="0"/>
          <w:sz w:val="20"/>
          <w:szCs w:val="20"/>
        </w:rPr>
        <w:t>”……</w:t>
      </w:r>
      <w:r>
        <w:rPr>
          <w:rFonts w:hint="eastAsia" w:cs="宋体"/>
          <w:kern w:val="0"/>
          <w:sz w:val="20"/>
          <w:szCs w:val="20"/>
        </w:rPr>
        <w:t>对功率大于</w:t>
      </w:r>
      <w:r>
        <w:rPr>
          <w:kern w:val="0"/>
          <w:sz w:val="20"/>
          <w:szCs w:val="20"/>
        </w:rPr>
        <w:t>50</w:t>
      </w:r>
      <w:r>
        <w:rPr>
          <w:rFonts w:hint="eastAsia" w:cs="宋体"/>
          <w:kern w:val="0"/>
          <w:sz w:val="20"/>
          <w:szCs w:val="20"/>
        </w:rPr>
        <w:t>马力的机器、维修记录不全或已运行</w:t>
      </w:r>
      <w:r>
        <w:rPr>
          <w:kern w:val="0"/>
          <w:sz w:val="20"/>
          <w:szCs w:val="20"/>
        </w:rPr>
        <w:t>10</w:t>
      </w:r>
      <w:r>
        <w:rPr>
          <w:rFonts w:hint="eastAsia" w:cs="宋体"/>
          <w:kern w:val="0"/>
          <w:sz w:val="20"/>
          <w:szCs w:val="20"/>
        </w:rPr>
        <w:t>年以上的机器，应给予优先的维修处理</w:t>
      </w:r>
      <w:r>
        <w:rPr>
          <w:kern w:val="0"/>
          <w:sz w:val="20"/>
          <w:szCs w:val="20"/>
        </w:rPr>
        <w:t xml:space="preserve">……” </w:t>
      </w:r>
      <w:r>
        <w:rPr>
          <w:rFonts w:hint="eastAsia" w:cs="宋体"/>
          <w:kern w:val="0"/>
          <w:sz w:val="20"/>
          <w:szCs w:val="20"/>
        </w:rPr>
        <w:t>。这里假定，</w:t>
      </w:r>
      <w:r>
        <w:rPr>
          <w:kern w:val="0"/>
          <w:sz w:val="20"/>
          <w:szCs w:val="20"/>
        </w:rPr>
        <w:t>“</w:t>
      </w:r>
      <w:r>
        <w:rPr>
          <w:rFonts w:hint="eastAsia" w:cs="宋体"/>
          <w:kern w:val="0"/>
          <w:sz w:val="20"/>
          <w:szCs w:val="20"/>
        </w:rPr>
        <w:t>维修记录不全</w:t>
      </w:r>
      <w:r>
        <w:rPr>
          <w:kern w:val="0"/>
          <w:sz w:val="20"/>
          <w:szCs w:val="20"/>
        </w:rPr>
        <w:t>”</w:t>
      </w:r>
      <w:r>
        <w:rPr>
          <w:rFonts w:hint="eastAsia" w:cs="宋体"/>
          <w:kern w:val="0"/>
          <w:sz w:val="20"/>
          <w:szCs w:val="20"/>
        </w:rPr>
        <w:t>和</w:t>
      </w:r>
      <w:r>
        <w:rPr>
          <w:kern w:val="0"/>
          <w:sz w:val="20"/>
          <w:szCs w:val="20"/>
        </w:rPr>
        <w:t>“</w:t>
      </w:r>
      <w:r>
        <w:rPr>
          <w:rFonts w:hint="eastAsia" w:cs="宋体"/>
          <w:kern w:val="0"/>
          <w:sz w:val="20"/>
          <w:szCs w:val="20"/>
        </w:rPr>
        <w:t>优先维修处理</w:t>
      </w:r>
      <w:r>
        <w:rPr>
          <w:kern w:val="0"/>
          <w:sz w:val="20"/>
          <w:szCs w:val="20"/>
        </w:rPr>
        <w:t>”</w:t>
      </w:r>
      <w:r>
        <w:rPr>
          <w:rFonts w:hint="eastAsia" w:cs="宋体"/>
          <w:kern w:val="0"/>
          <w:sz w:val="20"/>
          <w:szCs w:val="20"/>
        </w:rPr>
        <w:t>均已在别处有更严格的定义</w:t>
      </w:r>
      <w:r>
        <w:rPr>
          <w:kern w:val="0"/>
          <w:sz w:val="20"/>
          <w:szCs w:val="20"/>
        </w:rPr>
        <w:t xml:space="preserve"> </w:t>
      </w:r>
      <w:r>
        <w:rPr>
          <w:rFonts w:hint="eastAsia" w:cs="宋体"/>
          <w:kern w:val="0"/>
          <w:sz w:val="20"/>
          <w:szCs w:val="20"/>
        </w:rPr>
        <w:t>。请建立判定表。</w:t>
      </w:r>
    </w:p>
    <w:p>
      <w:pPr>
        <w:widowControl/>
        <w:shd w:val="clear" w:color="auto" w:fill="FFFFFF"/>
        <w:spacing w:before="50" w:after="156" w:afterLines="50"/>
        <w:ind w:firstLine="420"/>
        <w:jc w:val="left"/>
        <w:rPr>
          <w:rFonts w:ascii="宋体" w:hAnsi="宋体" w:cs="宋体"/>
          <w:kern w:val="0"/>
          <w:sz w:val="20"/>
          <w:szCs w:val="20"/>
        </w:rPr>
      </w:pPr>
      <w:r>
        <w:rPr>
          <w:rFonts w:hint="eastAsia" w:cs="宋体"/>
          <w:kern w:val="0"/>
          <w:sz w:val="20"/>
          <w:szCs w:val="20"/>
        </w:rPr>
        <w:t>解答：</w:t>
      </w:r>
    </w:p>
    <w:p>
      <w:pPr>
        <w:widowControl/>
        <w:shd w:val="clear" w:color="auto" w:fill="FFFFFF"/>
        <w:spacing w:before="50" w:after="156" w:afterLines="50"/>
        <w:ind w:firstLine="420"/>
        <w:jc w:val="left"/>
        <w:rPr>
          <w:rFonts w:ascii="宋体" w:hAnsi="宋体" w:cs="宋体"/>
          <w:kern w:val="0"/>
          <w:sz w:val="20"/>
          <w:szCs w:val="20"/>
        </w:rPr>
      </w:pPr>
      <w:r>
        <w:rPr>
          <w:rFonts w:hint="eastAsia" w:cs="宋体"/>
          <w:kern w:val="0"/>
          <w:sz w:val="20"/>
          <w:szCs w:val="20"/>
        </w:rPr>
        <w:t>①确定规则的个数：这里有</w:t>
      </w:r>
      <w:r>
        <w:rPr>
          <w:kern w:val="0"/>
          <w:sz w:val="20"/>
          <w:szCs w:val="20"/>
        </w:rPr>
        <w:t>3</w:t>
      </w:r>
      <w:r>
        <w:rPr>
          <w:rFonts w:hint="eastAsia" w:cs="宋体"/>
          <w:kern w:val="0"/>
          <w:sz w:val="20"/>
          <w:szCs w:val="20"/>
        </w:rPr>
        <w:t>个条件，每个条件有两个取值，故应有</w:t>
      </w:r>
      <w:r>
        <w:rPr>
          <w:kern w:val="0"/>
          <w:sz w:val="20"/>
          <w:szCs w:val="20"/>
        </w:rPr>
        <w:t>2*2*2=8</w:t>
      </w:r>
      <w:r>
        <w:rPr>
          <w:rFonts w:hint="eastAsia" w:cs="宋体"/>
          <w:kern w:val="0"/>
          <w:sz w:val="20"/>
          <w:szCs w:val="20"/>
        </w:rPr>
        <w:t>种规则。</w:t>
      </w:r>
    </w:p>
    <w:p>
      <w:pPr>
        <w:widowControl/>
        <w:shd w:val="clear" w:color="auto" w:fill="FFFFFF"/>
        <w:spacing w:before="50" w:after="156" w:afterLines="50"/>
        <w:ind w:firstLine="420"/>
        <w:jc w:val="left"/>
        <w:rPr>
          <w:rFonts w:ascii="宋体" w:hAnsi="宋体" w:cs="宋体"/>
          <w:kern w:val="0"/>
          <w:sz w:val="20"/>
          <w:szCs w:val="20"/>
        </w:rPr>
      </w:pPr>
      <w:r>
        <w:rPr>
          <w:rFonts w:hint="eastAsia" w:cs="宋体"/>
          <w:kern w:val="0"/>
          <w:sz w:val="20"/>
          <w:szCs w:val="20"/>
        </w:rPr>
        <w:t>②列出所有的条件茬和动作桩：</w:t>
      </w:r>
    </w:p>
    <w:p>
      <w:pPr>
        <w:widowControl/>
        <w:shd w:val="clear" w:color="auto" w:fill="FFFFFF"/>
        <w:spacing w:before="50" w:after="156" w:afterLines="50"/>
        <w:ind w:firstLine="420"/>
        <w:jc w:val="center"/>
        <w:rPr>
          <w:rFonts w:ascii="宋体" w:hAnsi="宋体" w:cs="宋体"/>
          <w:kern w:val="0"/>
          <w:sz w:val="20"/>
          <w:szCs w:val="20"/>
        </w:rPr>
      </w:pPr>
      <w:r>
        <w:rPr>
          <w:rFonts w:cs="宋体"/>
          <w:kern w:val="0"/>
          <w:sz w:val="20"/>
          <w:szCs w:val="20"/>
        </w:rPr>
        <w:fldChar w:fldCharType="begin"/>
      </w:r>
      <w:r>
        <w:rPr>
          <w:rFonts w:cs="宋体"/>
          <w:kern w:val="0"/>
          <w:sz w:val="20"/>
          <w:szCs w:val="20"/>
        </w:rPr>
        <w:instrText xml:space="preserve"> INCLUDEPICTURE "http://p.blog.csdn.net/images/p_blog_csdn_net/vincetest/266723/o_case16.jpg" \* MERGEFORMATINET </w:instrText>
      </w:r>
      <w:r>
        <w:rPr>
          <w:rFonts w:cs="宋体"/>
          <w:kern w:val="0"/>
          <w:sz w:val="20"/>
          <w:szCs w:val="20"/>
        </w:rPr>
        <w:fldChar w:fldCharType="separate"/>
      </w:r>
      <w:r>
        <w:rPr>
          <w:rFonts w:cs="宋体"/>
          <w:kern w:val="0"/>
          <w:sz w:val="20"/>
          <w:szCs w:val="20"/>
        </w:rPr>
        <w:pict>
          <v:shape id="_x0000_i1040" o:spt="75" type="#_x0000_t75" style="height:137.5pt;width:224.5pt;" filled="f" o:preferrelative="t" stroked="f" coordsize="21600,21600">
            <v:path/>
            <v:fill on="f" focussize="0,0"/>
            <v:stroke on="f" joinstyle="miter"/>
            <v:imagedata r:id="rId43" r:href="rId44" o:title=""/>
            <o:lock v:ext="edit" aspectratio="t"/>
            <w10:wrap type="none"/>
            <w10:anchorlock/>
          </v:shape>
        </w:pict>
      </w:r>
      <w:r>
        <w:rPr>
          <w:rFonts w:cs="宋体"/>
          <w:kern w:val="0"/>
          <w:sz w:val="20"/>
          <w:szCs w:val="20"/>
        </w:rPr>
        <w:fldChar w:fldCharType="end"/>
      </w:r>
    </w:p>
    <w:p>
      <w:pPr>
        <w:widowControl/>
        <w:shd w:val="clear" w:color="auto" w:fill="FFFFFF"/>
        <w:spacing w:before="50" w:after="156" w:afterLines="50"/>
        <w:ind w:firstLine="420"/>
        <w:jc w:val="left"/>
        <w:rPr>
          <w:rFonts w:ascii="宋体" w:hAnsi="宋体" w:cs="宋体"/>
          <w:kern w:val="0"/>
          <w:sz w:val="20"/>
          <w:szCs w:val="20"/>
        </w:rPr>
      </w:pPr>
      <w:r>
        <w:rPr>
          <w:rFonts w:hint="eastAsia" w:cs="宋体"/>
          <w:kern w:val="0"/>
          <w:sz w:val="20"/>
          <w:szCs w:val="20"/>
        </w:rPr>
        <w:t>③填入条件项。可从最后</w:t>
      </w:r>
      <w:r>
        <w:rPr>
          <w:kern w:val="0"/>
          <w:sz w:val="20"/>
          <w:szCs w:val="20"/>
        </w:rPr>
        <w:t>1</w:t>
      </w:r>
      <w:r>
        <w:rPr>
          <w:rFonts w:hint="eastAsia" w:cs="宋体"/>
          <w:kern w:val="0"/>
          <w:sz w:val="20"/>
          <w:szCs w:val="20"/>
        </w:rPr>
        <w:t>行条件项开始，逐行向上填满。如第三行是：</w:t>
      </w:r>
      <w:r>
        <w:rPr>
          <w:kern w:val="0"/>
          <w:sz w:val="20"/>
          <w:szCs w:val="20"/>
        </w:rPr>
        <w:t xml:space="preserve"> Y N Y N Y N Y N</w:t>
      </w:r>
      <w:r>
        <w:rPr>
          <w:rFonts w:hint="eastAsia" w:cs="宋体"/>
          <w:kern w:val="0"/>
          <w:sz w:val="20"/>
          <w:szCs w:val="20"/>
        </w:rPr>
        <w:t>，第二行是：</w:t>
      </w:r>
      <w:r>
        <w:rPr>
          <w:kern w:val="0"/>
          <w:sz w:val="20"/>
          <w:szCs w:val="20"/>
        </w:rPr>
        <w:t xml:space="preserve"> Y Y N N Y Y N N</w:t>
      </w:r>
      <w:r>
        <w:rPr>
          <w:rFonts w:hint="eastAsia" w:cs="宋体"/>
          <w:kern w:val="0"/>
          <w:sz w:val="20"/>
          <w:szCs w:val="20"/>
        </w:rPr>
        <w:t>等等。</w:t>
      </w:r>
      <w:r>
        <w:rPr>
          <w:kern w:val="0"/>
          <w:sz w:val="20"/>
          <w:szCs w:val="20"/>
        </w:rPr>
        <w:t xml:space="preserve">  </w:t>
      </w:r>
    </w:p>
    <w:p>
      <w:pPr>
        <w:widowControl/>
        <w:shd w:val="clear" w:color="auto" w:fill="FFFFFF"/>
        <w:spacing w:before="50" w:after="156" w:afterLines="50"/>
        <w:ind w:firstLine="420"/>
        <w:jc w:val="left"/>
        <w:rPr>
          <w:rFonts w:ascii="宋体" w:hAnsi="宋体" w:cs="宋体"/>
          <w:kern w:val="0"/>
          <w:sz w:val="20"/>
          <w:szCs w:val="20"/>
        </w:rPr>
      </w:pPr>
      <w:r>
        <w:rPr>
          <w:rFonts w:hint="eastAsia" w:cs="宋体"/>
          <w:kern w:val="0"/>
          <w:sz w:val="20"/>
          <w:szCs w:val="20"/>
        </w:rPr>
        <w:t>④填入动作桩和动作顶。这样便得到形如图的初始判定表。</w:t>
      </w:r>
    </w:p>
    <w:tbl>
      <w:tblPr>
        <w:tblStyle w:val="5"/>
        <w:tblW w:w="72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340"/>
        <w:gridCol w:w="540"/>
        <w:gridCol w:w="540"/>
        <w:gridCol w:w="540"/>
        <w:gridCol w:w="540"/>
        <w:gridCol w:w="540"/>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880" w:type="dxa"/>
            <w:gridSpan w:val="2"/>
            <w:tcBorders>
              <w:top w:val="single" w:color="auto" w:sz="12" w:space="0"/>
              <w:left w:val="single" w:color="auto" w:sz="12" w:space="0"/>
              <w:bottom w:val="single" w:color="auto" w:sz="12"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kern w:val="0"/>
                <w:sz w:val="20"/>
                <w:szCs w:val="20"/>
              </w:rPr>
              <w:t> </w:t>
            </w:r>
          </w:p>
        </w:tc>
        <w:tc>
          <w:tcPr>
            <w:tcW w:w="54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1</w:t>
            </w:r>
          </w:p>
        </w:tc>
        <w:tc>
          <w:tcPr>
            <w:tcW w:w="54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2</w:t>
            </w:r>
          </w:p>
        </w:tc>
        <w:tc>
          <w:tcPr>
            <w:tcW w:w="54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3</w:t>
            </w:r>
          </w:p>
        </w:tc>
        <w:tc>
          <w:tcPr>
            <w:tcW w:w="54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4</w:t>
            </w:r>
          </w:p>
        </w:tc>
        <w:tc>
          <w:tcPr>
            <w:tcW w:w="54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5</w:t>
            </w:r>
          </w:p>
        </w:tc>
        <w:tc>
          <w:tcPr>
            <w:tcW w:w="54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6</w:t>
            </w:r>
          </w:p>
        </w:tc>
        <w:tc>
          <w:tcPr>
            <w:tcW w:w="54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7</w:t>
            </w:r>
          </w:p>
        </w:tc>
        <w:tc>
          <w:tcPr>
            <w:tcW w:w="540" w:type="dxa"/>
            <w:tcBorders>
              <w:top w:val="single" w:color="auto" w:sz="12" w:space="0"/>
              <w:left w:val="single" w:color="auto" w:sz="4" w:space="0"/>
              <w:bottom w:val="single" w:color="auto" w:sz="12"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540" w:type="dxa"/>
            <w:vMerge w:val="restart"/>
            <w:tcBorders>
              <w:top w:val="single" w:color="auto" w:sz="12" w:space="0"/>
              <w:left w:val="single" w:color="auto" w:sz="12" w:space="0"/>
              <w:bottom w:val="single" w:color="auto" w:sz="12" w:space="0"/>
              <w:right w:val="single" w:color="auto" w:sz="4" w:space="0"/>
            </w:tcBorders>
            <w:shd w:val="clear" w:color="auto" w:fill="auto"/>
            <w:vAlign w:val="center"/>
          </w:tcPr>
          <w:p>
            <w:pPr>
              <w:widowControl/>
              <w:spacing w:before="50" w:after="156" w:afterLines="50"/>
              <w:jc w:val="center"/>
              <w:rPr>
                <w:rFonts w:ascii="宋体" w:hAnsi="宋体" w:cs="宋体"/>
                <w:kern w:val="0"/>
                <w:sz w:val="20"/>
                <w:szCs w:val="20"/>
              </w:rPr>
            </w:pPr>
            <w:r>
              <w:rPr>
                <w:rFonts w:hint="eastAsia" w:cs="宋体"/>
                <w:b/>
                <w:kern w:val="0"/>
                <w:sz w:val="20"/>
              </w:rPr>
              <w:t>条</w:t>
            </w:r>
          </w:p>
          <w:p>
            <w:pPr>
              <w:widowControl/>
              <w:spacing w:before="50" w:after="156" w:afterLines="50"/>
              <w:jc w:val="center"/>
              <w:rPr>
                <w:rFonts w:ascii="宋体" w:hAnsi="宋体" w:cs="宋体"/>
                <w:kern w:val="0"/>
                <w:sz w:val="20"/>
                <w:szCs w:val="20"/>
              </w:rPr>
            </w:pPr>
            <w:r>
              <w:rPr>
                <w:rFonts w:hint="eastAsia" w:cs="宋体"/>
                <w:b/>
                <w:kern w:val="0"/>
                <w:sz w:val="20"/>
              </w:rPr>
              <w:t>件</w:t>
            </w:r>
          </w:p>
        </w:tc>
        <w:tc>
          <w:tcPr>
            <w:tcW w:w="23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功率大于</w:t>
            </w:r>
            <w:r>
              <w:rPr>
                <w:b/>
                <w:kern w:val="0"/>
                <w:sz w:val="20"/>
              </w:rPr>
              <w:t>50</w:t>
            </w:r>
            <w:r>
              <w:rPr>
                <w:rFonts w:hint="eastAsia" w:cs="宋体"/>
                <w:b/>
                <w:kern w:val="0"/>
                <w:sz w:val="20"/>
              </w:rPr>
              <w:t>马力吗？</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540" w:type="dxa"/>
            <w:tcBorders>
              <w:top w:val="single" w:color="auto" w:sz="12" w:space="0"/>
              <w:left w:val="single" w:color="auto" w:sz="4" w:space="0"/>
              <w:bottom w:val="single" w:color="auto" w:sz="4"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540" w:type="dxa"/>
            <w:vMerge w:val="continue"/>
            <w:tcBorders>
              <w:top w:val="single" w:color="auto" w:sz="12" w:space="0"/>
              <w:left w:val="single" w:color="auto" w:sz="12" w:space="0"/>
              <w:bottom w:val="single" w:color="auto" w:sz="12" w:space="0"/>
              <w:right w:val="single" w:color="auto" w:sz="4" w:space="0"/>
            </w:tcBorders>
            <w:vAlign w:val="center"/>
          </w:tcPr>
          <w:p>
            <w:pPr>
              <w:widowControl/>
              <w:jc w:val="left"/>
              <w:rPr>
                <w:rFonts w:ascii="宋体" w:hAnsi="宋体" w:cs="宋体"/>
                <w:kern w:val="0"/>
                <w:sz w:val="20"/>
                <w:szCs w:val="20"/>
              </w:rPr>
            </w:pPr>
          </w:p>
        </w:tc>
        <w:tc>
          <w:tcPr>
            <w:tcW w:w="234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维修记录不全吗？</w:t>
            </w:r>
          </w:p>
        </w:tc>
        <w:tc>
          <w:tcPr>
            <w:tcW w:w="54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54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54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540" w:type="dxa"/>
            <w:tcBorders>
              <w:top w:val="single" w:color="auto" w:sz="4" w:space="0"/>
              <w:left w:val="single" w:color="auto" w:sz="4" w:space="0"/>
              <w:bottom w:val="single" w:color="auto" w:sz="4"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540" w:type="dxa"/>
            <w:vMerge w:val="continue"/>
            <w:tcBorders>
              <w:top w:val="single" w:color="auto" w:sz="12" w:space="0"/>
              <w:left w:val="single" w:color="auto" w:sz="12" w:space="0"/>
              <w:bottom w:val="single" w:color="auto" w:sz="12" w:space="0"/>
              <w:right w:val="single" w:color="auto" w:sz="4" w:space="0"/>
            </w:tcBorders>
            <w:vAlign w:val="center"/>
          </w:tcPr>
          <w:p>
            <w:pPr>
              <w:widowControl/>
              <w:jc w:val="left"/>
              <w:rPr>
                <w:rFonts w:ascii="宋体" w:hAnsi="宋体" w:cs="宋体"/>
                <w:kern w:val="0"/>
                <w:sz w:val="20"/>
                <w:szCs w:val="20"/>
              </w:rPr>
            </w:pPr>
          </w:p>
        </w:tc>
        <w:tc>
          <w:tcPr>
            <w:tcW w:w="23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运行超过</w:t>
            </w:r>
            <w:r>
              <w:rPr>
                <w:b/>
                <w:kern w:val="0"/>
                <w:sz w:val="20"/>
              </w:rPr>
              <w:t>10</w:t>
            </w:r>
            <w:r>
              <w:rPr>
                <w:rFonts w:hint="eastAsia" w:cs="宋体"/>
                <w:b/>
                <w:kern w:val="0"/>
                <w:sz w:val="20"/>
              </w:rPr>
              <w:t>年吗？</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4" w:space="0"/>
              <w:left w:val="single" w:color="auto" w:sz="4" w:space="0"/>
              <w:bottom w:val="single" w:color="auto" w:sz="12"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540" w:type="dxa"/>
            <w:vMerge w:val="restart"/>
            <w:tcBorders>
              <w:top w:val="single" w:color="auto" w:sz="12" w:space="0"/>
              <w:left w:val="single" w:color="auto" w:sz="12" w:space="0"/>
              <w:bottom w:val="single" w:color="auto" w:sz="12" w:space="0"/>
              <w:right w:val="single" w:color="auto" w:sz="4" w:space="0"/>
            </w:tcBorders>
            <w:shd w:val="clear" w:color="auto" w:fill="auto"/>
            <w:vAlign w:val="center"/>
          </w:tcPr>
          <w:p>
            <w:pPr>
              <w:widowControl/>
              <w:spacing w:before="50" w:after="156" w:afterLines="50"/>
              <w:jc w:val="center"/>
              <w:rPr>
                <w:rFonts w:ascii="宋体" w:hAnsi="宋体" w:cs="宋体"/>
                <w:kern w:val="0"/>
                <w:sz w:val="20"/>
                <w:szCs w:val="20"/>
              </w:rPr>
            </w:pPr>
            <w:r>
              <w:rPr>
                <w:rFonts w:hint="eastAsia" w:cs="宋体"/>
                <w:b/>
                <w:kern w:val="0"/>
                <w:sz w:val="20"/>
              </w:rPr>
              <w:t>动</w:t>
            </w:r>
          </w:p>
          <w:p>
            <w:pPr>
              <w:widowControl/>
              <w:spacing w:before="50" w:after="156" w:afterLines="50"/>
              <w:jc w:val="center"/>
              <w:rPr>
                <w:rFonts w:ascii="宋体" w:hAnsi="宋体" w:cs="宋体"/>
                <w:kern w:val="0"/>
                <w:sz w:val="20"/>
                <w:szCs w:val="20"/>
              </w:rPr>
            </w:pPr>
            <w:r>
              <w:rPr>
                <w:rFonts w:hint="eastAsia" w:cs="宋体"/>
                <w:b/>
                <w:kern w:val="0"/>
                <w:sz w:val="20"/>
              </w:rPr>
              <w:t>作</w:t>
            </w:r>
          </w:p>
        </w:tc>
        <w:tc>
          <w:tcPr>
            <w:tcW w:w="23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进行优先处理</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5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540" w:type="dxa"/>
            <w:tcBorders>
              <w:top w:val="single" w:color="auto" w:sz="12" w:space="0"/>
              <w:left w:val="single" w:color="auto" w:sz="4" w:space="0"/>
              <w:bottom w:val="single" w:color="auto" w:sz="4"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540" w:type="dxa"/>
            <w:vMerge w:val="continue"/>
            <w:tcBorders>
              <w:top w:val="single" w:color="auto" w:sz="12" w:space="0"/>
              <w:left w:val="single" w:color="auto" w:sz="12" w:space="0"/>
              <w:bottom w:val="single" w:color="auto" w:sz="12" w:space="0"/>
              <w:right w:val="single" w:color="auto" w:sz="4" w:space="0"/>
            </w:tcBorders>
            <w:vAlign w:val="center"/>
          </w:tcPr>
          <w:p>
            <w:pPr>
              <w:widowControl/>
              <w:jc w:val="left"/>
              <w:rPr>
                <w:rFonts w:ascii="宋体" w:hAnsi="宋体" w:cs="宋体"/>
                <w:kern w:val="0"/>
                <w:sz w:val="20"/>
                <w:szCs w:val="20"/>
              </w:rPr>
            </w:pPr>
          </w:p>
        </w:tc>
        <w:tc>
          <w:tcPr>
            <w:tcW w:w="23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作其他处理</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5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540" w:type="dxa"/>
            <w:tcBorders>
              <w:top w:val="single" w:color="auto" w:sz="4" w:space="0"/>
              <w:left w:val="single" w:color="auto" w:sz="4" w:space="0"/>
              <w:bottom w:val="single" w:color="auto" w:sz="12"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r>
    </w:tbl>
    <w:p>
      <w:pPr>
        <w:widowControl/>
        <w:shd w:val="clear" w:color="auto" w:fill="FFFFFF"/>
        <w:spacing w:before="50" w:after="156" w:afterLines="50"/>
        <w:jc w:val="center"/>
        <w:rPr>
          <w:rFonts w:ascii="宋体" w:hAnsi="宋体" w:cs="宋体"/>
          <w:kern w:val="0"/>
          <w:sz w:val="20"/>
          <w:szCs w:val="20"/>
        </w:rPr>
      </w:pPr>
      <w:r>
        <w:rPr>
          <w:rFonts w:hint="eastAsia" w:cs="宋体"/>
          <w:kern w:val="0"/>
          <w:sz w:val="20"/>
          <w:szCs w:val="20"/>
        </w:rPr>
        <w:t>初始判定表</w:t>
      </w:r>
    </w:p>
    <w:p>
      <w:pPr>
        <w:widowControl/>
        <w:shd w:val="clear" w:color="auto" w:fill="FFFFFF"/>
        <w:spacing w:before="50" w:after="156" w:afterLines="50"/>
        <w:ind w:firstLine="420"/>
        <w:jc w:val="left"/>
        <w:rPr>
          <w:rFonts w:ascii="宋体" w:hAnsi="宋体" w:cs="宋体"/>
          <w:kern w:val="0"/>
          <w:sz w:val="20"/>
          <w:szCs w:val="20"/>
        </w:rPr>
      </w:pPr>
      <w:r>
        <w:rPr>
          <w:rFonts w:hint="eastAsia" w:cs="宋体"/>
          <w:kern w:val="0"/>
          <w:sz w:val="20"/>
          <w:szCs w:val="20"/>
        </w:rPr>
        <w:t>⑤化简。合并相似规则后得到图。</w:t>
      </w:r>
    </w:p>
    <w:tbl>
      <w:tblPr>
        <w:tblStyle w:val="5"/>
        <w:tblW w:w="6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340"/>
        <w:gridCol w:w="720"/>
        <w:gridCol w:w="720"/>
        <w:gridCol w:w="720"/>
        <w:gridCol w:w="72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3060" w:type="dxa"/>
            <w:gridSpan w:val="2"/>
            <w:tcBorders>
              <w:top w:val="single" w:color="auto" w:sz="12" w:space="0"/>
              <w:left w:val="single" w:color="auto" w:sz="12" w:space="0"/>
              <w:bottom w:val="single" w:color="auto" w:sz="12"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kern w:val="0"/>
                <w:sz w:val="20"/>
                <w:szCs w:val="20"/>
              </w:rPr>
              <w:t> </w:t>
            </w:r>
          </w:p>
        </w:tc>
        <w:tc>
          <w:tcPr>
            <w:tcW w:w="72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1</w:t>
            </w:r>
          </w:p>
        </w:tc>
        <w:tc>
          <w:tcPr>
            <w:tcW w:w="72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2</w:t>
            </w:r>
          </w:p>
        </w:tc>
        <w:tc>
          <w:tcPr>
            <w:tcW w:w="72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3</w:t>
            </w:r>
          </w:p>
        </w:tc>
        <w:tc>
          <w:tcPr>
            <w:tcW w:w="720" w:type="dxa"/>
            <w:tcBorders>
              <w:top w:val="single" w:color="auto" w:sz="12"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4</w:t>
            </w:r>
          </w:p>
        </w:tc>
        <w:tc>
          <w:tcPr>
            <w:tcW w:w="540" w:type="dxa"/>
            <w:tcBorders>
              <w:top w:val="single" w:color="auto" w:sz="12" w:space="0"/>
              <w:left w:val="single" w:color="auto" w:sz="4" w:space="0"/>
              <w:bottom w:val="single" w:color="auto" w:sz="12"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20" w:type="dxa"/>
            <w:vMerge w:val="restart"/>
            <w:tcBorders>
              <w:top w:val="single" w:color="auto" w:sz="12" w:space="0"/>
              <w:left w:val="single" w:color="auto" w:sz="12" w:space="0"/>
              <w:bottom w:val="single" w:color="auto" w:sz="12" w:space="0"/>
              <w:right w:val="single" w:color="auto" w:sz="4" w:space="0"/>
            </w:tcBorders>
            <w:shd w:val="clear" w:color="auto" w:fill="auto"/>
            <w:vAlign w:val="center"/>
          </w:tcPr>
          <w:p>
            <w:pPr>
              <w:widowControl/>
              <w:spacing w:before="50" w:after="156" w:afterLines="50"/>
              <w:jc w:val="center"/>
              <w:rPr>
                <w:rFonts w:ascii="宋体" w:hAnsi="宋体" w:cs="宋体"/>
                <w:kern w:val="0"/>
                <w:sz w:val="20"/>
                <w:szCs w:val="20"/>
              </w:rPr>
            </w:pPr>
            <w:r>
              <w:rPr>
                <w:rFonts w:hint="eastAsia" w:cs="宋体"/>
                <w:b/>
                <w:kern w:val="0"/>
                <w:sz w:val="20"/>
              </w:rPr>
              <w:t>条</w:t>
            </w:r>
          </w:p>
          <w:p>
            <w:pPr>
              <w:widowControl/>
              <w:spacing w:before="50" w:after="156" w:afterLines="50"/>
              <w:jc w:val="center"/>
              <w:rPr>
                <w:rFonts w:ascii="宋体" w:hAnsi="宋体" w:cs="宋体"/>
                <w:kern w:val="0"/>
                <w:sz w:val="20"/>
                <w:szCs w:val="20"/>
              </w:rPr>
            </w:pPr>
            <w:r>
              <w:rPr>
                <w:rFonts w:hint="eastAsia" w:cs="宋体"/>
                <w:b/>
                <w:kern w:val="0"/>
                <w:sz w:val="20"/>
              </w:rPr>
              <w:t>件</w:t>
            </w:r>
          </w:p>
        </w:tc>
        <w:tc>
          <w:tcPr>
            <w:tcW w:w="23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功率大于</w:t>
            </w:r>
            <w:r>
              <w:rPr>
                <w:b/>
                <w:kern w:val="0"/>
                <w:sz w:val="20"/>
              </w:rPr>
              <w:t>50</w:t>
            </w:r>
            <w:r>
              <w:rPr>
                <w:rFonts w:hint="eastAsia" w:cs="宋体"/>
                <w:b/>
                <w:kern w:val="0"/>
                <w:sz w:val="20"/>
              </w:rPr>
              <w:t>马力吗？</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540" w:type="dxa"/>
            <w:tcBorders>
              <w:top w:val="single" w:color="auto" w:sz="12" w:space="0"/>
              <w:left w:val="single" w:color="auto" w:sz="4" w:space="0"/>
              <w:bottom w:val="single" w:color="auto" w:sz="4"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20" w:type="dxa"/>
            <w:vMerge w:val="continue"/>
            <w:tcBorders>
              <w:top w:val="single" w:color="auto" w:sz="12" w:space="0"/>
              <w:left w:val="single" w:color="auto" w:sz="12" w:space="0"/>
              <w:bottom w:val="single" w:color="auto" w:sz="12" w:space="0"/>
              <w:right w:val="single" w:color="auto" w:sz="4" w:space="0"/>
            </w:tcBorders>
            <w:vAlign w:val="center"/>
          </w:tcPr>
          <w:p>
            <w:pPr>
              <w:widowControl/>
              <w:jc w:val="left"/>
              <w:rPr>
                <w:rFonts w:ascii="宋体" w:hAnsi="宋体" w:cs="宋体"/>
                <w:kern w:val="0"/>
                <w:sz w:val="20"/>
                <w:szCs w:val="20"/>
              </w:rPr>
            </w:pPr>
          </w:p>
        </w:tc>
        <w:tc>
          <w:tcPr>
            <w:tcW w:w="234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维修记录不全吗？</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720" w:type="dxa"/>
            <w:tcBorders>
              <w:top w:val="single" w:color="auto" w:sz="4"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w:t>
            </w:r>
          </w:p>
        </w:tc>
        <w:tc>
          <w:tcPr>
            <w:tcW w:w="540" w:type="dxa"/>
            <w:tcBorders>
              <w:top w:val="single" w:color="auto" w:sz="4" w:space="0"/>
              <w:left w:val="single" w:color="auto" w:sz="4" w:space="0"/>
              <w:bottom w:val="single" w:color="auto" w:sz="4"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20" w:type="dxa"/>
            <w:vMerge w:val="continue"/>
            <w:tcBorders>
              <w:top w:val="single" w:color="auto" w:sz="12" w:space="0"/>
              <w:left w:val="single" w:color="auto" w:sz="12" w:space="0"/>
              <w:bottom w:val="single" w:color="auto" w:sz="12" w:space="0"/>
              <w:right w:val="single" w:color="auto" w:sz="4" w:space="0"/>
            </w:tcBorders>
            <w:vAlign w:val="center"/>
          </w:tcPr>
          <w:p>
            <w:pPr>
              <w:widowControl/>
              <w:jc w:val="left"/>
              <w:rPr>
                <w:rFonts w:ascii="宋体" w:hAnsi="宋体" w:cs="宋体"/>
                <w:kern w:val="0"/>
                <w:sz w:val="20"/>
                <w:szCs w:val="20"/>
              </w:rPr>
            </w:pPr>
          </w:p>
        </w:tc>
        <w:tc>
          <w:tcPr>
            <w:tcW w:w="23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运行超过</w:t>
            </w:r>
            <w:r>
              <w:rPr>
                <w:b/>
                <w:kern w:val="0"/>
                <w:sz w:val="20"/>
              </w:rPr>
              <w:t>10</w:t>
            </w:r>
            <w:r>
              <w:rPr>
                <w:rFonts w:hint="eastAsia" w:cs="宋体"/>
                <w:b/>
                <w:kern w:val="0"/>
                <w:sz w:val="20"/>
              </w:rPr>
              <w:t>年吗？</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Y</w:t>
            </w:r>
          </w:p>
        </w:tc>
        <w:tc>
          <w:tcPr>
            <w:tcW w:w="540" w:type="dxa"/>
            <w:tcBorders>
              <w:top w:val="single" w:color="auto" w:sz="4" w:space="0"/>
              <w:left w:val="single" w:color="auto" w:sz="4" w:space="0"/>
              <w:bottom w:val="single" w:color="auto" w:sz="12"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20" w:type="dxa"/>
            <w:vMerge w:val="restart"/>
            <w:tcBorders>
              <w:top w:val="single" w:color="auto" w:sz="12" w:space="0"/>
              <w:left w:val="single" w:color="auto" w:sz="12" w:space="0"/>
              <w:bottom w:val="single" w:color="auto" w:sz="12" w:space="0"/>
              <w:right w:val="single" w:color="auto" w:sz="4" w:space="0"/>
            </w:tcBorders>
            <w:shd w:val="clear" w:color="auto" w:fill="auto"/>
            <w:vAlign w:val="center"/>
          </w:tcPr>
          <w:p>
            <w:pPr>
              <w:widowControl/>
              <w:spacing w:before="50" w:after="156" w:afterLines="50"/>
              <w:jc w:val="center"/>
              <w:rPr>
                <w:rFonts w:ascii="宋体" w:hAnsi="宋体" w:cs="宋体"/>
                <w:kern w:val="0"/>
                <w:sz w:val="20"/>
                <w:szCs w:val="20"/>
              </w:rPr>
            </w:pPr>
            <w:r>
              <w:rPr>
                <w:rFonts w:hint="eastAsia" w:cs="宋体"/>
                <w:b/>
                <w:kern w:val="0"/>
                <w:sz w:val="20"/>
              </w:rPr>
              <w:t>动</w:t>
            </w:r>
          </w:p>
          <w:p>
            <w:pPr>
              <w:widowControl/>
              <w:spacing w:before="50" w:after="156" w:afterLines="50"/>
              <w:jc w:val="center"/>
              <w:rPr>
                <w:rFonts w:ascii="宋体" w:hAnsi="宋体" w:cs="宋体"/>
                <w:kern w:val="0"/>
                <w:sz w:val="20"/>
                <w:szCs w:val="20"/>
              </w:rPr>
            </w:pPr>
            <w:r>
              <w:rPr>
                <w:rFonts w:hint="eastAsia" w:cs="宋体"/>
                <w:b/>
                <w:kern w:val="0"/>
                <w:sz w:val="20"/>
              </w:rPr>
              <w:t>作</w:t>
            </w:r>
          </w:p>
        </w:tc>
        <w:tc>
          <w:tcPr>
            <w:tcW w:w="234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进行优先处理</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720" w:type="dxa"/>
            <w:tcBorders>
              <w:top w:val="single" w:color="auto" w:sz="12" w:space="0"/>
              <w:left w:val="single" w:color="auto" w:sz="4" w:space="0"/>
              <w:bottom w:val="single" w:color="auto" w:sz="4"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540" w:type="dxa"/>
            <w:tcBorders>
              <w:top w:val="single" w:color="auto" w:sz="12" w:space="0"/>
              <w:left w:val="single" w:color="auto" w:sz="4" w:space="0"/>
              <w:bottom w:val="single" w:color="auto" w:sz="4"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20" w:type="dxa"/>
            <w:vMerge w:val="continue"/>
            <w:tcBorders>
              <w:top w:val="single" w:color="auto" w:sz="12" w:space="0"/>
              <w:left w:val="single" w:color="auto" w:sz="12" w:space="0"/>
              <w:bottom w:val="single" w:color="auto" w:sz="12" w:space="0"/>
              <w:right w:val="single" w:color="auto" w:sz="4" w:space="0"/>
            </w:tcBorders>
            <w:vAlign w:val="center"/>
          </w:tcPr>
          <w:p>
            <w:pPr>
              <w:widowControl/>
              <w:jc w:val="left"/>
              <w:rPr>
                <w:rFonts w:ascii="宋体" w:hAnsi="宋体" w:cs="宋体"/>
                <w:kern w:val="0"/>
                <w:sz w:val="20"/>
                <w:szCs w:val="20"/>
              </w:rPr>
            </w:pPr>
          </w:p>
        </w:tc>
        <w:tc>
          <w:tcPr>
            <w:tcW w:w="234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left"/>
              <w:rPr>
                <w:rFonts w:ascii="宋体" w:hAnsi="宋体" w:cs="宋体"/>
                <w:kern w:val="0"/>
                <w:sz w:val="20"/>
                <w:szCs w:val="20"/>
              </w:rPr>
            </w:pPr>
            <w:r>
              <w:rPr>
                <w:rFonts w:hint="eastAsia" w:cs="宋体"/>
                <w:b/>
                <w:kern w:val="0"/>
                <w:sz w:val="20"/>
              </w:rPr>
              <w:t>作其他处理</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c>
          <w:tcPr>
            <w:tcW w:w="720" w:type="dxa"/>
            <w:tcBorders>
              <w:top w:val="single" w:color="auto" w:sz="4" w:space="0"/>
              <w:left w:val="single" w:color="auto" w:sz="4" w:space="0"/>
              <w:bottom w:val="single" w:color="auto" w:sz="12" w:space="0"/>
              <w:right w:val="single" w:color="auto" w:sz="4"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 </w:t>
            </w:r>
          </w:p>
        </w:tc>
        <w:tc>
          <w:tcPr>
            <w:tcW w:w="540" w:type="dxa"/>
            <w:tcBorders>
              <w:top w:val="single" w:color="auto" w:sz="4" w:space="0"/>
              <w:left w:val="single" w:color="auto" w:sz="4" w:space="0"/>
              <w:bottom w:val="single" w:color="auto" w:sz="12" w:space="0"/>
              <w:right w:val="single" w:color="auto" w:sz="12" w:space="0"/>
            </w:tcBorders>
            <w:shd w:val="clear" w:color="auto" w:fill="auto"/>
          </w:tcPr>
          <w:p>
            <w:pPr>
              <w:widowControl/>
              <w:spacing w:before="50" w:after="156" w:afterLines="50"/>
              <w:jc w:val="center"/>
              <w:rPr>
                <w:rFonts w:ascii="宋体" w:hAnsi="宋体" w:cs="宋体"/>
                <w:kern w:val="0"/>
                <w:sz w:val="20"/>
                <w:szCs w:val="20"/>
              </w:rPr>
            </w:pPr>
            <w:r>
              <w:rPr>
                <w:kern w:val="0"/>
                <w:sz w:val="20"/>
                <w:szCs w:val="20"/>
              </w:rPr>
              <w:t>x</w:t>
            </w:r>
          </w:p>
        </w:tc>
      </w:tr>
    </w:tbl>
    <w:p>
      <w:pPr>
        <w:widowControl/>
        <w:shd w:val="clear" w:color="auto" w:fill="FFFFFF"/>
        <w:tabs>
          <w:tab w:val="left" w:pos="420"/>
        </w:tabs>
        <w:spacing w:before="50" w:after="156" w:afterLines="50"/>
        <w:jc w:val="left"/>
        <w:rPr>
          <w:rFonts w:ascii="宋体" w:hAnsi="宋体" w:cs="宋体"/>
          <w:kern w:val="0"/>
          <w:sz w:val="20"/>
          <w:szCs w:val="20"/>
        </w:rPr>
      </w:pPr>
      <w:r>
        <w:rPr>
          <w:rFonts w:eastAsia="Times New Roman"/>
          <w:kern w:val="0"/>
          <w:sz w:val="20"/>
          <w:szCs w:val="20"/>
        </w:rPr>
        <w:t>2.</w:t>
      </w:r>
      <w:r>
        <w:rPr>
          <w:kern w:val="0"/>
          <w:sz w:val="20"/>
          <w:szCs w:val="20"/>
        </w:rPr>
        <w:t>NextData</w:t>
      </w:r>
      <w:r>
        <w:rPr>
          <w:rFonts w:hint="eastAsia" w:cs="宋体"/>
          <w:kern w:val="0"/>
          <w:sz w:val="20"/>
          <w:szCs w:val="20"/>
        </w:rPr>
        <w:t>函数的精简决策表</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M1</w:t>
      </w:r>
      <w:r>
        <w:rPr>
          <w:rFonts w:hint="eastAsia" w:cs="宋体"/>
          <w:kern w:val="0"/>
          <w:sz w:val="20"/>
          <w:szCs w:val="20"/>
        </w:rPr>
        <w:t>＝</w:t>
      </w:r>
      <w:r>
        <w:rPr>
          <w:kern w:val="0"/>
          <w:sz w:val="20"/>
          <w:szCs w:val="20"/>
        </w:rPr>
        <w:t>{</w:t>
      </w:r>
      <w:r>
        <w:rPr>
          <w:rFonts w:hint="eastAsia" w:cs="宋体"/>
          <w:kern w:val="0"/>
          <w:sz w:val="20"/>
          <w:szCs w:val="20"/>
        </w:rPr>
        <w:t>月份，</w:t>
      </w:r>
      <w:r>
        <w:rPr>
          <w:kern w:val="0"/>
          <w:sz w:val="20"/>
          <w:szCs w:val="20"/>
        </w:rPr>
        <w:t xml:space="preserve"> </w:t>
      </w:r>
      <w:r>
        <w:rPr>
          <w:rFonts w:hint="eastAsia" w:cs="宋体"/>
          <w:kern w:val="0"/>
          <w:sz w:val="20"/>
          <w:szCs w:val="20"/>
        </w:rPr>
        <w:t>每月有</w:t>
      </w:r>
      <w:r>
        <w:rPr>
          <w:kern w:val="0"/>
          <w:sz w:val="20"/>
          <w:szCs w:val="20"/>
        </w:rPr>
        <w:t>30</w:t>
      </w:r>
      <w:r>
        <w:rPr>
          <w:rFonts w:hint="eastAsia" w:cs="宋体"/>
          <w:kern w:val="0"/>
          <w:sz w:val="20"/>
          <w:szCs w:val="20"/>
        </w:rPr>
        <w:t>天</w:t>
      </w:r>
      <w:r>
        <w:rPr>
          <w:kern w:val="0"/>
          <w:sz w:val="20"/>
          <w:szCs w:val="20"/>
        </w:rPr>
        <w:t>}</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M2</w:t>
      </w:r>
      <w:r>
        <w:rPr>
          <w:rFonts w:hint="eastAsia" w:cs="宋体"/>
          <w:kern w:val="0"/>
          <w:sz w:val="20"/>
          <w:szCs w:val="20"/>
        </w:rPr>
        <w:t>＝</w:t>
      </w:r>
      <w:r>
        <w:rPr>
          <w:kern w:val="0"/>
          <w:sz w:val="20"/>
          <w:szCs w:val="20"/>
        </w:rPr>
        <w:t>{</w:t>
      </w:r>
      <w:r>
        <w:rPr>
          <w:rFonts w:hint="eastAsia" w:cs="宋体"/>
          <w:kern w:val="0"/>
          <w:sz w:val="20"/>
          <w:szCs w:val="20"/>
        </w:rPr>
        <w:t>月份，</w:t>
      </w:r>
      <w:r>
        <w:rPr>
          <w:kern w:val="0"/>
          <w:sz w:val="20"/>
          <w:szCs w:val="20"/>
        </w:rPr>
        <w:t xml:space="preserve"> </w:t>
      </w:r>
      <w:r>
        <w:rPr>
          <w:rFonts w:hint="eastAsia" w:cs="宋体"/>
          <w:kern w:val="0"/>
          <w:sz w:val="20"/>
          <w:szCs w:val="20"/>
        </w:rPr>
        <w:t>每月有</w:t>
      </w:r>
      <w:r>
        <w:rPr>
          <w:kern w:val="0"/>
          <w:sz w:val="20"/>
          <w:szCs w:val="20"/>
        </w:rPr>
        <w:t>31</w:t>
      </w:r>
      <w:r>
        <w:rPr>
          <w:rFonts w:hint="eastAsia" w:cs="宋体"/>
          <w:kern w:val="0"/>
          <w:sz w:val="20"/>
          <w:szCs w:val="20"/>
        </w:rPr>
        <w:t>天</w:t>
      </w:r>
      <w:r>
        <w:rPr>
          <w:kern w:val="0"/>
          <w:sz w:val="20"/>
          <w:szCs w:val="20"/>
        </w:rPr>
        <w:t>}</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M3</w:t>
      </w:r>
      <w:r>
        <w:rPr>
          <w:rFonts w:hint="eastAsia" w:cs="宋体"/>
          <w:kern w:val="0"/>
          <w:sz w:val="20"/>
          <w:szCs w:val="20"/>
        </w:rPr>
        <w:t>＝</w:t>
      </w:r>
      <w:r>
        <w:rPr>
          <w:kern w:val="0"/>
          <w:sz w:val="20"/>
          <w:szCs w:val="20"/>
        </w:rPr>
        <w:t>{</w:t>
      </w:r>
      <w:r>
        <w:rPr>
          <w:rFonts w:hint="eastAsia" w:cs="宋体"/>
          <w:kern w:val="0"/>
          <w:sz w:val="20"/>
          <w:szCs w:val="20"/>
        </w:rPr>
        <w:t>月份，</w:t>
      </w:r>
      <w:r>
        <w:rPr>
          <w:kern w:val="0"/>
          <w:sz w:val="20"/>
          <w:szCs w:val="20"/>
        </w:rPr>
        <w:t xml:space="preserve"> 2</w:t>
      </w:r>
      <w:r>
        <w:rPr>
          <w:rFonts w:hint="eastAsia" w:cs="宋体"/>
          <w:kern w:val="0"/>
          <w:sz w:val="20"/>
          <w:szCs w:val="20"/>
        </w:rPr>
        <w:t>月</w:t>
      </w:r>
      <w:r>
        <w:rPr>
          <w:kern w:val="0"/>
          <w:sz w:val="20"/>
          <w:szCs w:val="20"/>
        </w:rPr>
        <w:t xml:space="preserve">}                 </w:t>
      </w:r>
      <w:r>
        <w:rPr>
          <w:rFonts w:hint="eastAsia" w:cs="宋体"/>
          <w:kern w:val="0"/>
          <w:sz w:val="20"/>
          <w:szCs w:val="20"/>
        </w:rPr>
        <w:t>有</w:t>
      </w:r>
      <w:r>
        <w:rPr>
          <w:kern w:val="0"/>
          <w:sz w:val="20"/>
          <w:szCs w:val="20"/>
        </w:rPr>
        <w:t>29</w:t>
      </w:r>
      <w:r>
        <w:rPr>
          <w:rFonts w:hint="eastAsia" w:cs="宋体"/>
          <w:kern w:val="0"/>
          <w:sz w:val="20"/>
          <w:szCs w:val="20"/>
        </w:rPr>
        <w:t>＝</w:t>
      </w:r>
      <w:r>
        <w:rPr>
          <w:kern w:val="0"/>
          <w:sz w:val="20"/>
          <w:szCs w:val="20"/>
        </w:rPr>
        <w:t>512</w:t>
      </w:r>
      <w:r>
        <w:rPr>
          <w:rFonts w:hint="eastAsia" w:cs="宋体"/>
          <w:kern w:val="0"/>
          <w:sz w:val="20"/>
          <w:szCs w:val="20"/>
        </w:rPr>
        <w:t>条规则</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D1</w:t>
      </w:r>
      <w:r>
        <w:rPr>
          <w:rFonts w:hint="eastAsia" w:cs="宋体"/>
          <w:kern w:val="0"/>
          <w:sz w:val="20"/>
          <w:szCs w:val="20"/>
        </w:rPr>
        <w:t>＝</w:t>
      </w:r>
      <w:r>
        <w:rPr>
          <w:kern w:val="0"/>
          <w:sz w:val="20"/>
          <w:szCs w:val="20"/>
        </w:rPr>
        <w:t>{</w:t>
      </w:r>
      <w:r>
        <w:rPr>
          <w:rFonts w:hint="eastAsia" w:cs="宋体"/>
          <w:kern w:val="0"/>
          <w:sz w:val="20"/>
          <w:szCs w:val="20"/>
        </w:rPr>
        <w:t>日期，</w:t>
      </w:r>
      <w:r>
        <w:rPr>
          <w:kern w:val="0"/>
          <w:sz w:val="20"/>
          <w:szCs w:val="20"/>
        </w:rPr>
        <w:t>1</w:t>
      </w:r>
      <w:r>
        <w:rPr>
          <w:rFonts w:hint="eastAsia" w:cs="宋体"/>
          <w:kern w:val="0"/>
          <w:sz w:val="20"/>
          <w:szCs w:val="20"/>
        </w:rPr>
        <w:t>～</w:t>
      </w:r>
      <w:r>
        <w:rPr>
          <w:kern w:val="0"/>
          <w:sz w:val="20"/>
          <w:szCs w:val="20"/>
        </w:rPr>
        <w:t>28}                 12</w:t>
      </w:r>
      <w:r>
        <w:rPr>
          <w:rFonts w:hint="eastAsia" w:cs="宋体"/>
          <w:kern w:val="0"/>
          <w:sz w:val="20"/>
          <w:szCs w:val="20"/>
        </w:rPr>
        <w:t>月末</w:t>
      </w:r>
      <w:r>
        <w:rPr>
          <w:kern w:val="0"/>
          <w:sz w:val="20"/>
          <w:szCs w:val="20"/>
        </w:rPr>
        <w:t>31</w:t>
      </w:r>
      <w:r>
        <w:rPr>
          <w:rFonts w:hint="eastAsia" w:cs="宋体"/>
          <w:kern w:val="0"/>
          <w:sz w:val="20"/>
          <w:szCs w:val="20"/>
        </w:rPr>
        <w:t>日和其它</w:t>
      </w:r>
      <w:r>
        <w:rPr>
          <w:kern w:val="0"/>
          <w:sz w:val="20"/>
          <w:szCs w:val="20"/>
        </w:rPr>
        <w:t>31</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D2</w:t>
      </w:r>
      <w:r>
        <w:rPr>
          <w:rFonts w:hint="eastAsia" w:cs="宋体"/>
          <w:kern w:val="0"/>
          <w:sz w:val="20"/>
          <w:szCs w:val="20"/>
        </w:rPr>
        <w:t>＝</w:t>
      </w:r>
      <w:r>
        <w:rPr>
          <w:kern w:val="0"/>
          <w:sz w:val="20"/>
          <w:szCs w:val="20"/>
        </w:rPr>
        <w:t>{</w:t>
      </w:r>
      <w:r>
        <w:rPr>
          <w:rFonts w:hint="eastAsia" w:cs="宋体"/>
          <w:kern w:val="0"/>
          <w:sz w:val="20"/>
          <w:szCs w:val="20"/>
        </w:rPr>
        <w:t>日期，</w:t>
      </w:r>
      <w:r>
        <w:rPr>
          <w:kern w:val="0"/>
          <w:sz w:val="20"/>
          <w:szCs w:val="20"/>
        </w:rPr>
        <w:t xml:space="preserve">29}                    </w:t>
      </w:r>
      <w:r>
        <w:rPr>
          <w:rFonts w:hint="eastAsia" w:cs="宋体"/>
          <w:kern w:val="0"/>
          <w:sz w:val="20"/>
          <w:szCs w:val="20"/>
        </w:rPr>
        <w:t>日月份的</w:t>
      </w:r>
      <w:r>
        <w:rPr>
          <w:kern w:val="0"/>
          <w:sz w:val="20"/>
          <w:szCs w:val="20"/>
        </w:rPr>
        <w:t>31</w:t>
      </w:r>
      <w:r>
        <w:rPr>
          <w:rFonts w:hint="eastAsia" w:cs="宋体"/>
          <w:kern w:val="0"/>
          <w:sz w:val="20"/>
          <w:szCs w:val="20"/>
        </w:rPr>
        <w:t>日处理不同</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D3</w:t>
      </w:r>
      <w:r>
        <w:rPr>
          <w:rFonts w:hint="eastAsia" w:cs="宋体"/>
          <w:kern w:val="0"/>
          <w:sz w:val="20"/>
          <w:szCs w:val="20"/>
        </w:rPr>
        <w:t>＝</w:t>
      </w:r>
      <w:r>
        <w:rPr>
          <w:kern w:val="0"/>
          <w:sz w:val="20"/>
          <w:szCs w:val="20"/>
        </w:rPr>
        <w:t>{</w:t>
      </w:r>
      <w:r>
        <w:rPr>
          <w:rFonts w:hint="eastAsia" w:cs="宋体"/>
          <w:kern w:val="0"/>
          <w:sz w:val="20"/>
          <w:szCs w:val="20"/>
        </w:rPr>
        <w:t>日期，</w:t>
      </w:r>
      <w:r>
        <w:rPr>
          <w:kern w:val="0"/>
          <w:sz w:val="20"/>
          <w:szCs w:val="20"/>
        </w:rPr>
        <w:t xml:space="preserve">30}                    </w:t>
      </w:r>
      <w:r>
        <w:rPr>
          <w:rFonts w:hint="eastAsia" w:cs="宋体"/>
          <w:kern w:val="0"/>
          <w:sz w:val="20"/>
          <w:szCs w:val="20"/>
        </w:rPr>
        <w:t>平年</w:t>
      </w:r>
      <w:r>
        <w:rPr>
          <w:kern w:val="0"/>
          <w:sz w:val="20"/>
          <w:szCs w:val="20"/>
        </w:rPr>
        <w:t>2</w:t>
      </w:r>
      <w:r>
        <w:rPr>
          <w:rFonts w:hint="eastAsia" w:cs="宋体"/>
          <w:kern w:val="0"/>
          <w:sz w:val="20"/>
          <w:szCs w:val="20"/>
        </w:rPr>
        <w:t>月</w:t>
      </w:r>
      <w:r>
        <w:rPr>
          <w:kern w:val="0"/>
          <w:sz w:val="20"/>
          <w:szCs w:val="20"/>
        </w:rPr>
        <w:t>28</w:t>
      </w:r>
      <w:r>
        <w:rPr>
          <w:rFonts w:hint="eastAsia" w:cs="宋体"/>
          <w:kern w:val="0"/>
          <w:sz w:val="20"/>
          <w:szCs w:val="20"/>
        </w:rPr>
        <w:t>日处理不同</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D4</w:t>
      </w:r>
      <w:r>
        <w:rPr>
          <w:rFonts w:hint="eastAsia" w:cs="宋体"/>
          <w:kern w:val="0"/>
          <w:sz w:val="20"/>
          <w:szCs w:val="20"/>
        </w:rPr>
        <w:t>＝</w:t>
      </w:r>
      <w:r>
        <w:rPr>
          <w:kern w:val="0"/>
          <w:sz w:val="20"/>
          <w:szCs w:val="20"/>
        </w:rPr>
        <w:t>{</w:t>
      </w:r>
      <w:r>
        <w:rPr>
          <w:rFonts w:hint="eastAsia" w:cs="宋体"/>
          <w:kern w:val="0"/>
          <w:sz w:val="20"/>
          <w:szCs w:val="20"/>
        </w:rPr>
        <w:t>日期，</w:t>
      </w:r>
      <w:r>
        <w:rPr>
          <w:kern w:val="0"/>
          <w:sz w:val="20"/>
          <w:szCs w:val="20"/>
        </w:rPr>
        <w:t xml:space="preserve">31}                    </w:t>
      </w:r>
      <w:r>
        <w:rPr>
          <w:rFonts w:hint="eastAsia" w:cs="宋体"/>
          <w:kern w:val="0"/>
          <w:sz w:val="20"/>
          <w:szCs w:val="20"/>
        </w:rPr>
        <w:t>于</w:t>
      </w:r>
      <w:r>
        <w:rPr>
          <w:kern w:val="0"/>
          <w:sz w:val="20"/>
          <w:szCs w:val="20"/>
        </w:rPr>
        <w:t>2</w:t>
      </w:r>
      <w:r>
        <w:rPr>
          <w:rFonts w:hint="eastAsia" w:cs="宋体"/>
          <w:kern w:val="0"/>
          <w:sz w:val="20"/>
          <w:szCs w:val="20"/>
        </w:rPr>
        <w:t>月</w:t>
      </w:r>
      <w:r>
        <w:rPr>
          <w:kern w:val="0"/>
          <w:sz w:val="20"/>
          <w:szCs w:val="20"/>
        </w:rPr>
        <w:t>27</w:t>
      </w:r>
      <w:r>
        <w:rPr>
          <w:rFonts w:hint="eastAsia" w:cs="宋体"/>
          <w:kern w:val="0"/>
          <w:sz w:val="20"/>
          <w:szCs w:val="20"/>
        </w:rPr>
        <w:t>日</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 xml:space="preserve">Y1 </w:t>
      </w:r>
      <w:r>
        <w:rPr>
          <w:rFonts w:hint="eastAsia" w:cs="宋体"/>
          <w:kern w:val="0"/>
          <w:sz w:val="20"/>
          <w:szCs w:val="20"/>
        </w:rPr>
        <w:t>＝</w:t>
      </w:r>
      <w:r>
        <w:rPr>
          <w:kern w:val="0"/>
          <w:sz w:val="20"/>
          <w:szCs w:val="20"/>
        </w:rPr>
        <w:t>{</w:t>
      </w:r>
      <w:r>
        <w:rPr>
          <w:rFonts w:hint="eastAsia" w:cs="宋体"/>
          <w:kern w:val="0"/>
          <w:sz w:val="20"/>
          <w:szCs w:val="20"/>
        </w:rPr>
        <w:t>年：年是闰年</w:t>
      </w:r>
      <w:r>
        <w:rPr>
          <w:kern w:val="0"/>
          <w:sz w:val="20"/>
          <w:szCs w:val="20"/>
        </w:rPr>
        <w:t>}</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 xml:space="preserve">Y2 </w:t>
      </w:r>
      <w:r>
        <w:rPr>
          <w:rFonts w:hint="eastAsia" w:cs="宋体"/>
          <w:kern w:val="0"/>
          <w:sz w:val="20"/>
          <w:szCs w:val="20"/>
        </w:rPr>
        <w:t>＝</w:t>
      </w:r>
      <w:r>
        <w:rPr>
          <w:kern w:val="0"/>
          <w:sz w:val="20"/>
          <w:szCs w:val="20"/>
        </w:rPr>
        <w:t>{</w:t>
      </w:r>
      <w:r>
        <w:rPr>
          <w:rFonts w:hint="eastAsia" w:cs="宋体"/>
          <w:kern w:val="0"/>
          <w:sz w:val="20"/>
          <w:szCs w:val="20"/>
        </w:rPr>
        <w:t>年：年不是闰年</w:t>
      </w:r>
      <w:r>
        <w:rPr>
          <w:kern w:val="0"/>
          <w:sz w:val="20"/>
          <w:szCs w:val="20"/>
        </w:rPr>
        <w:t>}</w:t>
      </w:r>
    </w:p>
    <w:p>
      <w:pPr>
        <w:widowControl/>
        <w:shd w:val="clear" w:color="auto" w:fill="FFFFFF"/>
        <w:spacing w:before="50" w:after="156" w:afterLines="50"/>
        <w:ind w:firstLine="420"/>
        <w:jc w:val="left"/>
        <w:rPr>
          <w:rFonts w:ascii="宋体" w:hAnsi="宋体" w:cs="宋体"/>
          <w:kern w:val="0"/>
          <w:sz w:val="20"/>
          <w:szCs w:val="20"/>
        </w:rPr>
      </w:pPr>
      <w:r>
        <w:rPr>
          <w:rFonts w:hint="eastAsia" w:cs="宋体"/>
          <w:kern w:val="0"/>
          <w:sz w:val="20"/>
          <w:szCs w:val="20"/>
        </w:rPr>
        <w:t>改进为</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M1</w:t>
      </w:r>
      <w:r>
        <w:rPr>
          <w:rFonts w:hint="eastAsia" w:cs="宋体"/>
          <w:kern w:val="0"/>
          <w:sz w:val="20"/>
          <w:szCs w:val="20"/>
        </w:rPr>
        <w:t>＝</w:t>
      </w:r>
      <w:r>
        <w:rPr>
          <w:kern w:val="0"/>
          <w:sz w:val="20"/>
          <w:szCs w:val="20"/>
        </w:rPr>
        <w:t>{</w:t>
      </w:r>
      <w:r>
        <w:rPr>
          <w:rFonts w:hint="eastAsia" w:cs="宋体"/>
          <w:kern w:val="0"/>
          <w:sz w:val="20"/>
          <w:szCs w:val="20"/>
        </w:rPr>
        <w:t>月份：</w:t>
      </w:r>
      <w:r>
        <w:rPr>
          <w:kern w:val="0"/>
          <w:sz w:val="20"/>
          <w:szCs w:val="20"/>
        </w:rPr>
        <w:t xml:space="preserve"> </w:t>
      </w:r>
      <w:r>
        <w:rPr>
          <w:rFonts w:hint="eastAsia" w:cs="宋体"/>
          <w:kern w:val="0"/>
          <w:sz w:val="20"/>
          <w:szCs w:val="20"/>
        </w:rPr>
        <w:t>每月有</w:t>
      </w:r>
      <w:r>
        <w:rPr>
          <w:kern w:val="0"/>
          <w:sz w:val="20"/>
          <w:szCs w:val="20"/>
        </w:rPr>
        <w:t>30</w:t>
      </w:r>
      <w:r>
        <w:rPr>
          <w:rFonts w:hint="eastAsia" w:cs="宋体"/>
          <w:kern w:val="0"/>
          <w:sz w:val="20"/>
          <w:szCs w:val="20"/>
        </w:rPr>
        <w:t>天</w:t>
      </w:r>
      <w:r>
        <w:rPr>
          <w:kern w:val="0"/>
          <w:sz w:val="20"/>
          <w:szCs w:val="20"/>
        </w:rPr>
        <w:t>}</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M2</w:t>
      </w:r>
      <w:r>
        <w:rPr>
          <w:rFonts w:hint="eastAsia" w:cs="宋体"/>
          <w:kern w:val="0"/>
          <w:sz w:val="20"/>
          <w:szCs w:val="20"/>
        </w:rPr>
        <w:t>＝</w:t>
      </w:r>
      <w:r>
        <w:rPr>
          <w:kern w:val="0"/>
          <w:sz w:val="20"/>
          <w:szCs w:val="20"/>
        </w:rPr>
        <w:t>{</w:t>
      </w:r>
      <w:r>
        <w:rPr>
          <w:rFonts w:hint="eastAsia" w:cs="宋体"/>
          <w:kern w:val="0"/>
          <w:sz w:val="20"/>
          <w:szCs w:val="20"/>
        </w:rPr>
        <w:t>月份：</w:t>
      </w:r>
      <w:r>
        <w:rPr>
          <w:kern w:val="0"/>
          <w:sz w:val="20"/>
          <w:szCs w:val="20"/>
        </w:rPr>
        <w:t xml:space="preserve"> </w:t>
      </w:r>
      <w:r>
        <w:rPr>
          <w:rFonts w:hint="eastAsia" w:cs="宋体"/>
          <w:kern w:val="0"/>
          <w:sz w:val="20"/>
          <w:szCs w:val="20"/>
        </w:rPr>
        <w:t>每月有</w:t>
      </w:r>
      <w:r>
        <w:rPr>
          <w:kern w:val="0"/>
          <w:sz w:val="20"/>
          <w:szCs w:val="20"/>
        </w:rPr>
        <w:t>31</w:t>
      </w:r>
      <w:r>
        <w:rPr>
          <w:rFonts w:hint="eastAsia" w:cs="宋体"/>
          <w:kern w:val="0"/>
          <w:sz w:val="20"/>
          <w:szCs w:val="20"/>
        </w:rPr>
        <w:t>天，</w:t>
      </w:r>
      <w:r>
        <w:rPr>
          <w:kern w:val="0"/>
          <w:sz w:val="20"/>
          <w:szCs w:val="20"/>
        </w:rPr>
        <w:t xml:space="preserve"> 12</w:t>
      </w:r>
      <w:r>
        <w:rPr>
          <w:rFonts w:hint="eastAsia" w:cs="宋体"/>
          <w:kern w:val="0"/>
          <w:sz w:val="20"/>
          <w:szCs w:val="20"/>
        </w:rPr>
        <w:t>月除外</w:t>
      </w:r>
      <w:r>
        <w:rPr>
          <w:kern w:val="0"/>
          <w:sz w:val="20"/>
          <w:szCs w:val="20"/>
        </w:rPr>
        <w:t>}</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M4</w:t>
      </w:r>
      <w:r>
        <w:rPr>
          <w:rFonts w:hint="eastAsia" w:cs="宋体"/>
          <w:kern w:val="0"/>
          <w:sz w:val="20"/>
          <w:szCs w:val="20"/>
        </w:rPr>
        <w:t>＝</w:t>
      </w:r>
      <w:r>
        <w:rPr>
          <w:kern w:val="0"/>
          <w:sz w:val="20"/>
          <w:szCs w:val="20"/>
        </w:rPr>
        <w:t>{</w:t>
      </w:r>
      <w:r>
        <w:rPr>
          <w:rFonts w:hint="eastAsia" w:cs="宋体"/>
          <w:kern w:val="0"/>
          <w:sz w:val="20"/>
          <w:szCs w:val="20"/>
        </w:rPr>
        <w:t>月份：</w:t>
      </w:r>
      <w:r>
        <w:rPr>
          <w:kern w:val="0"/>
          <w:sz w:val="20"/>
          <w:szCs w:val="20"/>
        </w:rPr>
        <w:t>12</w:t>
      </w:r>
      <w:r>
        <w:rPr>
          <w:rFonts w:hint="eastAsia" w:cs="宋体"/>
          <w:kern w:val="0"/>
          <w:sz w:val="20"/>
          <w:szCs w:val="20"/>
        </w:rPr>
        <w:t>月</w:t>
      </w:r>
      <w:r>
        <w:rPr>
          <w:kern w:val="0"/>
          <w:sz w:val="20"/>
          <w:szCs w:val="20"/>
        </w:rPr>
        <w:t>}</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M3</w:t>
      </w:r>
      <w:r>
        <w:rPr>
          <w:rFonts w:hint="eastAsia" w:cs="宋体"/>
          <w:kern w:val="0"/>
          <w:sz w:val="20"/>
          <w:szCs w:val="20"/>
        </w:rPr>
        <w:t>＝</w:t>
      </w:r>
      <w:r>
        <w:rPr>
          <w:kern w:val="0"/>
          <w:sz w:val="20"/>
          <w:szCs w:val="20"/>
        </w:rPr>
        <w:t>{</w:t>
      </w:r>
      <w:r>
        <w:rPr>
          <w:rFonts w:hint="eastAsia" w:cs="宋体"/>
          <w:kern w:val="0"/>
          <w:sz w:val="20"/>
          <w:szCs w:val="20"/>
        </w:rPr>
        <w:t>月份：</w:t>
      </w:r>
      <w:r>
        <w:rPr>
          <w:kern w:val="0"/>
          <w:sz w:val="20"/>
          <w:szCs w:val="20"/>
        </w:rPr>
        <w:t xml:space="preserve"> 2</w:t>
      </w:r>
      <w:r>
        <w:rPr>
          <w:rFonts w:hint="eastAsia" w:cs="宋体"/>
          <w:kern w:val="0"/>
          <w:sz w:val="20"/>
          <w:szCs w:val="20"/>
        </w:rPr>
        <w:t>月</w:t>
      </w:r>
      <w:r>
        <w:rPr>
          <w:kern w:val="0"/>
          <w:sz w:val="20"/>
          <w:szCs w:val="20"/>
        </w:rPr>
        <w:t xml:space="preserve">} </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D1</w:t>
      </w:r>
      <w:r>
        <w:rPr>
          <w:rFonts w:hint="eastAsia" w:cs="宋体"/>
          <w:kern w:val="0"/>
          <w:sz w:val="20"/>
          <w:szCs w:val="20"/>
        </w:rPr>
        <w:t>＝</w:t>
      </w:r>
      <w:r>
        <w:rPr>
          <w:kern w:val="0"/>
          <w:sz w:val="20"/>
          <w:szCs w:val="20"/>
        </w:rPr>
        <w:t>{</w:t>
      </w:r>
      <w:r>
        <w:rPr>
          <w:rFonts w:hint="eastAsia" w:cs="宋体"/>
          <w:kern w:val="0"/>
          <w:sz w:val="20"/>
          <w:szCs w:val="20"/>
        </w:rPr>
        <w:t>日期：</w:t>
      </w:r>
      <w:r>
        <w:rPr>
          <w:kern w:val="0"/>
          <w:sz w:val="20"/>
          <w:szCs w:val="20"/>
        </w:rPr>
        <w:t>1&lt;=</w:t>
      </w:r>
      <w:r>
        <w:rPr>
          <w:rFonts w:hint="eastAsia" w:cs="宋体"/>
          <w:kern w:val="0"/>
          <w:sz w:val="20"/>
          <w:szCs w:val="20"/>
        </w:rPr>
        <w:t>日期</w:t>
      </w:r>
      <w:r>
        <w:rPr>
          <w:kern w:val="0"/>
          <w:sz w:val="20"/>
          <w:szCs w:val="20"/>
        </w:rPr>
        <w:t>&lt;=27}</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D2</w:t>
      </w:r>
      <w:r>
        <w:rPr>
          <w:rFonts w:hint="eastAsia" w:cs="宋体"/>
          <w:kern w:val="0"/>
          <w:sz w:val="20"/>
          <w:szCs w:val="20"/>
        </w:rPr>
        <w:t>＝</w:t>
      </w:r>
      <w:r>
        <w:rPr>
          <w:kern w:val="0"/>
          <w:sz w:val="20"/>
          <w:szCs w:val="20"/>
        </w:rPr>
        <w:t>{</w:t>
      </w:r>
      <w:r>
        <w:rPr>
          <w:rFonts w:hint="eastAsia" w:cs="宋体"/>
          <w:kern w:val="0"/>
          <w:sz w:val="20"/>
          <w:szCs w:val="20"/>
        </w:rPr>
        <w:t>日期：</w:t>
      </w:r>
      <w:r>
        <w:rPr>
          <w:kern w:val="0"/>
          <w:sz w:val="20"/>
          <w:szCs w:val="20"/>
        </w:rPr>
        <w:t>28}</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D3</w:t>
      </w:r>
      <w:r>
        <w:rPr>
          <w:rFonts w:hint="eastAsia" w:cs="宋体"/>
          <w:kern w:val="0"/>
          <w:sz w:val="20"/>
          <w:szCs w:val="20"/>
        </w:rPr>
        <w:t>＝</w:t>
      </w:r>
      <w:r>
        <w:rPr>
          <w:kern w:val="0"/>
          <w:sz w:val="20"/>
          <w:szCs w:val="20"/>
        </w:rPr>
        <w:t>{</w:t>
      </w:r>
      <w:r>
        <w:rPr>
          <w:rFonts w:hint="eastAsia" w:cs="宋体"/>
          <w:kern w:val="0"/>
          <w:sz w:val="20"/>
          <w:szCs w:val="20"/>
        </w:rPr>
        <w:t>日期：</w:t>
      </w:r>
      <w:r>
        <w:rPr>
          <w:kern w:val="0"/>
          <w:sz w:val="20"/>
          <w:szCs w:val="20"/>
        </w:rPr>
        <w:t>29}</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D4</w:t>
      </w:r>
      <w:r>
        <w:rPr>
          <w:rFonts w:hint="eastAsia" w:cs="宋体"/>
          <w:kern w:val="0"/>
          <w:sz w:val="20"/>
          <w:szCs w:val="20"/>
        </w:rPr>
        <w:t>＝</w:t>
      </w:r>
      <w:r>
        <w:rPr>
          <w:kern w:val="0"/>
          <w:sz w:val="20"/>
          <w:szCs w:val="20"/>
        </w:rPr>
        <w:t>{</w:t>
      </w:r>
      <w:r>
        <w:rPr>
          <w:rFonts w:hint="eastAsia" w:cs="宋体"/>
          <w:kern w:val="0"/>
          <w:sz w:val="20"/>
          <w:szCs w:val="20"/>
        </w:rPr>
        <w:t>日期：</w:t>
      </w:r>
      <w:r>
        <w:rPr>
          <w:kern w:val="0"/>
          <w:sz w:val="20"/>
          <w:szCs w:val="20"/>
        </w:rPr>
        <w:t>30}</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D5</w:t>
      </w:r>
      <w:r>
        <w:rPr>
          <w:rFonts w:hint="eastAsia" w:cs="宋体"/>
          <w:kern w:val="0"/>
          <w:sz w:val="20"/>
          <w:szCs w:val="20"/>
        </w:rPr>
        <w:t>＝</w:t>
      </w:r>
      <w:r>
        <w:rPr>
          <w:kern w:val="0"/>
          <w:sz w:val="20"/>
          <w:szCs w:val="20"/>
        </w:rPr>
        <w:t>{</w:t>
      </w:r>
      <w:r>
        <w:rPr>
          <w:rFonts w:hint="eastAsia" w:cs="宋体"/>
          <w:kern w:val="0"/>
          <w:sz w:val="20"/>
          <w:szCs w:val="20"/>
        </w:rPr>
        <w:t>日期：</w:t>
      </w:r>
      <w:r>
        <w:rPr>
          <w:kern w:val="0"/>
          <w:sz w:val="20"/>
          <w:szCs w:val="20"/>
        </w:rPr>
        <w:t>31}</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 xml:space="preserve">Y1 </w:t>
      </w:r>
      <w:r>
        <w:rPr>
          <w:rFonts w:hint="eastAsia" w:cs="宋体"/>
          <w:kern w:val="0"/>
          <w:sz w:val="20"/>
          <w:szCs w:val="20"/>
        </w:rPr>
        <w:t>＝</w:t>
      </w:r>
      <w:r>
        <w:rPr>
          <w:kern w:val="0"/>
          <w:sz w:val="20"/>
          <w:szCs w:val="20"/>
        </w:rPr>
        <w:t>{</w:t>
      </w:r>
      <w:r>
        <w:rPr>
          <w:rFonts w:hint="eastAsia" w:cs="宋体"/>
          <w:kern w:val="0"/>
          <w:sz w:val="20"/>
          <w:szCs w:val="20"/>
        </w:rPr>
        <w:t>年：年是闰年</w:t>
      </w:r>
      <w:r>
        <w:rPr>
          <w:kern w:val="0"/>
          <w:sz w:val="20"/>
          <w:szCs w:val="20"/>
        </w:rPr>
        <w:t>}</w:t>
      </w:r>
    </w:p>
    <w:p>
      <w:pPr>
        <w:widowControl/>
        <w:shd w:val="clear" w:color="auto" w:fill="FFFFFF"/>
        <w:spacing w:before="50" w:after="156" w:afterLines="50"/>
        <w:ind w:firstLine="420"/>
        <w:jc w:val="left"/>
        <w:rPr>
          <w:rFonts w:ascii="宋体" w:hAnsi="宋体" w:cs="宋体"/>
          <w:kern w:val="0"/>
          <w:sz w:val="20"/>
          <w:szCs w:val="20"/>
        </w:rPr>
      </w:pPr>
      <w:r>
        <w:rPr>
          <w:kern w:val="0"/>
          <w:sz w:val="20"/>
          <w:szCs w:val="20"/>
        </w:rPr>
        <w:t xml:space="preserve">Y2 </w:t>
      </w:r>
      <w:r>
        <w:rPr>
          <w:rFonts w:hint="eastAsia" w:cs="宋体"/>
          <w:kern w:val="0"/>
          <w:sz w:val="20"/>
          <w:szCs w:val="20"/>
        </w:rPr>
        <w:t>＝</w:t>
      </w:r>
      <w:r>
        <w:rPr>
          <w:kern w:val="0"/>
          <w:sz w:val="20"/>
          <w:szCs w:val="20"/>
        </w:rPr>
        <w:t>{</w:t>
      </w:r>
      <w:r>
        <w:rPr>
          <w:rFonts w:hint="eastAsia" w:cs="宋体"/>
          <w:kern w:val="0"/>
          <w:sz w:val="20"/>
          <w:szCs w:val="20"/>
        </w:rPr>
        <w:t>年：年不是闰年</w:t>
      </w:r>
      <w:r>
        <w:rPr>
          <w:kern w:val="0"/>
          <w:sz w:val="20"/>
          <w:szCs w:val="20"/>
        </w:rPr>
        <w:t>}</w:t>
      </w:r>
    </w:p>
    <w:p>
      <w:pPr>
        <w:widowControl/>
        <w:shd w:val="clear" w:color="auto" w:fill="FFFFFF"/>
        <w:spacing w:before="50" w:after="156" w:afterLines="50"/>
        <w:ind w:firstLine="420"/>
        <w:jc w:val="left"/>
        <w:rPr>
          <w:rFonts w:ascii="宋体" w:hAnsi="宋体" w:cs="宋体"/>
          <w:kern w:val="0"/>
          <w:sz w:val="20"/>
          <w:szCs w:val="20"/>
        </w:rPr>
      </w:pPr>
      <w:r>
        <w:rPr>
          <w:rFonts w:hint="eastAsia" w:cs="宋体"/>
          <w:kern w:val="0"/>
          <w:sz w:val="20"/>
          <w:szCs w:val="20"/>
        </w:rPr>
        <w:t>输入变量间存在大量逻辑关系的</w:t>
      </w:r>
      <w:r>
        <w:rPr>
          <w:kern w:val="0"/>
          <w:sz w:val="20"/>
          <w:szCs w:val="20"/>
        </w:rPr>
        <w:t>NextData</w:t>
      </w:r>
      <w:r>
        <w:rPr>
          <w:rFonts w:hint="eastAsia" w:cs="宋体"/>
          <w:kern w:val="0"/>
          <w:sz w:val="20"/>
          <w:szCs w:val="20"/>
        </w:rPr>
        <w:t>决策表</w:t>
      </w:r>
    </w:p>
    <w:p>
      <w:pPr>
        <w:widowControl/>
        <w:shd w:val="clear" w:color="auto" w:fill="FFFFFF"/>
        <w:spacing w:before="50" w:after="156" w:afterLines="50"/>
        <w:ind w:firstLine="420"/>
        <w:jc w:val="center"/>
        <w:rPr>
          <w:rFonts w:ascii="宋体" w:hAnsi="宋体" w:cs="宋体"/>
          <w:kern w:val="0"/>
          <w:sz w:val="20"/>
          <w:szCs w:val="20"/>
        </w:rPr>
      </w:pPr>
      <w:r>
        <w:rPr>
          <w:rFonts w:ascii="宋体" w:hAnsi="宋体" w:cs="宋体"/>
          <w:kern w:val="0"/>
          <w:sz w:val="20"/>
          <w:szCs w:val="20"/>
        </w:rPr>
        <w:t> </w:t>
      </w:r>
    </w:p>
    <w:p>
      <w:pPr>
        <w:widowControl/>
        <w:shd w:val="clear" w:color="auto" w:fill="FFFFFF"/>
        <w:spacing w:before="150" w:after="150"/>
        <w:jc w:val="center"/>
        <w:rPr>
          <w:rFonts w:ascii="Verdana" w:hAnsi="Verdana" w:cs="宋体"/>
          <w:kern w:val="0"/>
          <w:sz w:val="20"/>
          <w:szCs w:val="20"/>
        </w:rPr>
      </w:pPr>
      <w:r>
        <w:rPr>
          <w:rFonts w:cs="宋体"/>
          <w:kern w:val="0"/>
          <w:sz w:val="20"/>
          <w:szCs w:val="20"/>
        </w:rPr>
        <w:fldChar w:fldCharType="begin"/>
      </w:r>
      <w:r>
        <w:rPr>
          <w:rFonts w:cs="宋体"/>
          <w:kern w:val="0"/>
          <w:sz w:val="20"/>
          <w:szCs w:val="20"/>
        </w:rPr>
        <w:instrText xml:space="preserve"> INCLUDEPICTURE "http://p.blog.csdn.net/images/p_blog_csdn_net/vincetest/266723/o_case17.jpg" \* MERGEFORMATINET </w:instrText>
      </w:r>
      <w:r>
        <w:rPr>
          <w:rFonts w:cs="宋体"/>
          <w:kern w:val="0"/>
          <w:sz w:val="20"/>
          <w:szCs w:val="20"/>
        </w:rPr>
        <w:fldChar w:fldCharType="separate"/>
      </w:r>
      <w:r>
        <w:rPr>
          <w:rFonts w:cs="宋体"/>
          <w:kern w:val="0"/>
          <w:sz w:val="20"/>
          <w:szCs w:val="20"/>
        </w:rPr>
        <w:pict>
          <v:shape id="_x0000_i1041" o:spt="75" type="#_x0000_t75" style="height:364.5pt;width:484pt;" filled="f" o:preferrelative="t" stroked="f" coordsize="21600,21600">
            <v:path/>
            <v:fill on="f" focussize="0,0"/>
            <v:stroke on="f" joinstyle="miter"/>
            <v:imagedata r:id="rId45" r:href="rId46" o:title=""/>
            <o:lock v:ext="edit" aspectratio="t"/>
            <w10:wrap type="none"/>
            <w10:anchorlock/>
          </v:shape>
        </w:pict>
      </w:r>
      <w:r>
        <w:rPr>
          <w:rFonts w:cs="宋体"/>
          <w:kern w:val="0"/>
          <w:sz w:val="20"/>
          <w:szCs w:val="20"/>
        </w:rPr>
        <w:fldChar w:fldCharType="end"/>
      </w:r>
    </w:p>
    <w:p>
      <w:pPr>
        <w:widowControl/>
        <w:shd w:val="clear" w:color="auto" w:fill="FFFFFF"/>
        <w:tabs>
          <w:tab w:val="left" w:pos="420"/>
        </w:tabs>
        <w:spacing w:before="50" w:after="156" w:afterLines="50"/>
        <w:jc w:val="left"/>
        <w:rPr>
          <w:rFonts w:ascii="宋体" w:hAnsi="宋体" w:cs="宋体"/>
          <w:kern w:val="0"/>
          <w:sz w:val="20"/>
          <w:szCs w:val="20"/>
        </w:rPr>
      </w:pPr>
      <w:r>
        <w:rPr>
          <w:rFonts w:eastAsia="Times New Roman"/>
          <w:kern w:val="0"/>
          <w:sz w:val="20"/>
          <w:szCs w:val="20"/>
        </w:rPr>
        <w:t>3.</w:t>
      </w:r>
      <w:r>
        <w:rPr>
          <w:rFonts w:eastAsia="Times New Roman"/>
          <w:kern w:val="0"/>
          <w:sz w:val="14"/>
          <w:szCs w:val="14"/>
        </w:rPr>
        <w:t> </w:t>
      </w:r>
      <w:r>
        <w:rPr>
          <w:rFonts w:hint="eastAsia" w:cs="宋体"/>
          <w:kern w:val="0"/>
          <w:sz w:val="20"/>
          <w:szCs w:val="20"/>
        </w:rPr>
        <w:t>用决策表测试法测试以下程序：该程序有三个输入变量</w:t>
      </w:r>
      <w:r>
        <w:rPr>
          <w:kern w:val="0"/>
          <w:sz w:val="20"/>
          <w:szCs w:val="20"/>
        </w:rPr>
        <w:t>month</w:t>
      </w:r>
      <w:r>
        <w:rPr>
          <w:rFonts w:hint="eastAsia" w:cs="宋体"/>
          <w:kern w:val="0"/>
          <w:sz w:val="20"/>
          <w:szCs w:val="20"/>
        </w:rPr>
        <w:t>、</w:t>
      </w:r>
      <w:r>
        <w:rPr>
          <w:kern w:val="0"/>
          <w:sz w:val="20"/>
          <w:szCs w:val="20"/>
        </w:rPr>
        <w:t>day</w:t>
      </w:r>
      <w:r>
        <w:rPr>
          <w:rFonts w:hint="eastAsia" w:cs="宋体"/>
          <w:kern w:val="0"/>
          <w:sz w:val="20"/>
          <w:szCs w:val="20"/>
        </w:rPr>
        <w:t>、</w:t>
      </w:r>
      <w:r>
        <w:rPr>
          <w:kern w:val="0"/>
          <w:sz w:val="20"/>
          <w:szCs w:val="20"/>
        </w:rPr>
        <w:t>year</w:t>
      </w:r>
      <w:r>
        <w:rPr>
          <w:rFonts w:hint="eastAsia" w:cs="宋体"/>
          <w:kern w:val="0"/>
          <w:sz w:val="20"/>
          <w:szCs w:val="20"/>
        </w:rPr>
        <w:t>（</w:t>
      </w:r>
      <w:r>
        <w:rPr>
          <w:kern w:val="0"/>
          <w:sz w:val="20"/>
          <w:szCs w:val="20"/>
        </w:rPr>
        <w:t>month</w:t>
      </w:r>
      <w:r>
        <w:rPr>
          <w:rFonts w:hint="eastAsia" w:cs="宋体"/>
          <w:kern w:val="0"/>
          <w:sz w:val="20"/>
          <w:szCs w:val="20"/>
        </w:rPr>
        <w:t>、</w:t>
      </w:r>
      <w:r>
        <w:rPr>
          <w:kern w:val="0"/>
          <w:sz w:val="20"/>
          <w:szCs w:val="20"/>
        </w:rPr>
        <w:t>day</w:t>
      </w:r>
      <w:r>
        <w:rPr>
          <w:rFonts w:hint="eastAsia" w:cs="宋体"/>
          <w:kern w:val="0"/>
          <w:sz w:val="20"/>
          <w:szCs w:val="20"/>
        </w:rPr>
        <w:t>和</w:t>
      </w:r>
      <w:r>
        <w:rPr>
          <w:kern w:val="0"/>
          <w:sz w:val="20"/>
          <w:szCs w:val="20"/>
        </w:rPr>
        <w:t>year</w:t>
      </w:r>
      <w:r>
        <w:rPr>
          <w:rFonts w:hint="eastAsia" w:cs="宋体"/>
          <w:kern w:val="0"/>
          <w:sz w:val="20"/>
          <w:szCs w:val="20"/>
        </w:rPr>
        <w:t>均为整数值，并且满足：</w:t>
      </w:r>
      <w:r>
        <w:rPr>
          <w:kern w:val="0"/>
          <w:sz w:val="20"/>
          <w:szCs w:val="20"/>
        </w:rPr>
        <w:t>1</w:t>
      </w:r>
      <w:r>
        <w:rPr>
          <w:rFonts w:hint="eastAsia" w:cs="宋体"/>
          <w:kern w:val="0"/>
          <w:sz w:val="20"/>
          <w:szCs w:val="20"/>
        </w:rPr>
        <w:t>≤</w:t>
      </w:r>
      <w:r>
        <w:rPr>
          <w:kern w:val="0"/>
          <w:sz w:val="20"/>
          <w:szCs w:val="20"/>
        </w:rPr>
        <w:t>month</w:t>
      </w:r>
      <w:r>
        <w:rPr>
          <w:rFonts w:hint="eastAsia" w:cs="宋体"/>
          <w:kern w:val="0"/>
          <w:sz w:val="20"/>
          <w:szCs w:val="20"/>
        </w:rPr>
        <w:t>≤</w:t>
      </w:r>
      <w:r>
        <w:rPr>
          <w:kern w:val="0"/>
          <w:sz w:val="20"/>
          <w:szCs w:val="20"/>
        </w:rPr>
        <w:t>12</w:t>
      </w:r>
      <w:r>
        <w:rPr>
          <w:rFonts w:hint="eastAsia" w:cs="宋体"/>
          <w:kern w:val="0"/>
          <w:sz w:val="20"/>
          <w:szCs w:val="20"/>
        </w:rPr>
        <w:t>和</w:t>
      </w:r>
      <w:r>
        <w:rPr>
          <w:kern w:val="0"/>
          <w:sz w:val="20"/>
          <w:szCs w:val="20"/>
        </w:rPr>
        <w:t>1</w:t>
      </w:r>
      <w:r>
        <w:rPr>
          <w:rFonts w:hint="eastAsia" w:cs="宋体"/>
          <w:kern w:val="0"/>
          <w:sz w:val="20"/>
          <w:szCs w:val="20"/>
        </w:rPr>
        <w:t>≤</w:t>
      </w:r>
      <w:r>
        <w:rPr>
          <w:kern w:val="0"/>
          <w:sz w:val="20"/>
          <w:szCs w:val="20"/>
        </w:rPr>
        <w:t>day</w:t>
      </w:r>
      <w:r>
        <w:rPr>
          <w:rFonts w:hint="eastAsia" w:cs="宋体"/>
          <w:kern w:val="0"/>
          <w:sz w:val="20"/>
          <w:szCs w:val="20"/>
        </w:rPr>
        <w:t>≤</w:t>
      </w:r>
      <w:r>
        <w:rPr>
          <w:kern w:val="0"/>
          <w:sz w:val="20"/>
          <w:szCs w:val="20"/>
        </w:rPr>
        <w:t>31</w:t>
      </w:r>
      <w:r>
        <w:rPr>
          <w:rFonts w:hint="eastAsia" w:cs="宋体"/>
          <w:kern w:val="0"/>
          <w:sz w:val="20"/>
          <w:szCs w:val="20"/>
        </w:rPr>
        <w:t>），分别作为输入日期的月份、日、年份，通过程序可以输出该输入日期在日历上隔一天的日期。</w:t>
      </w:r>
    </w:p>
    <w:p>
      <w:pPr>
        <w:widowControl/>
        <w:shd w:val="clear" w:color="auto" w:fill="FFFFFF"/>
        <w:spacing w:before="50" w:after="156" w:afterLines="50"/>
        <w:jc w:val="left"/>
        <w:rPr>
          <w:rFonts w:ascii="宋体" w:hAnsi="宋体" w:cs="宋体"/>
          <w:kern w:val="0"/>
          <w:sz w:val="20"/>
          <w:szCs w:val="20"/>
        </w:rPr>
      </w:pPr>
      <w:r>
        <w:rPr>
          <w:kern w:val="0"/>
          <w:sz w:val="20"/>
          <w:szCs w:val="20"/>
        </w:rPr>
        <w:t xml:space="preserve"> </w:t>
      </w:r>
      <w:r>
        <w:rPr>
          <w:rFonts w:hint="eastAsia" w:cs="宋体"/>
          <w:kern w:val="0"/>
          <w:sz w:val="20"/>
          <w:szCs w:val="20"/>
        </w:rPr>
        <w:t>例如，输入为</w:t>
      </w:r>
      <w:r>
        <w:rPr>
          <w:kern w:val="0"/>
          <w:sz w:val="20"/>
          <w:szCs w:val="20"/>
        </w:rPr>
        <w:t>2004</w:t>
      </w:r>
      <w:r>
        <w:rPr>
          <w:rFonts w:hint="eastAsia" w:cs="宋体"/>
          <w:kern w:val="0"/>
          <w:sz w:val="20"/>
          <w:szCs w:val="20"/>
        </w:rPr>
        <w:t>年</w:t>
      </w:r>
      <w:r>
        <w:rPr>
          <w:kern w:val="0"/>
          <w:sz w:val="20"/>
          <w:szCs w:val="20"/>
        </w:rPr>
        <w:t>11</w:t>
      </w:r>
      <w:r>
        <w:rPr>
          <w:rFonts w:hint="eastAsia" w:cs="宋体"/>
          <w:kern w:val="0"/>
          <w:sz w:val="20"/>
          <w:szCs w:val="20"/>
        </w:rPr>
        <w:t>月</w:t>
      </w:r>
      <w:r>
        <w:rPr>
          <w:kern w:val="0"/>
          <w:sz w:val="20"/>
          <w:szCs w:val="20"/>
        </w:rPr>
        <w:t>29</w:t>
      </w:r>
      <w:r>
        <w:rPr>
          <w:rFonts w:hint="eastAsia" w:cs="宋体"/>
          <w:kern w:val="0"/>
          <w:sz w:val="20"/>
          <w:szCs w:val="20"/>
        </w:rPr>
        <w:t>日，则该程序的输出为</w:t>
      </w:r>
      <w:r>
        <w:rPr>
          <w:kern w:val="0"/>
          <w:sz w:val="20"/>
          <w:szCs w:val="20"/>
        </w:rPr>
        <w:t>2000</w:t>
      </w:r>
      <w:r>
        <w:rPr>
          <w:rFonts w:hint="eastAsia" w:cs="宋体"/>
          <w:kern w:val="0"/>
          <w:sz w:val="20"/>
          <w:szCs w:val="20"/>
        </w:rPr>
        <w:t>年</w:t>
      </w:r>
      <w:r>
        <w:rPr>
          <w:kern w:val="0"/>
          <w:sz w:val="20"/>
          <w:szCs w:val="20"/>
        </w:rPr>
        <w:t>12</w:t>
      </w:r>
      <w:r>
        <w:rPr>
          <w:rFonts w:hint="eastAsia" w:cs="宋体"/>
          <w:kern w:val="0"/>
          <w:sz w:val="20"/>
          <w:szCs w:val="20"/>
        </w:rPr>
        <w:t>月</w:t>
      </w:r>
      <w:r>
        <w:rPr>
          <w:kern w:val="0"/>
          <w:sz w:val="20"/>
          <w:szCs w:val="20"/>
        </w:rPr>
        <w:t>1</w:t>
      </w:r>
      <w:r>
        <w:rPr>
          <w:rFonts w:hint="eastAsia" w:cs="宋体"/>
          <w:kern w:val="0"/>
          <w:sz w:val="20"/>
          <w:szCs w:val="20"/>
        </w:rPr>
        <w:t>日。</w:t>
      </w:r>
    </w:p>
    <w:p>
      <w:pPr>
        <w:widowControl/>
        <w:shd w:val="clear" w:color="auto" w:fill="FFFFFF"/>
        <w:tabs>
          <w:tab w:val="left" w:pos="840"/>
        </w:tabs>
        <w:spacing w:before="50" w:after="156" w:afterLines="50"/>
        <w:jc w:val="left"/>
        <w:rPr>
          <w:rFonts w:ascii="宋体" w:hAnsi="宋体" w:cs="宋体"/>
          <w:kern w:val="0"/>
          <w:sz w:val="20"/>
          <w:szCs w:val="20"/>
        </w:rPr>
      </w:pPr>
      <w:r>
        <w:rPr>
          <w:rFonts w:eastAsia="Times New Roman"/>
          <w:kern w:val="0"/>
          <w:sz w:val="20"/>
          <w:szCs w:val="20"/>
        </w:rPr>
        <w:t>1)</w:t>
      </w:r>
      <w:r>
        <w:rPr>
          <w:rFonts w:hint="eastAsia" w:cs="宋体"/>
          <w:kern w:val="0"/>
          <w:sz w:val="20"/>
          <w:szCs w:val="20"/>
        </w:rPr>
        <w:t>分析各种输入情况，列出为输入变量</w:t>
      </w:r>
      <w:r>
        <w:rPr>
          <w:kern w:val="0"/>
          <w:sz w:val="20"/>
          <w:szCs w:val="20"/>
        </w:rPr>
        <w:t>month</w:t>
      </w:r>
      <w:r>
        <w:rPr>
          <w:rFonts w:hint="eastAsia" w:cs="宋体"/>
          <w:kern w:val="0"/>
          <w:sz w:val="20"/>
          <w:szCs w:val="20"/>
        </w:rPr>
        <w:t>、</w:t>
      </w:r>
      <w:r>
        <w:rPr>
          <w:kern w:val="0"/>
          <w:sz w:val="20"/>
          <w:szCs w:val="20"/>
        </w:rPr>
        <w:t>day</w:t>
      </w:r>
      <w:r>
        <w:rPr>
          <w:rFonts w:hint="eastAsia" w:cs="宋体"/>
          <w:kern w:val="0"/>
          <w:sz w:val="20"/>
          <w:szCs w:val="20"/>
        </w:rPr>
        <w:t>、</w:t>
      </w:r>
      <w:r>
        <w:rPr>
          <w:kern w:val="0"/>
          <w:sz w:val="20"/>
          <w:szCs w:val="20"/>
        </w:rPr>
        <w:t>year</w:t>
      </w:r>
      <w:r>
        <w:rPr>
          <w:rFonts w:hint="eastAsia" w:cs="宋体"/>
          <w:kern w:val="0"/>
          <w:sz w:val="20"/>
          <w:szCs w:val="20"/>
        </w:rPr>
        <w:t>划分的有效等价类。</w:t>
      </w:r>
    </w:p>
    <w:p>
      <w:pPr>
        <w:widowControl/>
        <w:shd w:val="clear" w:color="auto" w:fill="FFFFFF"/>
        <w:tabs>
          <w:tab w:val="left" w:pos="840"/>
        </w:tabs>
        <w:spacing w:before="50" w:after="156" w:afterLines="50"/>
        <w:jc w:val="left"/>
        <w:rPr>
          <w:rFonts w:ascii="宋体" w:hAnsi="宋体" w:cs="宋体"/>
          <w:kern w:val="0"/>
          <w:sz w:val="20"/>
          <w:szCs w:val="20"/>
        </w:rPr>
      </w:pPr>
      <w:r>
        <w:rPr>
          <w:rFonts w:eastAsia="Times New Roman"/>
          <w:kern w:val="0"/>
          <w:sz w:val="20"/>
          <w:szCs w:val="20"/>
        </w:rPr>
        <w:t>2)</w:t>
      </w:r>
      <w:r>
        <w:rPr>
          <w:rFonts w:hint="eastAsia" w:cs="宋体"/>
          <w:kern w:val="0"/>
          <w:sz w:val="20"/>
          <w:szCs w:val="20"/>
        </w:rPr>
        <w:t>分析程序规格说明，结合以上等价类划分的情况给出问题规定的可能采取的操作（即列出所有的动作桩）。</w:t>
      </w:r>
    </w:p>
    <w:p>
      <w:pPr>
        <w:widowControl/>
        <w:shd w:val="clear" w:color="auto" w:fill="FFFFFF"/>
        <w:tabs>
          <w:tab w:val="left" w:pos="840"/>
        </w:tabs>
        <w:spacing w:before="50" w:after="156" w:afterLines="50"/>
        <w:jc w:val="left"/>
        <w:rPr>
          <w:rFonts w:ascii="宋体" w:hAnsi="宋体" w:cs="宋体"/>
          <w:kern w:val="0"/>
          <w:sz w:val="20"/>
          <w:szCs w:val="20"/>
        </w:rPr>
      </w:pPr>
      <w:r>
        <w:rPr>
          <w:rFonts w:eastAsia="Times New Roman"/>
          <w:kern w:val="0"/>
          <w:sz w:val="20"/>
          <w:szCs w:val="20"/>
        </w:rPr>
        <w:t>3)</w:t>
      </w:r>
      <w:r>
        <w:rPr>
          <w:rFonts w:hint="eastAsia" w:cs="宋体"/>
          <w:kern w:val="0"/>
          <w:sz w:val="20"/>
          <w:szCs w:val="20"/>
        </w:rPr>
        <w:t>根据（</w:t>
      </w:r>
      <w:r>
        <w:rPr>
          <w:kern w:val="0"/>
          <w:sz w:val="20"/>
          <w:szCs w:val="20"/>
        </w:rPr>
        <w:t>1</w:t>
      </w:r>
      <w:r>
        <w:rPr>
          <w:rFonts w:hint="eastAsia" w:cs="宋体"/>
          <w:kern w:val="0"/>
          <w:sz w:val="20"/>
          <w:szCs w:val="20"/>
        </w:rPr>
        <w:t>）和（</w:t>
      </w:r>
      <w:r>
        <w:rPr>
          <w:kern w:val="0"/>
          <w:sz w:val="20"/>
          <w:szCs w:val="20"/>
        </w:rPr>
        <w:t>2</w:t>
      </w:r>
      <w:r>
        <w:rPr>
          <w:rFonts w:hint="eastAsia" w:cs="宋体"/>
          <w:kern w:val="0"/>
          <w:sz w:val="20"/>
          <w:szCs w:val="20"/>
        </w:rPr>
        <w:t>），画出简化后的决策表。</w:t>
      </w:r>
    </w:p>
    <w:p>
      <w:pPr>
        <w:widowControl/>
        <w:shd w:val="clear" w:color="auto" w:fill="FFFFFF"/>
        <w:spacing w:before="50" w:after="156" w:afterLines="50"/>
        <w:jc w:val="left"/>
        <w:rPr>
          <w:rFonts w:ascii="宋体" w:hAnsi="宋体" w:cs="宋体"/>
          <w:kern w:val="0"/>
          <w:sz w:val="20"/>
          <w:szCs w:val="20"/>
        </w:rPr>
      </w:pPr>
      <w:r>
        <w:rPr>
          <w:rFonts w:hint="eastAsia" w:cs="宋体"/>
          <w:bCs/>
          <w:kern w:val="0"/>
          <w:sz w:val="20"/>
          <w:szCs w:val="20"/>
        </w:rPr>
        <w:t>案例分析如下：</w:t>
      </w:r>
    </w:p>
    <w:p>
      <w:pPr>
        <w:widowControl/>
        <w:numPr>
          <w:ilvl w:val="0"/>
          <w:numId w:val="1"/>
        </w:numPr>
        <w:shd w:val="clear" w:color="auto" w:fill="FFFFFF"/>
        <w:spacing w:before="50" w:after="156" w:afterLines="50"/>
        <w:jc w:val="left"/>
        <w:rPr>
          <w:rFonts w:hint="eastAsia" w:ascii="宋体" w:hAnsi="宋体" w:cs="宋体"/>
          <w:kern w:val="0"/>
          <w:sz w:val="20"/>
          <w:szCs w:val="20"/>
        </w:rPr>
      </w:pPr>
      <w:r>
        <w:rPr>
          <w:kern w:val="0"/>
          <w:sz w:val="20"/>
          <w:szCs w:val="20"/>
        </w:rPr>
        <w:t>month</w:t>
      </w:r>
      <w:r>
        <w:rPr>
          <w:rFonts w:hint="eastAsia" w:cs="宋体"/>
          <w:kern w:val="0"/>
          <w:sz w:val="20"/>
          <w:szCs w:val="20"/>
        </w:rPr>
        <w:t>变量的有效等价类：</w:t>
      </w:r>
    </w:p>
    <w:p>
      <w:pPr>
        <w:widowControl/>
        <w:shd w:val="clear" w:color="auto" w:fill="FFFFFF"/>
        <w:spacing w:before="50" w:after="156" w:afterLines="50"/>
        <w:jc w:val="left"/>
        <w:rPr>
          <w:rFonts w:hint="eastAsia"/>
          <w:kern w:val="0"/>
          <w:sz w:val="20"/>
          <w:szCs w:val="20"/>
        </w:rPr>
      </w:pPr>
      <w:r>
        <w:rPr>
          <w:kern w:val="0"/>
          <w:sz w:val="20"/>
          <w:szCs w:val="20"/>
        </w:rPr>
        <w:t xml:space="preserve"> M1: {month=4,6,9,11}            </w:t>
      </w:r>
    </w:p>
    <w:p>
      <w:pPr>
        <w:widowControl/>
        <w:shd w:val="clear" w:color="auto" w:fill="FFFFFF"/>
        <w:spacing w:before="50" w:after="156" w:afterLines="50"/>
        <w:jc w:val="left"/>
        <w:rPr>
          <w:rFonts w:ascii="宋体" w:hAnsi="宋体" w:cs="宋体"/>
          <w:kern w:val="0"/>
          <w:sz w:val="20"/>
          <w:szCs w:val="20"/>
        </w:rPr>
      </w:pPr>
      <w:r>
        <w:rPr>
          <w:kern w:val="0"/>
          <w:sz w:val="20"/>
          <w:szCs w:val="20"/>
        </w:rPr>
        <w:t xml:space="preserve"> M2: {month=1,3,5,7,8,10}</w:t>
      </w:r>
    </w:p>
    <w:p>
      <w:pPr>
        <w:widowControl/>
        <w:shd w:val="clear" w:color="auto" w:fill="FFFFFF"/>
        <w:spacing w:before="50" w:after="156" w:afterLines="50"/>
        <w:jc w:val="left"/>
        <w:rPr>
          <w:rFonts w:hint="eastAsia"/>
          <w:kern w:val="0"/>
          <w:sz w:val="20"/>
          <w:szCs w:val="20"/>
        </w:rPr>
      </w:pPr>
      <w:r>
        <w:rPr>
          <w:kern w:val="0"/>
          <w:sz w:val="20"/>
          <w:szCs w:val="20"/>
        </w:rPr>
        <w:t xml:space="preserve">M3: {month=12}                 </w:t>
      </w:r>
    </w:p>
    <w:p>
      <w:pPr>
        <w:widowControl/>
        <w:shd w:val="clear" w:color="auto" w:fill="FFFFFF"/>
        <w:spacing w:before="50" w:after="156" w:afterLines="50"/>
        <w:jc w:val="left"/>
        <w:rPr>
          <w:rFonts w:ascii="宋体" w:hAnsi="宋体" w:cs="宋体"/>
          <w:kern w:val="0"/>
          <w:sz w:val="20"/>
          <w:szCs w:val="20"/>
        </w:rPr>
      </w:pPr>
      <w:r>
        <w:rPr>
          <w:kern w:val="0"/>
          <w:sz w:val="20"/>
          <w:szCs w:val="20"/>
        </w:rPr>
        <w:t xml:space="preserve"> M4: {month=2}</w:t>
      </w:r>
    </w:p>
    <w:p>
      <w:pPr>
        <w:widowControl/>
        <w:shd w:val="clear" w:color="auto" w:fill="FFFFFF"/>
        <w:tabs>
          <w:tab w:val="left" w:pos="720"/>
        </w:tabs>
        <w:spacing w:before="50" w:after="156" w:afterLines="50"/>
        <w:jc w:val="left"/>
        <w:rPr>
          <w:rFonts w:ascii="宋体" w:hAnsi="宋体" w:cs="宋体"/>
          <w:kern w:val="0"/>
          <w:sz w:val="20"/>
          <w:szCs w:val="20"/>
        </w:rPr>
      </w:pPr>
      <w:r>
        <w:rPr>
          <w:rFonts w:eastAsia="Times New Roman"/>
          <w:kern w:val="0"/>
          <w:sz w:val="20"/>
          <w:szCs w:val="20"/>
        </w:rPr>
        <w:t>2)</w:t>
      </w:r>
      <w:r>
        <w:rPr>
          <w:kern w:val="0"/>
          <w:sz w:val="20"/>
          <w:szCs w:val="20"/>
        </w:rPr>
        <w:t>day</w:t>
      </w:r>
      <w:r>
        <w:rPr>
          <w:rFonts w:hint="eastAsia" w:cs="宋体"/>
          <w:kern w:val="0"/>
          <w:sz w:val="20"/>
          <w:szCs w:val="20"/>
        </w:rPr>
        <w:t>变量的有效等价类：</w:t>
      </w:r>
    </w:p>
    <w:p>
      <w:pPr>
        <w:widowControl/>
        <w:shd w:val="clear" w:color="auto" w:fill="FFFFFF"/>
        <w:spacing w:before="50" w:after="156" w:afterLines="50"/>
        <w:ind w:left="4380" w:hanging="420"/>
        <w:jc w:val="left"/>
        <w:rPr>
          <w:rFonts w:ascii="宋体" w:hAnsi="宋体" w:cs="宋体"/>
          <w:kern w:val="0"/>
          <w:sz w:val="20"/>
          <w:szCs w:val="20"/>
        </w:rPr>
      </w:pPr>
      <w:r>
        <w:rPr>
          <w:kern w:val="0"/>
          <w:sz w:val="20"/>
          <w:szCs w:val="20"/>
        </w:rPr>
        <w:t xml:space="preserve">    D1:{1</w:t>
      </w:r>
      <w:r>
        <w:rPr>
          <w:rFonts w:hint="eastAsia" w:cs="宋体"/>
          <w:kern w:val="0"/>
          <w:sz w:val="20"/>
          <w:szCs w:val="20"/>
        </w:rPr>
        <w:t>≤</w:t>
      </w:r>
      <w:r>
        <w:rPr>
          <w:kern w:val="0"/>
          <w:sz w:val="20"/>
          <w:szCs w:val="20"/>
        </w:rPr>
        <w:t>day</w:t>
      </w:r>
      <w:r>
        <w:rPr>
          <w:rFonts w:hint="eastAsia" w:cs="宋体"/>
          <w:kern w:val="0"/>
          <w:sz w:val="20"/>
          <w:szCs w:val="20"/>
        </w:rPr>
        <w:t>≤</w:t>
      </w:r>
      <w:r>
        <w:rPr>
          <w:kern w:val="0"/>
          <w:sz w:val="20"/>
          <w:szCs w:val="20"/>
        </w:rPr>
        <w:t>26}         D2: {day=27}         D3: {day=28}                    D4: {day=29}                    D5: {day=30}                D6: {day=31}</w:t>
      </w:r>
    </w:p>
    <w:p>
      <w:pPr>
        <w:widowControl/>
        <w:shd w:val="clear" w:color="auto" w:fill="FFFFFF"/>
        <w:tabs>
          <w:tab w:val="left" w:pos="720"/>
        </w:tabs>
        <w:spacing w:before="50" w:after="156" w:afterLines="50"/>
        <w:jc w:val="left"/>
        <w:rPr>
          <w:rFonts w:ascii="宋体" w:hAnsi="宋体" w:cs="宋体"/>
          <w:kern w:val="0"/>
          <w:sz w:val="20"/>
          <w:szCs w:val="20"/>
        </w:rPr>
      </w:pPr>
      <w:r>
        <w:rPr>
          <w:rFonts w:eastAsia="Times New Roman"/>
          <w:kern w:val="0"/>
          <w:sz w:val="20"/>
          <w:szCs w:val="20"/>
        </w:rPr>
        <w:t>3)</w:t>
      </w:r>
      <w:r>
        <w:rPr>
          <w:kern w:val="0"/>
          <w:sz w:val="20"/>
          <w:szCs w:val="20"/>
        </w:rPr>
        <w:t>year</w:t>
      </w:r>
      <w:r>
        <w:rPr>
          <w:rFonts w:hint="eastAsia" w:cs="宋体"/>
          <w:kern w:val="0"/>
          <w:sz w:val="20"/>
          <w:szCs w:val="20"/>
        </w:rPr>
        <w:t>变量的有效等价类：</w:t>
      </w:r>
    </w:p>
    <w:p>
      <w:pPr>
        <w:widowControl/>
        <w:shd w:val="clear" w:color="auto" w:fill="FFFFFF"/>
        <w:spacing w:before="50" w:after="156" w:afterLines="50"/>
        <w:jc w:val="left"/>
        <w:rPr>
          <w:rFonts w:ascii="宋体" w:hAnsi="宋体" w:cs="宋体"/>
          <w:kern w:val="0"/>
          <w:sz w:val="20"/>
          <w:szCs w:val="20"/>
        </w:rPr>
      </w:pPr>
      <w:r>
        <w:rPr>
          <w:kern w:val="0"/>
          <w:sz w:val="20"/>
          <w:szCs w:val="20"/>
        </w:rPr>
        <w:t>Y1: {year</w:t>
      </w:r>
      <w:r>
        <w:rPr>
          <w:rFonts w:hint="eastAsia" w:cs="宋体"/>
          <w:kern w:val="0"/>
          <w:sz w:val="20"/>
          <w:szCs w:val="20"/>
        </w:rPr>
        <w:t>是闰年</w:t>
      </w:r>
      <w:r>
        <w:rPr>
          <w:kern w:val="0"/>
          <w:sz w:val="20"/>
          <w:szCs w:val="20"/>
        </w:rPr>
        <w:t>}                Y2:  {year</w:t>
      </w:r>
      <w:r>
        <w:rPr>
          <w:rFonts w:hint="eastAsia" w:cs="宋体"/>
          <w:kern w:val="0"/>
          <w:sz w:val="20"/>
          <w:szCs w:val="20"/>
        </w:rPr>
        <w:t>不是闰年</w:t>
      </w:r>
      <w:r>
        <w:rPr>
          <w:kern w:val="0"/>
          <w:sz w:val="20"/>
          <w:szCs w:val="20"/>
        </w:rPr>
        <w:t>}</w:t>
      </w:r>
    </w:p>
    <w:p>
      <w:pPr>
        <w:widowControl/>
        <w:shd w:val="clear" w:color="auto" w:fill="FFFFFF"/>
        <w:tabs>
          <w:tab w:val="left" w:pos="720"/>
        </w:tabs>
        <w:spacing w:before="50" w:after="156" w:afterLines="50"/>
        <w:jc w:val="left"/>
        <w:rPr>
          <w:rFonts w:ascii="宋体" w:hAnsi="宋体" w:cs="宋体"/>
          <w:kern w:val="0"/>
          <w:sz w:val="20"/>
          <w:szCs w:val="20"/>
        </w:rPr>
      </w:pPr>
      <w:r>
        <w:rPr>
          <w:rFonts w:eastAsia="Times New Roman"/>
          <w:kern w:val="0"/>
          <w:sz w:val="20"/>
          <w:szCs w:val="20"/>
        </w:rPr>
        <w:t>4)</w:t>
      </w:r>
      <w:r>
        <w:rPr>
          <w:rFonts w:hint="eastAsia" w:cs="宋体"/>
          <w:kern w:val="0"/>
          <w:sz w:val="20"/>
          <w:szCs w:val="20"/>
        </w:rPr>
        <w:t>考虑各种有效的输入情况，程序中可能采取的操作有以下六种：</w:t>
      </w:r>
    </w:p>
    <w:p>
      <w:pPr>
        <w:widowControl/>
        <w:shd w:val="clear" w:color="auto" w:fill="FFFFFF"/>
        <w:spacing w:before="50" w:after="156" w:afterLines="50"/>
        <w:jc w:val="left"/>
        <w:rPr>
          <w:rFonts w:ascii="宋体" w:hAnsi="宋体" w:cs="宋体"/>
          <w:kern w:val="0"/>
          <w:sz w:val="20"/>
          <w:szCs w:val="20"/>
        </w:rPr>
      </w:pPr>
      <w:r>
        <w:rPr>
          <w:kern w:val="0"/>
          <w:sz w:val="20"/>
          <w:szCs w:val="20"/>
        </w:rPr>
        <w:t xml:space="preserve">a1: day+2                       a2: day=2                    a3: day=1  </w:t>
      </w:r>
    </w:p>
    <w:p>
      <w:pPr>
        <w:widowControl/>
        <w:shd w:val="clear" w:color="auto" w:fill="FFFFFF"/>
        <w:spacing w:before="50" w:after="156" w:afterLines="50"/>
        <w:jc w:val="left"/>
        <w:rPr>
          <w:rFonts w:ascii="宋体" w:hAnsi="宋体" w:cs="宋体"/>
          <w:kern w:val="0"/>
          <w:sz w:val="20"/>
          <w:szCs w:val="20"/>
        </w:rPr>
      </w:pPr>
      <w:r>
        <w:rPr>
          <w:kern w:val="0"/>
          <w:sz w:val="20"/>
          <w:szCs w:val="20"/>
        </w:rPr>
        <w:t xml:space="preserve">a4: month+1                     a5: month=1                  a6: year+1  </w:t>
      </w:r>
    </w:p>
    <w:p>
      <w:pPr>
        <w:widowControl/>
        <w:shd w:val="clear" w:color="auto" w:fill="FFFFFF"/>
        <w:tabs>
          <w:tab w:val="left" w:pos="420"/>
        </w:tabs>
        <w:spacing w:before="50" w:after="156" w:afterLines="50"/>
        <w:jc w:val="left"/>
        <w:rPr>
          <w:rFonts w:ascii="宋体" w:hAnsi="宋体" w:cs="宋体"/>
          <w:kern w:val="0"/>
          <w:sz w:val="20"/>
          <w:szCs w:val="20"/>
        </w:rPr>
      </w:pPr>
      <w:r>
        <w:rPr>
          <w:rFonts w:eastAsia="Times New Roman"/>
          <w:kern w:val="0"/>
          <w:sz w:val="20"/>
          <w:szCs w:val="20"/>
        </w:rPr>
        <w:t>4.</w:t>
      </w:r>
      <w:r>
        <w:rPr>
          <w:rFonts w:eastAsia="Times New Roman"/>
          <w:kern w:val="0"/>
          <w:sz w:val="14"/>
          <w:szCs w:val="14"/>
        </w:rPr>
        <w:t> </w:t>
      </w:r>
      <w:r>
        <w:rPr>
          <w:rFonts w:hint="eastAsia" w:cs="宋体"/>
          <w:kern w:val="0"/>
          <w:sz w:val="20"/>
          <w:szCs w:val="20"/>
        </w:rPr>
        <w:t>判定表在功能测试中的应用</w:t>
      </w:r>
    </w:p>
    <w:p>
      <w:pPr>
        <w:widowControl/>
        <w:shd w:val="clear" w:color="auto" w:fill="FFFFFF"/>
        <w:tabs>
          <w:tab w:val="left" w:pos="840"/>
        </w:tabs>
        <w:spacing w:before="50" w:after="156" w:afterLines="50"/>
        <w:jc w:val="left"/>
        <w:rPr>
          <w:rFonts w:ascii="宋体" w:hAnsi="宋体" w:cs="宋体"/>
          <w:kern w:val="0"/>
          <w:sz w:val="20"/>
          <w:szCs w:val="20"/>
        </w:rPr>
      </w:pPr>
      <w:r>
        <w:rPr>
          <w:rFonts w:eastAsia="Times New Roman"/>
          <w:kern w:val="0"/>
          <w:sz w:val="20"/>
          <w:szCs w:val="20"/>
        </w:rPr>
        <w:t>1)</w:t>
      </w:r>
      <w:r>
        <w:rPr>
          <w:rFonts w:hint="eastAsia" w:cs="宋体"/>
          <w:kern w:val="0"/>
          <w:sz w:val="20"/>
          <w:szCs w:val="20"/>
        </w:rPr>
        <w:t>一些软件的功能需求可用判定表表达得非常清楚，在检验程序的功能时判定表也就成为一个不错的工具。如果一个软件的规格说明指出：</w:t>
      </w:r>
    </w:p>
    <w:p>
      <w:pPr>
        <w:widowControl/>
        <w:shd w:val="clear" w:color="auto" w:fill="FFFFFF"/>
        <w:tabs>
          <w:tab w:val="left" w:pos="1260"/>
        </w:tabs>
        <w:spacing w:before="50" w:after="156" w:afterLines="50"/>
        <w:jc w:val="left"/>
        <w:rPr>
          <w:rFonts w:ascii="宋体" w:hAnsi="宋体" w:cs="宋体"/>
          <w:kern w:val="0"/>
          <w:sz w:val="20"/>
          <w:szCs w:val="20"/>
        </w:rPr>
      </w:pPr>
      <w:r>
        <w:rPr>
          <w:rFonts w:eastAsia="Times New Roman"/>
          <w:kern w:val="0"/>
          <w:sz w:val="20"/>
          <w:szCs w:val="20"/>
        </w:rPr>
        <w:t>I.</w:t>
      </w:r>
      <w:r>
        <w:rPr>
          <w:rFonts w:eastAsia="Times New Roman"/>
          <w:kern w:val="0"/>
          <w:sz w:val="14"/>
          <w:szCs w:val="14"/>
        </w:rPr>
        <w:t> </w:t>
      </w:r>
      <w:r>
        <w:rPr>
          <w:rFonts w:hint="eastAsia" w:cs="宋体"/>
          <w:kern w:val="0"/>
          <w:sz w:val="20"/>
          <w:szCs w:val="20"/>
        </w:rPr>
        <w:t>当条件</w:t>
      </w:r>
      <w:r>
        <w:rPr>
          <w:kern w:val="0"/>
          <w:sz w:val="20"/>
          <w:szCs w:val="20"/>
        </w:rPr>
        <w:t>1</w:t>
      </w:r>
      <w:r>
        <w:rPr>
          <w:rFonts w:hint="eastAsia" w:cs="宋体"/>
          <w:kern w:val="0"/>
          <w:sz w:val="20"/>
          <w:szCs w:val="20"/>
        </w:rPr>
        <w:t>和条件</w:t>
      </w:r>
      <w:r>
        <w:rPr>
          <w:kern w:val="0"/>
          <w:sz w:val="20"/>
          <w:szCs w:val="20"/>
        </w:rPr>
        <w:t>2</w:t>
      </w:r>
      <w:r>
        <w:rPr>
          <w:rFonts w:hint="eastAsia" w:cs="宋体"/>
          <w:kern w:val="0"/>
          <w:sz w:val="20"/>
          <w:szCs w:val="20"/>
        </w:rPr>
        <w:t>满足，并且条件</w:t>
      </w:r>
      <w:r>
        <w:rPr>
          <w:kern w:val="0"/>
          <w:sz w:val="20"/>
          <w:szCs w:val="20"/>
        </w:rPr>
        <w:t>3</w:t>
      </w:r>
      <w:r>
        <w:rPr>
          <w:rFonts w:hint="eastAsia" w:cs="宋体"/>
          <w:kern w:val="0"/>
          <w:sz w:val="20"/>
          <w:szCs w:val="20"/>
        </w:rPr>
        <w:t>和条件</w:t>
      </w:r>
      <w:r>
        <w:rPr>
          <w:kern w:val="0"/>
          <w:sz w:val="20"/>
          <w:szCs w:val="20"/>
        </w:rPr>
        <w:t>4</w:t>
      </w:r>
      <w:r>
        <w:rPr>
          <w:rFonts w:hint="eastAsia" w:cs="宋体"/>
          <w:kern w:val="0"/>
          <w:sz w:val="20"/>
          <w:szCs w:val="20"/>
        </w:rPr>
        <w:t>不满足，或者当条件</w:t>
      </w:r>
      <w:r>
        <w:rPr>
          <w:kern w:val="0"/>
          <w:sz w:val="20"/>
          <w:szCs w:val="20"/>
        </w:rPr>
        <w:t>1</w:t>
      </w:r>
      <w:r>
        <w:rPr>
          <w:rFonts w:hint="eastAsia" w:cs="宋体"/>
          <w:kern w:val="0"/>
          <w:sz w:val="20"/>
          <w:szCs w:val="20"/>
        </w:rPr>
        <w:t>、</w:t>
      </w:r>
      <w:r>
        <w:rPr>
          <w:kern w:val="0"/>
          <w:sz w:val="20"/>
          <w:szCs w:val="20"/>
        </w:rPr>
        <w:t>3</w:t>
      </w:r>
      <w:r>
        <w:rPr>
          <w:rFonts w:hint="eastAsia" w:cs="宋体"/>
          <w:kern w:val="0"/>
          <w:sz w:val="20"/>
          <w:szCs w:val="20"/>
        </w:rPr>
        <w:t>和条件</w:t>
      </w:r>
      <w:r>
        <w:rPr>
          <w:kern w:val="0"/>
          <w:sz w:val="20"/>
          <w:szCs w:val="20"/>
        </w:rPr>
        <w:t>4</w:t>
      </w:r>
      <w:r>
        <w:rPr>
          <w:rFonts w:hint="eastAsia" w:cs="宋体"/>
          <w:kern w:val="0"/>
          <w:sz w:val="20"/>
          <w:szCs w:val="20"/>
        </w:rPr>
        <w:t>满足时，要执行操作</w:t>
      </w:r>
      <w:r>
        <w:rPr>
          <w:kern w:val="0"/>
          <w:sz w:val="20"/>
          <w:szCs w:val="20"/>
        </w:rPr>
        <w:t>1</w:t>
      </w:r>
      <w:r>
        <w:rPr>
          <w:rFonts w:hint="eastAsia" w:cs="宋体"/>
          <w:kern w:val="0"/>
          <w:sz w:val="20"/>
          <w:szCs w:val="20"/>
        </w:rPr>
        <w:t>。</w:t>
      </w:r>
    </w:p>
    <w:p>
      <w:pPr>
        <w:widowControl/>
        <w:shd w:val="clear" w:color="auto" w:fill="FFFFFF"/>
        <w:tabs>
          <w:tab w:val="left" w:pos="1260"/>
        </w:tabs>
        <w:spacing w:before="50" w:after="156" w:afterLines="50"/>
        <w:jc w:val="left"/>
        <w:rPr>
          <w:rFonts w:ascii="宋体" w:hAnsi="宋体" w:cs="宋体"/>
          <w:kern w:val="0"/>
          <w:sz w:val="20"/>
          <w:szCs w:val="20"/>
        </w:rPr>
      </w:pPr>
      <w:r>
        <w:rPr>
          <w:rFonts w:eastAsia="Times New Roman"/>
          <w:kern w:val="0"/>
          <w:sz w:val="20"/>
          <w:szCs w:val="20"/>
        </w:rPr>
        <w:t>II.</w:t>
      </w:r>
      <w:r>
        <w:rPr>
          <w:rFonts w:eastAsia="Times New Roman"/>
          <w:kern w:val="0"/>
          <w:sz w:val="14"/>
          <w:szCs w:val="14"/>
        </w:rPr>
        <w:t> </w:t>
      </w:r>
      <w:r>
        <w:rPr>
          <w:rFonts w:hint="eastAsia" w:cs="宋体"/>
          <w:kern w:val="0"/>
          <w:sz w:val="20"/>
          <w:szCs w:val="20"/>
        </w:rPr>
        <w:t>在任一个条件都不满足时，要执行操作</w:t>
      </w:r>
      <w:r>
        <w:rPr>
          <w:kern w:val="0"/>
          <w:sz w:val="20"/>
          <w:szCs w:val="20"/>
        </w:rPr>
        <w:t>2</w:t>
      </w:r>
      <w:r>
        <w:rPr>
          <w:rFonts w:hint="eastAsia" w:cs="宋体"/>
          <w:kern w:val="0"/>
          <w:sz w:val="20"/>
          <w:szCs w:val="20"/>
        </w:rPr>
        <w:t>。</w:t>
      </w:r>
    </w:p>
    <w:p>
      <w:pPr>
        <w:widowControl/>
        <w:shd w:val="clear" w:color="auto" w:fill="FFFFFF"/>
        <w:tabs>
          <w:tab w:val="left" w:pos="1260"/>
        </w:tabs>
        <w:spacing w:before="50" w:after="156" w:afterLines="50"/>
        <w:jc w:val="left"/>
        <w:rPr>
          <w:rFonts w:ascii="宋体" w:hAnsi="宋体" w:cs="宋体"/>
          <w:kern w:val="0"/>
          <w:sz w:val="20"/>
          <w:szCs w:val="20"/>
        </w:rPr>
      </w:pPr>
      <w:r>
        <w:rPr>
          <w:rFonts w:eastAsia="Times New Roman"/>
          <w:kern w:val="0"/>
          <w:sz w:val="20"/>
          <w:szCs w:val="20"/>
        </w:rPr>
        <w:t>III.</w:t>
      </w:r>
      <w:r>
        <w:rPr>
          <w:rFonts w:eastAsia="Times New Roman"/>
          <w:kern w:val="0"/>
          <w:sz w:val="14"/>
          <w:szCs w:val="14"/>
        </w:rPr>
        <w:t> </w:t>
      </w:r>
      <w:r>
        <w:rPr>
          <w:rFonts w:hint="eastAsia" w:cs="宋体"/>
          <w:kern w:val="0"/>
          <w:sz w:val="20"/>
          <w:szCs w:val="20"/>
        </w:rPr>
        <w:t>在条件</w:t>
      </w:r>
      <w:r>
        <w:rPr>
          <w:kern w:val="0"/>
          <w:sz w:val="20"/>
          <w:szCs w:val="20"/>
        </w:rPr>
        <w:t>1</w:t>
      </w:r>
      <w:r>
        <w:rPr>
          <w:rFonts w:hint="eastAsia" w:cs="宋体"/>
          <w:kern w:val="0"/>
          <w:sz w:val="20"/>
          <w:szCs w:val="20"/>
        </w:rPr>
        <w:t>不满足，而条件</w:t>
      </w:r>
      <w:r>
        <w:rPr>
          <w:kern w:val="0"/>
          <w:sz w:val="20"/>
          <w:szCs w:val="20"/>
        </w:rPr>
        <w:t>4</w:t>
      </w:r>
      <w:r>
        <w:rPr>
          <w:rFonts w:hint="eastAsia" w:cs="宋体"/>
          <w:kern w:val="0"/>
          <w:sz w:val="20"/>
          <w:szCs w:val="20"/>
        </w:rPr>
        <w:t>被满足时，要执行操作</w:t>
      </w:r>
      <w:r>
        <w:rPr>
          <w:kern w:val="0"/>
          <w:sz w:val="20"/>
          <w:szCs w:val="20"/>
        </w:rPr>
        <w:t>3</w:t>
      </w:r>
      <w:r>
        <w:rPr>
          <w:rFonts w:hint="eastAsia" w:cs="宋体"/>
          <w:kern w:val="0"/>
          <w:sz w:val="20"/>
          <w:szCs w:val="20"/>
        </w:rPr>
        <w:t>。</w:t>
      </w:r>
      <w:r>
        <w:rPr>
          <w:kern w:val="0"/>
          <w:sz w:val="20"/>
          <w:szCs w:val="20"/>
        </w:rPr>
        <w:t xml:space="preserve"> </w:t>
      </w:r>
      <w:r>
        <w:rPr>
          <w:rFonts w:hint="eastAsia" w:cs="宋体"/>
          <w:kern w:val="0"/>
          <w:sz w:val="20"/>
          <w:szCs w:val="20"/>
        </w:rPr>
        <w:t>根据规格说明得到如下判定表：</w:t>
      </w:r>
    </w:p>
    <w:p>
      <w:pPr>
        <w:widowControl/>
        <w:shd w:val="clear" w:color="auto" w:fill="FFFFFF"/>
        <w:tabs>
          <w:tab w:val="left" w:pos="1260"/>
        </w:tabs>
        <w:spacing w:before="50" w:after="156" w:afterLines="50"/>
        <w:rPr>
          <w:rFonts w:hint="eastAsia" w:ascii="宋体" w:hAnsi="宋体" w:cs="宋体"/>
          <w:kern w:val="0"/>
          <w:sz w:val="20"/>
          <w:szCs w:val="20"/>
        </w:rPr>
      </w:pPr>
      <w:r>
        <w:rPr>
          <w:sz w:val="20"/>
          <w:szCs w:val="20"/>
        </w:rPr>
        <w:fldChar w:fldCharType="begin"/>
      </w:r>
      <w:r>
        <w:rPr>
          <w:sz w:val="20"/>
          <w:szCs w:val="20"/>
        </w:rPr>
        <w:instrText xml:space="preserve"> INCLUDEPICTURE "http://p.blog.csdn.net/images/p_blog_csdn_net/vincetest/266723/o_case18.jpg" \* MERGEFORMATINET </w:instrText>
      </w:r>
      <w:r>
        <w:rPr>
          <w:sz w:val="20"/>
          <w:szCs w:val="20"/>
        </w:rPr>
        <w:fldChar w:fldCharType="separate"/>
      </w:r>
      <w:r>
        <w:rPr>
          <w:sz w:val="20"/>
          <w:szCs w:val="20"/>
        </w:rPr>
        <w:pict>
          <v:shape id="_x0000_i1042" o:spt="75" type="#_x0000_t75" style="height:250pt;width:458.5pt;" filled="f" o:preferrelative="t" stroked="f" coordsize="21600,21600">
            <v:path/>
            <v:fill on="f" focussize="0,0"/>
            <v:stroke on="f" joinstyle="miter"/>
            <v:imagedata r:id="rId47" r:href="rId48" o:title=""/>
            <o:lock v:ext="edit" aspectratio="t"/>
            <w10:wrap type="none"/>
            <w10:anchorlock/>
          </v:shape>
        </w:pict>
      </w:r>
      <w:r>
        <w:rPr>
          <w:sz w:val="20"/>
          <w:szCs w:val="20"/>
        </w:rPr>
        <w:fldChar w:fldCharType="end"/>
      </w:r>
    </w:p>
    <w:p>
      <w:pPr>
        <w:widowControl/>
        <w:shd w:val="clear" w:color="auto" w:fill="FFFFFF"/>
        <w:spacing w:before="50" w:after="156" w:afterLines="50"/>
        <w:ind w:firstLine="525"/>
        <w:jc w:val="left"/>
        <w:rPr>
          <w:rFonts w:ascii="宋体" w:hAnsi="宋体" w:cs="宋体"/>
          <w:kern w:val="0"/>
          <w:sz w:val="20"/>
          <w:szCs w:val="20"/>
        </w:rPr>
      </w:pPr>
      <w:r>
        <w:rPr>
          <w:rFonts w:hint="eastAsia" w:cs="宋体"/>
          <w:kern w:val="0"/>
          <w:sz w:val="20"/>
          <w:szCs w:val="20"/>
        </w:rPr>
        <w:t>这里，判定表只给出了</w:t>
      </w:r>
      <w:r>
        <w:rPr>
          <w:kern w:val="0"/>
          <w:sz w:val="20"/>
          <w:szCs w:val="20"/>
        </w:rPr>
        <w:t>16</w:t>
      </w:r>
      <w:r>
        <w:rPr>
          <w:rFonts w:hint="eastAsia" w:cs="宋体"/>
          <w:kern w:val="0"/>
          <w:sz w:val="20"/>
          <w:szCs w:val="20"/>
        </w:rPr>
        <w:t>种规则中的</w:t>
      </w:r>
      <w:r>
        <w:rPr>
          <w:kern w:val="0"/>
          <w:sz w:val="20"/>
          <w:szCs w:val="20"/>
        </w:rPr>
        <w:t>8</w:t>
      </w:r>
      <w:r>
        <w:rPr>
          <w:rFonts w:hint="eastAsia" w:cs="宋体"/>
          <w:kern w:val="0"/>
          <w:sz w:val="20"/>
          <w:szCs w:val="20"/>
        </w:rPr>
        <w:t>种。事实上，除这</w:t>
      </w:r>
      <w:r>
        <w:rPr>
          <w:kern w:val="0"/>
          <w:sz w:val="20"/>
          <w:szCs w:val="20"/>
        </w:rPr>
        <w:t>8</w:t>
      </w:r>
      <w:r>
        <w:rPr>
          <w:rFonts w:hint="eastAsia" w:cs="宋体"/>
          <w:kern w:val="0"/>
          <w:sz w:val="20"/>
          <w:szCs w:val="20"/>
        </w:rPr>
        <w:t>条以外的一些规则是指当不能满足指定的条件，执行</w:t>
      </w:r>
      <w:r>
        <w:rPr>
          <w:kern w:val="0"/>
          <w:sz w:val="20"/>
          <w:szCs w:val="20"/>
        </w:rPr>
        <w:t>3</w:t>
      </w:r>
      <w:r>
        <w:rPr>
          <w:rFonts w:hint="eastAsia" w:cs="宋体"/>
          <w:kern w:val="0"/>
          <w:sz w:val="20"/>
          <w:szCs w:val="20"/>
        </w:rPr>
        <w:t>种操作时，要执行</w:t>
      </w:r>
      <w:r>
        <w:rPr>
          <w:kern w:val="0"/>
          <w:sz w:val="20"/>
          <w:szCs w:val="20"/>
        </w:rPr>
        <w:t>1</w:t>
      </w:r>
      <w:r>
        <w:rPr>
          <w:rFonts w:hint="eastAsia" w:cs="宋体"/>
          <w:kern w:val="0"/>
          <w:sz w:val="20"/>
          <w:szCs w:val="20"/>
        </w:rPr>
        <w:t>个默许的操作。在没必要时，判定表通常可略去这些规则。但如果用判定表来设计测试用例，就必须列出这些默许规则（如下表）。</w:t>
      </w:r>
    </w:p>
    <w:tbl>
      <w:tblPr>
        <w:tblStyle w:val="5"/>
        <w:tblW w:w="5220" w:type="dxa"/>
        <w:jc w:val="center"/>
        <w:tblInd w:w="0" w:type="dxa"/>
        <w:tblLayout w:type="fixed"/>
        <w:tblCellMar>
          <w:top w:w="0" w:type="dxa"/>
          <w:left w:w="0" w:type="dxa"/>
          <w:bottom w:w="0" w:type="dxa"/>
          <w:right w:w="0" w:type="dxa"/>
        </w:tblCellMar>
      </w:tblPr>
      <w:tblGrid>
        <w:gridCol w:w="1080"/>
        <w:gridCol w:w="948"/>
        <w:gridCol w:w="1158"/>
        <w:gridCol w:w="1158"/>
        <w:gridCol w:w="876"/>
      </w:tblGrid>
      <w:tr>
        <w:tblPrEx>
          <w:tblLayout w:type="fixed"/>
          <w:tblCellMar>
            <w:top w:w="0" w:type="dxa"/>
            <w:left w:w="0" w:type="dxa"/>
            <w:bottom w:w="0" w:type="dxa"/>
            <w:right w:w="0" w:type="dxa"/>
          </w:tblCellMar>
        </w:tblPrEx>
        <w:trPr>
          <w:jc w:val="center"/>
        </w:trPr>
        <w:tc>
          <w:tcPr>
            <w:tcW w:w="1080" w:type="dxa"/>
            <w:tcBorders>
              <w:top w:val="single" w:color="auto" w:sz="12" w:space="0"/>
              <w:left w:val="single" w:color="auto" w:sz="12" w:space="0"/>
              <w:bottom w:val="single" w:color="auto" w:sz="12" w:space="0"/>
              <w:right w:val="single" w:color="auto" w:sz="12"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 </w:t>
            </w:r>
          </w:p>
        </w:tc>
        <w:tc>
          <w:tcPr>
            <w:tcW w:w="948" w:type="dxa"/>
            <w:tcBorders>
              <w:top w:val="single" w:color="auto" w:sz="12" w:space="0"/>
              <w:left w:val="nil"/>
              <w:bottom w:val="single" w:color="auto" w:sz="12"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规则5</w:t>
            </w:r>
          </w:p>
        </w:tc>
        <w:tc>
          <w:tcPr>
            <w:tcW w:w="1158" w:type="dxa"/>
            <w:tcBorders>
              <w:top w:val="single" w:color="auto" w:sz="12" w:space="0"/>
              <w:left w:val="nil"/>
              <w:bottom w:val="single" w:color="auto" w:sz="12"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规则6</w:t>
            </w:r>
          </w:p>
        </w:tc>
        <w:tc>
          <w:tcPr>
            <w:tcW w:w="1158" w:type="dxa"/>
            <w:tcBorders>
              <w:top w:val="single" w:color="auto" w:sz="12" w:space="0"/>
              <w:left w:val="nil"/>
              <w:bottom w:val="single" w:color="auto" w:sz="12"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规则7</w:t>
            </w:r>
          </w:p>
        </w:tc>
        <w:tc>
          <w:tcPr>
            <w:tcW w:w="876" w:type="dxa"/>
            <w:tcBorders>
              <w:top w:val="single" w:color="auto" w:sz="12" w:space="0"/>
              <w:left w:val="nil"/>
              <w:bottom w:val="single" w:color="auto" w:sz="12" w:space="0"/>
              <w:right w:val="single" w:color="auto" w:sz="12"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规则8</w:t>
            </w:r>
          </w:p>
        </w:tc>
      </w:tr>
      <w:tr>
        <w:tblPrEx>
          <w:tblLayout w:type="fixed"/>
          <w:tblCellMar>
            <w:top w:w="0" w:type="dxa"/>
            <w:left w:w="0" w:type="dxa"/>
            <w:bottom w:w="0" w:type="dxa"/>
            <w:right w:w="0" w:type="dxa"/>
          </w:tblCellMar>
        </w:tblPrEx>
        <w:trPr>
          <w:jc w:val="center"/>
        </w:trPr>
        <w:tc>
          <w:tcPr>
            <w:tcW w:w="1080" w:type="dxa"/>
            <w:tcBorders>
              <w:top w:val="nil"/>
              <w:left w:val="single" w:color="auto" w:sz="12" w:space="0"/>
              <w:bottom w:val="single" w:color="auto" w:sz="8" w:space="0"/>
              <w:right w:val="single" w:color="auto" w:sz="12"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条件1</w:t>
            </w:r>
          </w:p>
        </w:tc>
        <w:tc>
          <w:tcPr>
            <w:tcW w:w="948" w:type="dxa"/>
            <w:tcBorders>
              <w:top w:val="nil"/>
              <w:left w:val="nil"/>
              <w:bottom w:val="single" w:color="auto" w:sz="8"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w:t>
            </w:r>
          </w:p>
        </w:tc>
        <w:tc>
          <w:tcPr>
            <w:tcW w:w="1158" w:type="dxa"/>
            <w:tcBorders>
              <w:top w:val="nil"/>
              <w:left w:val="nil"/>
              <w:bottom w:val="single" w:color="auto" w:sz="8"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N</w:t>
            </w:r>
          </w:p>
        </w:tc>
        <w:tc>
          <w:tcPr>
            <w:tcW w:w="1158" w:type="dxa"/>
            <w:tcBorders>
              <w:top w:val="nil"/>
              <w:left w:val="nil"/>
              <w:bottom w:val="single" w:color="auto" w:sz="8"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Y</w:t>
            </w:r>
          </w:p>
        </w:tc>
        <w:tc>
          <w:tcPr>
            <w:tcW w:w="876" w:type="dxa"/>
            <w:tcBorders>
              <w:top w:val="nil"/>
              <w:left w:val="nil"/>
              <w:bottom w:val="single" w:color="auto" w:sz="8" w:space="0"/>
              <w:right w:val="single" w:color="auto" w:sz="12"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Y</w:t>
            </w:r>
          </w:p>
        </w:tc>
      </w:tr>
      <w:tr>
        <w:tblPrEx>
          <w:tblLayout w:type="fixed"/>
          <w:tblCellMar>
            <w:top w:w="0" w:type="dxa"/>
            <w:left w:w="0" w:type="dxa"/>
            <w:bottom w:w="0" w:type="dxa"/>
            <w:right w:w="0" w:type="dxa"/>
          </w:tblCellMar>
        </w:tblPrEx>
        <w:trPr>
          <w:jc w:val="center"/>
        </w:trPr>
        <w:tc>
          <w:tcPr>
            <w:tcW w:w="1080" w:type="dxa"/>
            <w:tcBorders>
              <w:top w:val="nil"/>
              <w:left w:val="single" w:color="auto" w:sz="12" w:space="0"/>
              <w:bottom w:val="single" w:color="auto" w:sz="8" w:space="0"/>
              <w:right w:val="single" w:color="auto" w:sz="12"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条件2</w:t>
            </w:r>
          </w:p>
        </w:tc>
        <w:tc>
          <w:tcPr>
            <w:tcW w:w="948" w:type="dxa"/>
            <w:tcBorders>
              <w:top w:val="nil"/>
              <w:left w:val="nil"/>
              <w:bottom w:val="single" w:color="auto" w:sz="8"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w:t>
            </w:r>
          </w:p>
        </w:tc>
        <w:tc>
          <w:tcPr>
            <w:tcW w:w="1158" w:type="dxa"/>
            <w:tcBorders>
              <w:top w:val="nil"/>
              <w:left w:val="nil"/>
              <w:bottom w:val="single" w:color="auto" w:sz="8"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Y</w:t>
            </w:r>
          </w:p>
        </w:tc>
        <w:tc>
          <w:tcPr>
            <w:tcW w:w="1158" w:type="dxa"/>
            <w:tcBorders>
              <w:top w:val="nil"/>
              <w:left w:val="nil"/>
              <w:bottom w:val="single" w:color="auto" w:sz="8"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Y</w:t>
            </w:r>
          </w:p>
        </w:tc>
        <w:tc>
          <w:tcPr>
            <w:tcW w:w="876" w:type="dxa"/>
            <w:tcBorders>
              <w:top w:val="nil"/>
              <w:left w:val="nil"/>
              <w:bottom w:val="single" w:color="auto" w:sz="8" w:space="0"/>
              <w:right w:val="single" w:color="auto" w:sz="12"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N</w:t>
            </w:r>
          </w:p>
        </w:tc>
      </w:tr>
      <w:tr>
        <w:tblPrEx>
          <w:tblLayout w:type="fixed"/>
          <w:tblCellMar>
            <w:top w:w="0" w:type="dxa"/>
            <w:left w:w="0" w:type="dxa"/>
            <w:bottom w:w="0" w:type="dxa"/>
            <w:right w:w="0" w:type="dxa"/>
          </w:tblCellMar>
        </w:tblPrEx>
        <w:trPr>
          <w:jc w:val="center"/>
        </w:trPr>
        <w:tc>
          <w:tcPr>
            <w:tcW w:w="1080" w:type="dxa"/>
            <w:tcBorders>
              <w:top w:val="nil"/>
              <w:left w:val="single" w:color="auto" w:sz="12" w:space="0"/>
              <w:bottom w:val="single" w:color="auto" w:sz="8" w:space="0"/>
              <w:right w:val="single" w:color="auto" w:sz="12"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条件3</w:t>
            </w:r>
          </w:p>
        </w:tc>
        <w:tc>
          <w:tcPr>
            <w:tcW w:w="948" w:type="dxa"/>
            <w:tcBorders>
              <w:top w:val="nil"/>
              <w:left w:val="nil"/>
              <w:bottom w:val="single" w:color="auto" w:sz="8"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Y</w:t>
            </w:r>
          </w:p>
        </w:tc>
        <w:tc>
          <w:tcPr>
            <w:tcW w:w="1158" w:type="dxa"/>
            <w:tcBorders>
              <w:top w:val="nil"/>
              <w:left w:val="nil"/>
              <w:bottom w:val="single" w:color="auto" w:sz="8"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N</w:t>
            </w:r>
          </w:p>
        </w:tc>
        <w:tc>
          <w:tcPr>
            <w:tcW w:w="1158" w:type="dxa"/>
            <w:tcBorders>
              <w:top w:val="nil"/>
              <w:left w:val="nil"/>
              <w:bottom w:val="single" w:color="auto" w:sz="8"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N</w:t>
            </w:r>
          </w:p>
        </w:tc>
        <w:tc>
          <w:tcPr>
            <w:tcW w:w="876" w:type="dxa"/>
            <w:tcBorders>
              <w:top w:val="nil"/>
              <w:left w:val="nil"/>
              <w:bottom w:val="single" w:color="auto" w:sz="8" w:space="0"/>
              <w:right w:val="single" w:color="auto" w:sz="12"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N</w:t>
            </w:r>
          </w:p>
        </w:tc>
      </w:tr>
      <w:tr>
        <w:tblPrEx>
          <w:tblLayout w:type="fixed"/>
          <w:tblCellMar>
            <w:top w:w="0" w:type="dxa"/>
            <w:left w:w="0" w:type="dxa"/>
            <w:bottom w:w="0" w:type="dxa"/>
            <w:right w:w="0" w:type="dxa"/>
          </w:tblCellMar>
        </w:tblPrEx>
        <w:trPr>
          <w:jc w:val="center"/>
        </w:trPr>
        <w:tc>
          <w:tcPr>
            <w:tcW w:w="1080" w:type="dxa"/>
            <w:tcBorders>
              <w:top w:val="nil"/>
              <w:left w:val="single" w:color="auto" w:sz="12" w:space="0"/>
              <w:bottom w:val="single" w:color="auto" w:sz="12" w:space="0"/>
              <w:right w:val="single" w:color="auto" w:sz="12"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条件4</w:t>
            </w:r>
          </w:p>
        </w:tc>
        <w:tc>
          <w:tcPr>
            <w:tcW w:w="948" w:type="dxa"/>
            <w:tcBorders>
              <w:top w:val="nil"/>
              <w:left w:val="nil"/>
              <w:bottom w:val="single" w:color="auto" w:sz="12"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N</w:t>
            </w:r>
          </w:p>
        </w:tc>
        <w:tc>
          <w:tcPr>
            <w:tcW w:w="1158" w:type="dxa"/>
            <w:tcBorders>
              <w:top w:val="nil"/>
              <w:left w:val="nil"/>
              <w:bottom w:val="single" w:color="auto" w:sz="12"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N</w:t>
            </w:r>
          </w:p>
        </w:tc>
        <w:tc>
          <w:tcPr>
            <w:tcW w:w="1158" w:type="dxa"/>
            <w:tcBorders>
              <w:top w:val="nil"/>
              <w:left w:val="nil"/>
              <w:bottom w:val="single" w:color="auto" w:sz="12"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Y</w:t>
            </w:r>
          </w:p>
        </w:tc>
        <w:tc>
          <w:tcPr>
            <w:tcW w:w="876" w:type="dxa"/>
            <w:tcBorders>
              <w:top w:val="nil"/>
              <w:left w:val="nil"/>
              <w:bottom w:val="single" w:color="auto" w:sz="12" w:space="0"/>
              <w:right w:val="single" w:color="auto" w:sz="12"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w:t>
            </w:r>
          </w:p>
        </w:tc>
      </w:tr>
      <w:tr>
        <w:tblPrEx>
          <w:tblLayout w:type="fixed"/>
          <w:tblCellMar>
            <w:top w:w="0" w:type="dxa"/>
            <w:left w:w="0" w:type="dxa"/>
            <w:bottom w:w="0" w:type="dxa"/>
            <w:right w:w="0" w:type="dxa"/>
          </w:tblCellMar>
        </w:tblPrEx>
        <w:trPr>
          <w:jc w:val="center"/>
        </w:trPr>
        <w:tc>
          <w:tcPr>
            <w:tcW w:w="1080" w:type="dxa"/>
            <w:tcBorders>
              <w:top w:val="nil"/>
              <w:left w:val="single" w:color="auto" w:sz="12" w:space="0"/>
              <w:bottom w:val="single" w:color="auto" w:sz="8" w:space="0"/>
              <w:right w:val="single" w:color="auto" w:sz="12"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默许操作</w:t>
            </w:r>
          </w:p>
        </w:tc>
        <w:tc>
          <w:tcPr>
            <w:tcW w:w="948" w:type="dxa"/>
            <w:tcBorders>
              <w:top w:val="nil"/>
              <w:left w:val="nil"/>
              <w:bottom w:val="single" w:color="auto" w:sz="8"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x</w:t>
            </w:r>
          </w:p>
        </w:tc>
        <w:tc>
          <w:tcPr>
            <w:tcW w:w="1158" w:type="dxa"/>
            <w:tcBorders>
              <w:top w:val="nil"/>
              <w:left w:val="nil"/>
              <w:bottom w:val="single" w:color="auto" w:sz="8"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x</w:t>
            </w:r>
          </w:p>
        </w:tc>
        <w:tc>
          <w:tcPr>
            <w:tcW w:w="1158" w:type="dxa"/>
            <w:tcBorders>
              <w:top w:val="nil"/>
              <w:left w:val="nil"/>
              <w:bottom w:val="single" w:color="auto" w:sz="8" w:space="0"/>
              <w:right w:val="single" w:color="auto" w:sz="8"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x</w:t>
            </w:r>
          </w:p>
        </w:tc>
        <w:tc>
          <w:tcPr>
            <w:tcW w:w="876" w:type="dxa"/>
            <w:tcBorders>
              <w:top w:val="nil"/>
              <w:left w:val="nil"/>
              <w:bottom w:val="single" w:color="auto" w:sz="8" w:space="0"/>
              <w:right w:val="single" w:color="auto" w:sz="12" w:space="0"/>
            </w:tcBorders>
            <w:tcMar>
              <w:top w:w="0" w:type="dxa"/>
              <w:left w:w="108" w:type="dxa"/>
              <w:bottom w:w="0" w:type="dxa"/>
              <w:right w:w="108" w:type="dxa"/>
            </w:tcMar>
          </w:tcPr>
          <w:p>
            <w:pPr>
              <w:widowControl/>
              <w:jc w:val="center"/>
              <w:rPr>
                <w:rFonts w:ascii="Verdana" w:hAnsi="Verdana" w:cs="宋体"/>
                <w:kern w:val="0"/>
                <w:sz w:val="22"/>
              </w:rPr>
            </w:pPr>
            <w:r>
              <w:rPr>
                <w:rFonts w:ascii="Verdana" w:hAnsi="Verdana" w:cs="宋体"/>
                <w:kern w:val="0"/>
                <w:sz w:val="22"/>
              </w:rPr>
              <w:t>x</w:t>
            </w:r>
          </w:p>
        </w:tc>
      </w:tr>
    </w:tbl>
    <w:p>
      <w:pPr>
        <w:widowControl/>
        <w:shd w:val="clear" w:color="auto" w:fill="FFFFFF"/>
        <w:jc w:val="center"/>
        <w:rPr>
          <w:rFonts w:eastAsia="Times New Roman"/>
          <w:kern w:val="0"/>
          <w:sz w:val="20"/>
          <w:szCs w:val="20"/>
        </w:rPr>
      </w:pPr>
      <w:r>
        <w:rPr>
          <w:rFonts w:hint="eastAsia" w:ascii="宋体" w:hAnsi="宋体" w:cs="宋体"/>
          <w:kern w:val="0"/>
          <w:sz w:val="20"/>
          <w:szCs w:val="20"/>
        </w:rPr>
        <w:t>默许的规则</w:t>
      </w:r>
    </w:p>
    <w:p>
      <w:pPr>
        <w:widowControl/>
        <w:shd w:val="clear" w:color="auto" w:fill="FFFFFF"/>
        <w:spacing w:before="150" w:after="150"/>
        <w:rPr>
          <w:rFonts w:eastAsia="Times New Roman"/>
          <w:kern w:val="0"/>
          <w:sz w:val="20"/>
          <w:szCs w:val="20"/>
        </w:rPr>
      </w:pPr>
      <w:r>
        <w:rPr>
          <w:rFonts w:eastAsia="Times New Roman"/>
          <w:kern w:val="0"/>
          <w:sz w:val="20"/>
          <w:szCs w:val="20"/>
        </w:rPr>
        <w:t>2)</w:t>
      </w:r>
      <w:r>
        <w:rPr>
          <w:rFonts w:hint="eastAsia" w:cs="宋体"/>
          <w:kern w:val="0"/>
          <w:sz w:val="20"/>
          <w:szCs w:val="20"/>
        </w:rPr>
        <w:t>判定表的优点和缺点</w:t>
      </w:r>
    </w:p>
    <w:p>
      <w:pPr>
        <w:widowControl/>
        <w:shd w:val="clear" w:color="auto" w:fill="FFFFFF"/>
        <w:tabs>
          <w:tab w:val="left" w:pos="1260"/>
          <w:tab w:val="left" w:pos="1440"/>
        </w:tabs>
        <w:spacing w:before="50" w:after="156" w:afterLines="50"/>
        <w:jc w:val="left"/>
        <w:rPr>
          <w:rFonts w:ascii="宋体" w:hAnsi="宋体" w:cs="宋体"/>
          <w:kern w:val="0"/>
          <w:sz w:val="20"/>
          <w:szCs w:val="20"/>
        </w:rPr>
      </w:pPr>
      <w:r>
        <w:rPr>
          <w:rFonts w:eastAsia="Times New Roman"/>
          <w:kern w:val="0"/>
          <w:sz w:val="20"/>
          <w:szCs w:val="20"/>
        </w:rPr>
        <w:t>I.</w:t>
      </w:r>
      <w:r>
        <w:rPr>
          <w:rFonts w:eastAsia="Times New Roman"/>
          <w:kern w:val="0"/>
          <w:sz w:val="14"/>
          <w:szCs w:val="14"/>
        </w:rPr>
        <w:t>  </w:t>
      </w:r>
      <w:r>
        <w:rPr>
          <w:rFonts w:hint="eastAsia" w:cs="宋体"/>
          <w:kern w:val="0"/>
          <w:sz w:val="20"/>
          <w:szCs w:val="20"/>
        </w:rPr>
        <w:t>优点：它能把复杂的问题按各种可能的情况一一列举出来，简明而易于理解，也可避免遗漏。</w:t>
      </w:r>
    </w:p>
    <w:p>
      <w:pPr>
        <w:widowControl/>
        <w:shd w:val="clear" w:color="auto" w:fill="FFFFFF"/>
        <w:tabs>
          <w:tab w:val="left" w:pos="1440"/>
        </w:tabs>
        <w:spacing w:before="50" w:after="156" w:afterLines="50"/>
        <w:jc w:val="left"/>
        <w:rPr>
          <w:rFonts w:ascii="宋体" w:hAnsi="宋体" w:cs="宋体"/>
          <w:kern w:val="0"/>
          <w:sz w:val="20"/>
          <w:szCs w:val="20"/>
        </w:rPr>
      </w:pPr>
      <w:r>
        <w:rPr>
          <w:rFonts w:eastAsia="Times New Roman"/>
          <w:kern w:val="0"/>
          <w:sz w:val="20"/>
          <w:szCs w:val="20"/>
        </w:rPr>
        <w:t>II.</w:t>
      </w:r>
      <w:r>
        <w:rPr>
          <w:rFonts w:eastAsia="Times New Roman"/>
          <w:kern w:val="0"/>
          <w:sz w:val="14"/>
          <w:szCs w:val="14"/>
        </w:rPr>
        <w:t xml:space="preserve"> </w:t>
      </w:r>
      <w:r>
        <w:rPr>
          <w:rFonts w:hint="eastAsia" w:cs="宋体"/>
          <w:kern w:val="0"/>
          <w:sz w:val="20"/>
          <w:szCs w:val="20"/>
        </w:rPr>
        <w:t>缺点：不能表达重复执行的动作，例如循环结构。</w:t>
      </w:r>
    </w:p>
    <w:p>
      <w:pPr>
        <w:widowControl/>
        <w:shd w:val="clear" w:color="auto" w:fill="FFFFFF"/>
        <w:tabs>
          <w:tab w:val="left" w:pos="720"/>
          <w:tab w:val="left" w:pos="840"/>
        </w:tabs>
        <w:spacing w:before="50" w:after="156" w:afterLines="50"/>
        <w:jc w:val="left"/>
        <w:rPr>
          <w:rFonts w:ascii="宋体" w:hAnsi="宋体" w:cs="宋体"/>
          <w:kern w:val="0"/>
          <w:sz w:val="20"/>
          <w:szCs w:val="20"/>
        </w:rPr>
      </w:pPr>
      <w:r>
        <w:rPr>
          <w:rFonts w:eastAsia="Times New Roman"/>
          <w:kern w:val="0"/>
          <w:sz w:val="20"/>
          <w:szCs w:val="20"/>
        </w:rPr>
        <w:t>3)</w:t>
      </w:r>
      <w:r>
        <w:rPr>
          <w:kern w:val="0"/>
          <w:sz w:val="20"/>
          <w:szCs w:val="20"/>
        </w:rPr>
        <w:t xml:space="preserve">B. Beizer </w:t>
      </w:r>
      <w:r>
        <w:rPr>
          <w:rFonts w:hint="eastAsia" w:cs="宋体"/>
          <w:kern w:val="0"/>
          <w:sz w:val="20"/>
          <w:szCs w:val="20"/>
        </w:rPr>
        <w:t>指出了适合使用判定表设计测试用例的条件：</w:t>
      </w:r>
    </w:p>
    <w:p>
      <w:pPr>
        <w:widowControl/>
        <w:shd w:val="clear" w:color="auto" w:fill="FFFFFF"/>
        <w:spacing w:before="50" w:after="156" w:afterLines="50"/>
        <w:ind w:firstLine="735"/>
        <w:jc w:val="left"/>
        <w:rPr>
          <w:rFonts w:ascii="宋体" w:hAnsi="宋体" w:cs="宋体"/>
          <w:kern w:val="0"/>
          <w:sz w:val="20"/>
          <w:szCs w:val="20"/>
        </w:rPr>
      </w:pPr>
      <w:r>
        <w:rPr>
          <w:rFonts w:hint="eastAsia" w:cs="宋体"/>
          <w:kern w:val="0"/>
          <w:sz w:val="20"/>
          <w:szCs w:val="20"/>
        </w:rPr>
        <w:t>①规格说明以判定表形式给出</w:t>
      </w:r>
      <w:r>
        <w:rPr>
          <w:kern w:val="0"/>
          <w:sz w:val="20"/>
          <w:szCs w:val="20"/>
        </w:rPr>
        <w:t>,</w:t>
      </w:r>
      <w:r>
        <w:rPr>
          <w:rFonts w:hint="eastAsia" w:cs="宋体"/>
          <w:kern w:val="0"/>
          <w:sz w:val="20"/>
          <w:szCs w:val="20"/>
        </w:rPr>
        <w:t>或很容易转换成判定表。</w:t>
      </w:r>
    </w:p>
    <w:p>
      <w:pPr>
        <w:widowControl/>
        <w:shd w:val="clear" w:color="auto" w:fill="FFFFFF"/>
        <w:spacing w:before="50" w:after="156" w:afterLines="50"/>
        <w:ind w:firstLine="735"/>
        <w:jc w:val="left"/>
        <w:rPr>
          <w:rFonts w:ascii="宋体" w:hAnsi="宋体" w:cs="宋体"/>
          <w:kern w:val="0"/>
          <w:sz w:val="20"/>
          <w:szCs w:val="20"/>
        </w:rPr>
      </w:pPr>
      <w:r>
        <w:rPr>
          <w:rFonts w:hint="eastAsia" w:cs="宋体"/>
          <w:kern w:val="0"/>
          <w:sz w:val="20"/>
          <w:szCs w:val="20"/>
        </w:rPr>
        <w:t>②条件的排列顺序不会也不影响执行哪些操作。</w:t>
      </w:r>
    </w:p>
    <w:p>
      <w:pPr>
        <w:widowControl/>
        <w:shd w:val="clear" w:color="auto" w:fill="FFFFFF"/>
        <w:spacing w:before="50" w:after="156" w:afterLines="50"/>
        <w:ind w:firstLine="735"/>
        <w:jc w:val="left"/>
        <w:rPr>
          <w:rFonts w:ascii="宋体" w:hAnsi="宋体" w:cs="宋体"/>
          <w:kern w:val="0"/>
          <w:sz w:val="20"/>
          <w:szCs w:val="20"/>
        </w:rPr>
      </w:pPr>
      <w:r>
        <w:rPr>
          <w:rFonts w:hint="eastAsia" w:cs="宋体"/>
          <w:kern w:val="0"/>
          <w:sz w:val="20"/>
          <w:szCs w:val="20"/>
        </w:rPr>
        <w:t>③规则的排列顺序不会也不影响执行哪些操作。</w:t>
      </w:r>
    </w:p>
    <w:p>
      <w:pPr>
        <w:widowControl/>
        <w:shd w:val="clear" w:color="auto" w:fill="FFFFFF"/>
        <w:spacing w:before="50" w:after="156" w:afterLines="50"/>
        <w:ind w:firstLine="735"/>
        <w:jc w:val="left"/>
        <w:rPr>
          <w:rFonts w:ascii="宋体" w:hAnsi="宋体" w:cs="宋体"/>
          <w:kern w:val="0"/>
          <w:sz w:val="20"/>
          <w:szCs w:val="20"/>
        </w:rPr>
      </w:pPr>
      <w:r>
        <w:rPr>
          <w:rFonts w:hint="eastAsia" w:cs="宋体"/>
          <w:kern w:val="0"/>
          <w:sz w:val="20"/>
          <w:szCs w:val="20"/>
        </w:rPr>
        <w:t>④每当某一规则的条件已经满足</w:t>
      </w:r>
      <w:r>
        <w:rPr>
          <w:kern w:val="0"/>
          <w:sz w:val="20"/>
          <w:szCs w:val="20"/>
        </w:rPr>
        <w:t>,</w:t>
      </w:r>
      <w:r>
        <w:rPr>
          <w:rFonts w:hint="eastAsia" w:cs="宋体"/>
          <w:kern w:val="0"/>
          <w:sz w:val="20"/>
          <w:szCs w:val="20"/>
        </w:rPr>
        <w:t>并确定要执行的操作后</w:t>
      </w:r>
      <w:r>
        <w:rPr>
          <w:kern w:val="0"/>
          <w:sz w:val="20"/>
          <w:szCs w:val="20"/>
        </w:rPr>
        <w:t>,</w:t>
      </w:r>
      <w:r>
        <w:rPr>
          <w:rFonts w:hint="eastAsia" w:cs="宋体"/>
          <w:kern w:val="0"/>
          <w:sz w:val="20"/>
          <w:szCs w:val="20"/>
        </w:rPr>
        <w:t>不必检验别的规则。</w:t>
      </w:r>
    </w:p>
    <w:p>
      <w:pPr>
        <w:widowControl/>
        <w:shd w:val="clear" w:color="auto" w:fill="FFFFFF"/>
        <w:spacing w:before="50" w:after="156" w:afterLines="50"/>
        <w:ind w:firstLine="735"/>
        <w:jc w:val="left"/>
        <w:rPr>
          <w:rFonts w:ascii="宋体" w:hAnsi="宋体" w:cs="宋体"/>
          <w:kern w:val="0"/>
          <w:sz w:val="20"/>
          <w:szCs w:val="20"/>
        </w:rPr>
      </w:pPr>
      <w:r>
        <w:rPr>
          <w:rFonts w:hint="eastAsia" w:cs="宋体"/>
          <w:kern w:val="0"/>
          <w:sz w:val="20"/>
          <w:szCs w:val="20"/>
        </w:rPr>
        <w:t>⑤如果某一规则得到满足要执行多个操作</w:t>
      </w:r>
      <w:r>
        <w:rPr>
          <w:kern w:val="0"/>
          <w:sz w:val="20"/>
          <w:szCs w:val="20"/>
        </w:rPr>
        <w:t>,</w:t>
      </w:r>
      <w:r>
        <w:rPr>
          <w:rFonts w:hint="eastAsia" w:cs="宋体"/>
          <w:kern w:val="0"/>
          <w:sz w:val="20"/>
          <w:szCs w:val="20"/>
        </w:rPr>
        <w:t>这些操作的执行顺序无关紧要。</w:t>
      </w:r>
    </w:p>
    <w:p>
      <w:pPr>
        <w:widowControl/>
        <w:shd w:val="clear" w:color="auto" w:fill="FFFFFF"/>
        <w:spacing w:before="50" w:after="156" w:afterLines="50"/>
        <w:jc w:val="left"/>
        <w:rPr>
          <w:rFonts w:hint="eastAsia" w:cs="宋体"/>
          <w:kern w:val="0"/>
          <w:sz w:val="20"/>
          <w:szCs w:val="20"/>
        </w:rPr>
      </w:pPr>
      <w:r>
        <w:rPr>
          <w:kern w:val="0"/>
          <w:sz w:val="20"/>
          <w:szCs w:val="20"/>
        </w:rPr>
        <w:t>B. Beizer</w:t>
      </w:r>
      <w:r>
        <w:rPr>
          <w:rFonts w:hint="eastAsia" w:cs="宋体"/>
          <w:kern w:val="0"/>
          <w:sz w:val="20"/>
          <w:szCs w:val="20"/>
        </w:rPr>
        <w:t>提出这</w:t>
      </w:r>
      <w:r>
        <w:rPr>
          <w:kern w:val="0"/>
          <w:sz w:val="20"/>
          <w:szCs w:val="20"/>
        </w:rPr>
        <w:t>5</w:t>
      </w:r>
      <w:r>
        <w:rPr>
          <w:rFonts w:hint="eastAsia" w:cs="宋体"/>
          <w:kern w:val="0"/>
          <w:sz w:val="20"/>
          <w:szCs w:val="20"/>
        </w:rPr>
        <w:t>个必要条件的目的是为了使操作的执行完全依赖于条件的组合。其实对于某些不满足这几条的判定表，同样可以借以设计测试用例，只不过尚需增加其它的测试用例罢了。</w:t>
      </w:r>
    </w:p>
    <w:p>
      <w:pPr>
        <w:widowControl/>
        <w:shd w:val="clear" w:color="auto" w:fill="FFFFFF"/>
        <w:spacing w:before="50" w:after="156" w:afterLines="50"/>
        <w:jc w:val="left"/>
        <w:rPr>
          <w:rFonts w:hint="eastAsia" w:cs="宋体"/>
          <w:kern w:val="0"/>
          <w:sz w:val="20"/>
          <w:szCs w:val="20"/>
        </w:rPr>
      </w:pPr>
    </w:p>
    <w:p>
      <w:pPr>
        <w:widowControl/>
        <w:shd w:val="clear" w:color="auto" w:fill="FFFFFF"/>
        <w:spacing w:before="50" w:after="156" w:afterLines="50"/>
        <w:jc w:val="left"/>
        <w:rPr>
          <w:rFonts w:hint="eastAsia" w:cs="宋体"/>
          <w:kern w:val="0"/>
          <w:sz w:val="20"/>
          <w:szCs w:val="20"/>
        </w:rPr>
      </w:pPr>
    </w:p>
    <w:p>
      <w:pPr>
        <w:widowControl/>
        <w:shd w:val="clear" w:color="auto" w:fill="FFFFFF"/>
        <w:spacing w:before="50" w:after="156" w:afterLines="50"/>
        <w:jc w:val="left"/>
        <w:rPr>
          <w:rStyle w:val="8"/>
          <w:rFonts w:hint="eastAsia" w:ascii="Verdana" w:hAnsi="Verdana"/>
          <w:color w:val="FF0000"/>
          <w:sz w:val="27"/>
          <w:szCs w:val="27"/>
        </w:rPr>
      </w:pPr>
      <w:r>
        <w:rPr>
          <w:rStyle w:val="8"/>
          <w:rFonts w:ascii="Verdana" w:hAnsi="Verdana"/>
          <w:color w:val="FF0000"/>
          <w:sz w:val="27"/>
          <w:szCs w:val="27"/>
        </w:rPr>
        <w:t>正交实验设计方法</w:t>
      </w:r>
    </w:p>
    <w:p>
      <w:pPr>
        <w:widowControl/>
        <w:shd w:val="clear" w:color="auto" w:fill="FFFFFF"/>
        <w:ind w:hanging="420"/>
        <w:jc w:val="left"/>
        <w:rPr>
          <w:rFonts w:ascii="Verdana" w:hAnsi="Verdana" w:cs="宋体"/>
          <w:kern w:val="0"/>
          <w:sz w:val="20"/>
          <w:szCs w:val="20"/>
        </w:rPr>
      </w:pPr>
      <w:r>
        <w:rPr>
          <w:rFonts w:ascii="Verdana" w:hAnsi="Verdana" w:cs="宋体"/>
          <w:b/>
          <w:bCs/>
          <w:kern w:val="0"/>
          <w:sz w:val="24"/>
        </w:rPr>
        <w:t>一.方法简介</w:t>
      </w:r>
    </w:p>
    <w:p>
      <w:pPr>
        <w:widowControl/>
        <w:shd w:val="clear" w:color="auto" w:fill="FFFFFF"/>
        <w:ind w:firstLine="420"/>
        <w:jc w:val="left"/>
        <w:rPr>
          <w:rFonts w:ascii="Verdana" w:hAnsi="Verdana" w:cs="宋体"/>
          <w:kern w:val="0"/>
          <w:sz w:val="20"/>
          <w:szCs w:val="20"/>
        </w:rPr>
      </w:pPr>
      <w:r>
        <w:rPr>
          <w:rFonts w:ascii="Verdana" w:hAnsi="Verdana" w:cs="宋体"/>
          <w:kern w:val="0"/>
          <w:sz w:val="20"/>
          <w:szCs w:val="20"/>
        </w:rPr>
        <w:t>利用因果图来设计测试用例时, 作为输入条件的原因与输出结果之间的因果关系,有时很难从软件需求规格说明中得到。往往因果关系非常庞大,以至于据此因果图而得到的测试用例数目多的惊人，给软件测试带来沉重的负担，为了有效地,合理地减少测试的工时与费用,可利用正交实验设计方法进行测试用例的设计。</w:t>
      </w:r>
    </w:p>
    <w:p>
      <w:pPr>
        <w:widowControl/>
        <w:shd w:val="clear" w:color="auto" w:fill="FFFFFF"/>
        <w:ind w:firstLine="420"/>
        <w:jc w:val="left"/>
        <w:rPr>
          <w:rFonts w:ascii="Verdana" w:hAnsi="Verdana" w:cs="宋体"/>
          <w:kern w:val="0"/>
          <w:sz w:val="20"/>
          <w:szCs w:val="20"/>
        </w:rPr>
      </w:pPr>
      <w:r>
        <w:rPr>
          <w:rFonts w:ascii="Verdana" w:hAnsi="Verdana" w:cs="宋体"/>
          <w:kern w:val="0"/>
          <w:sz w:val="20"/>
          <w:szCs w:val="20"/>
        </w:rPr>
        <w:t>正交实验设计方法:依据Galois理论,从大量的（实验）数据（测试例）中挑选适量的,有代表性的点（例）,从而合理地安排实验（测试）的一种科学实验设计方法.类似的方法有:聚类分析方法,因子方法方法等.</w:t>
      </w:r>
    </w:p>
    <w:p>
      <w:pPr>
        <w:widowControl/>
        <w:shd w:val="clear" w:color="auto" w:fill="FFFFFF"/>
        <w:ind w:firstLine="420"/>
        <w:jc w:val="left"/>
        <w:rPr>
          <w:rFonts w:ascii="Verdana" w:hAnsi="Verdana" w:cs="宋体"/>
          <w:kern w:val="0"/>
          <w:sz w:val="20"/>
          <w:szCs w:val="20"/>
        </w:rPr>
      </w:pPr>
      <w:r>
        <w:rPr>
          <w:rFonts w:ascii="Verdana" w:hAnsi="Verdana" w:cs="宋体"/>
          <w:kern w:val="0"/>
          <w:szCs w:val="21"/>
        </w:rPr>
        <w:t>利用正交实验设计测试用例的步骤：</w:t>
      </w:r>
    </w:p>
    <w:p>
      <w:pPr>
        <w:widowControl/>
        <w:shd w:val="clear" w:color="auto" w:fill="FFFFFF"/>
        <w:ind w:hanging="420"/>
        <w:jc w:val="left"/>
        <w:rPr>
          <w:rFonts w:ascii="Verdana" w:hAnsi="Verdana" w:cs="宋体"/>
          <w:kern w:val="0"/>
          <w:sz w:val="20"/>
          <w:szCs w:val="20"/>
        </w:rPr>
      </w:pPr>
      <w:r>
        <w:rPr>
          <w:rFonts w:ascii="Verdana" w:hAnsi="Verdana" w:cs="宋体"/>
          <w:kern w:val="0"/>
          <w:szCs w:val="21"/>
        </w:rPr>
        <w:t>1.提取功能说明,构造因子--状态表</w:t>
      </w:r>
    </w:p>
    <w:p>
      <w:pPr>
        <w:widowControl/>
        <w:shd w:val="clear" w:color="auto" w:fill="FFFFFF"/>
        <w:ind w:firstLine="420"/>
        <w:jc w:val="left"/>
        <w:rPr>
          <w:rFonts w:ascii="Verdana" w:hAnsi="Verdana" w:cs="宋体"/>
          <w:kern w:val="0"/>
          <w:sz w:val="20"/>
          <w:szCs w:val="20"/>
        </w:rPr>
      </w:pPr>
      <w:r>
        <w:rPr>
          <w:rFonts w:ascii="Verdana" w:hAnsi="Verdana" w:cs="宋体"/>
          <w:kern w:val="0"/>
          <w:szCs w:val="21"/>
        </w:rPr>
        <w:t>把影响实验指标的条件称为因子.而影响实验因子的条件叫因子的状态.利用正交实验设计方法来设计测试用例时,首先要根据被测试软件的规格说明书找出影响其功能实现的操作对象和外部因素,把他们当作因子,而把各个因子的取值当作状态.对软件需求规格说明中的功能要求进行划分,把整体的概要性的功能要求进行层层分解与展开,分解成具体的有相对独立性的基本的功能要求.这样就可以把被测试软件中所有的因子都确定下来,并为确定个因子的权值提供参考的依据.确定因子与状态是设计测试用例的关键.因此要求尽可能全面的正确的确定取值,以确保测试用例的设计作到完整与有效。</w:t>
      </w:r>
    </w:p>
    <w:p>
      <w:pPr>
        <w:widowControl/>
        <w:shd w:val="clear" w:color="auto" w:fill="FFFFFF"/>
        <w:ind w:hanging="420"/>
        <w:jc w:val="left"/>
        <w:rPr>
          <w:rFonts w:ascii="Verdana" w:hAnsi="Verdana" w:cs="宋体"/>
          <w:kern w:val="0"/>
          <w:sz w:val="20"/>
          <w:szCs w:val="20"/>
        </w:rPr>
      </w:pPr>
      <w:r>
        <w:rPr>
          <w:rFonts w:ascii="Verdana" w:hAnsi="Verdana" w:cs="宋体"/>
          <w:kern w:val="0"/>
          <w:szCs w:val="21"/>
        </w:rPr>
        <w:t>2.加权筛选,生成因素分析表</w:t>
      </w:r>
    </w:p>
    <w:p>
      <w:pPr>
        <w:widowControl/>
        <w:shd w:val="clear" w:color="auto" w:fill="FFFFFF"/>
        <w:ind w:firstLine="420"/>
        <w:jc w:val="left"/>
        <w:rPr>
          <w:rFonts w:ascii="Verdana" w:hAnsi="Verdana" w:cs="宋体"/>
          <w:kern w:val="0"/>
          <w:sz w:val="20"/>
          <w:szCs w:val="20"/>
        </w:rPr>
      </w:pPr>
      <w:r>
        <w:rPr>
          <w:rFonts w:ascii="Verdana" w:hAnsi="Verdana" w:cs="宋体"/>
          <w:kern w:val="0"/>
          <w:szCs w:val="21"/>
        </w:rPr>
        <w:t>对因子与状态的选择可按其重要程度分别加权.可根据各个因子及状态的作用大小,出现频率的大小以及测试的需要,确定权值的大小。</w:t>
      </w:r>
    </w:p>
    <w:p>
      <w:pPr>
        <w:widowControl/>
        <w:shd w:val="clear" w:color="auto" w:fill="FFFFFF"/>
        <w:ind w:hanging="420"/>
        <w:jc w:val="left"/>
        <w:rPr>
          <w:rFonts w:ascii="Verdana" w:hAnsi="Verdana" w:cs="宋体"/>
          <w:kern w:val="0"/>
          <w:sz w:val="20"/>
          <w:szCs w:val="20"/>
        </w:rPr>
      </w:pPr>
      <w:r>
        <w:rPr>
          <w:rFonts w:ascii="Verdana" w:hAnsi="Verdana" w:cs="宋体"/>
          <w:kern w:val="0"/>
          <w:szCs w:val="21"/>
        </w:rPr>
        <w:t>3.利用正交表构造测试数据集</w:t>
      </w:r>
    </w:p>
    <w:p>
      <w:pPr>
        <w:widowControl/>
        <w:shd w:val="clear" w:color="auto" w:fill="FFFFFF"/>
        <w:ind w:firstLine="420"/>
        <w:jc w:val="left"/>
        <w:rPr>
          <w:rFonts w:ascii="Verdana" w:hAnsi="Verdana" w:cs="宋体"/>
          <w:kern w:val="0"/>
          <w:sz w:val="20"/>
          <w:szCs w:val="20"/>
        </w:rPr>
      </w:pPr>
      <w:r>
        <w:rPr>
          <w:rFonts w:ascii="Verdana" w:hAnsi="Verdana" w:cs="宋体"/>
          <w:kern w:val="0"/>
          <w:szCs w:val="21"/>
        </w:rPr>
        <w:t>正交表的推导依据Galois理论（这里省略,需要时可查数理统计方面的教材）。</w:t>
      </w:r>
    </w:p>
    <w:p>
      <w:pPr>
        <w:widowControl/>
        <w:shd w:val="clear" w:color="auto" w:fill="FFFFFF"/>
        <w:ind w:firstLine="544"/>
        <w:jc w:val="left"/>
        <w:rPr>
          <w:rFonts w:ascii="Verdana" w:hAnsi="Verdana" w:cs="宋体"/>
          <w:kern w:val="0"/>
          <w:sz w:val="20"/>
          <w:szCs w:val="20"/>
        </w:rPr>
      </w:pPr>
      <w:r>
        <w:rPr>
          <w:rFonts w:ascii="Verdana" w:hAnsi="Verdana" w:cs="宋体"/>
          <w:kern w:val="0"/>
          <w:szCs w:val="21"/>
        </w:rPr>
        <w:t>利用正交实验设计方法设计测试用例,比使用等价类划分,边界值分析,因果图等方法有以下优点:节省测试工作工时；可控制生成的测试用例数量；测试用例具有一定的覆盖率</w:t>
      </w:r>
      <w:r>
        <w:rPr>
          <w:rFonts w:ascii="Verdana" w:hAnsi="Verdana" w:cs="宋体"/>
          <w:kern w:val="0"/>
          <w:sz w:val="20"/>
          <w:szCs w:val="20"/>
        </w:rPr>
        <w:t>。</w:t>
      </w:r>
    </w:p>
    <w:p>
      <w:pPr>
        <w:widowControl/>
        <w:shd w:val="clear" w:color="auto" w:fill="FFFFFF"/>
        <w:ind w:hanging="420"/>
        <w:jc w:val="left"/>
        <w:rPr>
          <w:rFonts w:ascii="Verdana" w:hAnsi="Verdana" w:cs="宋体"/>
          <w:kern w:val="0"/>
          <w:sz w:val="20"/>
          <w:szCs w:val="20"/>
        </w:rPr>
      </w:pPr>
      <w:r>
        <w:rPr>
          <w:rFonts w:ascii="Verdana" w:hAnsi="Verdana" w:cs="宋体"/>
          <w:b/>
          <w:bCs/>
          <w:kern w:val="0"/>
          <w:sz w:val="24"/>
        </w:rPr>
        <w:t>二.</w:t>
      </w:r>
      <w:r>
        <w:rPr>
          <w:b/>
          <w:bCs/>
          <w:kern w:val="0"/>
          <w:sz w:val="14"/>
        </w:rPr>
        <w:t> </w:t>
      </w:r>
      <w:r>
        <w:rPr>
          <w:rFonts w:ascii="Verdana" w:hAnsi="Verdana" w:cs="宋体"/>
          <w:b/>
          <w:bCs/>
          <w:kern w:val="0"/>
          <w:sz w:val="24"/>
        </w:rPr>
        <w:t>实战演习</w:t>
      </w:r>
    </w:p>
    <w:p>
      <w:pPr>
        <w:widowControl/>
        <w:shd w:val="clear" w:color="auto" w:fill="FFFFFF"/>
        <w:ind w:hanging="420"/>
        <w:jc w:val="left"/>
        <w:rPr>
          <w:rFonts w:hint="eastAsia" w:ascii="Verdana" w:hAnsi="Verdana" w:cs="宋体"/>
          <w:kern w:val="0"/>
          <w:sz w:val="20"/>
          <w:szCs w:val="20"/>
        </w:rPr>
      </w:pPr>
      <w:r>
        <w:rPr>
          <w:rFonts w:ascii="Verdana" w:hAnsi="Verdana" w:cs="宋体"/>
          <w:kern w:val="0"/>
          <w:sz w:val="20"/>
          <w:szCs w:val="20"/>
        </w:rPr>
        <w:t>    暂无</w:t>
      </w:r>
    </w:p>
    <w:p>
      <w:pPr>
        <w:widowControl/>
        <w:shd w:val="clear" w:color="auto" w:fill="FFFFFF"/>
        <w:ind w:hanging="420"/>
        <w:jc w:val="left"/>
        <w:rPr>
          <w:rFonts w:hint="eastAsia" w:ascii="Verdana" w:hAnsi="Verdana" w:cs="宋体"/>
          <w:kern w:val="0"/>
          <w:sz w:val="20"/>
          <w:szCs w:val="20"/>
        </w:rPr>
      </w:pPr>
    </w:p>
    <w:p>
      <w:pPr>
        <w:widowControl/>
        <w:shd w:val="clear" w:color="auto" w:fill="FFFFFF"/>
        <w:ind w:hanging="420"/>
        <w:jc w:val="left"/>
        <w:rPr>
          <w:rFonts w:hint="eastAsia" w:ascii="Verdana" w:hAnsi="Verdana" w:cs="宋体"/>
          <w:kern w:val="0"/>
          <w:sz w:val="20"/>
          <w:szCs w:val="20"/>
        </w:rPr>
      </w:pPr>
    </w:p>
    <w:p>
      <w:pPr>
        <w:widowControl/>
        <w:shd w:val="clear" w:color="auto" w:fill="FFFFFF"/>
        <w:ind w:hanging="420"/>
        <w:jc w:val="left"/>
        <w:rPr>
          <w:rFonts w:hint="eastAsia" w:ascii="Verdana" w:hAnsi="Verdana" w:cs="宋体"/>
          <w:kern w:val="0"/>
          <w:sz w:val="20"/>
          <w:szCs w:val="20"/>
        </w:rPr>
      </w:pPr>
    </w:p>
    <w:p>
      <w:pPr>
        <w:widowControl/>
        <w:shd w:val="clear" w:color="auto" w:fill="FFFFFF"/>
        <w:ind w:hanging="420"/>
        <w:jc w:val="left"/>
        <w:rPr>
          <w:rFonts w:hint="eastAsia" w:ascii="Verdana" w:hAnsi="Verdana" w:cs="宋体"/>
          <w:kern w:val="0"/>
          <w:sz w:val="20"/>
          <w:szCs w:val="20"/>
        </w:rPr>
      </w:pPr>
    </w:p>
    <w:p>
      <w:pPr>
        <w:widowControl/>
        <w:shd w:val="clear" w:color="auto" w:fill="FFFFFF"/>
        <w:spacing w:before="50" w:after="156" w:afterLines="50"/>
        <w:jc w:val="left"/>
        <w:rPr>
          <w:rFonts w:hint="eastAsia" w:ascii="Verdana" w:hAnsi="Verdana"/>
          <w:b/>
          <w:bCs/>
          <w:color w:val="FF0000"/>
          <w:sz w:val="27"/>
          <w:szCs w:val="27"/>
        </w:rPr>
      </w:pPr>
      <w:r>
        <w:rPr>
          <w:rStyle w:val="8"/>
          <w:rFonts w:ascii="Verdana" w:hAnsi="Verdana"/>
          <w:color w:val="FF0000"/>
          <w:sz w:val="27"/>
          <w:szCs w:val="27"/>
        </w:rPr>
        <w:t>功能图分析方法</w:t>
      </w:r>
    </w:p>
    <w:p>
      <w:pPr>
        <w:widowControl/>
        <w:shd w:val="clear" w:color="auto" w:fill="FFFFFF"/>
        <w:ind w:hanging="420"/>
        <w:jc w:val="left"/>
        <w:rPr>
          <w:rFonts w:ascii="Verdana" w:hAnsi="Verdana" w:cs="宋体"/>
          <w:kern w:val="0"/>
          <w:sz w:val="20"/>
          <w:szCs w:val="20"/>
        </w:rPr>
      </w:pPr>
      <w:r>
        <w:rPr>
          <w:rFonts w:ascii="Verdana" w:hAnsi="Verdana" w:cs="宋体"/>
          <w:b/>
          <w:bCs/>
          <w:kern w:val="0"/>
          <w:sz w:val="24"/>
        </w:rPr>
        <w:t>一.方法简介</w:t>
      </w:r>
    </w:p>
    <w:p>
      <w:pPr>
        <w:widowControl/>
        <w:shd w:val="clear" w:color="auto" w:fill="FFFFFF"/>
        <w:ind w:firstLine="420"/>
        <w:jc w:val="left"/>
        <w:rPr>
          <w:rFonts w:ascii="Verdana" w:hAnsi="Verdana" w:cs="宋体"/>
          <w:kern w:val="0"/>
          <w:sz w:val="20"/>
          <w:szCs w:val="20"/>
        </w:rPr>
      </w:pPr>
      <w:r>
        <w:rPr>
          <w:rFonts w:ascii="Verdana" w:hAnsi="Verdana" w:cs="宋体"/>
          <w:kern w:val="0"/>
          <w:sz w:val="20"/>
          <w:szCs w:val="20"/>
        </w:rPr>
        <w:t>一个程序的功能说明通常由动态说明和静态说明组成.动态说明描述了输入数据的次序或转移的次序.静态说明描述了输入条件与输出条件之间的对应关系.对于较复杂的程序,由于存在大量的组合情况,因此,仅用静态说明组成的规格说明对于测试来说往往是不够的.必须用动态说明来补充功能说明.功能图方法是用功能图FD形式化地表示程序的功能说明,并机械地生成功能图的测试用例. 功能图模型由状态迁移图和逻辑功能模型构成.状态迁移图用于表示输入数据序列以及相应的输出数据.在状态迁移图中,由输入数据和当前状态决定输出数据和后续状态.逻辑功能模型用于表示在状态中输入条件和输出条件之间的对应关系.逻辑功能模型只适合于描述静态说明,输出数据仅由输入数据决定.测试用例则是由测试中经过的一系列状态和在每个状态中必须依靠输入/输出数据满足的一对条件组成.功能图方法其实是是一种黑盒白盒混合用例设计方法。</w:t>
      </w:r>
    </w:p>
    <w:p>
      <w:pPr>
        <w:widowControl/>
        <w:shd w:val="clear" w:color="auto" w:fill="FFFFFF"/>
        <w:ind w:firstLine="420"/>
        <w:jc w:val="left"/>
        <w:rPr>
          <w:rFonts w:ascii="Verdana" w:hAnsi="Verdana" w:cs="宋体"/>
          <w:kern w:val="0"/>
          <w:sz w:val="20"/>
          <w:szCs w:val="20"/>
        </w:rPr>
      </w:pPr>
      <w:r>
        <w:rPr>
          <w:rFonts w:ascii="Verdana" w:hAnsi="Verdana" w:cs="宋体"/>
          <w:kern w:val="0"/>
          <w:sz w:val="20"/>
          <w:szCs w:val="20"/>
        </w:rPr>
        <w:t>（功能图方法中,要用到逻辑覆盖和路径测试的概念和方法,其属白盒测试方法中 的内容.逻辑覆盖是以程序内部的逻辑结构为基础的测试用例设计方法.该方法要求测试人员对程序的逻辑结构有清楚的了解.由于覆盖测试的目标不同,逻辑覆盖可分为:语句覆盖,判定覆盖,判定-条件覆盖,条件组合覆盖及路径覆盖.下面我们指的逻辑覆盖和路径是功能或系统水平上的,以区别与白盒测试中的程序内部的.）</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1.功能图</w:t>
      </w:r>
    </w:p>
    <w:p>
      <w:pPr>
        <w:widowControl/>
        <w:shd w:val="clear" w:color="auto" w:fill="FFFFFF"/>
        <w:ind w:firstLine="420"/>
        <w:jc w:val="left"/>
        <w:rPr>
          <w:rFonts w:ascii="Verdana" w:hAnsi="Verdana" w:cs="宋体"/>
          <w:kern w:val="0"/>
          <w:sz w:val="20"/>
          <w:szCs w:val="20"/>
        </w:rPr>
      </w:pPr>
      <w:r>
        <w:rPr>
          <w:rFonts w:ascii="Verdana" w:hAnsi="Verdana" w:cs="宋体"/>
          <w:kern w:val="0"/>
          <w:sz w:val="20"/>
          <w:szCs w:val="20"/>
        </w:rPr>
        <w:t>功能图由状态迁移图和布尔函数组成.状态迁移图用状态和迁移来描述.一个状态指出数据输入的位置（或时间）,而迁移则指明状态的改变.同时要依靠判定表或因果图表示的逻辑功能.例,一个简化的自动出纳机ATM的功能图。</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2.测试用例生成方法</w:t>
      </w:r>
    </w:p>
    <w:p>
      <w:pPr>
        <w:widowControl/>
        <w:shd w:val="clear" w:color="auto" w:fill="FFFFFF"/>
        <w:ind w:firstLine="420"/>
        <w:jc w:val="left"/>
        <w:rPr>
          <w:rFonts w:ascii="Verdana" w:hAnsi="Verdana" w:cs="宋体"/>
          <w:kern w:val="0"/>
          <w:sz w:val="20"/>
          <w:szCs w:val="20"/>
        </w:rPr>
      </w:pPr>
      <w:r>
        <w:rPr>
          <w:rFonts w:ascii="Verdana" w:hAnsi="Verdana" w:cs="宋体"/>
          <w:kern w:val="0"/>
          <w:sz w:val="20"/>
          <w:szCs w:val="20"/>
        </w:rPr>
        <w:t>从功能图生成测试用例,得到的测试用例数是可接受的. 问题的关键的是如何从状态迁移图中选取测试用例. 若用节点代替状态,用弧线代替迁移,则状态迁移图就可转化成一个程序的控制流程图形式.问题就转化为程序的路径测试问题（如白盒测试）问题了.</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3.测试用例生成规则</w:t>
      </w:r>
    </w:p>
    <w:p>
      <w:pPr>
        <w:widowControl/>
        <w:shd w:val="clear" w:color="auto" w:fill="FFFFFF"/>
        <w:ind w:firstLine="420"/>
        <w:jc w:val="left"/>
        <w:rPr>
          <w:rFonts w:ascii="Verdana" w:hAnsi="Verdana" w:cs="宋体"/>
          <w:kern w:val="0"/>
          <w:sz w:val="20"/>
          <w:szCs w:val="20"/>
        </w:rPr>
      </w:pPr>
      <w:r>
        <w:rPr>
          <w:rFonts w:ascii="Verdana" w:hAnsi="Verdana" w:cs="宋体"/>
          <w:kern w:val="0"/>
          <w:sz w:val="20"/>
          <w:szCs w:val="20"/>
        </w:rPr>
        <w:t>为了把状态迁移（测试路径）的测试用例与逻辑模型（局部测试用例）的测试用例组合起来,从功能图生成实用的测试用例,须定义下面的规则.在一个结构化的状态迁移（SST）中,定义三种形式的循环:顺序,选择和重复.但分辨一个状态迁移中的所有循环是有困难的.（其表示图形省略）。</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4.从功能图生成测试用例的过程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1)生成局部测试用例:在每个状态中,从因果图生成局部测试用例.局部测试用例由原因值（输入数据）组合与对应的结果值（输出数据或状态）构成。</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2)测试路径生成:利用上面的规则（三种）生成从初始状态到最后状态的测试路径。</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3)测试用例合成:合成测试路径与功能图中每个状态中的局部测试用例.结果是初始状态到最后状态的一个状态序列,以及每个状态中输入数据与对应输出数据的组合。</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5.测试用例的合成算法:采用条件构造树.</w:t>
      </w:r>
    </w:p>
    <w:p>
      <w:pPr>
        <w:widowControl/>
        <w:shd w:val="clear" w:color="auto" w:fill="FFFFFF"/>
        <w:ind w:hanging="420"/>
        <w:jc w:val="left"/>
        <w:rPr>
          <w:rFonts w:ascii="Verdana" w:hAnsi="Verdana" w:cs="宋体"/>
          <w:kern w:val="0"/>
          <w:sz w:val="20"/>
          <w:szCs w:val="20"/>
        </w:rPr>
      </w:pPr>
      <w:r>
        <w:rPr>
          <w:rFonts w:ascii="Verdana" w:hAnsi="Verdana" w:cs="宋体"/>
          <w:b/>
          <w:bCs/>
          <w:kern w:val="0"/>
          <w:sz w:val="24"/>
        </w:rPr>
        <w:t>二.实战演习</w:t>
      </w:r>
    </w:p>
    <w:p>
      <w:pPr>
        <w:widowControl/>
        <w:shd w:val="clear" w:color="auto" w:fill="FFFFFF"/>
        <w:spacing w:before="150" w:after="150"/>
        <w:jc w:val="left"/>
        <w:rPr>
          <w:rFonts w:ascii="Verdana" w:hAnsi="Verdana" w:cs="宋体"/>
          <w:kern w:val="0"/>
          <w:sz w:val="20"/>
          <w:szCs w:val="20"/>
        </w:rPr>
      </w:pPr>
      <w:r>
        <w:rPr>
          <w:rFonts w:ascii="Verdana" w:hAnsi="Verdana" w:cs="宋体"/>
          <w:kern w:val="0"/>
          <w:sz w:val="20"/>
          <w:szCs w:val="20"/>
        </w:rPr>
        <w:t>      暂无</w:t>
      </w:r>
    </w:p>
    <w:p>
      <w:pPr>
        <w:widowControl/>
        <w:shd w:val="clear" w:color="auto" w:fill="FFFFFF"/>
        <w:ind w:hanging="420"/>
        <w:rPr>
          <w:rFonts w:hint="eastAsia" w:ascii="Verdana" w:hAnsi="Verdana" w:cs="宋体"/>
          <w:kern w:val="0"/>
          <w:sz w:val="20"/>
          <w:szCs w:val="20"/>
        </w:rPr>
      </w:pPr>
    </w:p>
    <w:p>
      <w:pPr>
        <w:widowControl/>
        <w:shd w:val="clear" w:color="auto" w:fill="FFFFFF"/>
        <w:ind w:hanging="420"/>
        <w:rPr>
          <w:rFonts w:hint="eastAsia" w:ascii="Verdana" w:hAnsi="Verdana" w:cs="宋体"/>
          <w:kern w:val="0"/>
          <w:sz w:val="20"/>
          <w:szCs w:val="20"/>
        </w:rPr>
      </w:pPr>
    </w:p>
    <w:p>
      <w:pPr>
        <w:widowControl/>
        <w:shd w:val="clear" w:color="auto" w:fill="FFFFFF"/>
        <w:ind w:hanging="420"/>
        <w:rPr>
          <w:rFonts w:hint="eastAsia" w:ascii="Verdana" w:hAnsi="Verdana" w:cs="宋体"/>
          <w:kern w:val="0"/>
          <w:sz w:val="20"/>
          <w:szCs w:val="20"/>
        </w:rPr>
      </w:pPr>
    </w:p>
    <w:p>
      <w:pPr>
        <w:widowControl/>
        <w:shd w:val="clear" w:color="auto" w:fill="FFFFFF"/>
        <w:ind w:hanging="420"/>
        <w:rPr>
          <w:rStyle w:val="8"/>
          <w:rFonts w:hint="eastAsia" w:ascii="Verdana" w:hAnsi="Verdana"/>
          <w:color w:val="FF0000"/>
          <w:sz w:val="27"/>
          <w:szCs w:val="27"/>
        </w:rPr>
      </w:pPr>
      <w:r>
        <w:rPr>
          <w:rStyle w:val="8"/>
          <w:rFonts w:ascii="Verdana" w:hAnsi="Verdana"/>
          <w:color w:val="FF0000"/>
          <w:sz w:val="27"/>
          <w:szCs w:val="27"/>
        </w:rPr>
        <w:t>场景设计方发</w:t>
      </w:r>
    </w:p>
    <w:p>
      <w:pPr>
        <w:widowControl/>
        <w:shd w:val="clear" w:color="auto" w:fill="FFFFFF"/>
        <w:tabs>
          <w:tab w:val="left" w:pos="420"/>
        </w:tabs>
        <w:spacing w:before="50" w:after="156" w:afterLines="50"/>
        <w:ind w:left="3540" w:hanging="420"/>
        <w:jc w:val="left"/>
        <w:rPr>
          <w:rFonts w:ascii="宋体" w:hAnsi="宋体" w:cs="宋体"/>
          <w:kern w:val="0"/>
          <w:sz w:val="20"/>
          <w:szCs w:val="20"/>
        </w:rPr>
      </w:pPr>
      <w:r>
        <w:rPr>
          <w:b/>
          <w:kern w:val="0"/>
          <w:sz w:val="24"/>
        </w:rPr>
        <w:t>一.</w:t>
      </w:r>
      <w:r>
        <w:rPr>
          <w:rFonts w:hint="eastAsia" w:cs="宋体"/>
          <w:b/>
          <w:kern w:val="0"/>
          <w:sz w:val="24"/>
        </w:rPr>
        <w:t>方法简介</w:t>
      </w:r>
    </w:p>
    <w:p>
      <w:pPr>
        <w:widowControl/>
        <w:shd w:val="clear" w:color="auto" w:fill="FFFFFF"/>
        <w:spacing w:before="50" w:after="156" w:afterLines="50"/>
        <w:ind w:firstLine="420"/>
        <w:jc w:val="left"/>
        <w:rPr>
          <w:rFonts w:ascii="宋体" w:hAnsi="宋体" w:cs="宋体"/>
          <w:kern w:val="0"/>
          <w:sz w:val="20"/>
          <w:szCs w:val="20"/>
        </w:rPr>
      </w:pPr>
      <w:r>
        <w:rPr>
          <w:rFonts w:hint="eastAsia" w:cs="宋体"/>
          <w:kern w:val="0"/>
          <w:sz w:val="20"/>
          <w:szCs w:val="20"/>
        </w:rPr>
        <w:t>现在的软件几乎都是用事件触发来控制流程的，事件触发时的情景便形成了场景，而同一事件不同的触发顺序和处理结果就形成事件流。这种在软件设计方面的思想也可以引入到软件测试中，可以比较生动地描绘出事件触发时的情景，有利于测试设计者设计测试用例，同时使测试用例更容易理解和执行。</w:t>
      </w:r>
    </w:p>
    <w:p>
      <w:pPr>
        <w:widowControl/>
        <w:shd w:val="clear" w:color="auto" w:fill="FFFFFF"/>
        <w:spacing w:before="50" w:after="156" w:afterLines="50"/>
        <w:ind w:firstLine="420"/>
        <w:jc w:val="left"/>
        <w:rPr>
          <w:rFonts w:ascii="宋体" w:hAnsi="宋体" w:cs="宋体"/>
          <w:kern w:val="0"/>
          <w:sz w:val="20"/>
          <w:szCs w:val="20"/>
        </w:rPr>
      </w:pPr>
      <w:r>
        <w:rPr>
          <w:rFonts w:hint="eastAsia" w:cs="宋体"/>
          <w:kern w:val="0"/>
          <w:sz w:val="20"/>
          <w:szCs w:val="20"/>
        </w:rPr>
        <w:t>基本流和备选流：如下图所示，图中经过用例的每条路径都用基本流和备选流来表示，直黑线表示基本流，是经过用例的最简单的路径。备选流用不同的色彩表示，一个备选流可能从基本流开始，在某个特定条件下执行，然后重新加入基本流中（如备选流</w:t>
      </w:r>
      <w:r>
        <w:rPr>
          <w:kern w:val="0"/>
          <w:sz w:val="20"/>
          <w:szCs w:val="20"/>
        </w:rPr>
        <w:t>1</w:t>
      </w:r>
      <w:r>
        <w:rPr>
          <w:rFonts w:hint="eastAsia" w:cs="宋体"/>
          <w:kern w:val="0"/>
          <w:sz w:val="20"/>
          <w:szCs w:val="20"/>
        </w:rPr>
        <w:t>和</w:t>
      </w:r>
      <w:r>
        <w:rPr>
          <w:kern w:val="0"/>
          <w:sz w:val="20"/>
          <w:szCs w:val="20"/>
        </w:rPr>
        <w:t>3</w:t>
      </w:r>
      <w:r>
        <w:rPr>
          <w:rFonts w:hint="eastAsia" w:cs="宋体"/>
          <w:kern w:val="0"/>
          <w:sz w:val="20"/>
          <w:szCs w:val="20"/>
        </w:rPr>
        <w:t>）；也可能起源于另一个备选流（如备选流</w:t>
      </w:r>
      <w:r>
        <w:rPr>
          <w:kern w:val="0"/>
          <w:sz w:val="20"/>
          <w:szCs w:val="20"/>
        </w:rPr>
        <w:t>2</w:t>
      </w:r>
      <w:r>
        <w:rPr>
          <w:rFonts w:hint="eastAsia" w:cs="宋体"/>
          <w:kern w:val="0"/>
          <w:sz w:val="20"/>
          <w:szCs w:val="20"/>
        </w:rPr>
        <w:t>），或者终止用例而不再重新加入到某个流（如备选流</w:t>
      </w:r>
      <w:r>
        <w:rPr>
          <w:kern w:val="0"/>
          <w:sz w:val="20"/>
          <w:szCs w:val="20"/>
        </w:rPr>
        <w:t>2</w:t>
      </w:r>
      <w:r>
        <w:rPr>
          <w:rFonts w:hint="eastAsia" w:cs="宋体"/>
          <w:kern w:val="0"/>
          <w:sz w:val="20"/>
          <w:szCs w:val="20"/>
        </w:rPr>
        <w:t>和</w:t>
      </w:r>
      <w:r>
        <w:rPr>
          <w:kern w:val="0"/>
          <w:sz w:val="20"/>
          <w:szCs w:val="20"/>
        </w:rPr>
        <w:t>4</w:t>
      </w:r>
      <w:r>
        <w:rPr>
          <w:rFonts w:hint="eastAsia" w:cs="宋体"/>
          <w:kern w:val="0"/>
          <w:sz w:val="20"/>
          <w:szCs w:val="20"/>
        </w:rPr>
        <w:t>）。</w:t>
      </w:r>
    </w:p>
    <w:p>
      <w:pPr>
        <w:widowControl/>
        <w:shd w:val="clear" w:color="auto" w:fill="FFFFFF"/>
        <w:spacing w:before="50" w:after="156" w:afterLines="50"/>
        <w:ind w:firstLine="420"/>
        <w:jc w:val="center"/>
        <w:rPr>
          <w:rFonts w:ascii="宋体" w:hAnsi="宋体" w:cs="宋体"/>
          <w:kern w:val="0"/>
          <w:sz w:val="20"/>
          <w:szCs w:val="20"/>
        </w:rPr>
      </w:pPr>
      <w:r>
        <w:rPr>
          <w:rFonts w:cs="宋体"/>
          <w:kern w:val="0"/>
          <w:sz w:val="20"/>
          <w:szCs w:val="20"/>
        </w:rPr>
        <w:fldChar w:fldCharType="begin"/>
      </w:r>
      <w:r>
        <w:rPr>
          <w:rFonts w:cs="宋体"/>
          <w:kern w:val="0"/>
          <w:sz w:val="20"/>
          <w:szCs w:val="20"/>
        </w:rPr>
        <w:instrText xml:space="preserve"> INCLUDEPICTURE "http://p.blog.csdn.net/images/p_blog_csdn_net/vincetest/266723/o_case19.jpg" \* MERGEFORMATINET </w:instrText>
      </w:r>
      <w:r>
        <w:rPr>
          <w:rFonts w:cs="宋体"/>
          <w:kern w:val="0"/>
          <w:sz w:val="20"/>
          <w:szCs w:val="20"/>
        </w:rPr>
        <w:fldChar w:fldCharType="separate"/>
      </w:r>
      <w:r>
        <w:rPr>
          <w:rFonts w:cs="宋体"/>
          <w:kern w:val="0"/>
          <w:sz w:val="20"/>
          <w:szCs w:val="20"/>
        </w:rPr>
        <w:pict>
          <v:shape id="_x0000_i1043" o:spt="75" type="#_x0000_t75" style="height:428pt;width:392.5pt;" filled="f" o:preferrelative="t" stroked="f" coordsize="21600,21600">
            <v:path/>
            <v:fill on="f" focussize="0,0"/>
            <v:stroke on="f" joinstyle="miter"/>
            <v:imagedata r:id="rId49" r:href="rId50" o:title=""/>
            <o:lock v:ext="edit" aspectratio="t"/>
            <w10:wrap type="none"/>
            <w10:anchorlock/>
          </v:shape>
        </w:pict>
      </w:r>
      <w:r>
        <w:rPr>
          <w:rFonts w:cs="宋体"/>
          <w:kern w:val="0"/>
          <w:sz w:val="20"/>
          <w:szCs w:val="20"/>
        </w:rPr>
        <w:fldChar w:fldCharType="end"/>
      </w:r>
    </w:p>
    <w:p>
      <w:pPr>
        <w:widowControl/>
        <w:shd w:val="clear" w:color="auto" w:fill="FFFFFF"/>
        <w:tabs>
          <w:tab w:val="left" w:pos="420"/>
        </w:tabs>
        <w:spacing w:before="50" w:after="156" w:afterLines="50"/>
        <w:jc w:val="left"/>
        <w:rPr>
          <w:rFonts w:ascii="宋体" w:hAnsi="宋体" w:cs="宋体"/>
          <w:kern w:val="0"/>
          <w:sz w:val="20"/>
          <w:szCs w:val="20"/>
        </w:rPr>
      </w:pPr>
      <w:r>
        <w:rPr>
          <w:b/>
          <w:kern w:val="0"/>
          <w:sz w:val="24"/>
        </w:rPr>
        <w:t>二.</w:t>
      </w:r>
      <w:r>
        <w:rPr>
          <w:rFonts w:hint="eastAsia" w:cs="宋体"/>
          <w:b/>
          <w:kern w:val="0"/>
          <w:sz w:val="24"/>
        </w:rPr>
        <w:t>实战演习</w:t>
      </w:r>
    </w:p>
    <w:p>
      <w:pPr>
        <w:widowControl/>
        <w:shd w:val="clear" w:color="auto" w:fill="FFFFFF"/>
        <w:tabs>
          <w:tab w:val="left" w:pos="420"/>
        </w:tabs>
        <w:spacing w:before="50" w:after="156" w:afterLines="50"/>
        <w:jc w:val="left"/>
        <w:rPr>
          <w:rFonts w:ascii="宋体" w:hAnsi="宋体" w:cs="宋体"/>
          <w:kern w:val="0"/>
          <w:sz w:val="20"/>
          <w:szCs w:val="20"/>
        </w:rPr>
      </w:pPr>
      <w:r>
        <w:rPr>
          <w:rFonts w:eastAsia="Times New Roman"/>
          <w:kern w:val="0"/>
          <w:sz w:val="20"/>
          <w:szCs w:val="20"/>
        </w:rPr>
        <w:t>1.</w:t>
      </w:r>
      <w:r>
        <w:rPr>
          <w:rFonts w:eastAsia="Times New Roman"/>
          <w:kern w:val="0"/>
          <w:sz w:val="14"/>
          <w:szCs w:val="14"/>
        </w:rPr>
        <w:t xml:space="preserve"> </w:t>
      </w:r>
      <w:r>
        <w:rPr>
          <w:rFonts w:hint="eastAsia" w:cs="宋体"/>
          <w:kern w:val="0"/>
          <w:sz w:val="20"/>
          <w:szCs w:val="20"/>
        </w:rPr>
        <w:t>例子描述</w:t>
      </w:r>
    </w:p>
    <w:p>
      <w:pPr>
        <w:widowControl/>
        <w:shd w:val="clear" w:color="auto" w:fill="FFFFFF"/>
        <w:spacing w:before="50" w:after="156" w:afterLines="50"/>
        <w:ind w:firstLine="420"/>
        <w:jc w:val="left"/>
        <w:rPr>
          <w:rFonts w:ascii="宋体" w:hAnsi="宋体" w:cs="宋体"/>
          <w:kern w:val="0"/>
          <w:sz w:val="20"/>
          <w:szCs w:val="20"/>
        </w:rPr>
      </w:pPr>
      <w:r>
        <w:rPr>
          <w:rFonts w:hint="eastAsia" w:cs="宋体"/>
          <w:kern w:val="0"/>
          <w:sz w:val="20"/>
          <w:szCs w:val="20"/>
        </w:rPr>
        <w:t>下图所示是</w:t>
      </w:r>
      <w:r>
        <w:rPr>
          <w:kern w:val="0"/>
          <w:sz w:val="20"/>
          <w:szCs w:val="20"/>
        </w:rPr>
        <w:t>ATM</w:t>
      </w:r>
      <w:r>
        <w:rPr>
          <w:rFonts w:hint="eastAsia" w:cs="宋体"/>
          <w:kern w:val="0"/>
          <w:sz w:val="20"/>
          <w:szCs w:val="20"/>
        </w:rPr>
        <w:t>例子的流程示意图。</w:t>
      </w:r>
    </w:p>
    <w:p>
      <w:pPr>
        <w:widowControl/>
        <w:shd w:val="clear" w:color="auto" w:fill="FFFFFF"/>
        <w:spacing w:before="50" w:after="156" w:afterLines="50"/>
        <w:ind w:firstLine="420"/>
        <w:jc w:val="center"/>
        <w:rPr>
          <w:rFonts w:ascii="宋体" w:hAnsi="宋体" w:cs="宋体"/>
          <w:kern w:val="0"/>
          <w:sz w:val="20"/>
          <w:szCs w:val="20"/>
        </w:rPr>
      </w:pPr>
      <w:r>
        <w:rPr>
          <w:kern w:val="0"/>
          <w:sz w:val="20"/>
          <w:szCs w:val="20"/>
        </w:rPr>
        <w:fldChar w:fldCharType="begin"/>
      </w:r>
      <w:r>
        <w:rPr>
          <w:kern w:val="0"/>
          <w:sz w:val="20"/>
          <w:szCs w:val="20"/>
        </w:rPr>
        <w:instrText xml:space="preserve"> INCLUDEPICTURE "http://p.blog.csdn.net/images/p_blog_csdn_net/vincetest/266723/o_case20.jpg" \* MERGEFORMATINET </w:instrText>
      </w:r>
      <w:r>
        <w:rPr>
          <w:kern w:val="0"/>
          <w:sz w:val="20"/>
          <w:szCs w:val="20"/>
        </w:rPr>
        <w:fldChar w:fldCharType="separate"/>
      </w:r>
      <w:r>
        <w:rPr>
          <w:kern w:val="0"/>
          <w:sz w:val="20"/>
          <w:szCs w:val="20"/>
        </w:rPr>
        <w:pict>
          <v:shape id="_x0000_i1044" o:spt="75" type="#_x0000_t75" style="height:221pt;width:407.5pt;" filled="f" o:preferrelative="t" stroked="f" coordsize="21600,21600">
            <v:path/>
            <v:fill on="f" focussize="0,0"/>
            <v:stroke on="f" joinstyle="miter"/>
            <v:imagedata r:id="rId51" r:href="rId52" o:title=""/>
            <o:lock v:ext="edit" aspectratio="t"/>
            <w10:wrap type="none"/>
            <w10:anchorlock/>
          </v:shape>
        </w:pict>
      </w:r>
      <w:r>
        <w:rPr>
          <w:kern w:val="0"/>
          <w:sz w:val="20"/>
          <w:szCs w:val="20"/>
        </w:rPr>
        <w:fldChar w:fldCharType="end"/>
      </w:r>
    </w:p>
    <w:p>
      <w:pPr>
        <w:widowControl/>
        <w:shd w:val="clear" w:color="auto" w:fill="FFFFFF"/>
        <w:spacing w:before="50" w:after="156" w:afterLines="50"/>
        <w:ind w:firstLine="420"/>
        <w:jc w:val="center"/>
        <w:rPr>
          <w:rFonts w:ascii="宋体" w:hAnsi="宋体" w:cs="宋体"/>
          <w:kern w:val="0"/>
          <w:sz w:val="20"/>
          <w:szCs w:val="20"/>
        </w:rPr>
      </w:pPr>
      <w:r>
        <w:rPr>
          <w:rFonts w:ascii="宋体" w:hAnsi="宋体" w:cs="宋体"/>
          <w:kern w:val="0"/>
          <w:sz w:val="20"/>
          <w:szCs w:val="20"/>
        </w:rPr>
        <w:t> </w:t>
      </w:r>
    </w:p>
    <w:p>
      <w:pPr>
        <w:widowControl/>
        <w:shd w:val="clear" w:color="auto" w:fill="FFFFFF"/>
        <w:spacing w:before="50" w:after="156" w:afterLines="50"/>
        <w:ind w:firstLine="420"/>
        <w:jc w:val="center"/>
        <w:rPr>
          <w:rFonts w:ascii="宋体" w:hAnsi="宋体" w:cs="宋体"/>
          <w:kern w:val="0"/>
          <w:sz w:val="20"/>
          <w:szCs w:val="20"/>
        </w:rPr>
      </w:pPr>
      <w:r>
        <w:rPr>
          <w:kern w:val="0"/>
          <w:sz w:val="20"/>
          <w:szCs w:val="20"/>
        </w:rPr>
        <w:t> </w:t>
      </w:r>
    </w:p>
    <w:p>
      <w:pPr>
        <w:widowControl/>
        <w:shd w:val="clear" w:color="auto" w:fill="FFFFFF"/>
        <w:spacing w:before="50" w:after="156" w:afterLines="50"/>
        <w:ind w:firstLine="420"/>
        <w:rPr>
          <w:rFonts w:ascii="宋体" w:hAnsi="宋体" w:cs="宋体"/>
          <w:kern w:val="0"/>
          <w:sz w:val="20"/>
          <w:szCs w:val="20"/>
        </w:rPr>
      </w:pPr>
      <w:r>
        <w:rPr>
          <w:rFonts w:eastAsia="Times New Roman"/>
          <w:kern w:val="0"/>
          <w:sz w:val="20"/>
          <w:szCs w:val="20"/>
        </w:rPr>
        <w:t>2.</w:t>
      </w:r>
      <w:r>
        <w:rPr>
          <w:rFonts w:hint="eastAsia" w:cs="宋体"/>
          <w:kern w:val="0"/>
          <w:sz w:val="20"/>
          <w:szCs w:val="20"/>
        </w:rPr>
        <w:t>场景设计：下表所示是生成的场景。</w:t>
      </w:r>
    </w:p>
    <w:p>
      <w:pPr>
        <w:widowControl/>
        <w:shd w:val="clear" w:color="auto" w:fill="FFFFFF"/>
        <w:spacing w:before="50" w:after="156" w:afterLines="50"/>
        <w:ind w:firstLine="950"/>
        <w:jc w:val="center"/>
        <w:rPr>
          <w:rFonts w:ascii="Verdana" w:hAnsi="Verdana" w:cs="宋体"/>
          <w:kern w:val="0"/>
          <w:sz w:val="20"/>
          <w:szCs w:val="20"/>
        </w:rPr>
      </w:pPr>
      <w:r>
        <w:rPr>
          <w:rFonts w:hint="eastAsia" w:eastAsia="黑体" w:cs="宋体"/>
          <w:kern w:val="0"/>
          <w:szCs w:val="21"/>
        </w:rPr>
        <w:t>表</w:t>
      </w:r>
      <w:r>
        <w:rPr>
          <w:kern w:val="0"/>
          <w:szCs w:val="21"/>
        </w:rPr>
        <w:t xml:space="preserve">3-8 </w:t>
      </w:r>
      <w:r>
        <w:rPr>
          <w:rFonts w:hint="eastAsia" w:eastAsia="黑体" w:cs="宋体"/>
          <w:kern w:val="0"/>
          <w:szCs w:val="21"/>
        </w:rPr>
        <w:t>场景设计</w:t>
      </w:r>
    </w:p>
    <w:tbl>
      <w:tblPr>
        <w:tblStyle w:val="5"/>
        <w:tblW w:w="6511" w:type="dxa"/>
        <w:jc w:val="center"/>
        <w:tblInd w:w="0" w:type="dxa"/>
        <w:tblBorders>
          <w:top w:val="single" w:color="auto" w:sz="6" w:space="0"/>
          <w:left w:val="none" w:color="auto" w:sz="0" w:space="0"/>
          <w:bottom w:val="single" w:color="auto" w:sz="6"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158"/>
        <w:gridCol w:w="1086"/>
        <w:gridCol w:w="1267"/>
      </w:tblGrid>
      <w:tr>
        <w:tblPrEx>
          <w:tblBorders>
            <w:top w:val="single" w:color="auto" w:sz="6" w:space="0"/>
            <w:left w:val="none" w:color="auto" w:sz="0" w:space="0"/>
            <w:bottom w:val="single" w:color="auto" w:sz="6"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58" w:type="dxa"/>
            <w:tcBorders>
              <w:top w:val="single" w:color="auto" w:sz="6" w:space="0"/>
              <w:left w:val="outset" w:color="ECE9D8" w:sz="6" w:space="0"/>
              <w:bottom w:val="single" w:color="auto" w:sz="4"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场景</w:t>
            </w:r>
            <w:r>
              <w:rPr>
                <w:kern w:val="0"/>
                <w:szCs w:val="21"/>
              </w:rPr>
              <w:t>1</w:t>
            </w:r>
            <w:r>
              <w:rPr>
                <w:rFonts w:hint="eastAsia" w:cs="宋体"/>
                <w:kern w:val="0"/>
                <w:szCs w:val="21"/>
              </w:rPr>
              <w:t>——成功提款</w:t>
            </w:r>
          </w:p>
        </w:tc>
        <w:tc>
          <w:tcPr>
            <w:tcW w:w="1086" w:type="dxa"/>
            <w:tcBorders>
              <w:top w:val="single" w:color="auto" w:sz="6" w:space="0"/>
              <w:left w:val="single" w:color="auto" w:sz="4" w:space="0"/>
              <w:bottom w:val="single" w:color="auto" w:sz="4"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基本流</w:t>
            </w:r>
          </w:p>
        </w:tc>
        <w:tc>
          <w:tcPr>
            <w:tcW w:w="1267" w:type="dxa"/>
            <w:tcBorders>
              <w:top w:val="single" w:color="auto" w:sz="6" w:space="0"/>
              <w:left w:val="single" w:color="auto" w:sz="4" w:space="0"/>
              <w:bottom w:val="single" w:color="auto" w:sz="4" w:space="0"/>
              <w:right w:val="outset" w:color="ECE9D8" w:sz="6" w:space="0"/>
            </w:tcBorders>
            <w:shd w:val="clear" w:color="auto" w:fill="auto"/>
          </w:tcPr>
          <w:p>
            <w:pPr>
              <w:widowControl/>
              <w:spacing w:before="50" w:after="156" w:afterLines="50"/>
              <w:jc w:val="left"/>
              <w:rPr>
                <w:rFonts w:ascii="Verdana" w:hAnsi="Verdana" w:cs="宋体"/>
                <w:kern w:val="0"/>
                <w:sz w:val="20"/>
                <w:szCs w:val="20"/>
              </w:rPr>
            </w:pPr>
            <w:r>
              <w:rPr>
                <w:kern w:val="0"/>
                <w:sz w:val="20"/>
                <w:szCs w:val="20"/>
              </w:rPr>
              <w:t> </w:t>
            </w:r>
          </w:p>
        </w:tc>
      </w:tr>
      <w:tr>
        <w:tblPrEx>
          <w:tblBorders>
            <w:top w:val="single" w:color="auto" w:sz="6" w:space="0"/>
            <w:left w:val="none" w:color="auto" w:sz="0" w:space="0"/>
            <w:bottom w:val="single" w:color="auto" w:sz="6"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58" w:type="dxa"/>
            <w:tcBorders>
              <w:top w:val="single" w:color="auto" w:sz="4" w:space="0"/>
              <w:left w:val="outset" w:color="ECE9D8" w:sz="6" w:space="0"/>
              <w:bottom w:val="single" w:color="auto" w:sz="4"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场景</w:t>
            </w:r>
            <w:r>
              <w:rPr>
                <w:kern w:val="0"/>
                <w:szCs w:val="21"/>
              </w:rPr>
              <w:t>2</w:t>
            </w:r>
            <w:r>
              <w:rPr>
                <w:rFonts w:hint="eastAsia" w:cs="宋体"/>
                <w:kern w:val="0"/>
                <w:szCs w:val="21"/>
              </w:rPr>
              <w:t>——</w:t>
            </w:r>
            <w:r>
              <w:rPr>
                <w:kern w:val="0"/>
                <w:szCs w:val="21"/>
              </w:rPr>
              <w:t>ATM</w:t>
            </w:r>
            <w:r>
              <w:rPr>
                <w:rFonts w:hint="eastAsia" w:cs="宋体"/>
                <w:kern w:val="0"/>
                <w:szCs w:val="21"/>
              </w:rPr>
              <w:t>内没有现金</w:t>
            </w:r>
          </w:p>
        </w:tc>
        <w:tc>
          <w:tcPr>
            <w:tcW w:w="108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基本流</w:t>
            </w:r>
          </w:p>
        </w:tc>
        <w:tc>
          <w:tcPr>
            <w:tcW w:w="1267" w:type="dxa"/>
            <w:tcBorders>
              <w:top w:val="single" w:color="auto" w:sz="4" w:space="0"/>
              <w:left w:val="single" w:color="auto" w:sz="4" w:space="0"/>
              <w:bottom w:val="single" w:color="auto" w:sz="4" w:space="0"/>
              <w:right w:val="outset" w:color="ECE9D8"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备选流</w:t>
            </w:r>
            <w:r>
              <w:rPr>
                <w:kern w:val="0"/>
                <w:szCs w:val="21"/>
              </w:rPr>
              <w:t>2</w:t>
            </w:r>
          </w:p>
        </w:tc>
      </w:tr>
      <w:tr>
        <w:tblPrEx>
          <w:tblBorders>
            <w:top w:val="single" w:color="auto" w:sz="6" w:space="0"/>
            <w:left w:val="none" w:color="auto" w:sz="0" w:space="0"/>
            <w:bottom w:val="single" w:color="auto" w:sz="6"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58" w:type="dxa"/>
            <w:tcBorders>
              <w:top w:val="single" w:color="auto" w:sz="4" w:space="0"/>
              <w:left w:val="outset" w:color="ECE9D8" w:sz="6" w:space="0"/>
              <w:bottom w:val="single" w:color="auto" w:sz="4"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场景</w:t>
            </w:r>
            <w:r>
              <w:rPr>
                <w:kern w:val="0"/>
                <w:szCs w:val="21"/>
              </w:rPr>
              <w:t>3</w:t>
            </w:r>
            <w:r>
              <w:rPr>
                <w:rFonts w:hint="eastAsia" w:cs="宋体"/>
                <w:kern w:val="0"/>
                <w:szCs w:val="21"/>
              </w:rPr>
              <w:t>——</w:t>
            </w:r>
            <w:r>
              <w:rPr>
                <w:kern w:val="0"/>
                <w:szCs w:val="21"/>
              </w:rPr>
              <w:t>ATM</w:t>
            </w:r>
            <w:r>
              <w:rPr>
                <w:rFonts w:hint="eastAsia" w:cs="宋体"/>
                <w:kern w:val="0"/>
                <w:szCs w:val="21"/>
              </w:rPr>
              <w:t>内现金不足</w:t>
            </w:r>
          </w:p>
        </w:tc>
        <w:tc>
          <w:tcPr>
            <w:tcW w:w="108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基本流</w:t>
            </w:r>
          </w:p>
        </w:tc>
        <w:tc>
          <w:tcPr>
            <w:tcW w:w="1267" w:type="dxa"/>
            <w:tcBorders>
              <w:top w:val="single" w:color="auto" w:sz="4" w:space="0"/>
              <w:left w:val="single" w:color="auto" w:sz="4" w:space="0"/>
              <w:bottom w:val="single" w:color="auto" w:sz="4" w:space="0"/>
              <w:right w:val="outset" w:color="ECE9D8"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备选流</w:t>
            </w:r>
            <w:r>
              <w:rPr>
                <w:kern w:val="0"/>
                <w:szCs w:val="21"/>
              </w:rPr>
              <w:t>3</w:t>
            </w:r>
          </w:p>
        </w:tc>
      </w:tr>
      <w:tr>
        <w:tblPrEx>
          <w:tblBorders>
            <w:top w:val="single" w:color="auto" w:sz="6" w:space="0"/>
            <w:left w:val="none" w:color="auto" w:sz="0" w:space="0"/>
            <w:bottom w:val="single" w:color="auto" w:sz="6"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58" w:type="dxa"/>
            <w:tcBorders>
              <w:top w:val="single" w:color="auto" w:sz="4" w:space="0"/>
              <w:left w:val="outset" w:color="ECE9D8" w:sz="6" w:space="0"/>
              <w:bottom w:val="single" w:color="auto" w:sz="4"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场景</w:t>
            </w:r>
            <w:r>
              <w:rPr>
                <w:kern w:val="0"/>
                <w:szCs w:val="21"/>
              </w:rPr>
              <w:t>4</w:t>
            </w:r>
            <w:r>
              <w:rPr>
                <w:rFonts w:hint="eastAsia" w:cs="宋体"/>
                <w:kern w:val="0"/>
                <w:szCs w:val="21"/>
              </w:rPr>
              <w:t>——</w:t>
            </w:r>
            <w:r>
              <w:rPr>
                <w:kern w:val="0"/>
                <w:szCs w:val="21"/>
              </w:rPr>
              <w:t>PIN</w:t>
            </w:r>
            <w:r>
              <w:rPr>
                <w:rFonts w:hint="eastAsia" w:cs="宋体"/>
                <w:kern w:val="0"/>
                <w:szCs w:val="21"/>
              </w:rPr>
              <w:t>有误（还有输入机会）</w:t>
            </w:r>
          </w:p>
        </w:tc>
        <w:tc>
          <w:tcPr>
            <w:tcW w:w="108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基本流</w:t>
            </w:r>
          </w:p>
        </w:tc>
        <w:tc>
          <w:tcPr>
            <w:tcW w:w="1267" w:type="dxa"/>
            <w:tcBorders>
              <w:top w:val="single" w:color="auto" w:sz="4" w:space="0"/>
              <w:left w:val="single" w:color="auto" w:sz="4" w:space="0"/>
              <w:bottom w:val="single" w:color="auto" w:sz="4" w:space="0"/>
              <w:right w:val="outset" w:color="ECE9D8"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备选流</w:t>
            </w:r>
            <w:r>
              <w:rPr>
                <w:kern w:val="0"/>
                <w:szCs w:val="21"/>
              </w:rPr>
              <w:t>4</w:t>
            </w:r>
          </w:p>
        </w:tc>
      </w:tr>
      <w:tr>
        <w:tblPrEx>
          <w:tblBorders>
            <w:top w:val="single" w:color="auto" w:sz="6" w:space="0"/>
            <w:left w:val="none" w:color="auto" w:sz="0" w:space="0"/>
            <w:bottom w:val="single" w:color="auto" w:sz="6"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58" w:type="dxa"/>
            <w:tcBorders>
              <w:top w:val="single" w:color="auto" w:sz="4" w:space="0"/>
              <w:left w:val="outset" w:color="ECE9D8" w:sz="6" w:space="0"/>
              <w:bottom w:val="single" w:color="auto" w:sz="4"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场景</w:t>
            </w:r>
            <w:r>
              <w:rPr>
                <w:kern w:val="0"/>
                <w:szCs w:val="21"/>
              </w:rPr>
              <w:t>5</w:t>
            </w:r>
            <w:r>
              <w:rPr>
                <w:rFonts w:hint="eastAsia" w:cs="宋体"/>
                <w:kern w:val="0"/>
                <w:szCs w:val="21"/>
              </w:rPr>
              <w:t>——</w:t>
            </w:r>
            <w:r>
              <w:rPr>
                <w:kern w:val="0"/>
                <w:szCs w:val="21"/>
              </w:rPr>
              <w:t>PIN</w:t>
            </w:r>
            <w:r>
              <w:rPr>
                <w:rFonts w:hint="eastAsia" w:cs="宋体"/>
                <w:kern w:val="0"/>
                <w:szCs w:val="21"/>
              </w:rPr>
              <w:t>有误（不再有输入机会）</w:t>
            </w:r>
          </w:p>
        </w:tc>
        <w:tc>
          <w:tcPr>
            <w:tcW w:w="108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基本流</w:t>
            </w:r>
          </w:p>
        </w:tc>
        <w:tc>
          <w:tcPr>
            <w:tcW w:w="1267" w:type="dxa"/>
            <w:tcBorders>
              <w:top w:val="single" w:color="auto" w:sz="4" w:space="0"/>
              <w:left w:val="single" w:color="auto" w:sz="4" w:space="0"/>
              <w:bottom w:val="single" w:color="auto" w:sz="4" w:space="0"/>
              <w:right w:val="outset" w:color="ECE9D8"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备选流</w:t>
            </w:r>
            <w:r>
              <w:rPr>
                <w:kern w:val="0"/>
                <w:szCs w:val="21"/>
              </w:rPr>
              <w:t>4</w:t>
            </w:r>
          </w:p>
        </w:tc>
      </w:tr>
      <w:tr>
        <w:tblPrEx>
          <w:tblBorders>
            <w:top w:val="single" w:color="auto" w:sz="6" w:space="0"/>
            <w:left w:val="none" w:color="auto" w:sz="0" w:space="0"/>
            <w:bottom w:val="single" w:color="auto" w:sz="6"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58" w:type="dxa"/>
            <w:tcBorders>
              <w:top w:val="single" w:color="auto" w:sz="4" w:space="0"/>
              <w:left w:val="outset" w:color="ECE9D8" w:sz="6" w:space="0"/>
              <w:bottom w:val="single" w:color="auto" w:sz="4"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场景</w:t>
            </w:r>
            <w:r>
              <w:rPr>
                <w:kern w:val="0"/>
                <w:szCs w:val="21"/>
              </w:rPr>
              <w:t>6</w:t>
            </w:r>
            <w:r>
              <w:rPr>
                <w:rFonts w:hint="eastAsia" w:cs="宋体"/>
                <w:kern w:val="0"/>
                <w:szCs w:val="21"/>
              </w:rPr>
              <w:t>——账户不存在</w:t>
            </w:r>
            <w:r>
              <w:rPr>
                <w:kern w:val="0"/>
                <w:szCs w:val="21"/>
              </w:rPr>
              <w:t>/</w:t>
            </w:r>
            <w:r>
              <w:rPr>
                <w:rFonts w:hint="eastAsia" w:cs="宋体"/>
                <w:kern w:val="0"/>
                <w:szCs w:val="21"/>
              </w:rPr>
              <w:t>账户类型有误</w:t>
            </w:r>
          </w:p>
        </w:tc>
        <w:tc>
          <w:tcPr>
            <w:tcW w:w="108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基本流</w:t>
            </w:r>
          </w:p>
        </w:tc>
        <w:tc>
          <w:tcPr>
            <w:tcW w:w="1267" w:type="dxa"/>
            <w:tcBorders>
              <w:top w:val="single" w:color="auto" w:sz="4" w:space="0"/>
              <w:left w:val="single" w:color="auto" w:sz="4" w:space="0"/>
              <w:bottom w:val="single" w:color="auto" w:sz="4" w:space="0"/>
              <w:right w:val="outset" w:color="ECE9D8"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备选流</w:t>
            </w:r>
            <w:r>
              <w:rPr>
                <w:kern w:val="0"/>
                <w:szCs w:val="21"/>
              </w:rPr>
              <w:t>5</w:t>
            </w:r>
          </w:p>
        </w:tc>
      </w:tr>
      <w:tr>
        <w:tblPrEx>
          <w:tblBorders>
            <w:top w:val="single" w:color="auto" w:sz="6" w:space="0"/>
            <w:left w:val="none" w:color="auto" w:sz="0" w:space="0"/>
            <w:bottom w:val="single" w:color="auto" w:sz="6"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58" w:type="dxa"/>
            <w:tcBorders>
              <w:top w:val="single" w:color="auto" w:sz="4" w:space="0"/>
              <w:left w:val="outset" w:color="ECE9D8" w:sz="6" w:space="0"/>
              <w:bottom w:val="single" w:color="auto" w:sz="6"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场景</w:t>
            </w:r>
            <w:r>
              <w:rPr>
                <w:kern w:val="0"/>
                <w:szCs w:val="21"/>
              </w:rPr>
              <w:t>7</w:t>
            </w:r>
            <w:r>
              <w:rPr>
                <w:rFonts w:hint="eastAsia" w:cs="宋体"/>
                <w:kern w:val="0"/>
                <w:szCs w:val="21"/>
              </w:rPr>
              <w:t>——账户余额不足</w:t>
            </w:r>
          </w:p>
        </w:tc>
        <w:tc>
          <w:tcPr>
            <w:tcW w:w="1086" w:type="dxa"/>
            <w:tcBorders>
              <w:top w:val="single" w:color="auto" w:sz="4" w:space="0"/>
              <w:left w:val="single" w:color="auto" w:sz="4" w:space="0"/>
              <w:bottom w:val="single" w:color="auto" w:sz="6" w:space="0"/>
              <w:right w:val="single" w:color="auto" w:sz="4"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基本流</w:t>
            </w:r>
          </w:p>
        </w:tc>
        <w:tc>
          <w:tcPr>
            <w:tcW w:w="1267" w:type="dxa"/>
            <w:tcBorders>
              <w:top w:val="single" w:color="auto" w:sz="4" w:space="0"/>
              <w:left w:val="single" w:color="auto" w:sz="4" w:space="0"/>
              <w:bottom w:val="single" w:color="auto" w:sz="6" w:space="0"/>
              <w:right w:val="outset" w:color="ECE9D8"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备选流</w:t>
            </w:r>
            <w:r>
              <w:rPr>
                <w:kern w:val="0"/>
                <w:szCs w:val="21"/>
              </w:rPr>
              <w:t>6</w:t>
            </w:r>
          </w:p>
        </w:tc>
      </w:tr>
    </w:tbl>
    <w:p>
      <w:pPr>
        <w:widowControl/>
        <w:shd w:val="clear" w:color="auto" w:fill="FFFFFF"/>
        <w:spacing w:before="50" w:after="156" w:afterLines="50"/>
        <w:ind w:firstLine="420" w:firstLineChars="200"/>
        <w:jc w:val="left"/>
        <w:rPr>
          <w:rFonts w:ascii="Verdana" w:hAnsi="Verdana" w:cs="宋体"/>
          <w:kern w:val="0"/>
          <w:sz w:val="20"/>
          <w:szCs w:val="20"/>
        </w:rPr>
      </w:pPr>
      <w:r>
        <w:rPr>
          <w:rFonts w:hint="eastAsia" w:cs="宋体"/>
          <w:kern w:val="0"/>
          <w:szCs w:val="20"/>
        </w:rPr>
        <w:t>注：为方便起见，备选流</w:t>
      </w:r>
      <w:r>
        <w:rPr>
          <w:kern w:val="0"/>
          <w:szCs w:val="20"/>
        </w:rPr>
        <w:t>3</w:t>
      </w:r>
      <w:r>
        <w:rPr>
          <w:rFonts w:hint="eastAsia" w:cs="宋体"/>
          <w:kern w:val="0"/>
          <w:szCs w:val="20"/>
        </w:rPr>
        <w:t>和</w:t>
      </w:r>
      <w:r>
        <w:rPr>
          <w:kern w:val="0"/>
          <w:szCs w:val="20"/>
        </w:rPr>
        <w:t>6</w:t>
      </w:r>
      <w:r>
        <w:rPr>
          <w:rFonts w:hint="eastAsia" w:cs="宋体"/>
          <w:kern w:val="0"/>
          <w:szCs w:val="20"/>
        </w:rPr>
        <w:t>（场景</w:t>
      </w:r>
      <w:r>
        <w:rPr>
          <w:kern w:val="0"/>
          <w:szCs w:val="20"/>
        </w:rPr>
        <w:t>3</w:t>
      </w:r>
      <w:r>
        <w:rPr>
          <w:rFonts w:hint="eastAsia" w:cs="宋体"/>
          <w:kern w:val="0"/>
          <w:szCs w:val="20"/>
        </w:rPr>
        <w:t>和</w:t>
      </w:r>
      <w:r>
        <w:rPr>
          <w:kern w:val="0"/>
          <w:szCs w:val="20"/>
        </w:rPr>
        <w:t>7</w:t>
      </w:r>
      <w:r>
        <w:rPr>
          <w:rFonts w:hint="eastAsia" w:cs="宋体"/>
          <w:kern w:val="0"/>
          <w:szCs w:val="20"/>
        </w:rPr>
        <w:t>）内的循环以及循环组合未纳入上表。</w:t>
      </w:r>
    </w:p>
    <w:p>
      <w:pPr>
        <w:widowControl/>
        <w:shd w:val="clear" w:color="auto" w:fill="FFFFFF"/>
        <w:tabs>
          <w:tab w:val="left" w:pos="420"/>
        </w:tabs>
        <w:spacing w:before="50" w:after="156" w:afterLines="50"/>
        <w:jc w:val="left"/>
        <w:rPr>
          <w:rFonts w:ascii="宋体" w:hAnsi="宋体" w:cs="宋体"/>
          <w:kern w:val="0"/>
          <w:sz w:val="20"/>
          <w:szCs w:val="20"/>
        </w:rPr>
      </w:pPr>
      <w:r>
        <w:rPr>
          <w:rFonts w:eastAsia="Times New Roman"/>
          <w:kern w:val="0"/>
          <w:sz w:val="20"/>
          <w:szCs w:val="20"/>
        </w:rPr>
        <w:t>3.</w:t>
      </w:r>
      <w:r>
        <w:rPr>
          <w:rFonts w:hint="eastAsia" w:cs="宋体"/>
          <w:kern w:val="0"/>
          <w:sz w:val="20"/>
          <w:szCs w:val="20"/>
        </w:rPr>
        <w:t>用例设计</w:t>
      </w:r>
    </w:p>
    <w:p>
      <w:pPr>
        <w:widowControl/>
        <w:shd w:val="clear" w:color="auto" w:fill="FFFFFF"/>
        <w:spacing w:before="50" w:after="156" w:afterLines="50"/>
        <w:ind w:firstLine="420"/>
        <w:jc w:val="left"/>
        <w:rPr>
          <w:rFonts w:ascii="宋体" w:hAnsi="宋体" w:cs="宋体"/>
          <w:kern w:val="0"/>
          <w:sz w:val="20"/>
          <w:szCs w:val="20"/>
        </w:rPr>
      </w:pPr>
      <w:r>
        <w:rPr>
          <w:rFonts w:hint="eastAsia" w:cs="宋体"/>
          <w:kern w:val="0"/>
          <w:sz w:val="20"/>
          <w:szCs w:val="20"/>
        </w:rPr>
        <w:t>对于这</w:t>
      </w:r>
      <w:r>
        <w:rPr>
          <w:kern w:val="0"/>
          <w:sz w:val="20"/>
          <w:szCs w:val="20"/>
        </w:rPr>
        <w:t>7</w:t>
      </w:r>
      <w:r>
        <w:rPr>
          <w:rFonts w:hint="eastAsia" w:cs="宋体"/>
          <w:kern w:val="0"/>
          <w:sz w:val="20"/>
          <w:szCs w:val="20"/>
        </w:rPr>
        <w:t>个场景中的每一个场景都需要确定测试用例。可以采用矩阵或决策表来确定和管理测试用例。下面显示了一种通用格式，其中各行代表各个测试用例，而各列则代表测试用例的信息。本示例中，对于每个测试用例，存在一个测试用例</w:t>
      </w:r>
      <w:r>
        <w:rPr>
          <w:kern w:val="0"/>
          <w:sz w:val="20"/>
          <w:szCs w:val="20"/>
        </w:rPr>
        <w:t>ID</w:t>
      </w:r>
      <w:r>
        <w:rPr>
          <w:rFonts w:hint="eastAsia" w:cs="宋体"/>
          <w:kern w:val="0"/>
          <w:sz w:val="20"/>
          <w:szCs w:val="20"/>
        </w:rPr>
        <w:t>、条件（或说明）、测试用例中涉及的所有数据元素（作为输入或已经存在于数据库中）以及预期结果。</w:t>
      </w:r>
    </w:p>
    <w:p>
      <w:pPr>
        <w:widowControl/>
        <w:shd w:val="clear" w:color="auto" w:fill="FFFFFF"/>
        <w:spacing w:before="50" w:after="156" w:afterLines="50"/>
        <w:ind w:firstLine="420"/>
        <w:jc w:val="center"/>
        <w:rPr>
          <w:rFonts w:ascii="宋体" w:hAnsi="宋体" w:cs="宋体"/>
          <w:kern w:val="0"/>
          <w:sz w:val="20"/>
          <w:szCs w:val="20"/>
        </w:rPr>
      </w:pPr>
      <w:r>
        <w:rPr>
          <w:rFonts w:hint="eastAsia"/>
          <w:szCs w:val="21"/>
        </w:rPr>
        <w:t>表</w:t>
      </w:r>
      <w:r>
        <w:rPr>
          <w:szCs w:val="21"/>
        </w:rPr>
        <w:t xml:space="preserve">3-9 </w:t>
      </w:r>
      <w:r>
        <w:rPr>
          <w:rFonts w:hint="eastAsia"/>
          <w:szCs w:val="21"/>
        </w:rPr>
        <w:t>测试用例表</w:t>
      </w:r>
    </w:p>
    <w:p>
      <w:pPr>
        <w:widowControl/>
        <w:shd w:val="clear" w:color="auto" w:fill="FFFFFF"/>
        <w:spacing w:before="150" w:after="150"/>
        <w:jc w:val="center"/>
        <w:rPr>
          <w:szCs w:val="21"/>
        </w:rPr>
      </w:pPr>
      <w:r>
        <w:rPr>
          <w:rFonts w:hint="eastAsia"/>
          <w:szCs w:val="21"/>
        </w:rPr>
        <w:t xml:space="preserve">    </w:t>
      </w:r>
    </w:p>
    <w:tbl>
      <w:tblPr>
        <w:tblStyle w:val="5"/>
        <w:tblW w:w="8400" w:type="dxa"/>
        <w:jc w:val="center"/>
        <w:tblInd w:w="0" w:type="dxa"/>
        <w:tblLayout w:type="fixed"/>
        <w:tblCellMar>
          <w:top w:w="0" w:type="dxa"/>
          <w:left w:w="0" w:type="dxa"/>
          <w:bottom w:w="0" w:type="dxa"/>
          <w:right w:w="0" w:type="dxa"/>
        </w:tblCellMar>
      </w:tblPr>
      <w:tblGrid>
        <w:gridCol w:w="1050"/>
        <w:gridCol w:w="1852"/>
        <w:gridCol w:w="658"/>
        <w:gridCol w:w="696"/>
        <w:gridCol w:w="1012"/>
        <w:gridCol w:w="696"/>
        <w:gridCol w:w="861"/>
        <w:gridCol w:w="1575"/>
      </w:tblGrid>
      <w:tr>
        <w:tblPrEx>
          <w:tblLayout w:type="fixed"/>
          <w:tblCellMar>
            <w:top w:w="0" w:type="dxa"/>
            <w:left w:w="0" w:type="dxa"/>
            <w:bottom w:w="0" w:type="dxa"/>
            <w:right w:w="0" w:type="dxa"/>
          </w:tblCellMar>
        </w:tblPrEx>
        <w:trPr>
          <w:trHeight w:val="332" w:hRule="atLeast"/>
          <w:jc w:val="center"/>
        </w:trPr>
        <w:tc>
          <w:tcPr>
            <w:tcW w:w="1050" w:type="dxa"/>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TC（测试用例）ID号</w:t>
            </w:r>
          </w:p>
        </w:tc>
        <w:tc>
          <w:tcPr>
            <w:tcW w:w="1852" w:type="dxa"/>
            <w:tcBorders>
              <w:top w:val="single" w:color="000000" w:sz="8" w:space="0"/>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场景/条件</w:t>
            </w:r>
          </w:p>
        </w:tc>
        <w:tc>
          <w:tcPr>
            <w:tcW w:w="658" w:type="dxa"/>
            <w:tcBorders>
              <w:top w:val="single" w:color="000000" w:sz="8" w:space="0"/>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PIN</w:t>
            </w:r>
          </w:p>
        </w:tc>
        <w:tc>
          <w:tcPr>
            <w:tcW w:w="696" w:type="dxa"/>
            <w:tcBorders>
              <w:top w:val="single" w:color="000000" w:sz="8" w:space="0"/>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账号</w:t>
            </w:r>
          </w:p>
        </w:tc>
        <w:tc>
          <w:tcPr>
            <w:tcW w:w="1012" w:type="dxa"/>
            <w:tcBorders>
              <w:top w:val="single" w:color="000000" w:sz="8" w:space="0"/>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输入（或选择）的金额</w:t>
            </w:r>
          </w:p>
        </w:tc>
        <w:tc>
          <w:tcPr>
            <w:tcW w:w="696" w:type="dxa"/>
            <w:tcBorders>
              <w:top w:val="single" w:color="000000" w:sz="8" w:space="0"/>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账面</w:t>
            </w:r>
          </w:p>
          <w:p>
            <w:pPr>
              <w:widowControl/>
              <w:jc w:val="left"/>
              <w:rPr>
                <w:rFonts w:ascii="Verdana" w:hAnsi="Verdana" w:cs="宋体"/>
                <w:kern w:val="0"/>
                <w:sz w:val="22"/>
              </w:rPr>
            </w:pPr>
            <w:r>
              <w:rPr>
                <w:rFonts w:ascii="Verdana" w:hAnsi="Verdana" w:cs="宋体"/>
                <w:kern w:val="0"/>
                <w:szCs w:val="21"/>
              </w:rPr>
              <w:t>金额</w:t>
            </w:r>
          </w:p>
        </w:tc>
        <w:tc>
          <w:tcPr>
            <w:tcW w:w="861" w:type="dxa"/>
            <w:tcBorders>
              <w:top w:val="single" w:color="000000" w:sz="8" w:space="0"/>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ATM内的金额</w:t>
            </w:r>
          </w:p>
        </w:tc>
        <w:tc>
          <w:tcPr>
            <w:tcW w:w="1575" w:type="dxa"/>
            <w:tcBorders>
              <w:top w:val="single" w:color="000000" w:sz="8" w:space="0"/>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预期结果</w:t>
            </w:r>
          </w:p>
        </w:tc>
      </w:tr>
      <w:tr>
        <w:tblPrEx>
          <w:tblLayout w:type="fixed"/>
          <w:tblCellMar>
            <w:top w:w="0" w:type="dxa"/>
            <w:left w:w="0" w:type="dxa"/>
            <w:bottom w:w="0" w:type="dxa"/>
            <w:right w:w="0" w:type="dxa"/>
          </w:tblCellMar>
        </w:tblPrEx>
        <w:trPr>
          <w:jc w:val="center"/>
        </w:trPr>
        <w:tc>
          <w:tcPr>
            <w:tcW w:w="1050" w:type="dxa"/>
            <w:tcBorders>
              <w:top w:val="nil"/>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CW1</w:t>
            </w:r>
          </w:p>
        </w:tc>
        <w:tc>
          <w:tcPr>
            <w:tcW w:w="1852"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场景1：成功提款</w:t>
            </w:r>
          </w:p>
        </w:tc>
        <w:tc>
          <w:tcPr>
            <w:tcW w:w="658"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696"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1012"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696"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861"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1575"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成功提款</w:t>
            </w:r>
          </w:p>
        </w:tc>
      </w:tr>
      <w:tr>
        <w:tblPrEx>
          <w:tblLayout w:type="fixed"/>
          <w:tblCellMar>
            <w:top w:w="0" w:type="dxa"/>
            <w:left w:w="0" w:type="dxa"/>
            <w:bottom w:w="0" w:type="dxa"/>
            <w:right w:w="0" w:type="dxa"/>
          </w:tblCellMar>
        </w:tblPrEx>
        <w:trPr>
          <w:jc w:val="center"/>
        </w:trPr>
        <w:tc>
          <w:tcPr>
            <w:tcW w:w="1050" w:type="dxa"/>
            <w:tcBorders>
              <w:top w:val="nil"/>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CW2</w:t>
            </w:r>
          </w:p>
        </w:tc>
        <w:tc>
          <w:tcPr>
            <w:tcW w:w="1852"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场景2：ATM内没有现金</w:t>
            </w:r>
          </w:p>
        </w:tc>
        <w:tc>
          <w:tcPr>
            <w:tcW w:w="658"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696"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1012"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696"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861"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I</w:t>
            </w:r>
          </w:p>
        </w:tc>
        <w:tc>
          <w:tcPr>
            <w:tcW w:w="1575"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提款选项不可用，用例结束</w:t>
            </w:r>
          </w:p>
        </w:tc>
      </w:tr>
      <w:tr>
        <w:tblPrEx>
          <w:tblLayout w:type="fixed"/>
          <w:tblCellMar>
            <w:top w:w="0" w:type="dxa"/>
            <w:left w:w="0" w:type="dxa"/>
            <w:bottom w:w="0" w:type="dxa"/>
            <w:right w:w="0" w:type="dxa"/>
          </w:tblCellMar>
        </w:tblPrEx>
        <w:trPr>
          <w:jc w:val="center"/>
        </w:trPr>
        <w:tc>
          <w:tcPr>
            <w:tcW w:w="1050" w:type="dxa"/>
            <w:tcBorders>
              <w:top w:val="nil"/>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CW3</w:t>
            </w:r>
          </w:p>
        </w:tc>
        <w:tc>
          <w:tcPr>
            <w:tcW w:w="1852"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场景3：ATM内现金不足</w:t>
            </w:r>
          </w:p>
        </w:tc>
        <w:tc>
          <w:tcPr>
            <w:tcW w:w="658"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696"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1012"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696"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861"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I</w:t>
            </w:r>
          </w:p>
        </w:tc>
        <w:tc>
          <w:tcPr>
            <w:tcW w:w="1575"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警告消息，返回基本流步骤6，输入金额</w:t>
            </w:r>
          </w:p>
        </w:tc>
      </w:tr>
      <w:tr>
        <w:tblPrEx>
          <w:tblLayout w:type="fixed"/>
          <w:tblCellMar>
            <w:top w:w="0" w:type="dxa"/>
            <w:left w:w="0" w:type="dxa"/>
            <w:bottom w:w="0" w:type="dxa"/>
            <w:right w:w="0" w:type="dxa"/>
          </w:tblCellMar>
        </w:tblPrEx>
        <w:trPr>
          <w:jc w:val="center"/>
        </w:trPr>
        <w:tc>
          <w:tcPr>
            <w:tcW w:w="1050" w:type="dxa"/>
            <w:tcBorders>
              <w:top w:val="nil"/>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CW4</w:t>
            </w:r>
          </w:p>
        </w:tc>
        <w:tc>
          <w:tcPr>
            <w:tcW w:w="1852"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场景4：PIN有误（还有不止一次输入机会）</w:t>
            </w:r>
          </w:p>
        </w:tc>
        <w:tc>
          <w:tcPr>
            <w:tcW w:w="658"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I</w:t>
            </w:r>
          </w:p>
        </w:tc>
        <w:tc>
          <w:tcPr>
            <w:tcW w:w="696"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1012"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n/a</w:t>
            </w:r>
          </w:p>
        </w:tc>
        <w:tc>
          <w:tcPr>
            <w:tcW w:w="696"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861"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1575"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警告消息，返回基本流步骤 4，输入 PIN</w:t>
            </w:r>
          </w:p>
        </w:tc>
      </w:tr>
      <w:tr>
        <w:tblPrEx>
          <w:tblLayout w:type="fixed"/>
          <w:tblCellMar>
            <w:top w:w="0" w:type="dxa"/>
            <w:left w:w="0" w:type="dxa"/>
            <w:bottom w:w="0" w:type="dxa"/>
            <w:right w:w="0" w:type="dxa"/>
          </w:tblCellMar>
        </w:tblPrEx>
        <w:trPr>
          <w:jc w:val="center"/>
        </w:trPr>
        <w:tc>
          <w:tcPr>
            <w:tcW w:w="1050" w:type="dxa"/>
            <w:tcBorders>
              <w:top w:val="nil"/>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CW5</w:t>
            </w:r>
          </w:p>
        </w:tc>
        <w:tc>
          <w:tcPr>
            <w:tcW w:w="1852"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场景4：PIN有误（还有一次输入机会）</w:t>
            </w:r>
          </w:p>
        </w:tc>
        <w:tc>
          <w:tcPr>
            <w:tcW w:w="658"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I</w:t>
            </w:r>
          </w:p>
          <w:p>
            <w:pPr>
              <w:widowControl/>
              <w:jc w:val="center"/>
              <w:rPr>
                <w:rFonts w:ascii="Verdana" w:hAnsi="Verdana" w:cs="宋体"/>
                <w:kern w:val="0"/>
                <w:sz w:val="22"/>
              </w:rPr>
            </w:pPr>
            <w:r>
              <w:rPr>
                <w:rFonts w:ascii="Verdana" w:hAnsi="Verdana" w:cs="宋体"/>
                <w:kern w:val="0"/>
                <w:sz w:val="22"/>
              </w:rPr>
              <w:t> </w:t>
            </w:r>
          </w:p>
        </w:tc>
        <w:tc>
          <w:tcPr>
            <w:tcW w:w="696"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1012"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n/a</w:t>
            </w:r>
          </w:p>
        </w:tc>
        <w:tc>
          <w:tcPr>
            <w:tcW w:w="696"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861"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1575"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警告消息，返回基本流步骤 4，输入 PIN</w:t>
            </w:r>
          </w:p>
        </w:tc>
      </w:tr>
      <w:tr>
        <w:tblPrEx>
          <w:tblLayout w:type="fixed"/>
          <w:tblCellMar>
            <w:top w:w="0" w:type="dxa"/>
            <w:left w:w="0" w:type="dxa"/>
            <w:bottom w:w="0" w:type="dxa"/>
            <w:right w:w="0" w:type="dxa"/>
          </w:tblCellMar>
        </w:tblPrEx>
        <w:trPr>
          <w:jc w:val="center"/>
        </w:trPr>
        <w:tc>
          <w:tcPr>
            <w:tcW w:w="1050" w:type="dxa"/>
            <w:tcBorders>
              <w:top w:val="nil"/>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CW6</w:t>
            </w:r>
          </w:p>
        </w:tc>
        <w:tc>
          <w:tcPr>
            <w:tcW w:w="1852"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场景4：PIN有误（不再有输入机会）</w:t>
            </w:r>
          </w:p>
        </w:tc>
        <w:tc>
          <w:tcPr>
            <w:tcW w:w="658"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I</w:t>
            </w:r>
          </w:p>
        </w:tc>
        <w:tc>
          <w:tcPr>
            <w:tcW w:w="696"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1012"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n/a</w:t>
            </w:r>
          </w:p>
        </w:tc>
        <w:tc>
          <w:tcPr>
            <w:tcW w:w="696"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861"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center"/>
              <w:rPr>
                <w:rFonts w:ascii="Verdana" w:hAnsi="Verdana" w:cs="宋体"/>
                <w:kern w:val="0"/>
                <w:sz w:val="22"/>
              </w:rPr>
            </w:pPr>
            <w:r>
              <w:rPr>
                <w:rFonts w:ascii="Verdana" w:hAnsi="Verdana" w:cs="宋体"/>
                <w:kern w:val="0"/>
                <w:szCs w:val="21"/>
              </w:rPr>
              <w:t>V</w:t>
            </w:r>
          </w:p>
        </w:tc>
        <w:tc>
          <w:tcPr>
            <w:tcW w:w="1575"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jc w:val="left"/>
              <w:rPr>
                <w:rFonts w:ascii="Verdana" w:hAnsi="Verdana" w:cs="宋体"/>
                <w:kern w:val="0"/>
                <w:sz w:val="22"/>
              </w:rPr>
            </w:pPr>
            <w:r>
              <w:rPr>
                <w:rFonts w:ascii="Verdana" w:hAnsi="Verdana" w:cs="宋体"/>
                <w:kern w:val="0"/>
                <w:szCs w:val="21"/>
              </w:rPr>
              <w:t>警告消息，卡予保留，用例结束</w:t>
            </w:r>
          </w:p>
        </w:tc>
      </w:tr>
    </w:tbl>
    <w:p>
      <w:pPr>
        <w:widowControl/>
        <w:shd w:val="clear" w:color="auto" w:fill="FFFFFF"/>
        <w:spacing w:before="50" w:after="156" w:afterLines="50"/>
        <w:jc w:val="left"/>
        <w:rPr>
          <w:rFonts w:hint="eastAsia" w:ascii="Verdana" w:hAnsi="Verdana" w:cs="宋体"/>
          <w:kern w:val="0"/>
          <w:sz w:val="20"/>
          <w:szCs w:val="20"/>
        </w:rPr>
      </w:pPr>
      <w:r>
        <w:rPr>
          <w:rFonts w:ascii="Verdana" w:hAnsi="Verdana" w:cs="宋体"/>
          <w:kern w:val="0"/>
          <w:sz w:val="20"/>
          <w:szCs w:val="20"/>
        </w:rPr>
        <w:t> </w:t>
      </w:r>
    </w:p>
    <w:p>
      <w:pPr>
        <w:widowControl/>
        <w:shd w:val="clear" w:color="auto" w:fill="FFFFFF"/>
        <w:tabs>
          <w:tab w:val="left" w:pos="420"/>
        </w:tabs>
        <w:spacing w:before="50" w:after="156" w:afterLines="50"/>
        <w:jc w:val="left"/>
        <w:rPr>
          <w:rFonts w:ascii="宋体" w:hAnsi="宋体" w:cs="宋体"/>
          <w:kern w:val="0"/>
          <w:sz w:val="20"/>
          <w:szCs w:val="20"/>
        </w:rPr>
      </w:pPr>
      <w:r>
        <w:rPr>
          <w:rFonts w:eastAsia="Times New Roman"/>
          <w:kern w:val="0"/>
          <w:sz w:val="20"/>
          <w:szCs w:val="20"/>
        </w:rPr>
        <w:t>4.</w:t>
      </w:r>
      <w:r>
        <w:rPr>
          <w:rFonts w:hint="eastAsia" w:cs="宋体"/>
          <w:kern w:val="0"/>
          <w:sz w:val="20"/>
          <w:szCs w:val="20"/>
        </w:rPr>
        <w:t>数据设计</w:t>
      </w:r>
    </w:p>
    <w:p>
      <w:pPr>
        <w:widowControl/>
        <w:shd w:val="clear" w:color="auto" w:fill="FFFFFF"/>
        <w:spacing w:before="50" w:after="156" w:afterLines="50"/>
        <w:ind w:firstLine="420"/>
        <w:jc w:val="left"/>
        <w:rPr>
          <w:rFonts w:ascii="宋体" w:hAnsi="宋体" w:cs="宋体"/>
          <w:kern w:val="0"/>
          <w:sz w:val="20"/>
          <w:szCs w:val="20"/>
        </w:rPr>
      </w:pPr>
      <w:r>
        <w:rPr>
          <w:rFonts w:hint="eastAsia" w:cs="宋体"/>
          <w:bCs/>
          <w:kern w:val="0"/>
          <w:sz w:val="20"/>
          <w:szCs w:val="20"/>
        </w:rPr>
        <w:t>一旦确定了所有的测试用例，则应对这些用例进行复审和验证以确保其准确且适度，并取消多余或等效的测试用例。</w:t>
      </w:r>
    </w:p>
    <w:p>
      <w:pPr>
        <w:widowControl/>
        <w:shd w:val="clear" w:color="auto" w:fill="FFFFFF"/>
        <w:spacing w:before="50" w:after="156" w:afterLines="50"/>
        <w:ind w:firstLine="420"/>
        <w:jc w:val="left"/>
        <w:rPr>
          <w:rFonts w:ascii="宋体" w:hAnsi="宋体" w:cs="宋体"/>
          <w:kern w:val="0"/>
          <w:sz w:val="20"/>
          <w:szCs w:val="20"/>
        </w:rPr>
      </w:pPr>
      <w:r>
        <w:rPr>
          <w:rFonts w:hint="eastAsia" w:cs="宋体"/>
          <w:bCs/>
          <w:kern w:val="0"/>
          <w:sz w:val="20"/>
          <w:szCs w:val="20"/>
        </w:rPr>
        <w:t>测试用例一经认可，就可以确定实际数据值（在测试用例实施矩阵中）并且设定测试数据，如表</w:t>
      </w:r>
      <w:r>
        <w:rPr>
          <w:bCs/>
          <w:kern w:val="0"/>
          <w:sz w:val="20"/>
          <w:szCs w:val="20"/>
        </w:rPr>
        <w:t>3-10</w:t>
      </w:r>
      <w:r>
        <w:rPr>
          <w:rFonts w:hint="eastAsia" w:cs="宋体"/>
          <w:bCs/>
          <w:kern w:val="0"/>
          <w:sz w:val="20"/>
          <w:szCs w:val="20"/>
        </w:rPr>
        <w:t>所示。</w:t>
      </w:r>
    </w:p>
    <w:p>
      <w:pPr>
        <w:widowControl/>
        <w:shd w:val="clear" w:color="auto" w:fill="FFFFFF"/>
        <w:spacing w:before="50" w:after="156" w:afterLines="50"/>
        <w:ind w:firstLine="420"/>
        <w:jc w:val="center"/>
        <w:rPr>
          <w:rFonts w:ascii="宋体" w:hAnsi="宋体" w:cs="宋体"/>
          <w:kern w:val="0"/>
          <w:sz w:val="20"/>
          <w:szCs w:val="20"/>
        </w:rPr>
      </w:pPr>
      <w:r>
        <w:rPr>
          <w:rFonts w:hint="eastAsia" w:cs="宋体"/>
          <w:kern w:val="0"/>
          <w:sz w:val="20"/>
          <w:szCs w:val="21"/>
        </w:rPr>
        <w:t>表</w:t>
      </w:r>
      <w:r>
        <w:rPr>
          <w:kern w:val="0"/>
          <w:sz w:val="20"/>
          <w:szCs w:val="21"/>
        </w:rPr>
        <w:t>3-10</w:t>
      </w:r>
      <w:r>
        <w:rPr>
          <w:kern w:val="0"/>
          <w:sz w:val="20"/>
          <w:szCs w:val="21"/>
        </w:rPr>
        <w:tab/>
      </w:r>
      <w:r>
        <w:rPr>
          <w:rFonts w:hint="eastAsia" w:cs="宋体"/>
          <w:kern w:val="0"/>
          <w:sz w:val="20"/>
          <w:szCs w:val="21"/>
        </w:rPr>
        <w:t>测试用例表</w:t>
      </w:r>
    </w:p>
    <w:tbl>
      <w:tblPr>
        <w:tblStyle w:val="5"/>
        <w:tblW w:w="8400"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28"/>
        <w:gridCol w:w="1783"/>
        <w:gridCol w:w="641"/>
        <w:gridCol w:w="709"/>
        <w:gridCol w:w="999"/>
        <w:gridCol w:w="846"/>
        <w:gridCol w:w="861"/>
        <w:gridCol w:w="153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13" w:hRule="atLeast"/>
          <w:jc w:val="center"/>
        </w:trPr>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kern w:val="15"/>
                <w:szCs w:val="21"/>
              </w:rPr>
              <w:t>TC</w:t>
            </w:r>
            <w:r>
              <w:rPr>
                <w:rFonts w:hint="eastAsia" w:eastAsia="黑体" w:cs="宋体"/>
                <w:kern w:val="15"/>
                <w:szCs w:val="21"/>
              </w:rPr>
              <w:t>（测试用例）</w:t>
            </w:r>
            <w:r>
              <w:rPr>
                <w:kern w:val="15"/>
                <w:szCs w:val="21"/>
              </w:rPr>
              <w:t>ID</w:t>
            </w:r>
            <w:r>
              <w:rPr>
                <w:rFonts w:hint="eastAsia" w:eastAsia="黑体" w:cs="宋体"/>
                <w:kern w:val="15"/>
                <w:szCs w:val="21"/>
              </w:rPr>
              <w:t>号</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eastAsia="黑体" w:cs="宋体"/>
                <w:kern w:val="15"/>
                <w:szCs w:val="21"/>
              </w:rPr>
              <w:t>场景</w:t>
            </w:r>
            <w:r>
              <w:rPr>
                <w:kern w:val="15"/>
                <w:szCs w:val="21"/>
              </w:rPr>
              <w:t>/</w:t>
            </w:r>
            <w:r>
              <w:rPr>
                <w:rFonts w:hint="eastAsia" w:eastAsia="黑体" w:cs="宋体"/>
                <w:kern w:val="15"/>
                <w:szCs w:val="21"/>
              </w:rPr>
              <w:t>条件</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kern w:val="15"/>
                <w:sz w:val="20"/>
                <w:szCs w:val="20"/>
              </w:rPr>
              <w:t>PIN</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eastAsia="黑体" w:cs="宋体"/>
                <w:kern w:val="15"/>
                <w:szCs w:val="21"/>
              </w:rPr>
              <w:t>账号</w:t>
            </w:r>
          </w:p>
        </w:tc>
        <w:tc>
          <w:tcPr>
            <w:tcW w:w="99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eastAsia="黑体" w:cs="宋体"/>
                <w:kern w:val="15"/>
                <w:szCs w:val="21"/>
              </w:rPr>
              <w:t>输入（或选择）的金额</w:t>
            </w:r>
          </w:p>
          <w:p>
            <w:pPr>
              <w:widowControl/>
              <w:spacing w:before="50" w:after="156" w:afterLines="50"/>
              <w:jc w:val="left"/>
              <w:rPr>
                <w:rFonts w:ascii="Verdana" w:hAnsi="Verdana" w:cs="宋体"/>
                <w:kern w:val="0"/>
                <w:sz w:val="20"/>
                <w:szCs w:val="20"/>
              </w:rPr>
            </w:pPr>
            <w:r>
              <w:rPr>
                <w:rFonts w:hint="eastAsia" w:eastAsia="黑体" w:cs="宋体"/>
                <w:kern w:val="15"/>
                <w:szCs w:val="21"/>
              </w:rPr>
              <w:t>（元）</w:t>
            </w:r>
          </w:p>
        </w:tc>
        <w:tc>
          <w:tcPr>
            <w:tcW w:w="846"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eastAsia="黑体" w:cs="宋体"/>
                <w:kern w:val="15"/>
                <w:sz w:val="20"/>
                <w:szCs w:val="20"/>
              </w:rPr>
              <w:t>账面</w:t>
            </w:r>
            <w:r>
              <w:rPr>
                <w:kern w:val="15"/>
                <w:szCs w:val="21"/>
              </w:rPr>
              <w:br w:type="textWrapping"/>
            </w:r>
            <w:r>
              <w:rPr>
                <w:rFonts w:hint="eastAsia" w:eastAsia="黑体" w:cs="宋体"/>
                <w:kern w:val="15"/>
                <w:szCs w:val="21"/>
              </w:rPr>
              <w:t>金额（元）</w:t>
            </w:r>
          </w:p>
        </w:tc>
        <w:tc>
          <w:tcPr>
            <w:tcW w:w="86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kern w:val="15"/>
                <w:szCs w:val="21"/>
              </w:rPr>
              <w:t>ATM</w:t>
            </w:r>
            <w:r>
              <w:rPr>
                <w:rFonts w:hint="eastAsia" w:eastAsia="黑体" w:cs="宋体"/>
                <w:kern w:val="15"/>
                <w:szCs w:val="21"/>
              </w:rPr>
              <w:t>内的金额（元）</w:t>
            </w:r>
          </w:p>
        </w:tc>
        <w:tc>
          <w:tcPr>
            <w:tcW w:w="1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eastAsia="黑体" w:cs="宋体"/>
                <w:kern w:val="15"/>
                <w:szCs w:val="21"/>
              </w:rPr>
              <w:t>预期结果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CW1</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场景</w:t>
            </w:r>
            <w:r>
              <w:rPr>
                <w:kern w:val="0"/>
                <w:szCs w:val="21"/>
              </w:rPr>
              <w:t>1</w:t>
            </w:r>
            <w:r>
              <w:rPr>
                <w:rFonts w:hint="eastAsia" w:cs="宋体"/>
                <w:kern w:val="0"/>
                <w:szCs w:val="21"/>
              </w:rPr>
              <w:t>：成功提款</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4987</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809-498</w:t>
            </w:r>
          </w:p>
        </w:tc>
        <w:tc>
          <w:tcPr>
            <w:tcW w:w="99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50.00</w:t>
            </w:r>
          </w:p>
        </w:tc>
        <w:tc>
          <w:tcPr>
            <w:tcW w:w="846"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500.00</w:t>
            </w:r>
          </w:p>
        </w:tc>
        <w:tc>
          <w:tcPr>
            <w:tcW w:w="86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2 000</w:t>
            </w:r>
          </w:p>
        </w:tc>
        <w:tc>
          <w:tcPr>
            <w:tcW w:w="1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成功提款。账户余额被更新为</w:t>
            </w:r>
            <w:r>
              <w:rPr>
                <w:kern w:val="0"/>
                <w:szCs w:val="21"/>
              </w:rPr>
              <w:t>450.00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CW2</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场景</w:t>
            </w:r>
            <w:r>
              <w:rPr>
                <w:kern w:val="0"/>
                <w:szCs w:val="21"/>
              </w:rPr>
              <w:t>2</w:t>
            </w:r>
            <w:r>
              <w:rPr>
                <w:rFonts w:hint="eastAsia" w:cs="宋体"/>
                <w:kern w:val="0"/>
                <w:szCs w:val="21"/>
              </w:rPr>
              <w:t>：</w:t>
            </w:r>
            <w:r>
              <w:rPr>
                <w:kern w:val="0"/>
                <w:szCs w:val="21"/>
              </w:rPr>
              <w:t>ATM</w:t>
            </w:r>
            <w:r>
              <w:rPr>
                <w:rFonts w:hint="eastAsia" w:cs="宋体"/>
                <w:kern w:val="0"/>
                <w:szCs w:val="21"/>
              </w:rPr>
              <w:t>内没有现金</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4987</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809-498</w:t>
            </w:r>
          </w:p>
        </w:tc>
        <w:tc>
          <w:tcPr>
            <w:tcW w:w="99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100.00</w:t>
            </w:r>
          </w:p>
        </w:tc>
        <w:tc>
          <w:tcPr>
            <w:tcW w:w="846"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500.00</w:t>
            </w:r>
          </w:p>
        </w:tc>
        <w:tc>
          <w:tcPr>
            <w:tcW w:w="86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0.00</w:t>
            </w:r>
          </w:p>
        </w:tc>
        <w:tc>
          <w:tcPr>
            <w:tcW w:w="1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提款选项不可用，用例结束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CW3</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场景</w:t>
            </w:r>
            <w:r>
              <w:rPr>
                <w:kern w:val="0"/>
                <w:szCs w:val="21"/>
              </w:rPr>
              <w:t>3</w:t>
            </w:r>
            <w:r>
              <w:rPr>
                <w:rFonts w:hint="eastAsia" w:cs="宋体"/>
                <w:kern w:val="0"/>
                <w:szCs w:val="21"/>
              </w:rPr>
              <w:t>：</w:t>
            </w:r>
            <w:r>
              <w:rPr>
                <w:kern w:val="0"/>
                <w:szCs w:val="21"/>
              </w:rPr>
              <w:t>ATM</w:t>
            </w:r>
            <w:r>
              <w:rPr>
                <w:rFonts w:hint="eastAsia" w:cs="宋体"/>
                <w:kern w:val="0"/>
                <w:szCs w:val="21"/>
              </w:rPr>
              <w:t>内现金不足</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4987</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809-498</w:t>
            </w:r>
          </w:p>
        </w:tc>
        <w:tc>
          <w:tcPr>
            <w:tcW w:w="99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100.00</w:t>
            </w:r>
          </w:p>
        </w:tc>
        <w:tc>
          <w:tcPr>
            <w:tcW w:w="846"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500.00</w:t>
            </w:r>
          </w:p>
        </w:tc>
        <w:tc>
          <w:tcPr>
            <w:tcW w:w="86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70.00</w:t>
            </w:r>
          </w:p>
        </w:tc>
        <w:tc>
          <w:tcPr>
            <w:tcW w:w="1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警告消息，返回基本流步骤</w:t>
            </w:r>
            <w:r>
              <w:rPr>
                <w:kern w:val="0"/>
                <w:szCs w:val="21"/>
              </w:rPr>
              <w:t>6</w:t>
            </w:r>
            <w:r>
              <w:rPr>
                <w:rFonts w:hint="eastAsia" w:cs="宋体"/>
                <w:kern w:val="0"/>
                <w:szCs w:val="21"/>
              </w:rPr>
              <w:t>，输入金额</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CW4</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场景</w:t>
            </w:r>
            <w:r>
              <w:rPr>
                <w:kern w:val="0"/>
                <w:szCs w:val="21"/>
              </w:rPr>
              <w:t>4</w:t>
            </w:r>
            <w:r>
              <w:rPr>
                <w:rFonts w:hint="eastAsia" w:cs="宋体"/>
                <w:kern w:val="0"/>
                <w:szCs w:val="21"/>
              </w:rPr>
              <w:t>：</w:t>
            </w:r>
            <w:r>
              <w:rPr>
                <w:kern w:val="0"/>
                <w:szCs w:val="21"/>
              </w:rPr>
              <w:t>PIN</w:t>
            </w:r>
            <w:r>
              <w:rPr>
                <w:rFonts w:hint="eastAsia" w:cs="宋体"/>
                <w:kern w:val="0"/>
                <w:szCs w:val="21"/>
              </w:rPr>
              <w:t>有误（还有不止一次输入机会）</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4978</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809-498</w:t>
            </w:r>
          </w:p>
        </w:tc>
        <w:tc>
          <w:tcPr>
            <w:tcW w:w="99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n/a</w:t>
            </w:r>
          </w:p>
        </w:tc>
        <w:tc>
          <w:tcPr>
            <w:tcW w:w="846"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500.00</w:t>
            </w:r>
          </w:p>
        </w:tc>
        <w:tc>
          <w:tcPr>
            <w:tcW w:w="86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2 000</w:t>
            </w:r>
          </w:p>
        </w:tc>
        <w:tc>
          <w:tcPr>
            <w:tcW w:w="1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警告消息，返回基本流步骤</w:t>
            </w:r>
            <w:r>
              <w:rPr>
                <w:kern w:val="0"/>
                <w:szCs w:val="21"/>
              </w:rPr>
              <w:t>4</w:t>
            </w:r>
            <w:r>
              <w:rPr>
                <w:rFonts w:hint="eastAsia" w:cs="宋体"/>
                <w:kern w:val="0"/>
                <w:szCs w:val="21"/>
              </w:rPr>
              <w:t>，输入</w:t>
            </w:r>
            <w:r>
              <w:rPr>
                <w:kern w:val="0"/>
                <w:szCs w:val="21"/>
              </w:rPr>
              <w:t>PIN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CW5</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场景</w:t>
            </w:r>
            <w:r>
              <w:rPr>
                <w:kern w:val="0"/>
                <w:szCs w:val="21"/>
              </w:rPr>
              <w:t>4</w:t>
            </w:r>
            <w:r>
              <w:rPr>
                <w:rFonts w:hint="eastAsia" w:cs="宋体"/>
                <w:kern w:val="0"/>
                <w:szCs w:val="21"/>
              </w:rPr>
              <w:t>：</w:t>
            </w:r>
            <w:r>
              <w:rPr>
                <w:kern w:val="0"/>
                <w:szCs w:val="21"/>
              </w:rPr>
              <w:t>PIN</w:t>
            </w:r>
            <w:r>
              <w:rPr>
                <w:rFonts w:hint="eastAsia" w:cs="宋体"/>
                <w:kern w:val="0"/>
                <w:szCs w:val="21"/>
              </w:rPr>
              <w:t>有误（还有一次输入机会）</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4978</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809-498</w:t>
            </w:r>
          </w:p>
        </w:tc>
        <w:tc>
          <w:tcPr>
            <w:tcW w:w="99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n/a</w:t>
            </w:r>
          </w:p>
        </w:tc>
        <w:tc>
          <w:tcPr>
            <w:tcW w:w="846"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500.00</w:t>
            </w:r>
          </w:p>
        </w:tc>
        <w:tc>
          <w:tcPr>
            <w:tcW w:w="86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2 000</w:t>
            </w:r>
          </w:p>
        </w:tc>
        <w:tc>
          <w:tcPr>
            <w:tcW w:w="1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警告消息，返回基本流步骤</w:t>
            </w:r>
            <w:r>
              <w:rPr>
                <w:kern w:val="0"/>
                <w:szCs w:val="21"/>
              </w:rPr>
              <w:t>4</w:t>
            </w:r>
            <w:r>
              <w:rPr>
                <w:rFonts w:hint="eastAsia" w:cs="宋体"/>
                <w:kern w:val="0"/>
                <w:szCs w:val="21"/>
              </w:rPr>
              <w:t>，输入</w:t>
            </w:r>
            <w:r>
              <w:rPr>
                <w:kern w:val="0"/>
                <w:szCs w:val="21"/>
              </w:rPr>
              <w:t>PIN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CW6</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场景</w:t>
            </w:r>
            <w:r>
              <w:rPr>
                <w:kern w:val="0"/>
                <w:szCs w:val="21"/>
              </w:rPr>
              <w:t>4</w:t>
            </w:r>
            <w:r>
              <w:rPr>
                <w:rFonts w:hint="eastAsia" w:cs="宋体"/>
                <w:kern w:val="0"/>
                <w:szCs w:val="21"/>
              </w:rPr>
              <w:t>：</w:t>
            </w:r>
            <w:r>
              <w:rPr>
                <w:kern w:val="0"/>
                <w:szCs w:val="21"/>
              </w:rPr>
              <w:t>PIN</w:t>
            </w:r>
            <w:r>
              <w:rPr>
                <w:rFonts w:hint="eastAsia" w:cs="宋体"/>
                <w:kern w:val="0"/>
                <w:szCs w:val="21"/>
              </w:rPr>
              <w:t>有误（不再有输入机会）</w:t>
            </w:r>
          </w:p>
        </w:tc>
        <w:tc>
          <w:tcPr>
            <w:tcW w:w="64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4978</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809-498</w:t>
            </w:r>
          </w:p>
        </w:tc>
        <w:tc>
          <w:tcPr>
            <w:tcW w:w="999"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n/a</w:t>
            </w:r>
          </w:p>
        </w:tc>
        <w:tc>
          <w:tcPr>
            <w:tcW w:w="846"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500.00</w:t>
            </w:r>
          </w:p>
        </w:tc>
        <w:tc>
          <w:tcPr>
            <w:tcW w:w="86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center"/>
              <w:rPr>
                <w:rFonts w:ascii="Verdana" w:hAnsi="Verdana" w:cs="宋体"/>
                <w:kern w:val="0"/>
                <w:sz w:val="20"/>
                <w:szCs w:val="20"/>
              </w:rPr>
            </w:pPr>
            <w:r>
              <w:rPr>
                <w:kern w:val="0"/>
                <w:sz w:val="20"/>
                <w:szCs w:val="20"/>
              </w:rPr>
              <w:t>2 000</w:t>
            </w:r>
          </w:p>
        </w:tc>
        <w:tc>
          <w:tcPr>
            <w:tcW w:w="1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before="50" w:after="156" w:afterLines="50"/>
              <w:jc w:val="left"/>
              <w:rPr>
                <w:rFonts w:ascii="Verdana" w:hAnsi="Verdana" w:cs="宋体"/>
                <w:kern w:val="0"/>
                <w:sz w:val="20"/>
                <w:szCs w:val="20"/>
              </w:rPr>
            </w:pPr>
            <w:r>
              <w:rPr>
                <w:rFonts w:hint="eastAsia" w:cs="宋体"/>
                <w:kern w:val="0"/>
                <w:szCs w:val="21"/>
              </w:rPr>
              <w:t>警告消息，卡予保留，用例结束</w:t>
            </w:r>
          </w:p>
        </w:tc>
      </w:tr>
    </w:tbl>
    <w:p>
      <w:pPr>
        <w:widowControl/>
        <w:shd w:val="clear" w:color="auto" w:fill="FFFFFF"/>
        <w:rPr>
          <w:rFonts w:hint="eastAsia" w:ascii="Verdana" w:hAnsi="Verdana" w:cs="宋体"/>
          <w:color w:val="FF0000"/>
          <w:kern w:val="0"/>
          <w:sz w:val="20"/>
          <w:szCs w:val="20"/>
        </w:rPr>
      </w:pPr>
    </w:p>
    <w:p>
      <w:pPr>
        <w:widowControl/>
        <w:shd w:val="clear" w:color="auto" w:fill="FFFFFF"/>
        <w:ind w:hanging="420"/>
        <w:rPr>
          <w:rStyle w:val="8"/>
          <w:rFonts w:hint="eastAsia" w:ascii="Verdana" w:hAnsi="Verdana"/>
          <w:color w:val="FF0000"/>
          <w:sz w:val="27"/>
          <w:szCs w:val="27"/>
        </w:rPr>
      </w:pPr>
      <w:r>
        <w:rPr>
          <w:rStyle w:val="8"/>
          <w:rFonts w:ascii="Verdana" w:hAnsi="Verdana"/>
          <w:color w:val="FF0000"/>
          <w:sz w:val="27"/>
          <w:szCs w:val="27"/>
        </w:rPr>
        <w:t>测试用例设计综合策略</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w:t>
      </w:r>
      <w:r>
        <w:rPr>
          <w:kern w:val="0"/>
          <w:sz w:val="14"/>
          <w:szCs w:val="14"/>
        </w:rPr>
        <w:t> </w:t>
      </w:r>
      <w:r>
        <w:rPr>
          <w:rFonts w:ascii="Verdana" w:hAnsi="Verdana" w:cs="宋体"/>
          <w:kern w:val="0"/>
          <w:sz w:val="20"/>
          <w:szCs w:val="20"/>
        </w:rPr>
        <w:t>Myers提出了使用各种测试方法的综合策略：</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 xml:space="preserve">1)在任何情况下都必须使用边界值分析方法，经验表明用这种方法设计出测试用例发现程序错误的能力最强。 </w:t>
      </w:r>
      <w:r>
        <w:rPr>
          <w:rFonts w:ascii="Verdana" w:hAnsi="Verdana" w:cs="宋体"/>
          <w:color w:val="FFFFFF"/>
          <w:kern w:val="0"/>
          <w:sz w:val="20"/>
          <w:szCs w:val="20"/>
        </w:rPr>
        <w:t xml:space="preserve">【文章来源：文斯测试技术研究中心 </w:t>
      </w:r>
      <w:r>
        <w:fldChar w:fldCharType="begin"/>
      </w:r>
      <w:r>
        <w:instrText xml:space="preserve"> HYPERLINK "http://blog.csdn.net/vincetest" </w:instrText>
      </w:r>
      <w:r>
        <w:fldChar w:fldCharType="separate"/>
      </w:r>
      <w:r>
        <w:rPr>
          <w:rFonts w:ascii="Verdana" w:hAnsi="Verdana" w:cs="宋体"/>
          <w:color w:val="FFFFFF"/>
          <w:kern w:val="0"/>
          <w:sz w:val="20"/>
        </w:rPr>
        <w:t>http://blog.csdn.net/vincetest</w:t>
      </w:r>
      <w:r>
        <w:rPr>
          <w:rFonts w:ascii="Verdana" w:hAnsi="Verdana" w:cs="宋体"/>
          <w:color w:val="FFFFFF"/>
          <w:kern w:val="0"/>
          <w:sz w:val="20"/>
        </w:rPr>
        <w:fldChar w:fldCharType="end"/>
      </w:r>
      <w:r>
        <w:rPr>
          <w:rFonts w:ascii="Verdana" w:hAnsi="Verdana" w:cs="宋体"/>
          <w:color w:val="FFFFFF"/>
          <w:kern w:val="0"/>
          <w:sz w:val="20"/>
          <w:szCs w:val="20"/>
        </w:rPr>
        <w:t>】</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2)必要时用等价类划分方法补充一些测试用例。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3)用错误推测法再追加一些测试用例。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4)对照程序逻辑，检查已设计出的测试用例的逻辑覆盖程度，如果没有达到要求的覆盖标准，应当再补充足够的测试用例。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5)如果程序的功能说明中含有输入条件的组合情况，则一开始就可选用因果图法。</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 xml:space="preserve">2.测试用例的设计步骤 </w:t>
      </w:r>
      <w:r>
        <w:rPr>
          <w:rFonts w:ascii="Verdana" w:hAnsi="Verdana" w:cs="宋体"/>
          <w:color w:val="FFFFFF"/>
          <w:kern w:val="0"/>
          <w:sz w:val="20"/>
          <w:szCs w:val="20"/>
        </w:rPr>
        <w:t xml:space="preserve">【文章来源：文斯测试技术研究中心 </w:t>
      </w:r>
      <w:r>
        <w:fldChar w:fldCharType="begin"/>
      </w:r>
      <w:r>
        <w:instrText xml:space="preserve"> HYPERLINK "http://blog.csdn.net/vincetest" </w:instrText>
      </w:r>
      <w:r>
        <w:fldChar w:fldCharType="separate"/>
      </w:r>
      <w:r>
        <w:rPr>
          <w:rFonts w:ascii="Verdana" w:hAnsi="Verdana" w:cs="宋体"/>
          <w:color w:val="FFFFFF"/>
          <w:kern w:val="0"/>
          <w:sz w:val="20"/>
        </w:rPr>
        <w:t>http://blog.csdn.net/vincetest</w:t>
      </w:r>
      <w:r>
        <w:rPr>
          <w:rFonts w:ascii="Verdana" w:hAnsi="Verdana" w:cs="宋体"/>
          <w:color w:val="FFFFFF"/>
          <w:kern w:val="0"/>
          <w:sz w:val="20"/>
        </w:rPr>
        <w:fldChar w:fldCharType="end"/>
      </w:r>
      <w:r>
        <w:rPr>
          <w:rFonts w:ascii="Verdana" w:hAnsi="Verdana" w:cs="宋体"/>
          <w:color w:val="FFFFFF"/>
          <w:kern w:val="0"/>
          <w:sz w:val="20"/>
          <w:szCs w:val="20"/>
        </w:rPr>
        <w:t>】</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1)构造根据设计规格得出的基本功能测试用例；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2)边界值测试用例；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3)状态转换测试用例；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4)错误猜测测试用例；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 xml:space="preserve">5)异常测试用例； </w:t>
      </w:r>
      <w:r>
        <w:rPr>
          <w:rFonts w:ascii="Verdana" w:hAnsi="Verdana" w:cs="宋体"/>
          <w:color w:val="FFFFFF"/>
          <w:kern w:val="0"/>
          <w:sz w:val="20"/>
          <w:szCs w:val="20"/>
        </w:rPr>
        <w:t xml:space="preserve">【文章来源：文斯测试技术研究中心 </w:t>
      </w:r>
      <w:r>
        <w:fldChar w:fldCharType="begin"/>
      </w:r>
      <w:r>
        <w:instrText xml:space="preserve"> HYPERLINK "http://blog.csdn.net/vincetest" </w:instrText>
      </w:r>
      <w:r>
        <w:fldChar w:fldCharType="separate"/>
      </w:r>
      <w:r>
        <w:rPr>
          <w:rFonts w:ascii="Verdana" w:hAnsi="Verdana" w:cs="宋体"/>
          <w:color w:val="FFFFFF"/>
          <w:kern w:val="0"/>
          <w:sz w:val="20"/>
        </w:rPr>
        <w:t>http://blog.csdn.net/vincetest</w:t>
      </w:r>
      <w:r>
        <w:rPr>
          <w:rFonts w:ascii="Verdana" w:hAnsi="Verdana" w:cs="宋体"/>
          <w:color w:val="FFFFFF"/>
          <w:kern w:val="0"/>
          <w:sz w:val="20"/>
        </w:rPr>
        <w:fldChar w:fldCharType="end"/>
      </w:r>
      <w:r>
        <w:rPr>
          <w:rFonts w:ascii="Verdana" w:hAnsi="Verdana" w:cs="宋体"/>
          <w:color w:val="FFFFFF"/>
          <w:kern w:val="0"/>
          <w:sz w:val="20"/>
          <w:szCs w:val="20"/>
        </w:rPr>
        <w:t>】</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6)性能测试用例；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7)压力测试用例。</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3.优化测试用例的方法</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1)利用设计测试用例的8种方法不断的对测试用例进行分解与合并；</w:t>
      </w:r>
    </w:p>
    <w:p>
      <w:pPr>
        <w:widowControl/>
        <w:shd w:val="clear" w:color="auto" w:fill="FFFFFF"/>
        <w:ind w:hanging="420"/>
        <w:jc w:val="left"/>
        <w:rPr>
          <w:rFonts w:ascii="Verdana" w:hAnsi="Verdana" w:cs="宋体"/>
          <w:kern w:val="0"/>
          <w:sz w:val="20"/>
          <w:szCs w:val="20"/>
        </w:rPr>
      </w:pPr>
      <w:r>
        <w:rPr>
          <w:rFonts w:ascii="Verdana" w:hAnsi="Verdana" w:cs="宋体"/>
          <w:kern w:val="0"/>
          <w:sz w:val="20"/>
          <w:szCs w:val="20"/>
        </w:rPr>
        <w:t>2)采用遗传算法理论进化测试用例；</w:t>
      </w:r>
    </w:p>
    <w:p>
      <w:pPr>
        <w:widowControl/>
        <w:shd w:val="clear" w:color="auto" w:fill="FFFFFF"/>
        <w:ind w:hanging="420"/>
        <w:jc w:val="left"/>
        <w:rPr>
          <w:rFonts w:hint="eastAsia" w:ascii="Verdana" w:hAnsi="Verdana" w:cs="宋体"/>
          <w:kern w:val="0"/>
          <w:sz w:val="20"/>
          <w:szCs w:val="20"/>
        </w:rPr>
      </w:pPr>
      <w:r>
        <w:rPr>
          <w:rFonts w:ascii="Verdana" w:hAnsi="Verdana" w:cs="宋体"/>
          <w:kern w:val="0"/>
          <w:sz w:val="20"/>
          <w:szCs w:val="20"/>
        </w:rPr>
        <w:t>3)在测试时利用发散思维构造测试用例。</w:t>
      </w:r>
    </w:p>
    <w:p>
      <w:pPr>
        <w:widowControl/>
        <w:shd w:val="clear" w:color="auto" w:fill="FFFFFF"/>
        <w:rPr>
          <w:rFonts w:hint="eastAsia" w:ascii="Verdana" w:hAnsi="Verdana" w:cs="宋体"/>
          <w:color w:val="FF0000"/>
          <w:kern w:val="0"/>
          <w:sz w:val="20"/>
          <w:szCs w:val="20"/>
        </w:rPr>
      </w:pPr>
    </w:p>
    <w:p>
      <w:pPr>
        <w:widowControl/>
        <w:shd w:val="clear" w:color="auto" w:fill="FFFFFF"/>
        <w:ind w:hanging="420"/>
        <w:rPr>
          <w:rFonts w:hint="eastAsia" w:ascii="Verdana" w:hAnsi="Verdana" w:cs="宋体"/>
          <w:color w:val="FF0000"/>
          <w:kern w:val="0"/>
          <w:sz w:val="20"/>
          <w:szCs w:val="20"/>
        </w:rPr>
      </w:pPr>
      <w:r>
        <w:rPr>
          <w:rFonts w:hint="eastAsia" w:ascii="Verdana" w:hAnsi="Verdana" w:cs="宋体"/>
          <w:color w:val="FF0000"/>
          <w:kern w:val="0"/>
          <w:sz w:val="20"/>
          <w:szCs w:val="20"/>
        </w:rPr>
        <w:t xml:space="preserve">                </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32343157" o:spid="_x0000_s2056" o:spt="136" type="#_x0000_t136" style="position:absolute;left:0pt;height:117.1pt;width:468.4pt;mso-position-horizontal:center;mso-position-horizontal-relative:margin;mso-position-vertical:center;mso-position-vertical-relative:margin;rotation:20643840f;z-index:-251655168;mso-width-relative:page;mso-height-relative:page;" fillcolor="#747070" filled="t" stroked="f" coordsize="21600,21600" o:allowincell="f">
          <v:path/>
          <v:fill on="t" focussize="0,0"/>
          <v:stroke on="f"/>
          <v:imagedata o:title=""/>
          <o:lock v:ext="edit"/>
          <v:textpath on="t" fitpath="t" trim="f" xscale="f" string="新研科技"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32343156" o:spid="_x0000_s2055" o:spt="136" type="#_x0000_t136" style="position:absolute;left:0pt;height:117.1pt;width:468.4pt;mso-position-horizontal:center;mso-position-horizontal-relative:margin;mso-position-vertical:center;mso-position-vertical-relative:margin;rotation:20643840f;z-index:-251657216;mso-width-relative:page;mso-height-relative:page;" fillcolor="#747070" filled="t" stroked="f" coordsize="21600,21600" o:allowincell="f">
          <v:path/>
          <v:fill on="t" focussize="0,0"/>
          <v:stroke on="f"/>
          <v:imagedata o:title=""/>
          <o:lock v:ext="edit"/>
          <v:textpath on="t" fitpath="t" trim="f" xscale="f" string="新研科技"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20787"/>
    <w:multiLevelType w:val="multilevel"/>
    <w:tmpl w:val="5A720787"/>
    <w:lvl w:ilvl="0" w:tentative="0">
      <w:start w:val="1"/>
      <w:numFmt w:val="decimal"/>
      <w:lvlText w:val="%1)"/>
      <w:lvlJc w:val="left"/>
      <w:pPr>
        <w:tabs>
          <w:tab w:val="left" w:pos="360"/>
        </w:tabs>
        <w:ind w:left="360" w:hanging="360"/>
      </w:pPr>
      <w:rPr>
        <w:rFonts w:hint="default" w:ascii="Times New Roman" w:hAnsi="Times New Roman" w:eastAsia="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3C"/>
    <w:rsid w:val="000B5993"/>
    <w:rsid w:val="0023457A"/>
    <w:rsid w:val="0064061A"/>
    <w:rsid w:val="007B7BCF"/>
    <w:rsid w:val="00930D3C"/>
    <w:rsid w:val="00B13E8C"/>
    <w:rsid w:val="00B27D2E"/>
    <w:rsid w:val="00C57CFD"/>
    <w:rsid w:val="3E667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uiPriority w:val="0"/>
    <w:pPr>
      <w:tabs>
        <w:tab w:val="center" w:pos="4153"/>
        <w:tab w:val="right" w:pos="8306"/>
      </w:tabs>
      <w:snapToGrid w:val="0"/>
      <w:jc w:val="left"/>
    </w:pPr>
    <w:rPr>
      <w:sz w:val="18"/>
      <w:szCs w:val="18"/>
    </w:rPr>
  </w:style>
  <w:style w:type="paragraph" w:styleId="3">
    <w:name w:val="header"/>
    <w:basedOn w:val="1"/>
    <w:link w:val="11"/>
    <w:unhideWhenUsed/>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50" w:after="150"/>
      <w:jc w:val="left"/>
    </w:pPr>
    <w:rPr>
      <w:rFonts w:ascii="宋体" w:hAnsi="宋体" w:eastAsia="宋体" w:cs="宋体"/>
      <w:kern w:val="0"/>
      <w:sz w:val="20"/>
      <w:szCs w:val="20"/>
    </w:rPr>
  </w:style>
  <w:style w:type="table" w:styleId="6">
    <w:name w:val="Table Grid"/>
    <w:basedOn w:val="5"/>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Strong"/>
    <w:qFormat/>
    <w:uiPriority w:val="0"/>
    <w:rPr>
      <w:b/>
      <w:bCs/>
    </w:rPr>
  </w:style>
  <w:style w:type="character" w:styleId="9">
    <w:name w:val="page number"/>
    <w:basedOn w:val="7"/>
    <w:qFormat/>
    <w:uiPriority w:val="0"/>
  </w:style>
  <w:style w:type="character" w:styleId="10">
    <w:name w:val="Hyperlink"/>
    <w:qFormat/>
    <w:uiPriority w:val="0"/>
    <w:rPr>
      <w:color w:val="000080"/>
      <w:u w:val="none"/>
    </w:rPr>
  </w:style>
  <w:style w:type="character" w:customStyle="1" w:styleId="11">
    <w:name w:val="页眉 字符"/>
    <w:basedOn w:val="7"/>
    <w:link w:val="3"/>
    <w:uiPriority w:val="0"/>
    <w:rPr>
      <w:sz w:val="18"/>
      <w:szCs w:val="18"/>
    </w:rPr>
  </w:style>
  <w:style w:type="character" w:customStyle="1" w:styleId="12">
    <w:name w:val="页脚 字符"/>
    <w:basedOn w:val="7"/>
    <w:link w:val="2"/>
    <w:uiPriority w:val="0"/>
    <w:rPr>
      <w:sz w:val="18"/>
      <w:szCs w:val="18"/>
    </w:rPr>
  </w:style>
  <w:style w:type="paragraph" w:customStyle="1" w:styleId="13">
    <w:name w:val="a"/>
    <w:basedOn w:val="1"/>
    <w:uiPriority w:val="0"/>
    <w:pPr>
      <w:widowControl/>
      <w:spacing w:before="150" w:after="150"/>
      <w:jc w:val="left"/>
    </w:pPr>
    <w:rPr>
      <w:rFonts w:ascii="宋体" w:hAnsi="宋体" w:eastAsia="宋体" w:cs="宋体"/>
      <w:kern w:val="0"/>
      <w:sz w:val="20"/>
      <w:szCs w:val="20"/>
    </w:rPr>
  </w:style>
  <w:style w:type="paragraph" w:customStyle="1" w:styleId="14">
    <w:name w:val="1"/>
    <w:basedOn w:val="1"/>
    <w:uiPriority w:val="0"/>
    <w:pPr>
      <w:widowControl/>
      <w:spacing w:before="150" w:after="150"/>
      <w:jc w:val="left"/>
    </w:pPr>
    <w:rPr>
      <w:rFonts w:ascii="宋体" w:hAnsi="宋体" w:eastAsia="宋体" w:cs="宋体"/>
      <w:kern w:val="0"/>
      <w:sz w:val="20"/>
      <w:szCs w:val="20"/>
    </w:rPr>
  </w:style>
  <w:style w:type="paragraph" w:customStyle="1" w:styleId="15">
    <w:name w:val="a0"/>
    <w:basedOn w:val="1"/>
    <w:uiPriority w:val="0"/>
    <w:pPr>
      <w:widowControl/>
      <w:spacing w:before="150" w:after="150"/>
      <w:jc w:val="left"/>
    </w:pPr>
    <w:rPr>
      <w:rFonts w:ascii="宋体" w:hAnsi="宋体" w:eastAsia="宋体" w:cs="宋体"/>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http://p.blog.csdn.net/images/p_blog_csdn_net/vincetest/266723/o_case20.jpg" TargetMode="External"/><Relationship Id="rId51" Type="http://schemas.openxmlformats.org/officeDocument/2006/relationships/image" Target="media/image23.jpeg"/><Relationship Id="rId50" Type="http://schemas.openxmlformats.org/officeDocument/2006/relationships/image" Target="http://p.blog.csdn.net/images/p_blog_csdn_net/vincetest/266723/o_case19.jpg" TargetMode="External"/><Relationship Id="rId5" Type="http://schemas.openxmlformats.org/officeDocument/2006/relationships/header" Target="header3.xml"/><Relationship Id="rId49" Type="http://schemas.openxmlformats.org/officeDocument/2006/relationships/image" Target="media/image22.jpeg"/><Relationship Id="rId48" Type="http://schemas.openxmlformats.org/officeDocument/2006/relationships/image" Target="http://p.blog.csdn.net/images/p_blog_csdn_net/vincetest/266723/o_case18.jpg" TargetMode="External"/><Relationship Id="rId47" Type="http://schemas.openxmlformats.org/officeDocument/2006/relationships/image" Target="media/image21.jpeg"/><Relationship Id="rId46" Type="http://schemas.openxmlformats.org/officeDocument/2006/relationships/image" Target="http://p.blog.csdn.net/images/p_blog_csdn_net/vincetest/266723/o_case17.jpg" TargetMode="External"/><Relationship Id="rId45" Type="http://schemas.openxmlformats.org/officeDocument/2006/relationships/image" Target="media/image20.jpeg"/><Relationship Id="rId44" Type="http://schemas.openxmlformats.org/officeDocument/2006/relationships/image" Target="http://p.blog.csdn.net/images/p_blog_csdn_net/vincetest/266723/o_case16.jpg" TargetMode="External"/><Relationship Id="rId43" Type="http://schemas.openxmlformats.org/officeDocument/2006/relationships/image" Target="media/image19.jpeg"/><Relationship Id="rId42" Type="http://schemas.openxmlformats.org/officeDocument/2006/relationships/image" Target="http://p.blog.csdn.net/images/p_blog_csdn_net/vincetest/266723/o_case15.jpg" TargetMode="External"/><Relationship Id="rId41" Type="http://schemas.openxmlformats.org/officeDocument/2006/relationships/image" Target="media/image18.jpeg"/><Relationship Id="rId40" Type="http://schemas.openxmlformats.org/officeDocument/2006/relationships/image" Target="http://p.blog.csdn.net/images/p_blog_csdn_net/vincetest/266723/o_case14.jpg" TargetMode="External"/><Relationship Id="rId4" Type="http://schemas.openxmlformats.org/officeDocument/2006/relationships/header" Target="header2.xml"/><Relationship Id="rId39" Type="http://schemas.openxmlformats.org/officeDocument/2006/relationships/image" Target="media/image17.jpeg"/><Relationship Id="rId38" Type="http://schemas.openxmlformats.org/officeDocument/2006/relationships/image" Target="http://p.blog.csdn.net/images/p_blog_csdn_net/vincetest/266723/o_case13.jpg" TargetMode="External"/><Relationship Id="rId37" Type="http://schemas.openxmlformats.org/officeDocument/2006/relationships/image" Target="media/image16.jpeg"/><Relationship Id="rId36" Type="http://schemas.openxmlformats.org/officeDocument/2006/relationships/image" Target="media/image15.png"/><Relationship Id="rId35" Type="http://schemas.openxmlformats.org/officeDocument/2006/relationships/image" Target="http://p.blog.csdn.net/images/p_blog_csdn_net/vincetest/266723/o_case12.jpg" TargetMode="External"/><Relationship Id="rId34" Type="http://schemas.openxmlformats.org/officeDocument/2006/relationships/image" Target="media/image14.jpeg"/><Relationship Id="rId33" Type="http://schemas.openxmlformats.org/officeDocument/2006/relationships/image" Target="http://p.blog.csdn.net/images/p_blog_csdn_net/vincetest/266723/o_case11.jpg" TargetMode="External"/><Relationship Id="rId32" Type="http://schemas.openxmlformats.org/officeDocument/2006/relationships/image" Target="media/image13.jpeg"/><Relationship Id="rId31" Type="http://schemas.openxmlformats.org/officeDocument/2006/relationships/image" Target="http://p.blog.csdn.net/images/p_blog_csdn_net/vincetest/266723/o_case10.jpg" TargetMode="External"/><Relationship Id="rId30" Type="http://schemas.openxmlformats.org/officeDocument/2006/relationships/image" Target="media/image12.jpeg"/><Relationship Id="rId3" Type="http://schemas.openxmlformats.org/officeDocument/2006/relationships/header" Target="header1.xml"/><Relationship Id="rId29" Type="http://schemas.openxmlformats.org/officeDocument/2006/relationships/image" Target="http://p.blog.csdn.net/images/p_blog_csdn_net/vincetest/266723/o_case9.jpg" TargetMode="External"/><Relationship Id="rId28" Type="http://schemas.openxmlformats.org/officeDocument/2006/relationships/image" Target="media/image11.jpeg"/><Relationship Id="rId27" Type="http://schemas.openxmlformats.org/officeDocument/2006/relationships/image" Target="http://p.blog.csdn.net/images/p_blog_csdn_net/vincetest/266723/o_case8.jpg" TargetMode="External"/><Relationship Id="rId26" Type="http://schemas.openxmlformats.org/officeDocument/2006/relationships/image" Target="media/image10.jpeg"/><Relationship Id="rId25" Type="http://schemas.openxmlformats.org/officeDocument/2006/relationships/image" Target="http://p.blog.csdn.net/images/p_blog_csdn_net/vincetest/266723/o_case7.jpg" TargetMode="External"/><Relationship Id="rId24" Type="http://schemas.openxmlformats.org/officeDocument/2006/relationships/image" Target="media/image9.jpeg"/><Relationship Id="rId23" Type="http://schemas.openxmlformats.org/officeDocument/2006/relationships/image" Target="media/image8.jpeg"/><Relationship Id="rId22" Type="http://schemas.openxmlformats.org/officeDocument/2006/relationships/image" Target="media/image7.jpeg"/><Relationship Id="rId21" Type="http://schemas.openxmlformats.org/officeDocument/2006/relationships/image" Target="http://p.blog.csdn.net/images/p_blog_csdn_net/vincetest/266723/o_case6.jpg" TargetMode="External"/><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http://p.blog.csdn.net/images/p_blog_csdn_net/vincetest/266723/o_case5.jpg" TargetMode="External"/><Relationship Id="rId18" Type="http://schemas.openxmlformats.org/officeDocument/2006/relationships/image" Target="media/image5.jpeg"/><Relationship Id="rId17" Type="http://schemas.openxmlformats.org/officeDocument/2006/relationships/image" Target="http://p.blog.csdn.net/images/p_blog_csdn_net/vincetest/266723/o_case4.jpg" TargetMode="External"/><Relationship Id="rId16" Type="http://schemas.openxmlformats.org/officeDocument/2006/relationships/image" Target="media/image4.jpeg"/><Relationship Id="rId15" Type="http://schemas.openxmlformats.org/officeDocument/2006/relationships/image" Target="http://p.blog.csdn.net/images/p_blog_csdn_net/vincetest/266723/o_case3.jpg" TargetMode="External"/><Relationship Id="rId14" Type="http://schemas.openxmlformats.org/officeDocument/2006/relationships/image" Target="media/image3.jpeg"/><Relationship Id="rId13" Type="http://schemas.openxmlformats.org/officeDocument/2006/relationships/image" Target="http://p.blog.csdn.net/images/p_blog_csdn_net/vincetest/266723/o_case2.jpg" TargetMode="External"/><Relationship Id="rId12" Type="http://schemas.openxmlformats.org/officeDocument/2006/relationships/image" Target="media/image2.jpeg"/><Relationship Id="rId11" Type="http://schemas.openxmlformats.org/officeDocument/2006/relationships/image" Target="http://p.blog.csdn.net/images/p_blog_csdn_net/vincetest/266723/o_case1.jpg" TargetMode="Externa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6"/>
    <customShpInfo spid="_x0000_s2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新研科技</Manager>
  <Company>新研科技</Company>
  <Pages>1</Pages>
  <Words>3199</Words>
  <Characters>18240</Characters>
  <Lines>152</Lines>
  <Paragraphs>42</Paragraphs>
  <TotalTime>26</TotalTime>
  <ScaleCrop>false</ScaleCrop>
  <LinksUpToDate>false</LinksUpToDate>
  <CharactersWithSpaces>21397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2018-02-01T09:32:00Z</dcterms:created>
  <dc:creator>新研科技</dc:creator>
  <cp:lastModifiedBy>专治熊孩子</cp:lastModifiedBy>
  <dcterms:modified xsi:type="dcterms:W3CDTF">2019-05-18T18:47:40Z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