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9C634" w14:textId="77777777" w:rsidR="008B21DB" w:rsidRPr="008B21DB" w:rsidRDefault="008B21DB" w:rsidP="008B21DB">
      <w:r w:rsidRPr="008B21DB">
        <w:t>When predicting total energy demand across different time frames (hourly, daily, weekly, monthly, and yearly), the choice of model can significantly impact the accuracy of the predictions. Here's a breakdown of how the different models rate for these time frames:</w:t>
      </w:r>
    </w:p>
    <w:p w14:paraId="3B75A04B" w14:textId="77777777" w:rsidR="008B21DB" w:rsidRPr="008B21DB" w:rsidRDefault="008B21DB" w:rsidP="008B21DB">
      <w:pPr>
        <w:rPr>
          <w:b/>
          <w:bCs/>
        </w:rPr>
      </w:pPr>
      <w:r w:rsidRPr="008B21DB">
        <w:rPr>
          <w:b/>
          <w:bCs/>
        </w:rPr>
        <w:t>1. Linear Regression Model</w:t>
      </w:r>
    </w:p>
    <w:p w14:paraId="2A932A33" w14:textId="77777777" w:rsidR="008B21DB" w:rsidRPr="008B21DB" w:rsidRDefault="008B21DB" w:rsidP="008B21DB">
      <w:pPr>
        <w:numPr>
          <w:ilvl w:val="0"/>
          <w:numId w:val="1"/>
        </w:numPr>
      </w:pPr>
      <w:r w:rsidRPr="008B21DB">
        <w:rPr>
          <w:b/>
          <w:bCs/>
        </w:rPr>
        <w:t>Hourly:</w:t>
      </w:r>
      <w:r w:rsidRPr="008B21DB">
        <w:t xml:space="preserve"> Linear regression might struggle with capturing the complex non-linear relationships in hourly data, especially when multiple variables like windspeed, temperature, and humidity interact. Not the best choice for high-frequency data.</w:t>
      </w:r>
    </w:p>
    <w:p w14:paraId="6AC6AEE8" w14:textId="77777777" w:rsidR="008B21DB" w:rsidRPr="008B21DB" w:rsidRDefault="008B21DB" w:rsidP="008B21DB">
      <w:pPr>
        <w:numPr>
          <w:ilvl w:val="0"/>
          <w:numId w:val="1"/>
        </w:numPr>
      </w:pPr>
      <w:r w:rsidRPr="008B21DB">
        <w:rPr>
          <w:b/>
          <w:bCs/>
        </w:rPr>
        <w:t>Daily:</w:t>
      </w:r>
      <w:r w:rsidRPr="008B21DB">
        <w:t xml:space="preserve"> It can provide a baseline model for daily predictions, but it might not capture the nuances of daily variations effectively.</w:t>
      </w:r>
    </w:p>
    <w:p w14:paraId="6330E5F4" w14:textId="77777777" w:rsidR="008B21DB" w:rsidRPr="008B21DB" w:rsidRDefault="008B21DB" w:rsidP="008B21DB">
      <w:pPr>
        <w:numPr>
          <w:ilvl w:val="0"/>
          <w:numId w:val="1"/>
        </w:numPr>
      </w:pPr>
      <w:r w:rsidRPr="008B21DB">
        <w:rPr>
          <w:b/>
          <w:bCs/>
        </w:rPr>
        <w:t>Weekly:</w:t>
      </w:r>
      <w:r w:rsidRPr="008B21DB">
        <w:t xml:space="preserve"> Linear regression can work reasonably well for weekly aggregates, where the effect of short-term variability is reduced.</w:t>
      </w:r>
    </w:p>
    <w:p w14:paraId="65F29C3A" w14:textId="77777777" w:rsidR="008B21DB" w:rsidRPr="008B21DB" w:rsidRDefault="008B21DB" w:rsidP="008B21DB">
      <w:pPr>
        <w:numPr>
          <w:ilvl w:val="0"/>
          <w:numId w:val="1"/>
        </w:numPr>
      </w:pPr>
      <w:r w:rsidRPr="008B21DB">
        <w:rPr>
          <w:b/>
          <w:bCs/>
        </w:rPr>
        <w:t>Monthly:</w:t>
      </w:r>
      <w:r w:rsidRPr="008B21DB">
        <w:t xml:space="preserve"> This model can be effective for monthly predictions if the relationships are mostly </w:t>
      </w:r>
      <w:proofErr w:type="gramStart"/>
      <w:r w:rsidRPr="008B21DB">
        <w:t>linear</w:t>
      </w:r>
      <w:proofErr w:type="gramEnd"/>
      <w:r w:rsidRPr="008B21DB">
        <w:t xml:space="preserve"> and the seasonality is not too complex.</w:t>
      </w:r>
    </w:p>
    <w:p w14:paraId="27604E10" w14:textId="77777777" w:rsidR="008B21DB" w:rsidRPr="008B21DB" w:rsidRDefault="008B21DB" w:rsidP="008B21DB">
      <w:pPr>
        <w:numPr>
          <w:ilvl w:val="0"/>
          <w:numId w:val="1"/>
        </w:numPr>
      </w:pPr>
      <w:r w:rsidRPr="008B21DB">
        <w:rPr>
          <w:b/>
          <w:bCs/>
        </w:rPr>
        <w:t>Yearly:</w:t>
      </w:r>
      <w:r w:rsidRPr="008B21DB">
        <w:t xml:space="preserve"> It can be a good fit for yearly predictions, especially if trends are mostly linear over time.</w:t>
      </w:r>
    </w:p>
    <w:p w14:paraId="349F925B" w14:textId="77777777" w:rsidR="008B21DB" w:rsidRPr="008B21DB" w:rsidRDefault="008B21DB" w:rsidP="008B21DB">
      <w:r w:rsidRPr="008B21DB">
        <w:rPr>
          <w:b/>
          <w:bCs/>
        </w:rPr>
        <w:t>Rating:</w:t>
      </w:r>
    </w:p>
    <w:p w14:paraId="68BE7F07" w14:textId="77777777" w:rsidR="008B21DB" w:rsidRPr="008B21DB" w:rsidRDefault="008B21DB" w:rsidP="008B21DB">
      <w:pPr>
        <w:numPr>
          <w:ilvl w:val="0"/>
          <w:numId w:val="2"/>
        </w:numPr>
      </w:pPr>
      <w:r w:rsidRPr="008B21DB">
        <w:rPr>
          <w:b/>
          <w:bCs/>
        </w:rPr>
        <w:t>Hourly: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★☆☆☆☆</w:t>
      </w:r>
    </w:p>
    <w:p w14:paraId="6F1C24CE" w14:textId="77777777" w:rsidR="008B21DB" w:rsidRPr="008B21DB" w:rsidRDefault="008B21DB" w:rsidP="008B21DB">
      <w:pPr>
        <w:numPr>
          <w:ilvl w:val="0"/>
          <w:numId w:val="2"/>
        </w:numPr>
      </w:pPr>
      <w:r w:rsidRPr="008B21DB">
        <w:rPr>
          <w:b/>
          <w:bCs/>
        </w:rPr>
        <w:t>Daily: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★★☆☆☆</w:t>
      </w:r>
    </w:p>
    <w:p w14:paraId="25BCD6F1" w14:textId="77777777" w:rsidR="008B21DB" w:rsidRPr="008B21DB" w:rsidRDefault="008B21DB" w:rsidP="008B21DB">
      <w:pPr>
        <w:numPr>
          <w:ilvl w:val="0"/>
          <w:numId w:val="2"/>
        </w:numPr>
      </w:pPr>
      <w:r w:rsidRPr="008B21DB">
        <w:rPr>
          <w:b/>
          <w:bCs/>
        </w:rPr>
        <w:t>Weekly: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★★★☆☆</w:t>
      </w:r>
    </w:p>
    <w:p w14:paraId="588EA8CD" w14:textId="77777777" w:rsidR="008B21DB" w:rsidRPr="008B21DB" w:rsidRDefault="008B21DB" w:rsidP="008B21DB">
      <w:pPr>
        <w:numPr>
          <w:ilvl w:val="0"/>
          <w:numId w:val="2"/>
        </w:numPr>
      </w:pPr>
      <w:r w:rsidRPr="008B21DB">
        <w:rPr>
          <w:b/>
          <w:bCs/>
        </w:rPr>
        <w:t>Monthly: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73EEA4B9" w14:textId="77777777" w:rsidR="008B21DB" w:rsidRPr="008B21DB" w:rsidRDefault="008B21DB" w:rsidP="008B21DB">
      <w:pPr>
        <w:numPr>
          <w:ilvl w:val="0"/>
          <w:numId w:val="2"/>
        </w:numPr>
      </w:pPr>
      <w:r w:rsidRPr="008B21DB">
        <w:rPr>
          <w:b/>
          <w:bCs/>
        </w:rPr>
        <w:t>Yearly: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25324EC3" w14:textId="77777777" w:rsidR="008B21DB" w:rsidRPr="008B21DB" w:rsidRDefault="008B21DB" w:rsidP="008B21DB">
      <w:pPr>
        <w:rPr>
          <w:b/>
          <w:bCs/>
        </w:rPr>
      </w:pPr>
      <w:r w:rsidRPr="008B21DB">
        <w:rPr>
          <w:b/>
          <w:bCs/>
        </w:rPr>
        <w:t>2. Convolutional Neural Network (CNN)</w:t>
      </w:r>
    </w:p>
    <w:p w14:paraId="16044491" w14:textId="77777777" w:rsidR="008B21DB" w:rsidRPr="008B21DB" w:rsidRDefault="008B21DB" w:rsidP="008B21DB">
      <w:pPr>
        <w:numPr>
          <w:ilvl w:val="0"/>
          <w:numId w:val="3"/>
        </w:numPr>
      </w:pPr>
      <w:r w:rsidRPr="008B21DB">
        <w:rPr>
          <w:b/>
          <w:bCs/>
        </w:rPr>
        <w:t>Hourly:</w:t>
      </w:r>
      <w:r w:rsidRPr="008B21DB">
        <w:t xml:space="preserve"> CNNs are generally more suitable for spatial data, but they can capture complex patterns in time-series data when used with 1D convolutions. Effective for high-frequency data like hourly predictions, especially if capturing local patterns (e.g., within a day) is crucial.</w:t>
      </w:r>
    </w:p>
    <w:p w14:paraId="3CC72B38" w14:textId="77777777" w:rsidR="008B21DB" w:rsidRPr="008B21DB" w:rsidRDefault="008B21DB" w:rsidP="008B21DB">
      <w:pPr>
        <w:numPr>
          <w:ilvl w:val="0"/>
          <w:numId w:val="3"/>
        </w:numPr>
      </w:pPr>
      <w:r w:rsidRPr="008B21DB">
        <w:rPr>
          <w:b/>
          <w:bCs/>
        </w:rPr>
        <w:t>Daily:</w:t>
      </w:r>
      <w:r w:rsidRPr="008B21DB">
        <w:t xml:space="preserve"> Can perform well for daily predictions by capturing daily patterns and interactions between variables.</w:t>
      </w:r>
    </w:p>
    <w:p w14:paraId="3FD1D431" w14:textId="77777777" w:rsidR="008B21DB" w:rsidRPr="008B21DB" w:rsidRDefault="008B21DB" w:rsidP="008B21DB">
      <w:pPr>
        <w:numPr>
          <w:ilvl w:val="0"/>
          <w:numId w:val="3"/>
        </w:numPr>
      </w:pPr>
      <w:r w:rsidRPr="008B21DB">
        <w:rPr>
          <w:b/>
          <w:bCs/>
        </w:rPr>
        <w:t>Weekly:</w:t>
      </w:r>
      <w:r w:rsidRPr="008B21DB">
        <w:t xml:space="preserve"> CNNs can handle weekly aggregates, but they may be less effective than other models specifically designed for time series.</w:t>
      </w:r>
    </w:p>
    <w:p w14:paraId="6FC63543" w14:textId="77777777" w:rsidR="008B21DB" w:rsidRPr="008B21DB" w:rsidRDefault="008B21DB" w:rsidP="008B21DB">
      <w:pPr>
        <w:numPr>
          <w:ilvl w:val="0"/>
          <w:numId w:val="3"/>
        </w:numPr>
      </w:pPr>
      <w:r w:rsidRPr="008B21DB">
        <w:rPr>
          <w:b/>
          <w:bCs/>
        </w:rPr>
        <w:t>Monthly:</w:t>
      </w:r>
      <w:r w:rsidRPr="008B21DB">
        <w:t xml:space="preserve"> Effective for capturing seasonal patterns over monthly intervals.</w:t>
      </w:r>
    </w:p>
    <w:p w14:paraId="21F646E6" w14:textId="77777777" w:rsidR="008B21DB" w:rsidRPr="008B21DB" w:rsidRDefault="008B21DB" w:rsidP="008B21DB">
      <w:pPr>
        <w:numPr>
          <w:ilvl w:val="0"/>
          <w:numId w:val="3"/>
        </w:numPr>
      </w:pPr>
      <w:r w:rsidRPr="008B21DB">
        <w:rPr>
          <w:b/>
          <w:bCs/>
        </w:rPr>
        <w:t>Yearly:</w:t>
      </w:r>
      <w:r w:rsidRPr="008B21DB">
        <w:t xml:space="preserve"> CNNs may overfit if not carefully tuned, especially for yearly predictions where the data points are fewer.</w:t>
      </w:r>
    </w:p>
    <w:p w14:paraId="000AAD44" w14:textId="77777777" w:rsidR="008B21DB" w:rsidRPr="008B21DB" w:rsidRDefault="008B21DB" w:rsidP="008B21DB">
      <w:r w:rsidRPr="008B21DB">
        <w:rPr>
          <w:b/>
          <w:bCs/>
        </w:rPr>
        <w:lastRenderedPageBreak/>
        <w:t>Rating:</w:t>
      </w:r>
    </w:p>
    <w:p w14:paraId="34A5B6A9" w14:textId="77777777" w:rsidR="008B21DB" w:rsidRPr="008B21DB" w:rsidRDefault="008B21DB" w:rsidP="008B21DB">
      <w:pPr>
        <w:numPr>
          <w:ilvl w:val="0"/>
          <w:numId w:val="4"/>
        </w:numPr>
      </w:pPr>
      <w:r w:rsidRPr="008B21DB">
        <w:rPr>
          <w:b/>
          <w:bCs/>
        </w:rPr>
        <w:t>Hourly: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545D4AA2" w14:textId="77777777" w:rsidR="008B21DB" w:rsidRPr="008B21DB" w:rsidRDefault="008B21DB" w:rsidP="008B21DB">
      <w:pPr>
        <w:numPr>
          <w:ilvl w:val="0"/>
          <w:numId w:val="4"/>
        </w:numPr>
      </w:pPr>
      <w:r w:rsidRPr="008B21DB">
        <w:rPr>
          <w:b/>
          <w:bCs/>
        </w:rPr>
        <w:t>Daily: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1A051D25" w14:textId="77777777" w:rsidR="008B21DB" w:rsidRPr="008B21DB" w:rsidRDefault="008B21DB" w:rsidP="008B21DB">
      <w:pPr>
        <w:numPr>
          <w:ilvl w:val="0"/>
          <w:numId w:val="4"/>
        </w:numPr>
      </w:pPr>
      <w:r w:rsidRPr="008B21DB">
        <w:rPr>
          <w:b/>
          <w:bCs/>
        </w:rPr>
        <w:t>Weekly: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★★★☆☆</w:t>
      </w:r>
    </w:p>
    <w:p w14:paraId="513BC452" w14:textId="77777777" w:rsidR="008B21DB" w:rsidRPr="008B21DB" w:rsidRDefault="008B21DB" w:rsidP="008B21DB">
      <w:pPr>
        <w:numPr>
          <w:ilvl w:val="0"/>
          <w:numId w:val="4"/>
        </w:numPr>
      </w:pPr>
      <w:r w:rsidRPr="008B21DB">
        <w:rPr>
          <w:b/>
          <w:bCs/>
        </w:rPr>
        <w:t>Monthly: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7CE75A3F" w14:textId="77777777" w:rsidR="008B21DB" w:rsidRPr="008B21DB" w:rsidRDefault="008B21DB" w:rsidP="008B21DB">
      <w:pPr>
        <w:numPr>
          <w:ilvl w:val="0"/>
          <w:numId w:val="4"/>
        </w:numPr>
      </w:pPr>
      <w:r w:rsidRPr="008B21DB">
        <w:rPr>
          <w:b/>
          <w:bCs/>
        </w:rPr>
        <w:t>Yearly: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★★★☆☆</w:t>
      </w:r>
    </w:p>
    <w:p w14:paraId="527E28A2" w14:textId="77777777" w:rsidR="008B21DB" w:rsidRPr="008B21DB" w:rsidRDefault="008B21DB" w:rsidP="008B21DB">
      <w:pPr>
        <w:rPr>
          <w:b/>
          <w:bCs/>
        </w:rPr>
      </w:pPr>
      <w:r w:rsidRPr="008B21DB">
        <w:rPr>
          <w:b/>
          <w:bCs/>
        </w:rPr>
        <w:t>3. Random Forest Model</w:t>
      </w:r>
    </w:p>
    <w:p w14:paraId="4CE9B188" w14:textId="77777777" w:rsidR="008B21DB" w:rsidRPr="008B21DB" w:rsidRDefault="008B21DB" w:rsidP="008B21DB">
      <w:pPr>
        <w:numPr>
          <w:ilvl w:val="0"/>
          <w:numId w:val="5"/>
        </w:numPr>
      </w:pPr>
      <w:r w:rsidRPr="008B21DB">
        <w:rPr>
          <w:b/>
          <w:bCs/>
        </w:rPr>
        <w:t>Hourly:</w:t>
      </w:r>
      <w:r w:rsidRPr="008B21DB">
        <w:t xml:space="preserve"> Random Forest can handle complex interactions between variables, making it a solid choice for hourly predictions, though it may struggle with temporal dependencies.</w:t>
      </w:r>
    </w:p>
    <w:p w14:paraId="3C4C90B6" w14:textId="77777777" w:rsidR="008B21DB" w:rsidRPr="008B21DB" w:rsidRDefault="008B21DB" w:rsidP="008B21DB">
      <w:pPr>
        <w:numPr>
          <w:ilvl w:val="0"/>
          <w:numId w:val="5"/>
        </w:numPr>
      </w:pPr>
      <w:r w:rsidRPr="008B21DB">
        <w:rPr>
          <w:b/>
          <w:bCs/>
        </w:rPr>
        <w:t>Daily:</w:t>
      </w:r>
      <w:r w:rsidRPr="008B21DB">
        <w:t xml:space="preserve"> Performs well for daily predictions, capturing non-linear interactions and providing robust predictions.</w:t>
      </w:r>
    </w:p>
    <w:p w14:paraId="60587BF1" w14:textId="77777777" w:rsidR="008B21DB" w:rsidRPr="008B21DB" w:rsidRDefault="008B21DB" w:rsidP="008B21DB">
      <w:pPr>
        <w:numPr>
          <w:ilvl w:val="0"/>
          <w:numId w:val="5"/>
        </w:numPr>
      </w:pPr>
      <w:r w:rsidRPr="008B21DB">
        <w:rPr>
          <w:b/>
          <w:bCs/>
        </w:rPr>
        <w:t>Weekly:</w:t>
      </w:r>
      <w:r w:rsidRPr="008B21DB">
        <w:t xml:space="preserve"> Effective for weekly predictions, though computational cost can be higher.</w:t>
      </w:r>
    </w:p>
    <w:p w14:paraId="3D97C6FC" w14:textId="77777777" w:rsidR="008B21DB" w:rsidRPr="008B21DB" w:rsidRDefault="008B21DB" w:rsidP="008B21DB">
      <w:pPr>
        <w:numPr>
          <w:ilvl w:val="0"/>
          <w:numId w:val="5"/>
        </w:numPr>
      </w:pPr>
      <w:r w:rsidRPr="008B21DB">
        <w:rPr>
          <w:b/>
          <w:bCs/>
        </w:rPr>
        <w:t>Monthly:</w:t>
      </w:r>
      <w:r w:rsidRPr="008B21DB">
        <w:t xml:space="preserve"> Good for monthly predictions, with the ability to capture seasonality through non-linear relationships.</w:t>
      </w:r>
    </w:p>
    <w:p w14:paraId="02B983BF" w14:textId="77777777" w:rsidR="008B21DB" w:rsidRPr="008B21DB" w:rsidRDefault="008B21DB" w:rsidP="008B21DB">
      <w:pPr>
        <w:numPr>
          <w:ilvl w:val="0"/>
          <w:numId w:val="5"/>
        </w:numPr>
      </w:pPr>
      <w:r w:rsidRPr="008B21DB">
        <w:rPr>
          <w:b/>
          <w:bCs/>
        </w:rPr>
        <w:t>Yearly:</w:t>
      </w:r>
      <w:r w:rsidRPr="008B21DB">
        <w:t xml:space="preserve"> Random Forests can handle yearly predictions well, particularly when there are clear trends and non-linear effects.</w:t>
      </w:r>
    </w:p>
    <w:p w14:paraId="21FFF3D5" w14:textId="77777777" w:rsidR="008B21DB" w:rsidRPr="008B21DB" w:rsidRDefault="008B21DB" w:rsidP="008B21DB">
      <w:r w:rsidRPr="008B21DB">
        <w:rPr>
          <w:b/>
          <w:bCs/>
        </w:rPr>
        <w:t>Rating:</w:t>
      </w:r>
    </w:p>
    <w:p w14:paraId="7339E3C2" w14:textId="77777777" w:rsidR="008B21DB" w:rsidRPr="008B21DB" w:rsidRDefault="008B21DB" w:rsidP="008B21DB">
      <w:pPr>
        <w:numPr>
          <w:ilvl w:val="0"/>
          <w:numId w:val="6"/>
        </w:numPr>
      </w:pPr>
      <w:r w:rsidRPr="008B21DB">
        <w:rPr>
          <w:b/>
          <w:bCs/>
        </w:rPr>
        <w:t>Hourly: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0EE36EDC" w14:textId="77777777" w:rsidR="008B21DB" w:rsidRPr="008B21DB" w:rsidRDefault="008B21DB" w:rsidP="008B21DB">
      <w:pPr>
        <w:numPr>
          <w:ilvl w:val="0"/>
          <w:numId w:val="6"/>
        </w:numPr>
      </w:pPr>
      <w:r w:rsidRPr="008B21DB">
        <w:rPr>
          <w:b/>
          <w:bCs/>
        </w:rPr>
        <w:t>Daily: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46209842" w14:textId="77777777" w:rsidR="008B21DB" w:rsidRPr="008B21DB" w:rsidRDefault="008B21DB" w:rsidP="008B21DB">
      <w:pPr>
        <w:numPr>
          <w:ilvl w:val="0"/>
          <w:numId w:val="6"/>
        </w:numPr>
      </w:pPr>
      <w:r w:rsidRPr="008B21DB">
        <w:rPr>
          <w:b/>
          <w:bCs/>
        </w:rPr>
        <w:t>Weekly: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6B7DE781" w14:textId="77777777" w:rsidR="008B21DB" w:rsidRPr="008B21DB" w:rsidRDefault="008B21DB" w:rsidP="008B21DB">
      <w:pPr>
        <w:numPr>
          <w:ilvl w:val="0"/>
          <w:numId w:val="6"/>
        </w:numPr>
      </w:pPr>
      <w:r w:rsidRPr="008B21DB">
        <w:rPr>
          <w:b/>
          <w:bCs/>
        </w:rPr>
        <w:t>Monthly: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58271D4C" w14:textId="77777777" w:rsidR="008B21DB" w:rsidRPr="008B21DB" w:rsidRDefault="008B21DB" w:rsidP="008B21DB">
      <w:pPr>
        <w:numPr>
          <w:ilvl w:val="0"/>
          <w:numId w:val="6"/>
        </w:numPr>
      </w:pPr>
      <w:r w:rsidRPr="008B21DB">
        <w:rPr>
          <w:b/>
          <w:bCs/>
        </w:rPr>
        <w:t>Yearly: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★★★★☆</w:t>
      </w:r>
    </w:p>
    <w:p w14:paraId="6F9BD9ED" w14:textId="77777777" w:rsidR="008B21DB" w:rsidRPr="008B21DB" w:rsidRDefault="008B21DB" w:rsidP="008B21DB">
      <w:pPr>
        <w:rPr>
          <w:b/>
          <w:bCs/>
        </w:rPr>
      </w:pPr>
      <w:r w:rsidRPr="008B21DB">
        <w:rPr>
          <w:b/>
          <w:bCs/>
        </w:rPr>
        <w:t>4. Prophet Model</w:t>
      </w:r>
    </w:p>
    <w:p w14:paraId="490459D3" w14:textId="77777777" w:rsidR="008B21DB" w:rsidRPr="008B21DB" w:rsidRDefault="008B21DB" w:rsidP="008B21DB">
      <w:pPr>
        <w:numPr>
          <w:ilvl w:val="0"/>
          <w:numId w:val="7"/>
        </w:numPr>
      </w:pPr>
      <w:r w:rsidRPr="008B21DB">
        <w:rPr>
          <w:b/>
          <w:bCs/>
        </w:rPr>
        <w:t>Hourly:</w:t>
      </w:r>
      <w:r w:rsidRPr="008B21DB">
        <w:t xml:space="preserve"> Prophet is not ideal for high-frequency data like hourly predictions. It’s better suited for daily or higher-level aggregations.</w:t>
      </w:r>
    </w:p>
    <w:p w14:paraId="46F6CFE4" w14:textId="77777777" w:rsidR="008B21DB" w:rsidRPr="008B21DB" w:rsidRDefault="008B21DB" w:rsidP="008B21DB">
      <w:pPr>
        <w:numPr>
          <w:ilvl w:val="0"/>
          <w:numId w:val="7"/>
        </w:numPr>
      </w:pPr>
      <w:r w:rsidRPr="008B21DB">
        <w:rPr>
          <w:b/>
          <w:bCs/>
        </w:rPr>
        <w:t>Daily:</w:t>
      </w:r>
      <w:r w:rsidRPr="008B21DB">
        <w:t xml:space="preserve"> Excellent for daily predictions, particularly with strong seasonal patterns and holiday effects.</w:t>
      </w:r>
    </w:p>
    <w:p w14:paraId="05922850" w14:textId="77777777" w:rsidR="008B21DB" w:rsidRPr="008B21DB" w:rsidRDefault="008B21DB" w:rsidP="008B21DB">
      <w:pPr>
        <w:numPr>
          <w:ilvl w:val="0"/>
          <w:numId w:val="7"/>
        </w:numPr>
      </w:pPr>
      <w:r w:rsidRPr="008B21DB">
        <w:rPr>
          <w:b/>
          <w:bCs/>
        </w:rPr>
        <w:t>Weekly:</w:t>
      </w:r>
      <w:r w:rsidRPr="008B21DB">
        <w:t xml:space="preserve"> Works well for weekly predictions, especially if the data exhibits strong seasonality and trends.</w:t>
      </w:r>
    </w:p>
    <w:p w14:paraId="5321274E" w14:textId="77777777" w:rsidR="008B21DB" w:rsidRPr="008B21DB" w:rsidRDefault="008B21DB" w:rsidP="008B21DB">
      <w:pPr>
        <w:numPr>
          <w:ilvl w:val="0"/>
          <w:numId w:val="7"/>
        </w:numPr>
      </w:pPr>
      <w:r w:rsidRPr="008B21DB">
        <w:rPr>
          <w:b/>
          <w:bCs/>
        </w:rPr>
        <w:t>Monthly:</w:t>
      </w:r>
      <w:r w:rsidRPr="008B21DB">
        <w:t xml:space="preserve"> Very effective for monthly predictions, with built-in seasonality and trend modeling.</w:t>
      </w:r>
    </w:p>
    <w:p w14:paraId="39EDB58D" w14:textId="77777777" w:rsidR="008B21DB" w:rsidRPr="008B21DB" w:rsidRDefault="008B21DB" w:rsidP="008B21DB">
      <w:pPr>
        <w:numPr>
          <w:ilvl w:val="0"/>
          <w:numId w:val="7"/>
        </w:numPr>
      </w:pPr>
      <w:r w:rsidRPr="008B21DB">
        <w:rPr>
          <w:b/>
          <w:bCs/>
        </w:rPr>
        <w:lastRenderedPageBreak/>
        <w:t>Yearly:</w:t>
      </w:r>
      <w:r w:rsidRPr="008B21DB">
        <w:t xml:space="preserve"> Also performs well for yearly predictions, capturing long-term trends and seasonality effectively.</w:t>
      </w:r>
    </w:p>
    <w:p w14:paraId="6F5AB05F" w14:textId="77777777" w:rsidR="008B21DB" w:rsidRPr="008B21DB" w:rsidRDefault="008B21DB" w:rsidP="008B21DB">
      <w:r w:rsidRPr="008B21DB">
        <w:rPr>
          <w:b/>
          <w:bCs/>
        </w:rPr>
        <w:t>Rating:</w:t>
      </w:r>
    </w:p>
    <w:p w14:paraId="052D17AA" w14:textId="77777777" w:rsidR="008B21DB" w:rsidRPr="008B21DB" w:rsidRDefault="008B21DB" w:rsidP="008B21DB">
      <w:pPr>
        <w:numPr>
          <w:ilvl w:val="0"/>
          <w:numId w:val="8"/>
        </w:numPr>
      </w:pPr>
      <w:r w:rsidRPr="008B21DB">
        <w:rPr>
          <w:b/>
          <w:bCs/>
        </w:rPr>
        <w:t>Hourly: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★★☆☆☆</w:t>
      </w:r>
    </w:p>
    <w:p w14:paraId="2DF17EA5" w14:textId="77777777" w:rsidR="008B21DB" w:rsidRPr="008B21DB" w:rsidRDefault="008B21DB" w:rsidP="008B21DB">
      <w:pPr>
        <w:numPr>
          <w:ilvl w:val="0"/>
          <w:numId w:val="8"/>
        </w:numPr>
      </w:pPr>
      <w:r w:rsidRPr="008B21DB">
        <w:rPr>
          <w:b/>
          <w:bCs/>
        </w:rPr>
        <w:t>Daily: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24944806" w14:textId="77777777" w:rsidR="008B21DB" w:rsidRPr="008B21DB" w:rsidRDefault="008B21DB" w:rsidP="008B21DB">
      <w:pPr>
        <w:numPr>
          <w:ilvl w:val="0"/>
          <w:numId w:val="8"/>
        </w:numPr>
      </w:pPr>
      <w:r w:rsidRPr="008B21DB">
        <w:rPr>
          <w:b/>
          <w:bCs/>
        </w:rPr>
        <w:t>Weekly: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679BDDFA" w14:textId="77777777" w:rsidR="008B21DB" w:rsidRPr="008B21DB" w:rsidRDefault="008B21DB" w:rsidP="008B21DB">
      <w:pPr>
        <w:numPr>
          <w:ilvl w:val="0"/>
          <w:numId w:val="8"/>
        </w:numPr>
      </w:pPr>
      <w:r w:rsidRPr="008B21DB">
        <w:rPr>
          <w:b/>
          <w:bCs/>
        </w:rPr>
        <w:t>Monthly: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619FAAD1" w14:textId="77777777" w:rsidR="008B21DB" w:rsidRPr="008B21DB" w:rsidRDefault="008B21DB" w:rsidP="008B21DB">
      <w:pPr>
        <w:numPr>
          <w:ilvl w:val="0"/>
          <w:numId w:val="8"/>
        </w:numPr>
      </w:pPr>
      <w:r w:rsidRPr="008B21DB">
        <w:rPr>
          <w:b/>
          <w:bCs/>
        </w:rPr>
        <w:t>Yearly: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4568FC73" w14:textId="77777777" w:rsidR="008B21DB" w:rsidRPr="008B21DB" w:rsidRDefault="008B21DB" w:rsidP="008B21DB">
      <w:pPr>
        <w:rPr>
          <w:b/>
          <w:bCs/>
        </w:rPr>
      </w:pPr>
      <w:r w:rsidRPr="008B21DB">
        <w:rPr>
          <w:b/>
          <w:bCs/>
        </w:rPr>
        <w:t xml:space="preserve">5. </w:t>
      </w:r>
      <w:proofErr w:type="spellStart"/>
      <w:r w:rsidRPr="008B21DB">
        <w:rPr>
          <w:b/>
          <w:bCs/>
        </w:rPr>
        <w:t>XGBoost</w:t>
      </w:r>
      <w:proofErr w:type="spellEnd"/>
    </w:p>
    <w:p w14:paraId="67A9B086" w14:textId="77777777" w:rsidR="008B21DB" w:rsidRPr="008B21DB" w:rsidRDefault="008B21DB" w:rsidP="008B21DB">
      <w:pPr>
        <w:numPr>
          <w:ilvl w:val="0"/>
          <w:numId w:val="9"/>
        </w:numPr>
      </w:pPr>
      <w:r w:rsidRPr="008B21DB">
        <w:rPr>
          <w:b/>
          <w:bCs/>
        </w:rPr>
        <w:t>Hourly:</w:t>
      </w:r>
      <w:r w:rsidRPr="008B21DB">
        <w:t xml:space="preserve"> </w:t>
      </w:r>
      <w:proofErr w:type="spellStart"/>
      <w:r w:rsidRPr="008B21DB">
        <w:t>XGBoost</w:t>
      </w:r>
      <w:proofErr w:type="spellEnd"/>
      <w:r w:rsidRPr="008B21DB">
        <w:t xml:space="preserve"> is highly effective for high-frequency predictions like hourly data, capturing non-linear interactions and temporal patterns.</w:t>
      </w:r>
    </w:p>
    <w:p w14:paraId="73E60255" w14:textId="77777777" w:rsidR="008B21DB" w:rsidRPr="008B21DB" w:rsidRDefault="008B21DB" w:rsidP="008B21DB">
      <w:pPr>
        <w:numPr>
          <w:ilvl w:val="0"/>
          <w:numId w:val="9"/>
        </w:numPr>
      </w:pPr>
      <w:r w:rsidRPr="008B21DB">
        <w:rPr>
          <w:b/>
          <w:bCs/>
        </w:rPr>
        <w:t>Daily:</w:t>
      </w:r>
      <w:r w:rsidRPr="008B21DB">
        <w:t xml:space="preserve"> Performs exceptionally well for daily predictions, handling complex relationships between variables.</w:t>
      </w:r>
    </w:p>
    <w:p w14:paraId="59F4682B" w14:textId="77777777" w:rsidR="008B21DB" w:rsidRPr="008B21DB" w:rsidRDefault="008B21DB" w:rsidP="008B21DB">
      <w:pPr>
        <w:numPr>
          <w:ilvl w:val="0"/>
          <w:numId w:val="9"/>
        </w:numPr>
      </w:pPr>
      <w:r w:rsidRPr="008B21DB">
        <w:rPr>
          <w:b/>
          <w:bCs/>
        </w:rPr>
        <w:t>Weekly:</w:t>
      </w:r>
      <w:r w:rsidRPr="008B21DB">
        <w:t xml:space="preserve"> Very effective for weekly predictions, providing robust and accurate forecasts.</w:t>
      </w:r>
    </w:p>
    <w:p w14:paraId="104D2C0A" w14:textId="77777777" w:rsidR="008B21DB" w:rsidRPr="008B21DB" w:rsidRDefault="008B21DB" w:rsidP="008B21DB">
      <w:pPr>
        <w:numPr>
          <w:ilvl w:val="0"/>
          <w:numId w:val="9"/>
        </w:numPr>
      </w:pPr>
      <w:r w:rsidRPr="008B21DB">
        <w:rPr>
          <w:b/>
          <w:bCs/>
        </w:rPr>
        <w:t>Monthly:</w:t>
      </w:r>
      <w:r w:rsidRPr="008B21DB">
        <w:t xml:space="preserve"> Excellent for monthly predictions, capturing seasonality and trends.</w:t>
      </w:r>
    </w:p>
    <w:p w14:paraId="7B9F3D1E" w14:textId="77777777" w:rsidR="008B21DB" w:rsidRPr="008B21DB" w:rsidRDefault="008B21DB" w:rsidP="008B21DB">
      <w:pPr>
        <w:numPr>
          <w:ilvl w:val="0"/>
          <w:numId w:val="9"/>
        </w:numPr>
      </w:pPr>
      <w:r w:rsidRPr="008B21DB">
        <w:rPr>
          <w:b/>
          <w:bCs/>
        </w:rPr>
        <w:t>Yearly:</w:t>
      </w:r>
      <w:r w:rsidRPr="008B21DB">
        <w:t xml:space="preserve"> </w:t>
      </w:r>
      <w:proofErr w:type="spellStart"/>
      <w:r w:rsidRPr="008B21DB">
        <w:t>XGBoost</w:t>
      </w:r>
      <w:proofErr w:type="spellEnd"/>
      <w:r w:rsidRPr="008B21DB">
        <w:t xml:space="preserve"> can handle yearly predictions effectively, though careful tuning is required to avoid overfitting.</w:t>
      </w:r>
    </w:p>
    <w:p w14:paraId="26F89EA9" w14:textId="77777777" w:rsidR="008B21DB" w:rsidRPr="008B21DB" w:rsidRDefault="008B21DB" w:rsidP="008B21DB">
      <w:r w:rsidRPr="008B21DB">
        <w:rPr>
          <w:b/>
          <w:bCs/>
        </w:rPr>
        <w:t>Rating:</w:t>
      </w:r>
    </w:p>
    <w:p w14:paraId="2AEB8F7D" w14:textId="77777777" w:rsidR="008B21DB" w:rsidRPr="008B21DB" w:rsidRDefault="008B21DB" w:rsidP="008B21DB">
      <w:pPr>
        <w:numPr>
          <w:ilvl w:val="0"/>
          <w:numId w:val="10"/>
        </w:numPr>
      </w:pPr>
      <w:r w:rsidRPr="008B21DB">
        <w:rPr>
          <w:b/>
          <w:bCs/>
        </w:rPr>
        <w:t>Hourly: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29EC7CF0" w14:textId="77777777" w:rsidR="008B21DB" w:rsidRPr="008B21DB" w:rsidRDefault="008B21DB" w:rsidP="008B21DB">
      <w:pPr>
        <w:numPr>
          <w:ilvl w:val="0"/>
          <w:numId w:val="10"/>
        </w:numPr>
      </w:pPr>
      <w:r w:rsidRPr="008B21DB">
        <w:rPr>
          <w:b/>
          <w:bCs/>
        </w:rPr>
        <w:t>Daily: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7081C473" w14:textId="77777777" w:rsidR="008B21DB" w:rsidRPr="008B21DB" w:rsidRDefault="008B21DB" w:rsidP="008B21DB">
      <w:pPr>
        <w:numPr>
          <w:ilvl w:val="0"/>
          <w:numId w:val="10"/>
        </w:numPr>
      </w:pPr>
      <w:r w:rsidRPr="008B21DB">
        <w:rPr>
          <w:b/>
          <w:bCs/>
        </w:rPr>
        <w:t>Weekly: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3D5A51A2" w14:textId="77777777" w:rsidR="008B21DB" w:rsidRPr="008B21DB" w:rsidRDefault="008B21DB" w:rsidP="008B21DB">
      <w:pPr>
        <w:numPr>
          <w:ilvl w:val="0"/>
          <w:numId w:val="10"/>
        </w:numPr>
      </w:pPr>
      <w:r w:rsidRPr="008B21DB">
        <w:rPr>
          <w:b/>
          <w:bCs/>
        </w:rPr>
        <w:t>Monthly: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4CFA9662" w14:textId="77777777" w:rsidR="008B21DB" w:rsidRPr="008B21DB" w:rsidRDefault="008B21DB" w:rsidP="008B21DB">
      <w:pPr>
        <w:numPr>
          <w:ilvl w:val="0"/>
          <w:numId w:val="10"/>
        </w:numPr>
      </w:pPr>
      <w:r w:rsidRPr="008B21DB">
        <w:rPr>
          <w:b/>
          <w:bCs/>
        </w:rPr>
        <w:t>Yearly:</w:t>
      </w:r>
      <w:r w:rsidRPr="008B21DB">
        <w:t xml:space="preserve"> </w:t>
      </w:r>
      <w:r w:rsidRPr="008B21DB">
        <w:rPr>
          <w:rFonts w:ascii="Segoe UI Symbol" w:hAnsi="Segoe UI Symbol" w:cs="Segoe UI Symbol"/>
        </w:rPr>
        <w:t>★★★★★</w:t>
      </w:r>
    </w:p>
    <w:p w14:paraId="446801F9" w14:textId="77777777" w:rsidR="008B21DB" w:rsidRPr="008B21DB" w:rsidRDefault="008B21DB" w:rsidP="008B21DB">
      <w:pPr>
        <w:rPr>
          <w:b/>
          <w:bCs/>
        </w:rPr>
      </w:pPr>
      <w:r w:rsidRPr="008B21DB">
        <w:rPr>
          <w:b/>
          <w:bCs/>
        </w:rPr>
        <w:t>Summary:</w:t>
      </w:r>
    </w:p>
    <w:p w14:paraId="65207529" w14:textId="77777777" w:rsidR="008B21DB" w:rsidRPr="008B21DB" w:rsidRDefault="008B21DB" w:rsidP="008B21DB">
      <w:pPr>
        <w:numPr>
          <w:ilvl w:val="0"/>
          <w:numId w:val="11"/>
        </w:numPr>
      </w:pPr>
      <w:r w:rsidRPr="008B21DB">
        <w:rPr>
          <w:b/>
          <w:bCs/>
        </w:rPr>
        <w:t>Best Overall Model:</w:t>
      </w:r>
      <w:r w:rsidRPr="008B21DB">
        <w:t xml:space="preserve"> </w:t>
      </w:r>
      <w:proofErr w:type="spellStart"/>
      <w:r w:rsidRPr="008B21DB">
        <w:rPr>
          <w:b/>
          <w:bCs/>
        </w:rPr>
        <w:t>XGBoost</w:t>
      </w:r>
      <w:proofErr w:type="spellEnd"/>
      <w:r w:rsidRPr="008B21DB">
        <w:t xml:space="preserve"> – Provides strong performance across all time frames, from hourly to yearly predictions.</w:t>
      </w:r>
    </w:p>
    <w:p w14:paraId="293B9F94" w14:textId="77777777" w:rsidR="008B21DB" w:rsidRPr="008B21DB" w:rsidRDefault="008B21DB" w:rsidP="008B21DB">
      <w:pPr>
        <w:numPr>
          <w:ilvl w:val="0"/>
          <w:numId w:val="11"/>
        </w:numPr>
      </w:pPr>
      <w:r w:rsidRPr="008B21DB">
        <w:rPr>
          <w:b/>
          <w:bCs/>
        </w:rPr>
        <w:t>Best for Long-Term Predictions:</w:t>
      </w:r>
      <w:r w:rsidRPr="008B21DB">
        <w:t xml:space="preserve"> </w:t>
      </w:r>
      <w:r w:rsidRPr="008B21DB">
        <w:rPr>
          <w:b/>
          <w:bCs/>
        </w:rPr>
        <w:t>Prophet</w:t>
      </w:r>
      <w:r w:rsidRPr="008B21DB">
        <w:t xml:space="preserve"> – Excels at capturing trends and seasonality for daily, weekly, monthly, and yearly predictions.</w:t>
      </w:r>
    </w:p>
    <w:p w14:paraId="6F65CA01" w14:textId="77777777" w:rsidR="008B21DB" w:rsidRPr="008B21DB" w:rsidRDefault="008B21DB" w:rsidP="008B21DB">
      <w:pPr>
        <w:numPr>
          <w:ilvl w:val="0"/>
          <w:numId w:val="11"/>
        </w:numPr>
      </w:pPr>
      <w:r w:rsidRPr="008B21DB">
        <w:rPr>
          <w:b/>
          <w:bCs/>
        </w:rPr>
        <w:t>Best for High-Frequency Data:</w:t>
      </w:r>
      <w:r w:rsidRPr="008B21DB">
        <w:t xml:space="preserve"> </w:t>
      </w:r>
      <w:proofErr w:type="spellStart"/>
      <w:r w:rsidRPr="008B21DB">
        <w:rPr>
          <w:b/>
          <w:bCs/>
        </w:rPr>
        <w:t>XGBoost</w:t>
      </w:r>
      <w:proofErr w:type="spellEnd"/>
      <w:r w:rsidRPr="008B21DB">
        <w:t xml:space="preserve"> and </w:t>
      </w:r>
      <w:r w:rsidRPr="008B21DB">
        <w:rPr>
          <w:b/>
          <w:bCs/>
        </w:rPr>
        <w:t>CNN</w:t>
      </w:r>
      <w:r w:rsidRPr="008B21DB">
        <w:t xml:space="preserve"> – Both are well-suited for hourly and daily predictions, with </w:t>
      </w:r>
      <w:proofErr w:type="spellStart"/>
      <w:r w:rsidRPr="008B21DB">
        <w:t>XGBoost</w:t>
      </w:r>
      <w:proofErr w:type="spellEnd"/>
      <w:r w:rsidRPr="008B21DB">
        <w:t xml:space="preserve"> having a slight edge in overall flexibility and performance.</w:t>
      </w:r>
    </w:p>
    <w:p w14:paraId="71AE392F" w14:textId="77777777" w:rsidR="0034074F" w:rsidRDefault="0034074F"/>
    <w:sectPr w:rsidR="0034074F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40927" w14:textId="77777777" w:rsidR="0094141D" w:rsidRDefault="0094141D" w:rsidP="008B21DB">
      <w:pPr>
        <w:spacing w:after="0" w:line="240" w:lineRule="auto"/>
      </w:pPr>
      <w:r>
        <w:separator/>
      </w:r>
    </w:p>
  </w:endnote>
  <w:endnote w:type="continuationSeparator" w:id="0">
    <w:p w14:paraId="6900EF1F" w14:textId="77777777" w:rsidR="0094141D" w:rsidRDefault="0094141D" w:rsidP="008B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2C065" w14:textId="5BA40566" w:rsidR="008B21DB" w:rsidRDefault="008B21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FFDDC" wp14:editId="2456C7F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28895411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4C920A" w14:textId="7D8B73BA" w:rsidR="008B21DB" w:rsidRPr="008B21DB" w:rsidRDefault="008B21DB" w:rsidP="008B2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21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6FFD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7D4C920A" w14:textId="7D8B73BA" w:rsidR="008B21DB" w:rsidRPr="008B21DB" w:rsidRDefault="008B21DB" w:rsidP="008B2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21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BD10B" w14:textId="5C86F5CE" w:rsidR="008B21DB" w:rsidRDefault="008B21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90BED8" wp14:editId="056FE380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50987656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38A1F9" w14:textId="1EAA8C67" w:rsidR="008B21DB" w:rsidRPr="008B21DB" w:rsidRDefault="008B21DB" w:rsidP="008B2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21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0B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3338A1F9" w14:textId="1EAA8C67" w:rsidR="008B21DB" w:rsidRPr="008B21DB" w:rsidRDefault="008B21DB" w:rsidP="008B2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21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E54E0" w14:textId="0E8F7118" w:rsidR="008B21DB" w:rsidRDefault="008B21D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F2699B" wp14:editId="59C6A45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508117784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6A5FC" w14:textId="61EA9354" w:rsidR="008B21DB" w:rsidRPr="008B21DB" w:rsidRDefault="008B21DB" w:rsidP="008B21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B21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F269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4A16A5FC" w14:textId="61EA9354" w:rsidR="008B21DB" w:rsidRPr="008B21DB" w:rsidRDefault="008B21DB" w:rsidP="008B21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B21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716F9E" w14:textId="77777777" w:rsidR="0094141D" w:rsidRDefault="0094141D" w:rsidP="008B21DB">
      <w:pPr>
        <w:spacing w:after="0" w:line="240" w:lineRule="auto"/>
      </w:pPr>
      <w:r>
        <w:separator/>
      </w:r>
    </w:p>
  </w:footnote>
  <w:footnote w:type="continuationSeparator" w:id="0">
    <w:p w14:paraId="2F33E7A2" w14:textId="77777777" w:rsidR="0094141D" w:rsidRDefault="0094141D" w:rsidP="008B2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CF1"/>
    <w:multiLevelType w:val="multilevel"/>
    <w:tmpl w:val="1492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A53F6"/>
    <w:multiLevelType w:val="multilevel"/>
    <w:tmpl w:val="B78C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372E5"/>
    <w:multiLevelType w:val="multilevel"/>
    <w:tmpl w:val="1572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0552C"/>
    <w:multiLevelType w:val="multilevel"/>
    <w:tmpl w:val="751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61680"/>
    <w:multiLevelType w:val="multilevel"/>
    <w:tmpl w:val="D0E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6225"/>
    <w:multiLevelType w:val="multilevel"/>
    <w:tmpl w:val="FF9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6020E"/>
    <w:multiLevelType w:val="multilevel"/>
    <w:tmpl w:val="E24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127A8"/>
    <w:multiLevelType w:val="multilevel"/>
    <w:tmpl w:val="34BA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75CA0"/>
    <w:multiLevelType w:val="multilevel"/>
    <w:tmpl w:val="3D86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C966CA"/>
    <w:multiLevelType w:val="multilevel"/>
    <w:tmpl w:val="3E74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5B43DA"/>
    <w:multiLevelType w:val="multilevel"/>
    <w:tmpl w:val="85A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7489501">
    <w:abstractNumId w:val="7"/>
  </w:num>
  <w:num w:numId="2" w16cid:durableId="815876481">
    <w:abstractNumId w:val="8"/>
  </w:num>
  <w:num w:numId="3" w16cid:durableId="1571305346">
    <w:abstractNumId w:val="4"/>
  </w:num>
  <w:num w:numId="4" w16cid:durableId="1806462242">
    <w:abstractNumId w:val="5"/>
  </w:num>
  <w:num w:numId="5" w16cid:durableId="1830166930">
    <w:abstractNumId w:val="1"/>
  </w:num>
  <w:num w:numId="6" w16cid:durableId="651373097">
    <w:abstractNumId w:val="0"/>
  </w:num>
  <w:num w:numId="7" w16cid:durableId="716662682">
    <w:abstractNumId w:val="3"/>
  </w:num>
  <w:num w:numId="8" w16cid:durableId="452358934">
    <w:abstractNumId w:val="6"/>
  </w:num>
  <w:num w:numId="9" w16cid:durableId="1290475360">
    <w:abstractNumId w:val="10"/>
  </w:num>
  <w:num w:numId="10" w16cid:durableId="363676940">
    <w:abstractNumId w:val="9"/>
  </w:num>
  <w:num w:numId="11" w16cid:durableId="668869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D8"/>
    <w:rsid w:val="000109B7"/>
    <w:rsid w:val="000D1FE6"/>
    <w:rsid w:val="0034074F"/>
    <w:rsid w:val="00593C18"/>
    <w:rsid w:val="008B21DB"/>
    <w:rsid w:val="0094141D"/>
    <w:rsid w:val="00D450D8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A2ADE-DCCB-47AE-823A-F1027A72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3C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bidi="si-L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18"/>
    <w:rPr>
      <w:rFonts w:ascii="Times New Roman" w:eastAsia="Times New Roman" w:hAnsi="Times New Roman" w:cs="Times New Roman"/>
      <w:b/>
      <w:bCs/>
      <w:kern w:val="36"/>
      <w:sz w:val="28"/>
      <w:szCs w:val="48"/>
      <w:lang w:bidi="si-L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0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0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0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0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0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0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0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0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0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0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0D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B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Kariyawasam</dc:creator>
  <cp:keywords/>
  <dc:description/>
  <cp:lastModifiedBy>Gamage Kariyawasam</cp:lastModifiedBy>
  <cp:revision>2</cp:revision>
  <dcterms:created xsi:type="dcterms:W3CDTF">2024-09-03T00:23:00Z</dcterms:created>
  <dcterms:modified xsi:type="dcterms:W3CDTF">2024-09-03T00:23:00Z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1e494318,da4aab3,14eba588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</vt:lpwstr>
  </property>
  <property fmtid="{D5CDD505-2E9C-101B-9397-08002B2CF9AE}" pid="5" name="MSIP_Label_83709595-deb9-4ceb-bf06-8305974a2062_Enabled">
    <vt:lpwstr>true</vt:lpwstr>
  </property>
  <property fmtid="{D5CDD505-2E9C-101B-9397-08002B2CF9AE}" pid="6" name="MSIP_Label_83709595-deb9-4ceb-bf06-8305974a2062_SetDate">
    <vt:lpwstr>2024-09-03T00:23:46Z</vt:lpwstr>
  </property>
  <property fmtid="{D5CDD505-2E9C-101B-9397-08002B2CF9AE}" pid="7" name="MSIP_Label_83709595-deb9-4ceb-bf06-8305974a2062_Method">
    <vt:lpwstr>Standard</vt:lpwstr>
  </property>
  <property fmtid="{D5CDD505-2E9C-101B-9397-08002B2CF9AE}" pid="8" name="MSIP_Label_83709595-deb9-4ceb-bf06-8305974a2062_Name">
    <vt:lpwstr>Official</vt:lpwstr>
  </property>
  <property fmtid="{D5CDD505-2E9C-101B-9397-08002B2CF9AE}" pid="9" name="MSIP_Label_83709595-deb9-4ceb-bf06-8305974a2062_SiteId">
    <vt:lpwstr>cb356782-ad9a-47fb-878b-7ebceb85b86c</vt:lpwstr>
  </property>
  <property fmtid="{D5CDD505-2E9C-101B-9397-08002B2CF9AE}" pid="10" name="MSIP_Label_83709595-deb9-4ceb-bf06-8305974a2062_ActionId">
    <vt:lpwstr>0d3d5484-3f20-4fdb-926a-44fe9b671bb9</vt:lpwstr>
  </property>
  <property fmtid="{D5CDD505-2E9C-101B-9397-08002B2CF9AE}" pid="11" name="MSIP_Label_83709595-deb9-4ceb-bf06-8305974a2062_ContentBits">
    <vt:lpwstr>2</vt:lpwstr>
  </property>
</Properties>
</file>