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COMO DESENVOLVER UM APP COM BASE EM TEORIA DAS CORES, PSICOLOGIA DAS CORES E CONCEITOS DE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criar um design de aplicativo baseado na teoria e psicologia das cores, bem como nos conceitos de design de fontes, é importante compreender o impacto das cores nas interfaces e na IU. As cores escolhidas devem refletir a personalidade e o propósito da marca ou produto, ao mesmo tempo em que aprimoram a experiência do usuário e influenciam a decisão de compra. É importante lembrar que as cores possuem diferentes significados e percepções em diferentes culturas. Portanto, é essencial entender a função de diferentes cores na transmissão de uma mensagem e ter cuidado ao escolhê-las. Utilizar a roda de cores é uma ferramenta que pode ajudar a desenvolver uma hierarquia de cores e criar combinações de cores para aumentar ou diminuir a intensidade das tonalidades. Para alcançar o objetivo do projeto e atender às expectativas do público, é importante criar designs acessíveis que combinem com as cores da marca. Além disso, a seleção cuidadosa das fontes é crucial para garantir a legibilidade e coerência com o design geral do aplicativo.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POR QUE USAR A COR AZUL?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azul é uma cor comumente usada em aplicativos de redes sociais. Isso porque ela transmite uma sensação de confiança, segurança e tranquilidade aos usuários, características importantes em plataformas onde as pessoas compartilham informações pessoais e interagem com outras.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azul também é associado à tecnologia e inovação, o que pode transmitir uma imagem moderna e inovadora para o seu aplicativo, além de criar uma conexão instantânea com os usuários. Outra vantagem é que o azul é facilmente legível em telas digitais, o que é importante para a usabilidade do aplicativo.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Estudos também mostram que o azul é a cor mais popular entre os usuários de redes sociais, atendendo às expectativas e preferências dos usuários. Em resumo, o uso da cor azul pode melhorar a experiência do usuário, a usabilidade do aplicativo e a conexão emocional positiva com o público.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TONS DE AZUL DEVERIAMOS UTILIZAR?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Neste tópico, ainda não há uma paleta de cores bem definida para o nosso aplicativo, porém, temos algumas opções de escolha. Para definirmos com certeza qual será a paleta de cores utilizada pela nossa aplicação, sugiro que façamos uma reunião em que cada integrante dê sua opinião sobre cada paleta, e para que decidamos com certeza como serão utilizadas em cada elemento.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#0072c6: pode ser usado para elementos de destaque, como botões e cabeçalhos de seções importantes do aplicativo.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#1e90ff: pode ser usado para criar uma sensação de profundidade e contraste, como cor de fundo para elementos secundários do aplicativo.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5dade2:</w:t>
      </w:r>
      <w:r w:rsidDel="00000000" w:rsidR="00000000" w:rsidRPr="00000000">
        <w:rPr>
          <w:rtl w:val="0"/>
        </w:rPr>
        <w:t xml:space="preserve"> pode ser usado para elementos de texto e conteúdo, como títulos e corpos de texto, para criar uma sensação de calma e tranquilidade.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#a6b8d7: pode ser usado para elementos de fundo, como planos de fundo de tela ou elementos secundários para criar uma sensação suave e discreta.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#d6eaf8: pode ser usado para elementos de foco secundário, como elementos de navegação e rodapés, para criar uma sensação de profundidade e contraste sem sobrecarregar o design.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seguir, podemos observar uma imagem do modelo de paleta de cores apresentada.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681862" cy="2093919"/>
            <wp:effectExtent b="0" l="0" r="0" t="0"/>
            <wp:docPr descr="Tabela&#10;&#10;Descrição gerada automaticamente" id="1978904751" name="image2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862" cy="209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Também temos a seguinte paleta de cores, apresenta por Jhonata: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#0487D9: Esta cor é um tom intenso de azul que pode ser usada para chamar a atenção do usuário para elementos importantes do aplicativo, como botões de ação ou cabeçalhos de seção.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#0367A6: Esta é outra tonalidade de azul, mas um pouco mais escura que a anterior. Pode ser usada para criar contraste com a cor #0487D9, por exemplo, para destacar elementos secundários ou de menor importância.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#77C3F2: Esta é uma cor azul claro e suave, que pode ser usada em elementos mais amplos, como fundos ou em áreas que precisam de uma cor de destaque menos intensa que a cor #0487D9.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#049DD9: Essa é outra tonalidade de azul, mas um pouco mais clara que a primeira. Pode ser usada para criar uma hierarquia visual, por exemplo, para destacar elementos secundários que não requerem tanta atenção quanto aqueles que são destacados pela cor #0487D9.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#0D0C0A: Esta é uma cor preta profunda que pode ser usada para elementos de texto, títulos ou botões que requerem uma cor de texto contrastante para facilitar a leitura. Além disso, essa cor pode ser usada para criar uma sensação de elegância e sofisticação na interface.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seguir, podemos ver uma imagem do modelo de paleta de cores: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908175" cy="2369185"/>
            <wp:effectExtent b="0" l="0" r="0" t="0"/>
            <wp:docPr id="19789047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36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 por último, temos uma paleta de cores gerada por uma IA, com ajustes feitos pela equipe de design: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#0D0C0A: uma tonalidade escura de azul que pode ser usada como cor de fundo e para elementos de texto, criando um contraste elegante com outras cores mais claras.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#0367A6: um azul um pouco mais claro que pode ser usado para cabeçalhos e botões, dando destaque a elementos importantes do aplicativo.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#6CA0DC: um azul suave que pode ser usado para preencher espaços vazios e criar uma sensação de tranquilidade e harmonia em áreas sociais do aplicativo.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#77C3F2: um azul claro que pode ser usado para elementos de design, como ícones e gráficos, adicionando interesse visual e mantendo a coerência com a identidade visual geral do aplicativo.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#B4DCE7: um azul pastel que pode ser usado como uma cor de destaque para elementos importantes e para criar uma sensação de calma e equilíbrio em áreas acadêmicas do aplicativo.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Aqui podemos ver uma imagem de como esse modelo de paleta seria: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1908175" cy="2369185"/>
            <wp:effectExtent b="0" l="0" r="0" t="0"/>
            <wp:docPr descr="Tabela&#10;&#10;Descrição gerada automaticamente" id="1978904752" name="image4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36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 MODELO DE LOGO IREMOS SEGUIR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Iremos seguir o modelo de logo apresentado pela anteriormente, um U entrelaçado com um N, representando tanto o nome do aplicativo “UNetwork”, quanto o próprio conceito de comunicação, mostrando uma corrente. Ainda há alterações para serem feitas com relação ao logotipo, porém, a base do design é essa.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2211402" cy="2686242"/>
            <wp:effectExtent b="0" l="0" r="0" t="0"/>
            <wp:docPr id="19789047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402" cy="268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Referências webgráficas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CORES Em UI: Um Guia Rápido Para Usar Em Seus Projetos.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2020. Disponivel em: &lt;https://aelaschool.com/designvisual/cores-em-ui-um-guia-rapido-para-usar-em-seus-projetos/&gt;. Acesso em: 5 Abril 2023.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FOLLONI, D. Teoria das cores: conceito e prática.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2021. Disponivel em: &lt;https://www.vidmob.com/blog/insights-teoria-das-cores&gt;. Acesso em: 5 Abril 2023.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SIMÕES, L. Psicologia das cores: veja como isso é essencial para o sucesso do designer.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2018. Disponivel em: &lt;https://www.alura.com.br/artigos/psicologia-das-cores-veja-como-isso-e-essencial-para-o-sucesso-do-designer&gt;. Acesso em: 07 Abril 2023.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TEORIA das Cores no Design.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2018. Disponivel em: &lt;https://medium.com/uxmotiondesign/teoria-das-cores-no-design-6f475942479e&gt;. Acesso em: 05 Abril 2023.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corpo"/>
    <w:qFormat w:val="1"/>
    <w:rsid w:val="008238D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4C510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582269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F7A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paragraph" w:styleId="SemEspaamento">
    <w:name w:val="No Spacing"/>
    <w:uiPriority w:val="1"/>
    <w:qFormat w:val="1"/>
    <w:rsid w:val="00185E9D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 w:val="1"/>
    <w:rsid w:val="00A1153B"/>
    <w:pPr>
      <w:numPr>
        <w:numId w:val="4"/>
      </w:numPr>
    </w:pPr>
    <w:rPr>
      <w:rFonts w:eastAsiaTheme="minorEastAsia"/>
      <w:spacing w:val="15"/>
      <w:shd w:color="auto" w:fill="ffffff" w:val="clear"/>
    </w:rPr>
  </w:style>
  <w:style w:type="character" w:styleId="SubttuloChar" w:customStyle="1">
    <w:name w:val="Subtítulo Char"/>
    <w:basedOn w:val="Fontepargpadro"/>
    <w:link w:val="Subttulo"/>
    <w:uiPriority w:val="11"/>
    <w:rsid w:val="00A1153B"/>
    <w:rPr>
      <w:rFonts w:ascii="Arial" w:hAnsi="Arial" w:eastAsiaTheme="minorEastAsia"/>
      <w:spacing w:val="15"/>
      <w:sz w:val="24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D52D82"/>
    <w:rPr>
      <w:color w:val="954f72" w:themeColor="followed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4C5101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 w:val="1"/>
    <w:rsid w:val="004C5101"/>
  </w:style>
  <w:style w:type="paragraph" w:styleId="PargrafodaLista">
    <w:name w:val="List Paragraph"/>
    <w:basedOn w:val="Normal"/>
    <w:uiPriority w:val="34"/>
    <w:qFormat w:val="1"/>
    <w:rsid w:val="003E11B6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720" w:hanging="360"/>
    </w:pPr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MFLhITMZvQdf4mqw6N47Td6gcQ==">AMUW2mV+7v3sL/HrqdxL2Jkh+syam/9TxWVOsJMsrIVs+EwKIDiK22y1Q0Bs+jGjmRHmbdbcp8b7ZEkUKMrHMQFsjIr+WwU7cR+FGx/RYYHxgwbLTPr8OyY=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2023-04-01T23:41:00Z</dcterms:created>
  <dc:creator>LEONARDO GARGORIANO DE PAULA</dc:creator>
</cp:coreProperties>
</file>