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0B01" w14:textId="77777777" w:rsidR="005B2734" w:rsidRPr="008B5954" w:rsidRDefault="005B2734" w:rsidP="008C056E">
      <w:pPr>
        <w:pStyle w:val="Heading1"/>
        <w:spacing w:before="240"/>
      </w:pPr>
      <w:r w:rsidRPr="008B5954">
        <w:t>Public Service Announcements</w:t>
      </w:r>
    </w:p>
    <w:p w14:paraId="5EADFAB4" w14:textId="5E941EAB" w:rsidR="005B2734" w:rsidRPr="005B2734" w:rsidRDefault="005B2734" w:rsidP="009E3E19">
      <w:pPr>
        <w:spacing w:after="240"/>
      </w:pPr>
      <w:r w:rsidRPr="005B2734">
        <w:t>These</w:t>
      </w:r>
      <w:r w:rsidR="00AC0AE0">
        <w:t xml:space="preserve"> audio</w:t>
      </w:r>
      <w:r w:rsidRPr="005B2734">
        <w:t xml:space="preserve"> public service announcements (PSAs) can be customized for </w:t>
      </w:r>
      <w:r w:rsidR="002670FE">
        <w:t xml:space="preserve">your </w:t>
      </w:r>
      <w:r w:rsidR="00F6651E">
        <w:t>workplace</w:t>
      </w:r>
      <w:r w:rsidR="002670FE">
        <w:t>’s</w:t>
      </w:r>
      <w:r w:rsidRPr="005B2734">
        <w:t xml:space="preserve"> </w:t>
      </w:r>
      <w:r w:rsidR="00F6651E">
        <w:t>DoNation campaign and registration goals</w:t>
      </w:r>
      <w:r w:rsidRPr="005B2734">
        <w:t>.</w:t>
      </w:r>
      <w:r w:rsidR="00172ACC" w:rsidRPr="005B2734">
        <w:t xml:space="preserve"> </w:t>
      </w:r>
      <w:r w:rsidR="004178F5">
        <w:t>Share</w:t>
      </w:r>
      <w:r w:rsidR="004178F5" w:rsidRPr="005B2734">
        <w:t xml:space="preserve"> </w:t>
      </w:r>
      <w:r w:rsidRPr="005B2734">
        <w:t xml:space="preserve">them </w:t>
      </w:r>
      <w:r w:rsidR="004178F5">
        <w:t>with</w:t>
      </w:r>
      <w:r w:rsidRPr="005B2734">
        <w:t xml:space="preserve"> regional</w:t>
      </w:r>
      <w:r w:rsidR="004178F5">
        <w:t xml:space="preserve"> and local</w:t>
      </w:r>
      <w:r w:rsidRPr="005B2734">
        <w:t xml:space="preserve"> radio and television stations with the request to run them during the </w:t>
      </w:r>
      <w:r w:rsidR="002670FE">
        <w:t>active campaign</w:t>
      </w:r>
      <w:r w:rsidR="00DF7B63">
        <w:t xml:space="preserve"> period</w:t>
      </w:r>
      <w:r w:rsidRPr="005B2734">
        <w:t>.</w:t>
      </w:r>
      <w:r w:rsidR="00F6651E">
        <w:t xml:space="preserve"> Connect with your local OPO to see if you can combine efforts to maximize your messages.</w:t>
      </w:r>
      <w:r w:rsidRPr="005B2734">
        <w:t xml:space="preserve"> </w:t>
      </w:r>
      <w:r w:rsidR="00F6651E">
        <w:t>Also, t</w:t>
      </w:r>
      <w:r w:rsidRPr="005B2734">
        <w:t xml:space="preserve">hink of other creative places to run </w:t>
      </w:r>
      <w:r w:rsidR="004178F5">
        <w:t>the PSAs</w:t>
      </w:r>
      <w:r w:rsidRPr="005B2734">
        <w:t xml:space="preserve">, such as your </w:t>
      </w:r>
      <w:r w:rsidR="00F6651E">
        <w:t>wor</w:t>
      </w:r>
      <w:r w:rsidR="00172ACC">
        <w:t>k</w:t>
      </w:r>
      <w:r w:rsidR="00F6651E">
        <w:t>place’s</w:t>
      </w:r>
      <w:r w:rsidRPr="005B2734">
        <w:t xml:space="preserve"> call-waiting</w:t>
      </w:r>
      <w:r w:rsidR="00F6651E">
        <w:t>, voicemails,</w:t>
      </w:r>
      <w:r w:rsidRPr="005B2734">
        <w:t xml:space="preserve"> or hold messages.</w:t>
      </w:r>
    </w:p>
    <w:p w14:paraId="5377C752" w14:textId="77777777" w:rsidR="005B2734" w:rsidRPr="00E65E37" w:rsidRDefault="005B2734" w:rsidP="00E65E37">
      <w:pPr>
        <w:pStyle w:val="Heading2"/>
      </w:pPr>
      <w:r w:rsidRPr="00E65E37">
        <w:t>General PSAs</w:t>
      </w:r>
    </w:p>
    <w:p w14:paraId="6A1785EF" w14:textId="2710E3BF" w:rsidR="004178F5" w:rsidRDefault="004178F5" w:rsidP="005B2734">
      <w:pPr>
        <w:rPr>
          <w:b/>
        </w:rPr>
      </w:pPr>
      <w:r>
        <w:rPr>
          <w:b/>
        </w:rPr>
        <w:t>10 seconds</w:t>
      </w:r>
    </w:p>
    <w:p w14:paraId="4DFDD5A0" w14:textId="4B320F3B" w:rsidR="004178F5" w:rsidRDefault="004178F5" w:rsidP="008C056E">
      <w:pPr>
        <w:spacing w:after="240"/>
        <w:rPr>
          <w:b/>
        </w:rPr>
      </w:pPr>
      <w:r>
        <w:t xml:space="preserve">Every 84 minutes, someone in the U.S. dies waiting for an organ transplant. You can help by signing up as an organ, eye, and tissue donor. Learn more and sign up at organdonor.gov. </w:t>
      </w:r>
    </w:p>
    <w:p w14:paraId="35267F43" w14:textId="237A1F08" w:rsidR="005B2734" w:rsidRPr="00B823D2" w:rsidRDefault="005B2734" w:rsidP="005B2734">
      <w:r w:rsidRPr="00B823D2">
        <w:rPr>
          <w:b/>
        </w:rPr>
        <w:t>15 seconds</w:t>
      </w:r>
    </w:p>
    <w:p w14:paraId="20ED0B74" w14:textId="661E1465" w:rsidR="005B2734" w:rsidRPr="00B823D2" w:rsidRDefault="005B2734" w:rsidP="00107513">
      <w:pPr>
        <w:spacing w:after="200"/>
      </w:pPr>
      <w:r w:rsidRPr="00B823D2">
        <w:t xml:space="preserve">Every day, </w:t>
      </w:r>
      <w:r w:rsidR="0048764C">
        <w:t>17</w:t>
      </w:r>
      <w:r w:rsidR="0048764C" w:rsidRPr="00B823D2">
        <w:t xml:space="preserve"> </w:t>
      </w:r>
      <w:r w:rsidRPr="00B823D2">
        <w:t>people die because not enough organs are available for transplant. You can give the gift of life. [</w:t>
      </w:r>
      <w:r w:rsidR="002B0A92">
        <w:rPr>
          <w:color w:val="0070C0"/>
        </w:rPr>
        <w:t>WORKPLACE</w:t>
      </w:r>
      <w:r w:rsidRPr="00B823D2">
        <w:rPr>
          <w:color w:val="0070C0"/>
        </w:rPr>
        <w:t xml:space="preserve"> NAME</w:t>
      </w:r>
      <w:r w:rsidRPr="00B823D2">
        <w:t>] and [</w:t>
      </w:r>
      <w:r w:rsidRPr="00B823D2">
        <w:rPr>
          <w:color w:val="0070C0"/>
        </w:rPr>
        <w:t>OPO NAME</w:t>
      </w:r>
      <w:r w:rsidRPr="00B823D2">
        <w:t xml:space="preserve">] urge you to </w:t>
      </w:r>
      <w:r w:rsidR="004178F5">
        <w:t>sign up</w:t>
      </w:r>
      <w:r w:rsidRPr="00B823D2">
        <w:t xml:space="preserve"> at</w:t>
      </w:r>
      <w:r w:rsidR="004178F5">
        <w:t xml:space="preserve"> organdonor.gov</w:t>
      </w:r>
      <w:r w:rsidRPr="00B823D2">
        <w:t>.</w:t>
      </w:r>
    </w:p>
    <w:p w14:paraId="7D3BB9C1" w14:textId="77777777" w:rsidR="005B2734" w:rsidRPr="00B823D2" w:rsidRDefault="005B2734" w:rsidP="005B2734">
      <w:r w:rsidRPr="00B823D2">
        <w:rPr>
          <w:b/>
        </w:rPr>
        <w:t>20 seconds</w:t>
      </w:r>
    </w:p>
    <w:p w14:paraId="77522B0E" w14:textId="2DC69E98" w:rsidR="005B2734" w:rsidRPr="00B823D2" w:rsidRDefault="005B2734" w:rsidP="00107513">
      <w:pPr>
        <w:spacing w:after="200"/>
      </w:pPr>
      <w:r w:rsidRPr="00B823D2">
        <w:t>[</w:t>
      </w:r>
      <w:r w:rsidR="002B0A92">
        <w:rPr>
          <w:color w:val="0070C0"/>
        </w:rPr>
        <w:t>WORKPLACE</w:t>
      </w:r>
      <w:r w:rsidRPr="00B823D2">
        <w:rPr>
          <w:color w:val="0070C0"/>
        </w:rPr>
        <w:t xml:space="preserve"> NAME</w:t>
      </w:r>
      <w:r w:rsidRPr="00B823D2">
        <w:t>] has joined [</w:t>
      </w:r>
      <w:r w:rsidRPr="00B823D2">
        <w:rPr>
          <w:color w:val="0070C0"/>
        </w:rPr>
        <w:t>OPO NAME</w:t>
      </w:r>
      <w:r w:rsidRPr="00B823D2">
        <w:t xml:space="preserve">] in a national campaign to encourage people to </w:t>
      </w:r>
      <w:r w:rsidR="002670FE">
        <w:t>sign up</w:t>
      </w:r>
      <w:r w:rsidRPr="00B823D2">
        <w:t xml:space="preserve"> </w:t>
      </w:r>
      <w:r w:rsidR="004178F5">
        <w:t>as</w:t>
      </w:r>
      <w:r w:rsidRPr="00B823D2">
        <w:t xml:space="preserve"> organ donors. </w:t>
      </w:r>
      <w:r w:rsidR="002B0A92">
        <w:t>One</w:t>
      </w:r>
      <w:r w:rsidRPr="00B823D2">
        <w:t xml:space="preserve"> donor c</w:t>
      </w:r>
      <w:r w:rsidR="004178F5">
        <w:t>an</w:t>
      </w:r>
      <w:r w:rsidRPr="00B823D2">
        <w:t xml:space="preserve"> save eight lives and </w:t>
      </w:r>
      <w:r w:rsidR="004178F5">
        <w:t xml:space="preserve">improve the lives of 75 </w:t>
      </w:r>
      <w:r w:rsidRPr="00B823D2">
        <w:t>more.</w:t>
      </w:r>
      <w:r w:rsidR="004178F5">
        <w:t xml:space="preserve"> Learn more and s</w:t>
      </w:r>
      <w:r w:rsidRPr="00B823D2">
        <w:t xml:space="preserve">ign up </w:t>
      </w:r>
      <w:r w:rsidR="004178F5">
        <w:t>as</w:t>
      </w:r>
      <w:r w:rsidRPr="00B823D2">
        <w:t xml:space="preserve"> an organ, eye, and tissue donor at </w:t>
      </w:r>
      <w:r w:rsidR="004178F5">
        <w:t>organdonor.gov</w:t>
      </w:r>
      <w:r w:rsidRPr="00B823D2">
        <w:t xml:space="preserve">. </w:t>
      </w:r>
    </w:p>
    <w:p w14:paraId="181D2835" w14:textId="77777777" w:rsidR="005B2734" w:rsidRPr="00B823D2" w:rsidRDefault="005B2734" w:rsidP="005B2734">
      <w:r w:rsidRPr="00B823D2">
        <w:rPr>
          <w:b/>
        </w:rPr>
        <w:t>20 seconds</w:t>
      </w:r>
    </w:p>
    <w:p w14:paraId="319C2E4E" w14:textId="40ACF665" w:rsidR="005B2734" w:rsidRPr="00B823D2" w:rsidRDefault="00814F1A" w:rsidP="00107513">
      <w:pPr>
        <w:spacing w:after="200"/>
        <w:rPr>
          <w:b/>
        </w:rPr>
      </w:pPr>
      <w:r>
        <w:t>More than</w:t>
      </w:r>
      <w:r w:rsidR="005B2734" w:rsidRPr="002D3F6D">
        <w:t xml:space="preserve"> </w:t>
      </w:r>
      <w:r w:rsidR="0048764C">
        <w:t>106</w:t>
      </w:r>
      <w:r w:rsidR="005B2734" w:rsidRPr="002D3F6D">
        <w:t>,000 people are waiting</w:t>
      </w:r>
      <w:r w:rsidR="005B2734" w:rsidRPr="00B823D2">
        <w:t xml:space="preserve"> for a lifesaving organ transplant. </w:t>
      </w:r>
      <w:r w:rsidR="004178F5">
        <w:t>17</w:t>
      </w:r>
      <w:r w:rsidR="0048764C" w:rsidRPr="00B823D2">
        <w:t xml:space="preserve"> </w:t>
      </w:r>
      <w:r w:rsidR="005B2734" w:rsidRPr="00B823D2">
        <w:t>of them will die today because there simply aren’t enough organs to meet the need. Help [</w:t>
      </w:r>
      <w:r w:rsidR="002B0A92">
        <w:rPr>
          <w:color w:val="0070C0"/>
        </w:rPr>
        <w:t>WORKPLACE</w:t>
      </w:r>
      <w:r w:rsidR="005B2734" w:rsidRPr="00B823D2">
        <w:rPr>
          <w:color w:val="0070C0"/>
        </w:rPr>
        <w:t xml:space="preserve"> NAME</w:t>
      </w:r>
      <w:r w:rsidR="005B2734" w:rsidRPr="00B823D2">
        <w:t>] and [</w:t>
      </w:r>
      <w:r w:rsidR="005B2734" w:rsidRPr="00B823D2">
        <w:rPr>
          <w:color w:val="0070C0"/>
        </w:rPr>
        <w:t>OPO NAME</w:t>
      </w:r>
      <w:r w:rsidR="005B2734" w:rsidRPr="00B823D2">
        <w:t xml:space="preserve">] save lives. Sign up to be an organ, eye, and tissue donor at </w:t>
      </w:r>
      <w:r w:rsidR="004178F5">
        <w:t>organdonor.gov</w:t>
      </w:r>
      <w:r w:rsidR="005B2734" w:rsidRPr="00B823D2">
        <w:t xml:space="preserve">. </w:t>
      </w:r>
    </w:p>
    <w:p w14:paraId="28C56A67" w14:textId="77777777" w:rsidR="005B2734" w:rsidRPr="00B823D2" w:rsidRDefault="005B2734" w:rsidP="005B2734">
      <w:r w:rsidRPr="00B823D2">
        <w:rPr>
          <w:b/>
        </w:rPr>
        <w:t>30 seconds</w:t>
      </w:r>
    </w:p>
    <w:p w14:paraId="7EE5BB1C" w14:textId="00EFB382" w:rsidR="009E3E19" w:rsidRPr="00E65E37" w:rsidRDefault="005B2734" w:rsidP="00E65E37">
      <w:pPr>
        <w:spacing w:after="240"/>
      </w:pPr>
      <w:r w:rsidRPr="00B823D2">
        <w:t xml:space="preserve">As </w:t>
      </w:r>
      <w:r w:rsidR="0029444B" w:rsidRPr="0029444B">
        <w:t>employees</w:t>
      </w:r>
      <w:r w:rsidRPr="00B823D2">
        <w:t xml:space="preserve"> at [</w:t>
      </w:r>
      <w:r w:rsidR="002B0A92">
        <w:rPr>
          <w:color w:val="0070C0"/>
        </w:rPr>
        <w:t>WORKPLACE</w:t>
      </w:r>
      <w:r w:rsidRPr="00B823D2">
        <w:rPr>
          <w:color w:val="0070C0"/>
        </w:rPr>
        <w:t xml:space="preserve"> NAME</w:t>
      </w:r>
      <w:r w:rsidRPr="00B823D2">
        <w:t xml:space="preserve">], we don’t like to keep people waiting. Imagine having to wait for an organ transplant to save your </w:t>
      </w:r>
      <w:r w:rsidRPr="002D3F6D">
        <w:t xml:space="preserve">life. </w:t>
      </w:r>
      <w:r w:rsidR="00814F1A">
        <w:t>More than</w:t>
      </w:r>
      <w:r w:rsidR="004847DF">
        <w:t xml:space="preserve"> </w:t>
      </w:r>
      <w:r w:rsidR="0048764C">
        <w:t>106</w:t>
      </w:r>
      <w:r w:rsidRPr="002D3F6D">
        <w:t xml:space="preserve">,000 people are on the </w:t>
      </w:r>
      <w:r w:rsidRPr="00B823D2">
        <w:t xml:space="preserve">national transplant waiting list, and </w:t>
      </w:r>
      <w:r w:rsidR="0048764C">
        <w:t>17</w:t>
      </w:r>
      <w:r w:rsidR="0048764C" w:rsidRPr="00B823D2">
        <w:t xml:space="preserve"> </w:t>
      </w:r>
      <w:r w:rsidRPr="00B823D2">
        <w:t>of them will die today for lack of an organ. Help [</w:t>
      </w:r>
      <w:r w:rsidR="002B0A92">
        <w:rPr>
          <w:color w:val="0070C0"/>
        </w:rPr>
        <w:t>WORKPLACE</w:t>
      </w:r>
      <w:r w:rsidRPr="00B823D2">
        <w:rPr>
          <w:color w:val="0070C0"/>
        </w:rPr>
        <w:t xml:space="preserve"> NAME</w:t>
      </w:r>
      <w:r w:rsidRPr="00B823D2">
        <w:t>] and [</w:t>
      </w:r>
      <w:r w:rsidRPr="00B823D2">
        <w:rPr>
          <w:color w:val="0070C0"/>
        </w:rPr>
        <w:t>OPO NAME</w:t>
      </w:r>
      <w:r w:rsidRPr="00B823D2">
        <w:t>] save lives</w:t>
      </w:r>
      <w:r w:rsidR="00814F1A">
        <w:t xml:space="preserve">. Join this </w:t>
      </w:r>
      <w:r w:rsidRPr="00B823D2">
        <w:t xml:space="preserve">national campaign to encourage people to register to become organ donors. Sign up at </w:t>
      </w:r>
      <w:r w:rsidR="004178F5">
        <w:t>organdonor.gov</w:t>
      </w:r>
      <w:r w:rsidRPr="00B823D2">
        <w:t xml:space="preserve"> </w:t>
      </w:r>
    </w:p>
    <w:p w14:paraId="091B1556" w14:textId="77777777" w:rsidR="00E65E37" w:rsidRDefault="00E65E37" w:rsidP="008C056E">
      <w:pPr>
        <w:spacing w:after="240" w:line="259" w:lineRule="auto"/>
        <w:rPr>
          <w:rFonts w:asciiTheme="majorHAnsi" w:eastAsiaTheme="majorEastAsia" w:hAnsiTheme="majorHAnsi" w:cstheme="majorBidi"/>
          <w:b/>
          <w:bCs/>
          <w:spacing w:val="-10"/>
          <w:kern w:val="28"/>
          <w:sz w:val="36"/>
          <w:szCs w:val="36"/>
        </w:rPr>
      </w:pPr>
      <w:r>
        <w:br w:type="page"/>
      </w:r>
    </w:p>
    <w:p w14:paraId="4E482F29" w14:textId="20160DC6" w:rsidR="005B2734" w:rsidRPr="009E3E19" w:rsidRDefault="005B2734" w:rsidP="008C056E">
      <w:pPr>
        <w:pStyle w:val="Heading1"/>
        <w:spacing w:before="840"/>
      </w:pPr>
      <w:r w:rsidRPr="009E3E19">
        <w:lastRenderedPageBreak/>
        <w:t>Local PSAs</w:t>
      </w:r>
    </w:p>
    <w:p w14:paraId="424619D3" w14:textId="587D96DC" w:rsidR="005B2734" w:rsidRPr="005B2734" w:rsidRDefault="005B2734" w:rsidP="009E3E19">
      <w:pPr>
        <w:spacing w:after="240"/>
      </w:pPr>
      <w:r w:rsidRPr="005B2734">
        <w:t xml:space="preserve">The following PSAs are meant to be customized with the names and stories of people in your </w:t>
      </w:r>
      <w:r w:rsidR="00A22B00">
        <w:t>community, city, or region</w:t>
      </w:r>
      <w:r w:rsidR="00A22B00" w:rsidRPr="005B2734">
        <w:t xml:space="preserve"> </w:t>
      </w:r>
      <w:r w:rsidRPr="005B2734">
        <w:t>or to serve as models for additional PSAs you can write to feature local people</w:t>
      </w:r>
      <w:r w:rsidR="00A22B00">
        <w:t>, and perhaps even those in your workplace</w:t>
      </w:r>
      <w:r w:rsidRPr="005B2734">
        <w:t xml:space="preserve">. </w:t>
      </w:r>
      <w:r w:rsidR="00A22B00">
        <w:t>Connect</w:t>
      </w:r>
      <w:r w:rsidRPr="005B2734">
        <w:t xml:space="preserve"> with your </w:t>
      </w:r>
      <w:r w:rsidR="00535192">
        <w:t>donation organization</w:t>
      </w:r>
      <w:r w:rsidRPr="005B2734">
        <w:t xml:space="preserve"> to find appropriate donors and recipients to feature</w:t>
      </w:r>
      <w:r w:rsidR="00A22B00">
        <w:t xml:space="preserve"> and to maximize your messaging efforts</w:t>
      </w:r>
      <w:r w:rsidRPr="005B2734">
        <w:t>.</w:t>
      </w:r>
    </w:p>
    <w:p w14:paraId="16599D01" w14:textId="77777777" w:rsidR="005B2734" w:rsidRPr="00B823D2" w:rsidRDefault="005B2734" w:rsidP="009E3E19">
      <w:pPr>
        <w:spacing w:before="240"/>
        <w:rPr>
          <w:b/>
        </w:rPr>
      </w:pPr>
      <w:r w:rsidRPr="00B823D2">
        <w:rPr>
          <w:b/>
        </w:rPr>
        <w:t>20 seconds</w:t>
      </w:r>
    </w:p>
    <w:p w14:paraId="06E8F1AE" w14:textId="67B17508" w:rsidR="005B2734" w:rsidRPr="00B823D2" w:rsidRDefault="005B2734" w:rsidP="00107513">
      <w:pPr>
        <w:spacing w:after="200"/>
        <w:rPr>
          <w:b/>
        </w:rPr>
      </w:pPr>
      <w:r w:rsidRPr="00B823D2">
        <w:t>An organ donor gave [</w:t>
      </w:r>
      <w:r w:rsidRPr="00B823D2">
        <w:rPr>
          <w:caps/>
          <w:color w:val="0070C0"/>
        </w:rPr>
        <w:t>RECIPIENT’s NAME</w:t>
      </w:r>
      <w:r w:rsidRPr="00B823D2">
        <w:t>], of [</w:t>
      </w:r>
      <w:r w:rsidRPr="00B823D2">
        <w:rPr>
          <w:color w:val="0070C0"/>
        </w:rPr>
        <w:t>LOCAL TOWN</w:t>
      </w:r>
      <w:r w:rsidRPr="00B823D2">
        <w:t>], the ability to [</w:t>
      </w:r>
      <w:r w:rsidRPr="00B823D2">
        <w:rPr>
          <w:color w:val="0070C0"/>
        </w:rPr>
        <w:t>WALK HIS DAUGHTER DOWN THE AISLE AT HER WEDDING</w:t>
      </w:r>
      <w:r w:rsidR="00A22B00">
        <w:rPr>
          <w:color w:val="0070C0"/>
        </w:rPr>
        <w:t>, ETC.</w:t>
      </w:r>
      <w:r w:rsidRPr="00B823D2">
        <w:t>]. Organ donors save lives. [</w:t>
      </w:r>
      <w:r w:rsidR="00A22B00">
        <w:rPr>
          <w:color w:val="0070C0"/>
        </w:rPr>
        <w:t>WORKPLACE</w:t>
      </w:r>
      <w:r w:rsidRPr="00B823D2">
        <w:rPr>
          <w:color w:val="0070C0"/>
        </w:rPr>
        <w:t xml:space="preserve"> NAME</w:t>
      </w:r>
      <w:r w:rsidRPr="00B823D2">
        <w:t>] and [</w:t>
      </w:r>
      <w:r w:rsidRPr="00B823D2">
        <w:rPr>
          <w:color w:val="0070C0"/>
        </w:rPr>
        <w:t>OPO NAME</w:t>
      </w:r>
      <w:r w:rsidRPr="00B823D2">
        <w:t>] urge you to sign up on the state’s donor registry at [</w:t>
      </w:r>
      <w:r w:rsidRPr="00B823D2">
        <w:rPr>
          <w:color w:val="0070C0"/>
        </w:rPr>
        <w:t>STATE REGISTRY WEBSITE ADDRESS</w:t>
      </w:r>
      <w:r w:rsidRPr="00B823D2">
        <w:t>].</w:t>
      </w:r>
    </w:p>
    <w:p w14:paraId="6E064908" w14:textId="77777777" w:rsidR="005B2734" w:rsidRPr="00B823D2" w:rsidRDefault="005B2734" w:rsidP="005B2734">
      <w:r w:rsidRPr="00B823D2">
        <w:rPr>
          <w:b/>
        </w:rPr>
        <w:t>20 seconds</w:t>
      </w:r>
    </w:p>
    <w:p w14:paraId="022CA9F4" w14:textId="44280467" w:rsidR="005B2734" w:rsidRPr="00B823D2" w:rsidRDefault="005B2734" w:rsidP="00107513">
      <w:pPr>
        <w:spacing w:after="200"/>
      </w:pPr>
      <w:r w:rsidRPr="00B823D2">
        <w:t>An organ donor gave [</w:t>
      </w:r>
      <w:r w:rsidRPr="00B823D2">
        <w:rPr>
          <w:color w:val="0070C0"/>
        </w:rPr>
        <w:t>AGE DESCRIPTOR—</w:t>
      </w:r>
      <w:r w:rsidRPr="00B823D2">
        <w:rPr>
          <w:caps/>
          <w:color w:val="0070C0"/>
        </w:rPr>
        <w:t>second-grader, toddler, pre-teen</w:t>
      </w:r>
      <w:r w:rsidRPr="00B823D2">
        <w:rPr>
          <w:caps/>
        </w:rPr>
        <w:t xml:space="preserve"> </w:t>
      </w:r>
      <w:r w:rsidRPr="00B823D2">
        <w:rPr>
          <w:caps/>
          <w:color w:val="0070C0"/>
        </w:rPr>
        <w:t>CHILD’s NAME</w:t>
      </w:r>
      <w:r w:rsidRPr="00B823D2">
        <w:rPr>
          <w:caps/>
        </w:rPr>
        <w:t>]</w:t>
      </w:r>
      <w:r w:rsidRPr="00B823D2">
        <w:t xml:space="preserve"> of [</w:t>
      </w:r>
      <w:r w:rsidRPr="00B823D2">
        <w:rPr>
          <w:color w:val="0070C0"/>
        </w:rPr>
        <w:t>LOCAL TOWN</w:t>
      </w:r>
      <w:r w:rsidRPr="00B823D2">
        <w:t>] a second chance at an amazing life. And it gave [</w:t>
      </w:r>
      <w:r w:rsidR="00302283">
        <w:rPr>
          <w:color w:val="0070C0"/>
        </w:rPr>
        <w:t>THEIR</w:t>
      </w:r>
      <w:r w:rsidRPr="00B823D2">
        <w:t>] parents a lifetime of hugs and kisses. Organ donors save lives. [</w:t>
      </w:r>
      <w:r w:rsidR="00A22B00">
        <w:rPr>
          <w:color w:val="0070C0"/>
        </w:rPr>
        <w:t>WORKPLACE</w:t>
      </w:r>
      <w:r w:rsidRPr="00B823D2">
        <w:rPr>
          <w:color w:val="0070C0"/>
        </w:rPr>
        <w:t xml:space="preserve"> NAME</w:t>
      </w:r>
      <w:r w:rsidRPr="00B823D2">
        <w:t>] and [</w:t>
      </w:r>
      <w:r w:rsidRPr="00B823D2">
        <w:rPr>
          <w:color w:val="0070C0"/>
        </w:rPr>
        <w:t>OPO NAME</w:t>
      </w:r>
      <w:r w:rsidRPr="00B823D2">
        <w:t>] urge you to sign up to become an organ donor at [</w:t>
      </w:r>
      <w:r w:rsidRPr="00B823D2">
        <w:rPr>
          <w:color w:val="0070C0"/>
        </w:rPr>
        <w:t>STATE REGISTRY WEBSITE ADDRESS</w:t>
      </w:r>
      <w:r w:rsidRPr="00B823D2">
        <w:t>].</w:t>
      </w:r>
    </w:p>
    <w:p w14:paraId="0DCB5945" w14:textId="77777777" w:rsidR="005B2734" w:rsidRPr="00B823D2" w:rsidRDefault="005B2734" w:rsidP="005B2734">
      <w:pPr>
        <w:rPr>
          <w:b/>
          <w:color w:val="000000"/>
        </w:rPr>
      </w:pPr>
      <w:r w:rsidRPr="00B823D2">
        <w:rPr>
          <w:b/>
          <w:color w:val="000000"/>
        </w:rPr>
        <w:t>20 seconds</w:t>
      </w:r>
    </w:p>
    <w:p w14:paraId="4D2C6899" w14:textId="54B6EF5F" w:rsidR="005B2734" w:rsidRPr="00B823D2" w:rsidRDefault="005B2734" w:rsidP="00107513">
      <w:pPr>
        <w:spacing w:after="200"/>
      </w:pPr>
      <w:r w:rsidRPr="00B823D2">
        <w:t xml:space="preserve">Organ transplants benefit people of all ages, including the very young and very old. Right here in </w:t>
      </w:r>
      <w:r w:rsidRPr="00B823D2">
        <w:rPr>
          <w:color w:val="0070C0"/>
        </w:rPr>
        <w:t>[LOCAL TOWN]</w:t>
      </w:r>
      <w:r w:rsidRPr="00B823D2">
        <w:t xml:space="preserve">, a donated heart gave </w:t>
      </w:r>
      <w:r w:rsidRPr="00B823D2">
        <w:rPr>
          <w:color w:val="0070C0"/>
        </w:rPr>
        <w:t>[YOUNG RECIPIENT’S NAME]</w:t>
      </w:r>
      <w:r w:rsidRPr="00B823D2">
        <w:t xml:space="preserve"> a chance to start kindergarten, and a donated liver allowed </w:t>
      </w:r>
      <w:r w:rsidRPr="00B823D2">
        <w:rPr>
          <w:color w:val="0070C0"/>
        </w:rPr>
        <w:t>[OLDER RECIPIENT’S NAME]</w:t>
      </w:r>
      <w:r w:rsidRPr="00B823D2">
        <w:t xml:space="preserve"> to meet </w:t>
      </w:r>
      <w:r w:rsidR="00535192" w:rsidRPr="00B823D2">
        <w:t>[</w:t>
      </w:r>
      <w:r w:rsidR="00302283">
        <w:rPr>
          <w:color w:val="0070C0"/>
        </w:rPr>
        <w:t>THEIR</w:t>
      </w:r>
      <w:r w:rsidR="00535192" w:rsidRPr="00B823D2">
        <w:t xml:space="preserve">] </w:t>
      </w:r>
      <w:r w:rsidRPr="00B823D2">
        <w:t>great-granddaughter. Give someone a second chance. Sign up to become a donor at [</w:t>
      </w:r>
      <w:r w:rsidRPr="00B823D2">
        <w:rPr>
          <w:color w:val="0070C0"/>
        </w:rPr>
        <w:t>STATE REGISTRY WEBSITE ADDRESS</w:t>
      </w:r>
      <w:r w:rsidRPr="00B823D2">
        <w:t>].</w:t>
      </w:r>
    </w:p>
    <w:p w14:paraId="4169CB7E" w14:textId="77777777" w:rsidR="005B2734" w:rsidRPr="00B823D2" w:rsidRDefault="005B2734" w:rsidP="005B2734">
      <w:r w:rsidRPr="00B823D2">
        <w:rPr>
          <w:b/>
        </w:rPr>
        <w:t>20 seconds</w:t>
      </w:r>
    </w:p>
    <w:p w14:paraId="12B06D21" w14:textId="04B3A00C" w:rsidR="005B2734" w:rsidRPr="00B823D2" w:rsidRDefault="005B2734" w:rsidP="00107513">
      <w:pPr>
        <w:spacing w:after="200"/>
      </w:pPr>
      <w:r w:rsidRPr="00B823D2">
        <w:t>Thanks to an organ donor, [</w:t>
      </w:r>
      <w:r w:rsidRPr="00B823D2">
        <w:rPr>
          <w:caps/>
          <w:color w:val="0070C0"/>
        </w:rPr>
        <w:t>RECIPIENT’s NAME</w:t>
      </w:r>
      <w:r w:rsidRPr="00B823D2">
        <w:t>], of [</w:t>
      </w:r>
      <w:r w:rsidRPr="00B823D2">
        <w:rPr>
          <w:color w:val="0070C0"/>
        </w:rPr>
        <w:t>LOCAL TOWN</w:t>
      </w:r>
      <w:r w:rsidRPr="00B823D2">
        <w:t>], is able to play with [</w:t>
      </w:r>
      <w:r w:rsidR="00C42E96">
        <w:rPr>
          <w:color w:val="0070C0"/>
        </w:rPr>
        <w:t>THEIR</w:t>
      </w:r>
      <w:r w:rsidRPr="00B823D2">
        <w:t>] grandchildren. [</w:t>
      </w:r>
      <w:r w:rsidR="00BD583B">
        <w:rPr>
          <w:color w:val="0070C0"/>
        </w:rPr>
        <w:t>WORKPLACE</w:t>
      </w:r>
      <w:r w:rsidRPr="00B823D2">
        <w:rPr>
          <w:color w:val="0070C0"/>
        </w:rPr>
        <w:t xml:space="preserve"> NAME</w:t>
      </w:r>
      <w:r w:rsidRPr="00B823D2">
        <w:t>] and [</w:t>
      </w:r>
      <w:r w:rsidRPr="00B823D2">
        <w:rPr>
          <w:color w:val="0070C0"/>
        </w:rPr>
        <w:t>OPO NAME</w:t>
      </w:r>
      <w:r w:rsidRPr="00B823D2">
        <w:t>] have joined forces to make these moments possible for [</w:t>
      </w:r>
      <w:r w:rsidRPr="00B823D2">
        <w:rPr>
          <w:color w:val="0070C0"/>
        </w:rPr>
        <w:t>HUNDREDS/THOUSANDS]</w:t>
      </w:r>
      <w:r w:rsidRPr="00B823D2">
        <w:t xml:space="preserve"> of other people in our community. Help us save lives. Sign up on the state’s donor registry at [</w:t>
      </w:r>
      <w:r w:rsidRPr="00B823D2">
        <w:rPr>
          <w:color w:val="0070C0"/>
        </w:rPr>
        <w:t>STATE REGISTRY WEBSITE ADDRESS</w:t>
      </w:r>
      <w:r w:rsidRPr="00B823D2">
        <w:t>].</w:t>
      </w:r>
    </w:p>
    <w:p w14:paraId="4F8B46D3" w14:textId="77777777" w:rsidR="005B2734" w:rsidRPr="00B823D2" w:rsidRDefault="005B2734" w:rsidP="005B2734">
      <w:r w:rsidRPr="00B823D2">
        <w:rPr>
          <w:b/>
        </w:rPr>
        <w:t>30 seconds</w:t>
      </w:r>
    </w:p>
    <w:p w14:paraId="2D28E42C" w14:textId="3381F14D" w:rsidR="005B2734" w:rsidRPr="00B823D2" w:rsidRDefault="005B2734" w:rsidP="005B2734">
      <w:r w:rsidRPr="00B823D2">
        <w:t>When [</w:t>
      </w:r>
      <w:r w:rsidRPr="00B823D2">
        <w:rPr>
          <w:color w:val="0070C0"/>
        </w:rPr>
        <w:t>LOCAL TOWN</w:t>
      </w:r>
      <w:r w:rsidRPr="00B823D2">
        <w:t>] native [</w:t>
      </w:r>
      <w:r w:rsidRPr="00B823D2">
        <w:rPr>
          <w:color w:val="0070C0"/>
        </w:rPr>
        <w:t>DONOR’S NAME</w:t>
      </w:r>
      <w:r w:rsidRPr="00B823D2">
        <w:t>] died, [</w:t>
      </w:r>
      <w:r w:rsidR="00302283">
        <w:rPr>
          <w:color w:val="0070C0"/>
        </w:rPr>
        <w:t>THEIR</w:t>
      </w:r>
      <w:r w:rsidRPr="00B823D2">
        <w:t>] family was able to take solace knowing they honored [</w:t>
      </w:r>
      <w:r w:rsidR="00302283">
        <w:rPr>
          <w:color w:val="0070C0"/>
        </w:rPr>
        <w:t>THEIR</w:t>
      </w:r>
      <w:r w:rsidRPr="00B823D2">
        <w:t>] wish to be an organ, eye, and tissue donor. [</w:t>
      </w:r>
      <w:r w:rsidRPr="00B823D2">
        <w:rPr>
          <w:caps/>
          <w:color w:val="0070C0"/>
        </w:rPr>
        <w:t>DONOR’s NAME</w:t>
      </w:r>
      <w:r w:rsidRPr="00B823D2">
        <w:t>] made saving lives [</w:t>
      </w:r>
      <w:r w:rsidR="00302283">
        <w:rPr>
          <w:color w:val="0070C0"/>
        </w:rPr>
        <w:t>THEIR</w:t>
      </w:r>
      <w:r w:rsidRPr="00B823D2">
        <w:t>] final charitable act. [</w:t>
      </w:r>
      <w:r w:rsidR="00BD583B">
        <w:rPr>
          <w:color w:val="0070C0"/>
        </w:rPr>
        <w:t>WORKPLACE</w:t>
      </w:r>
      <w:r w:rsidRPr="00B823D2">
        <w:rPr>
          <w:color w:val="0070C0"/>
        </w:rPr>
        <w:t xml:space="preserve"> NAME</w:t>
      </w:r>
      <w:r w:rsidRPr="00B823D2">
        <w:t>] and [</w:t>
      </w:r>
      <w:r w:rsidRPr="00B823D2">
        <w:rPr>
          <w:color w:val="0070C0"/>
        </w:rPr>
        <w:t>OPO NAME</w:t>
      </w:r>
      <w:r w:rsidRPr="00B823D2">
        <w:t>] urge you to sign up on our state organ donor registry at [</w:t>
      </w:r>
      <w:r w:rsidRPr="00B823D2">
        <w:rPr>
          <w:color w:val="0070C0"/>
        </w:rPr>
        <w:t>STATE REGISTRY WEBSITE ADDRESS</w:t>
      </w:r>
      <w:r w:rsidRPr="00B823D2">
        <w:t xml:space="preserve">]. And remember to talk to your family about your decision so they can </w:t>
      </w:r>
      <w:r w:rsidR="00814F1A">
        <w:t>support</w:t>
      </w:r>
      <w:r w:rsidRPr="00B823D2">
        <w:t xml:space="preserve"> your wishes.</w:t>
      </w:r>
    </w:p>
    <w:p w14:paraId="14C62575" w14:textId="77777777" w:rsidR="00021C21" w:rsidRDefault="00021C21"/>
    <w:sectPr w:rsidR="00021C2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834E6" w14:textId="77777777" w:rsidR="003D0A9D" w:rsidRDefault="003D0A9D" w:rsidP="009E3E19">
      <w:pPr>
        <w:spacing w:line="240" w:lineRule="auto"/>
      </w:pPr>
      <w:r>
        <w:separator/>
      </w:r>
    </w:p>
  </w:endnote>
  <w:endnote w:type="continuationSeparator" w:id="0">
    <w:p w14:paraId="3F134E15" w14:textId="77777777" w:rsidR="003D0A9D" w:rsidRDefault="003D0A9D" w:rsidP="009E3E19">
      <w:pPr>
        <w:spacing w:line="240" w:lineRule="auto"/>
      </w:pPr>
      <w:r>
        <w:continuationSeparator/>
      </w:r>
    </w:p>
  </w:endnote>
  <w:endnote w:type="continuationNotice" w:id="1">
    <w:p w14:paraId="46AF437A" w14:textId="77777777" w:rsidR="003D0A9D" w:rsidRDefault="003D0A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3284" w14:textId="6097B4C7" w:rsidR="009E3E19" w:rsidRDefault="00ED09FB">
    <w:pPr>
      <w:pStyle w:val="Footer"/>
    </w:pPr>
    <w:r>
      <w:rPr>
        <w:noProof/>
      </w:rPr>
      <mc:AlternateContent>
        <mc:Choice Requires="wps">
          <w:drawing>
            <wp:anchor distT="0" distB="0" distL="114300" distR="114300" simplePos="0" relativeHeight="251659264" behindDoc="0" locked="0" layoutInCell="1" allowOverlap="1" wp14:anchorId="36FF2902" wp14:editId="1256BB18">
              <wp:simplePos x="0" y="0"/>
              <wp:positionH relativeFrom="column">
                <wp:posOffset>0</wp:posOffset>
              </wp:positionH>
              <wp:positionV relativeFrom="paragraph">
                <wp:posOffset>-56147</wp:posOffset>
              </wp:positionV>
              <wp:extent cx="5943600" cy="274320"/>
              <wp:effectExtent l="0" t="0" r="12700" b="17780"/>
              <wp:wrapNone/>
              <wp:docPr id="1" name="Text Box 1"/>
              <wp:cNvGraphicFramePr/>
              <a:graphic xmlns:a="http://schemas.openxmlformats.org/drawingml/2006/main">
                <a:graphicData uri="http://schemas.microsoft.com/office/word/2010/wordprocessingShape">
                  <wps:wsp>
                    <wps:cNvSpPr txBox="1"/>
                    <wps:spPr>
                      <a:xfrm>
                        <a:off x="0" y="0"/>
                        <a:ext cx="5943600" cy="274320"/>
                      </a:xfrm>
                      <a:prstGeom prst="rect">
                        <a:avLst/>
                      </a:prstGeom>
                      <a:solidFill>
                        <a:srgbClr val="046288"/>
                      </a:solidFill>
                      <a:ln w="6350">
                        <a:solidFill>
                          <a:srgbClr val="385369"/>
                        </a:solidFill>
                      </a:ln>
                    </wps:spPr>
                    <wps:txbx>
                      <w:txbxContent>
                        <w:p w14:paraId="5217D12F" w14:textId="77777777" w:rsidR="00ED09FB" w:rsidRPr="006600AD" w:rsidRDefault="00ED09FB" w:rsidP="00ED09FB">
                          <w:pPr>
                            <w:pStyle w:val="Footer"/>
                            <w:jc w:val="center"/>
                            <w:rPr>
                              <w:color w:val="FFFFFF" w:themeColor="background1"/>
                              <w:sz w:val="18"/>
                              <w:szCs w:val="18"/>
                            </w:rPr>
                          </w:pPr>
                          <w:r w:rsidRPr="006600AD">
                            <w:rPr>
                              <w:color w:val="FFFFFF" w:themeColor="background1"/>
                              <w:sz w:val="18"/>
                              <w:szCs w:val="18"/>
                            </w:rPr>
                            <w:t>U.S. Department of Health and Human Services</w:t>
                          </w:r>
                          <w:r>
                            <w:rPr>
                              <w:color w:val="FFFFFF" w:themeColor="background1"/>
                              <w:sz w:val="18"/>
                              <w:szCs w:val="18"/>
                            </w:rPr>
                            <w:t xml:space="preserve"> | </w:t>
                          </w:r>
                          <w:r w:rsidRPr="006600AD">
                            <w:rPr>
                              <w:color w:val="FFFFFF" w:themeColor="background1"/>
                              <w:sz w:val="18"/>
                              <w:szCs w:val="18"/>
                            </w:rPr>
                            <w:t xml:space="preserve">Health Resources and Services Administration </w:t>
                          </w:r>
                          <w:r>
                            <w:rPr>
                              <w:color w:val="FFFFFF" w:themeColor="background1"/>
                              <w:sz w:val="18"/>
                              <w:szCs w:val="18"/>
                            </w:rPr>
                            <w:t xml:space="preserve">| </w:t>
                          </w:r>
                          <w:r w:rsidRPr="006600AD">
                            <w:rPr>
                              <w:color w:val="FFFFFF" w:themeColor="background1"/>
                              <w:sz w:val="18"/>
                              <w:szCs w:val="18"/>
                            </w:rPr>
                            <w:t>DoNation Campaign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FF2902" id="_x0000_t202" coordsize="21600,21600" o:spt="202" path="m,l,21600r21600,l21600,xe">
              <v:stroke joinstyle="miter"/>
              <v:path gradientshapeok="t" o:connecttype="rect"/>
            </v:shapetype>
            <v:shape id="Text Box 1" o:spid="_x0000_s1026" type="#_x0000_t202" style="position:absolute;margin-left:0;margin-top:-4.4pt;width:468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" fillcolor="#046288" strokecolor="#385369" strokeweight=".5pt">
              <v:textbox>
                <w:txbxContent>
                  <w:p w14:paraId="5217D12F" w14:textId="77777777" w:rsidR="00ED09FB" w:rsidRPr="006600AD" w:rsidRDefault="00ED09FB" w:rsidP="00ED09FB">
                    <w:pPr>
                      <w:pStyle w:val="Footer"/>
                      <w:jc w:val="center"/>
                      <w:rPr>
                        <w:color w:val="FFFFFF" w:themeColor="background1"/>
                        <w:sz w:val="18"/>
                        <w:szCs w:val="18"/>
                      </w:rPr>
                    </w:pPr>
                    <w:r w:rsidRPr="006600AD">
                      <w:rPr>
                        <w:color w:val="FFFFFF" w:themeColor="background1"/>
                        <w:sz w:val="18"/>
                        <w:szCs w:val="18"/>
                      </w:rPr>
                      <w:t>U.S. Department of Health and Human Services</w:t>
                    </w:r>
                    <w:r>
                      <w:rPr>
                        <w:color w:val="FFFFFF" w:themeColor="background1"/>
                        <w:sz w:val="18"/>
                        <w:szCs w:val="18"/>
                      </w:rPr>
                      <w:t xml:space="preserve"> | </w:t>
                    </w:r>
                    <w:r w:rsidRPr="006600AD">
                      <w:rPr>
                        <w:color w:val="FFFFFF" w:themeColor="background1"/>
                        <w:sz w:val="18"/>
                        <w:szCs w:val="18"/>
                      </w:rPr>
                      <w:t xml:space="preserve">Health Resources and Services Administration </w:t>
                    </w:r>
                    <w:r>
                      <w:rPr>
                        <w:color w:val="FFFFFF" w:themeColor="background1"/>
                        <w:sz w:val="18"/>
                        <w:szCs w:val="18"/>
                      </w:rPr>
                      <w:t xml:space="preserve">| </w:t>
                    </w:r>
                    <w:r w:rsidRPr="006600AD">
                      <w:rPr>
                        <w:color w:val="FFFFFF" w:themeColor="background1"/>
                        <w:sz w:val="18"/>
                        <w:szCs w:val="18"/>
                      </w:rPr>
                      <w:t>DoNation Campaign</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63463" w14:textId="77777777" w:rsidR="003D0A9D" w:rsidRDefault="003D0A9D" w:rsidP="009E3E19">
      <w:pPr>
        <w:spacing w:line="240" w:lineRule="auto"/>
      </w:pPr>
      <w:r>
        <w:separator/>
      </w:r>
    </w:p>
  </w:footnote>
  <w:footnote w:type="continuationSeparator" w:id="0">
    <w:p w14:paraId="690073D0" w14:textId="77777777" w:rsidR="003D0A9D" w:rsidRDefault="003D0A9D" w:rsidP="009E3E19">
      <w:pPr>
        <w:spacing w:line="240" w:lineRule="auto"/>
      </w:pPr>
      <w:r>
        <w:continuationSeparator/>
      </w:r>
    </w:p>
  </w:footnote>
  <w:footnote w:type="continuationNotice" w:id="1">
    <w:p w14:paraId="180D8697" w14:textId="77777777" w:rsidR="003D0A9D" w:rsidRDefault="003D0A9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BA753" w14:textId="6DD5E146" w:rsidR="009E3E19" w:rsidRDefault="00996A9F">
    <w:pPr>
      <w:pStyle w:val="Header"/>
    </w:pPr>
    <w:r>
      <w:rPr>
        <w:noProof/>
      </w:rPr>
      <w:drawing>
        <wp:inline distT="0" distB="0" distL="0" distR="0" wp14:anchorId="728FE57F" wp14:editId="233A05FA">
          <wp:extent cx="5943600" cy="1193800"/>
          <wp:effectExtent l="0" t="0" r="0" b="635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1193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01979"/>
    <w:multiLevelType w:val="hybridMultilevel"/>
    <w:tmpl w:val="7DEE8362"/>
    <w:lvl w:ilvl="0" w:tplc="60C4CFB2">
      <w:start w:val="202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29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734"/>
    <w:rsid w:val="00003619"/>
    <w:rsid w:val="00021C21"/>
    <w:rsid w:val="00055F5A"/>
    <w:rsid w:val="00064D48"/>
    <w:rsid w:val="0009762A"/>
    <w:rsid w:val="000E2BBC"/>
    <w:rsid w:val="00107513"/>
    <w:rsid w:val="00123FDA"/>
    <w:rsid w:val="00146FF2"/>
    <w:rsid w:val="00172ACC"/>
    <w:rsid w:val="001877D0"/>
    <w:rsid w:val="001927FC"/>
    <w:rsid w:val="001F30C3"/>
    <w:rsid w:val="002670FE"/>
    <w:rsid w:val="002771D8"/>
    <w:rsid w:val="0029444B"/>
    <w:rsid w:val="002A4245"/>
    <w:rsid w:val="002A62DA"/>
    <w:rsid w:val="002B0A92"/>
    <w:rsid w:val="00302283"/>
    <w:rsid w:val="0033081A"/>
    <w:rsid w:val="003472E4"/>
    <w:rsid w:val="00353A39"/>
    <w:rsid w:val="00372682"/>
    <w:rsid w:val="00393402"/>
    <w:rsid w:val="003D0A9D"/>
    <w:rsid w:val="003E1C42"/>
    <w:rsid w:val="0041294E"/>
    <w:rsid w:val="004178F5"/>
    <w:rsid w:val="004216C7"/>
    <w:rsid w:val="00477C8E"/>
    <w:rsid w:val="004847DF"/>
    <w:rsid w:val="0048764C"/>
    <w:rsid w:val="004A6949"/>
    <w:rsid w:val="004E5B55"/>
    <w:rsid w:val="00507AE9"/>
    <w:rsid w:val="00531348"/>
    <w:rsid w:val="00535192"/>
    <w:rsid w:val="005B2734"/>
    <w:rsid w:val="005B7A75"/>
    <w:rsid w:val="00634687"/>
    <w:rsid w:val="00652663"/>
    <w:rsid w:val="0066154D"/>
    <w:rsid w:val="006747D7"/>
    <w:rsid w:val="00687BCF"/>
    <w:rsid w:val="006F1F82"/>
    <w:rsid w:val="00772142"/>
    <w:rsid w:val="007A64A3"/>
    <w:rsid w:val="007B60E5"/>
    <w:rsid w:val="008046A9"/>
    <w:rsid w:val="008134F6"/>
    <w:rsid w:val="00814F1A"/>
    <w:rsid w:val="00835963"/>
    <w:rsid w:val="0084519B"/>
    <w:rsid w:val="0088442E"/>
    <w:rsid w:val="008B5954"/>
    <w:rsid w:val="008C056E"/>
    <w:rsid w:val="008F015B"/>
    <w:rsid w:val="00911948"/>
    <w:rsid w:val="00973A5F"/>
    <w:rsid w:val="00996A9F"/>
    <w:rsid w:val="009D5EA8"/>
    <w:rsid w:val="009E3E19"/>
    <w:rsid w:val="00A074F9"/>
    <w:rsid w:val="00A13154"/>
    <w:rsid w:val="00A17201"/>
    <w:rsid w:val="00A22B00"/>
    <w:rsid w:val="00A80520"/>
    <w:rsid w:val="00AC0AE0"/>
    <w:rsid w:val="00B21676"/>
    <w:rsid w:val="00B456D7"/>
    <w:rsid w:val="00BD583B"/>
    <w:rsid w:val="00BE2816"/>
    <w:rsid w:val="00BF17D2"/>
    <w:rsid w:val="00BF5EE6"/>
    <w:rsid w:val="00C219FA"/>
    <w:rsid w:val="00C23A35"/>
    <w:rsid w:val="00C349E6"/>
    <w:rsid w:val="00C42E96"/>
    <w:rsid w:val="00C56BF8"/>
    <w:rsid w:val="00CA0226"/>
    <w:rsid w:val="00CF650B"/>
    <w:rsid w:val="00D143F1"/>
    <w:rsid w:val="00D42846"/>
    <w:rsid w:val="00DF13BB"/>
    <w:rsid w:val="00DF51C0"/>
    <w:rsid w:val="00DF7B63"/>
    <w:rsid w:val="00E131A2"/>
    <w:rsid w:val="00E6105A"/>
    <w:rsid w:val="00E65E37"/>
    <w:rsid w:val="00ED09FB"/>
    <w:rsid w:val="00F52817"/>
    <w:rsid w:val="00F6651E"/>
    <w:rsid w:val="00F66F8B"/>
    <w:rsid w:val="00FB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A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734"/>
    <w:pPr>
      <w:spacing w:after="0" w:line="276" w:lineRule="auto"/>
    </w:pPr>
    <w:rPr>
      <w:rFonts w:ascii="Calibri" w:eastAsia="Calibri" w:hAnsi="Calibri" w:cs="Times New Roman"/>
    </w:rPr>
  </w:style>
  <w:style w:type="paragraph" w:styleId="Heading1">
    <w:name w:val="heading 1"/>
    <w:basedOn w:val="Title"/>
    <w:next w:val="Normal"/>
    <w:link w:val="Heading1Char"/>
    <w:uiPriority w:val="9"/>
    <w:qFormat/>
    <w:rsid w:val="008B5954"/>
    <w:pPr>
      <w:outlineLvl w:val="0"/>
    </w:pPr>
  </w:style>
  <w:style w:type="paragraph" w:styleId="Heading2">
    <w:name w:val="heading 2"/>
    <w:basedOn w:val="Heading1"/>
    <w:next w:val="Normal"/>
    <w:link w:val="Heading2Char"/>
    <w:uiPriority w:val="9"/>
    <w:unhideWhenUsed/>
    <w:qFormat/>
    <w:rsid w:val="00E65E37"/>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0226"/>
    <w:pPr>
      <w:spacing w:after="200" w:line="240" w:lineRule="auto"/>
      <w:contextualSpacing/>
    </w:pPr>
    <w:rPr>
      <w:rFonts w:asciiTheme="majorHAnsi" w:eastAsiaTheme="majorEastAsia" w:hAnsiTheme="majorHAnsi" w:cstheme="majorBidi"/>
      <w:b/>
      <w:bCs/>
      <w:spacing w:val="-10"/>
      <w:kern w:val="28"/>
      <w:sz w:val="36"/>
      <w:szCs w:val="36"/>
    </w:rPr>
  </w:style>
  <w:style w:type="character" w:customStyle="1" w:styleId="TitleChar">
    <w:name w:val="Title Char"/>
    <w:basedOn w:val="DefaultParagraphFont"/>
    <w:link w:val="Title"/>
    <w:uiPriority w:val="10"/>
    <w:rsid w:val="00CA0226"/>
    <w:rPr>
      <w:rFonts w:asciiTheme="majorHAnsi" w:eastAsiaTheme="majorEastAsia" w:hAnsiTheme="majorHAnsi" w:cstheme="majorBidi"/>
      <w:b/>
      <w:bCs/>
      <w:spacing w:val="-10"/>
      <w:kern w:val="28"/>
      <w:sz w:val="36"/>
      <w:szCs w:val="36"/>
    </w:rPr>
  </w:style>
  <w:style w:type="character" w:customStyle="1" w:styleId="Heading1Char">
    <w:name w:val="Heading 1 Char"/>
    <w:basedOn w:val="DefaultParagraphFont"/>
    <w:link w:val="Heading1"/>
    <w:uiPriority w:val="9"/>
    <w:rsid w:val="008B5954"/>
    <w:rPr>
      <w:rFonts w:asciiTheme="majorHAnsi" w:eastAsiaTheme="majorEastAsia" w:hAnsiTheme="majorHAnsi" w:cstheme="majorBidi"/>
      <w:b/>
      <w:bCs/>
      <w:spacing w:val="-10"/>
      <w:kern w:val="28"/>
      <w:sz w:val="36"/>
      <w:szCs w:val="36"/>
    </w:rPr>
  </w:style>
  <w:style w:type="paragraph" w:styleId="Header">
    <w:name w:val="header"/>
    <w:basedOn w:val="Normal"/>
    <w:link w:val="HeaderChar"/>
    <w:uiPriority w:val="99"/>
    <w:unhideWhenUsed/>
    <w:rsid w:val="009E3E19"/>
    <w:pPr>
      <w:tabs>
        <w:tab w:val="center" w:pos="4680"/>
        <w:tab w:val="right" w:pos="9360"/>
      </w:tabs>
      <w:spacing w:line="240" w:lineRule="auto"/>
    </w:pPr>
  </w:style>
  <w:style w:type="character" w:customStyle="1" w:styleId="HeaderChar">
    <w:name w:val="Header Char"/>
    <w:basedOn w:val="DefaultParagraphFont"/>
    <w:link w:val="Header"/>
    <w:uiPriority w:val="99"/>
    <w:rsid w:val="009E3E19"/>
    <w:rPr>
      <w:rFonts w:ascii="Calibri" w:eastAsia="Calibri" w:hAnsi="Calibri" w:cs="Times New Roman"/>
    </w:rPr>
  </w:style>
  <w:style w:type="paragraph" w:styleId="Footer">
    <w:name w:val="footer"/>
    <w:basedOn w:val="Normal"/>
    <w:link w:val="FooterChar"/>
    <w:uiPriority w:val="99"/>
    <w:unhideWhenUsed/>
    <w:rsid w:val="009E3E19"/>
    <w:pPr>
      <w:tabs>
        <w:tab w:val="center" w:pos="4680"/>
        <w:tab w:val="right" w:pos="9360"/>
      </w:tabs>
      <w:spacing w:line="240" w:lineRule="auto"/>
    </w:pPr>
  </w:style>
  <w:style w:type="character" w:customStyle="1" w:styleId="FooterChar">
    <w:name w:val="Footer Char"/>
    <w:basedOn w:val="DefaultParagraphFont"/>
    <w:link w:val="Footer"/>
    <w:uiPriority w:val="99"/>
    <w:rsid w:val="009E3E19"/>
    <w:rPr>
      <w:rFonts w:ascii="Calibri" w:eastAsia="Calibri" w:hAnsi="Calibri" w:cs="Times New Roman"/>
    </w:rPr>
  </w:style>
  <w:style w:type="character" w:styleId="CommentReference">
    <w:name w:val="annotation reference"/>
    <w:basedOn w:val="DefaultParagraphFont"/>
    <w:uiPriority w:val="99"/>
    <w:semiHidden/>
    <w:unhideWhenUsed/>
    <w:rsid w:val="00814F1A"/>
    <w:rPr>
      <w:sz w:val="16"/>
      <w:szCs w:val="16"/>
    </w:rPr>
  </w:style>
  <w:style w:type="paragraph" w:styleId="CommentText">
    <w:name w:val="annotation text"/>
    <w:basedOn w:val="Normal"/>
    <w:link w:val="CommentTextChar"/>
    <w:uiPriority w:val="99"/>
    <w:unhideWhenUsed/>
    <w:rsid w:val="00814F1A"/>
    <w:pPr>
      <w:spacing w:line="240" w:lineRule="auto"/>
    </w:pPr>
    <w:rPr>
      <w:sz w:val="20"/>
      <w:szCs w:val="20"/>
    </w:rPr>
  </w:style>
  <w:style w:type="character" w:customStyle="1" w:styleId="CommentTextChar">
    <w:name w:val="Comment Text Char"/>
    <w:basedOn w:val="DefaultParagraphFont"/>
    <w:link w:val="CommentText"/>
    <w:uiPriority w:val="99"/>
    <w:rsid w:val="00814F1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14F1A"/>
    <w:rPr>
      <w:b/>
      <w:bCs/>
    </w:rPr>
  </w:style>
  <w:style w:type="character" w:customStyle="1" w:styleId="CommentSubjectChar">
    <w:name w:val="Comment Subject Char"/>
    <w:basedOn w:val="CommentTextChar"/>
    <w:link w:val="CommentSubject"/>
    <w:uiPriority w:val="99"/>
    <w:semiHidden/>
    <w:rsid w:val="00814F1A"/>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814F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F1A"/>
    <w:rPr>
      <w:rFonts w:ascii="Segoe UI" w:eastAsia="Calibri" w:hAnsi="Segoe UI" w:cs="Segoe UI"/>
      <w:sz w:val="18"/>
      <w:szCs w:val="18"/>
    </w:rPr>
  </w:style>
  <w:style w:type="paragraph" w:styleId="Revision">
    <w:name w:val="Revision"/>
    <w:hidden/>
    <w:uiPriority w:val="99"/>
    <w:semiHidden/>
    <w:rsid w:val="00D143F1"/>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E65E37"/>
    <w:rPr>
      <w:rFonts w:asciiTheme="majorHAnsi" w:eastAsiaTheme="majorEastAsia" w:hAnsiTheme="majorHAnsi" w:cstheme="majorBidi"/>
      <w:b/>
      <w:bCs/>
      <w:spacing w:val="-10"/>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053a5afd-1424-405b-82d9-63deec7446f8">QPVJESM53SK4-2028541707-42816</_dlc_DocId>
    <_dlc_DocIdUrl xmlns="053a5afd-1424-405b-82d9-63deec7446f8">
      <Url>https://sharepoint.hrsa.gov/sites/HSB/dot/_layouts/15/DocIdRedir.aspx?ID=QPVJESM53SK4-2028541707-42816</Url>
      <Description>QPVJESM53SK4-2028541707-42816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A008B6139CEC34E9E62DC999A14FD5F" ma:contentTypeVersion="8" ma:contentTypeDescription="Create a new document." ma:contentTypeScope="" ma:versionID="364dfd27ae01357e9a0ff5104b69dcff">
  <xsd:schema xmlns:xsd="http://www.w3.org/2001/XMLSchema" xmlns:xs="http://www.w3.org/2001/XMLSchema" xmlns:p="http://schemas.microsoft.com/office/2006/metadata/properties" xmlns:ns2="053a5afd-1424-405b-82d9-63deec7446f8" xmlns:ns3="99b7169b-959a-4182-95a1-21d8f56049ae" targetNamespace="http://schemas.microsoft.com/office/2006/metadata/properties" ma:root="true" ma:fieldsID="b8df6558e32c6917ef21d19e38dc38f4" ns2:_="" ns3:_="">
    <xsd:import namespace="053a5afd-1424-405b-82d9-63deec7446f8"/>
    <xsd:import namespace="99b7169b-959a-4182-95a1-21d8f56049ae"/>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3a5afd-1424-405b-82d9-63deec7446f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9b7169b-959a-4182-95a1-21d8f56049a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13ff120d-8bd5-4291-a148-70db8d7e9204" ContentTypeId="0x01" PreviousValue="false"/>
</file>

<file path=customXml/itemProps1.xml><?xml version="1.0" encoding="utf-8"?>
<ds:datastoreItem xmlns:ds="http://schemas.openxmlformats.org/officeDocument/2006/customXml" ds:itemID="{32FEA5BE-4FDC-4CB8-AFE2-936F07ADB632}">
  <ds:schemaRefs>
    <ds:schemaRef ds:uri="http://schemas.microsoft.com/sharepoint/events"/>
  </ds:schemaRefs>
</ds:datastoreItem>
</file>

<file path=customXml/itemProps2.xml><?xml version="1.0" encoding="utf-8"?>
<ds:datastoreItem xmlns:ds="http://schemas.openxmlformats.org/officeDocument/2006/customXml" ds:itemID="{CFE570DE-B6A4-4775-B4A0-92E452594B9A}">
  <ds:schemaRefs>
    <ds:schemaRef ds:uri="http://schemas.microsoft.com/office/2006/metadata/properties"/>
    <ds:schemaRef ds:uri="http://schemas.microsoft.com/office/infopath/2007/PartnerControls"/>
    <ds:schemaRef ds:uri="053a5afd-1424-405b-82d9-63deec7446f8"/>
  </ds:schemaRefs>
</ds:datastoreItem>
</file>

<file path=customXml/itemProps3.xml><?xml version="1.0" encoding="utf-8"?>
<ds:datastoreItem xmlns:ds="http://schemas.openxmlformats.org/officeDocument/2006/customXml" ds:itemID="{65B6D3F5-36DA-40FF-9433-B5C6C75C91DA}">
  <ds:schemaRefs>
    <ds:schemaRef ds:uri="http://schemas.microsoft.com/sharepoint/v3/contenttype/forms"/>
  </ds:schemaRefs>
</ds:datastoreItem>
</file>

<file path=customXml/itemProps4.xml><?xml version="1.0" encoding="utf-8"?>
<ds:datastoreItem xmlns:ds="http://schemas.openxmlformats.org/officeDocument/2006/customXml" ds:itemID="{3E611405-8D2C-4D9F-A8E4-E62B1443E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3a5afd-1424-405b-82d9-63deec7446f8"/>
    <ds:schemaRef ds:uri="99b7169b-959a-4182-95a1-21d8f56049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73CA1A2-DE1A-40C6-8AF9-F082F46E8309}">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681</Words>
  <Characters>3396</Characters>
  <Application>Microsoft Office Word</Application>
  <DocSecurity>0</DocSecurity>
  <Lines>59</Lines>
  <Paragraphs>29</Paragraphs>
  <ScaleCrop>false</ScaleCrop>
  <HeadingPairs>
    <vt:vector size="2" baseType="variant">
      <vt:variant>
        <vt:lpstr>Title</vt:lpstr>
      </vt:variant>
      <vt:variant>
        <vt:i4>1</vt:i4>
      </vt:variant>
    </vt:vector>
  </HeadingPairs>
  <TitlesOfParts>
    <vt:vector size="1" baseType="lpstr">
      <vt:lpstr>2021 Hospital Campaign PSA templates</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Hospital Campaign PSA templates</dc:title>
  <dc:creator/>
  <cp:lastModifiedBy/>
  <cp:revision>1</cp:revision>
  <dcterms:created xsi:type="dcterms:W3CDTF">2022-10-13T21:41:00Z</dcterms:created>
  <dcterms:modified xsi:type="dcterms:W3CDTF">2022-10-13T21:41:00Z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1541400</vt:r8>
  </property>
  <property fmtid="{D5CDD505-2E9C-101B-9397-08002B2CF9AE}" pid="3" name="ContentTypeId">
    <vt:lpwstr>0x010100FA008B6139CEC34E9E62DC999A14FD5F</vt:lpwstr>
  </property>
  <property fmtid="{D5CDD505-2E9C-101B-9397-08002B2CF9AE}" pid="4" name="_dlc_DocIdItemGuid">
    <vt:lpwstr>4e61f4c8-94dd-437e-b58a-c4bc26750be7</vt:lpwstr>
  </property>
  <property fmtid="{D5CDD505-2E9C-101B-9397-08002B2CF9AE}" pid="5" name="GrammarlyDocumentId">
    <vt:lpwstr>8d7fca79bbd2d92d2b4e7ff1a34d150db02a80ac7e9f4b97c36aceb78725cba7</vt:lpwstr>
  </property>
</Properties>
</file>