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419" w:rsidRPr="00062419" w:rsidRDefault="00062419" w:rsidP="00062419">
      <w:pPr>
        <w:rPr>
          <w:sz w:val="24"/>
          <w:szCs w:val="24"/>
          <w:shd w:val="clear" w:color="auto" w:fill="FFFFFF"/>
          <w:lang w:val="ru-RU"/>
        </w:rPr>
      </w:pPr>
      <w:r w:rsidRPr="00062419">
        <w:rPr>
          <w:sz w:val="24"/>
          <w:szCs w:val="24"/>
          <w:shd w:val="clear" w:color="auto" w:fill="FFFFFF"/>
          <w:lang w:val="ru-RU"/>
        </w:rPr>
        <w:t>«ГЕРМЕС»</w:t>
      </w:r>
    </w:p>
    <w:p w:rsidR="005906ED" w:rsidRPr="00062419" w:rsidRDefault="00062419" w:rsidP="00062419">
      <w:pPr>
        <w:rPr>
          <w:sz w:val="24"/>
          <w:szCs w:val="24"/>
          <w:shd w:val="clear" w:color="auto" w:fill="FFFFFF"/>
          <w:lang w:val="ru-RU"/>
        </w:rPr>
      </w:pPr>
      <w:r w:rsidRPr="00062419">
        <w:rPr>
          <w:sz w:val="24"/>
          <w:szCs w:val="24"/>
          <w:shd w:val="clear" w:color="auto" w:fill="FFFFFF"/>
          <w:lang w:val="ru-RU"/>
        </w:rPr>
        <w:t>Основная идея картины достаточно проста, для этого необходимо построить небольшую логическую цепочку, по которой следовал Дали во время написания картины. На ней изображен бог Гермес, который является покровителем достатка, дохода, торговли и богатства. Человек, который тянется к нему, олицетворяет жажду человека к достатку и процветанию.</w:t>
      </w:r>
      <w:r w:rsidRPr="00062419">
        <w:rPr>
          <w:sz w:val="24"/>
          <w:szCs w:val="24"/>
          <w:shd w:val="clear" w:color="auto" w:fill="FFFFFF"/>
          <w:lang w:val="ru-RU"/>
        </w:rPr>
        <w:br/>
        <w:t>Картина показывает, что не так-то просто добиться успеха, не так легко прикоснуться к счастью и богатству. Таким образом, Дали маскировал простые человеческие истины жизни, в довольно причудливые и замысловатые формы. Например, в данной картине шлейф, который тянется за Гермесом, может говорить только о том, что благополучие быстро мчит вперед, и если не успеть поймать его в этот раз, то второго раза может и не быть. Также стоит обратить свое внимание на идеальный переход красок, снизу вверх, который имеет слегка депрессивный оттенок с легким окрасом на надежду, об это свидетельствуют яркие цвета вокруг Гермеса, как некая аура.</w:t>
      </w:r>
    </w:p>
    <w:p w:rsidR="00062419" w:rsidRPr="00062419" w:rsidRDefault="00062419" w:rsidP="00062419">
      <w:pPr>
        <w:rPr>
          <w:sz w:val="24"/>
          <w:szCs w:val="24"/>
          <w:shd w:val="clear" w:color="auto" w:fill="FFFFFF"/>
          <w:lang w:val="ru-RU"/>
        </w:rPr>
      </w:pPr>
      <w:r w:rsidRPr="00062419">
        <w:rPr>
          <w:sz w:val="24"/>
          <w:szCs w:val="24"/>
          <w:shd w:val="clear" w:color="auto" w:fill="FFFFFF"/>
          <w:lang w:val="ru-RU"/>
        </w:rPr>
        <w:t>«СЛОНЫ»</w:t>
      </w:r>
    </w:p>
    <w:p w:rsidR="00062419" w:rsidRPr="00062419" w:rsidRDefault="00062419" w:rsidP="00062419">
      <w:pPr>
        <w:rPr>
          <w:sz w:val="24"/>
          <w:szCs w:val="24"/>
          <w:shd w:val="clear" w:color="auto" w:fill="FFFFFF"/>
          <w:lang w:val="ru-RU"/>
        </w:rPr>
      </w:pPr>
      <w:r w:rsidRPr="00062419">
        <w:rPr>
          <w:sz w:val="24"/>
          <w:szCs w:val="24"/>
          <w:shd w:val="clear" w:color="auto" w:fill="FFFFFF"/>
          <w:lang w:val="ru-RU"/>
        </w:rPr>
        <w:t>Картину «Слоны» испанский художник Сальвадор Дали написал в 1948 г. Впервые слон типажного образа был изображён в картине «Сон». Образ мифического слона с длинными ногами и с обелиском на спине, присутствует на многих картинах Дали, это «Слон Бернини» или как ещё его называют «слон Минервы», несущий на себе атрибуты и обелиски папы.</w:t>
      </w:r>
      <w:r w:rsidRPr="00062419">
        <w:rPr>
          <w:sz w:val="24"/>
          <w:szCs w:val="24"/>
          <w:shd w:val="clear" w:color="auto" w:fill="FFFFFF"/>
          <w:lang w:val="ru-RU"/>
        </w:rPr>
        <w:br/>
        <w:t xml:space="preserve">На картине на фоне заката изображены два слона на ногах – ходулях. Цветовая гамма заката выполнена в ярких красочных тонах, плавно переходящая от ярко оранжевого цвета </w:t>
      </w:r>
      <w:proofErr w:type="gramStart"/>
      <w:r w:rsidRPr="00062419">
        <w:rPr>
          <w:sz w:val="24"/>
          <w:szCs w:val="24"/>
          <w:shd w:val="clear" w:color="auto" w:fill="FFFFFF"/>
          <w:lang w:val="ru-RU"/>
        </w:rPr>
        <w:t>до</w:t>
      </w:r>
      <w:proofErr w:type="gramEnd"/>
      <w:r w:rsidRPr="00062419">
        <w:rPr>
          <w:sz w:val="24"/>
          <w:szCs w:val="24"/>
          <w:shd w:val="clear" w:color="auto" w:fill="FFFFFF"/>
          <w:lang w:val="ru-RU"/>
        </w:rPr>
        <w:t xml:space="preserve"> нежного жёлтого. Под этим необыкновенным небом расположилась пустыня, вдалеке с виднеющимися холмами песка.</w:t>
      </w:r>
      <w:r w:rsidRPr="00062419">
        <w:rPr>
          <w:sz w:val="24"/>
          <w:szCs w:val="24"/>
          <w:shd w:val="clear" w:color="auto" w:fill="FFFFFF"/>
          <w:lang w:val="ru-RU"/>
        </w:rPr>
        <w:br/>
        <w:t xml:space="preserve">Поверхность пустыни гладкая, будто незнающая ветра. По ней, навстречу друг к другу, идут два слона на очень высоких и тонких ногах с обелисками на спинах. Создаётся впечатление, что при первом же шаге ноги могут </w:t>
      </w:r>
      <w:proofErr w:type="gramStart"/>
      <w:r w:rsidRPr="00062419">
        <w:rPr>
          <w:sz w:val="24"/>
          <w:szCs w:val="24"/>
          <w:shd w:val="clear" w:color="auto" w:fill="FFFFFF"/>
          <w:lang w:val="ru-RU"/>
        </w:rPr>
        <w:t>сложится</w:t>
      </w:r>
      <w:proofErr w:type="gramEnd"/>
      <w:r w:rsidRPr="00062419">
        <w:rPr>
          <w:sz w:val="24"/>
          <w:szCs w:val="24"/>
          <w:shd w:val="clear" w:color="auto" w:fill="FFFFFF"/>
          <w:lang w:val="ru-RU"/>
        </w:rPr>
        <w:t xml:space="preserve"> под тяжёлым весом слона. У одного слона хобот направлен вверх, создавая впечатление радости, а у другого свисает вниз, как и голова животного, придавая ему образ грусти и печали. Они накрыты узорчатыми коврами в серых тонах, как и слоны. Внизу под ногами слонов два человеческих силуэта с удлинёнными отражениями теней. Один, визуально похож на мужской, который стоит, а другой, бегущий с поднятыми вверх руками, напоминает женский образ. По центру картины очертания дома необычного образа. Полотно написано в стиле сюрреализма с безудержным полётом фантазии художника. Несмотря на стиль подачи в искажённом виде, картина понятна каждому.</w:t>
      </w:r>
    </w:p>
    <w:p w:rsidR="00062419" w:rsidRPr="00062419" w:rsidRDefault="00062419" w:rsidP="00062419">
      <w:pPr>
        <w:rPr>
          <w:sz w:val="24"/>
          <w:szCs w:val="24"/>
          <w:shd w:val="clear" w:color="auto" w:fill="FFFFFF"/>
          <w:lang w:val="ru-RU"/>
        </w:rPr>
      </w:pPr>
      <w:r w:rsidRPr="00062419">
        <w:rPr>
          <w:sz w:val="24"/>
          <w:szCs w:val="24"/>
          <w:shd w:val="clear" w:color="auto" w:fill="FFFFFF"/>
          <w:lang w:val="ru-RU"/>
        </w:rPr>
        <w:t>«ЛИЦО ВОЙНЫ»</w:t>
      </w:r>
    </w:p>
    <w:p w:rsidR="00062419" w:rsidRPr="00062419" w:rsidRDefault="00062419" w:rsidP="00062419">
      <w:pPr>
        <w:rPr>
          <w:sz w:val="24"/>
          <w:szCs w:val="24"/>
          <w:shd w:val="clear" w:color="auto" w:fill="FFFFFF"/>
          <w:lang w:val="ru-RU"/>
        </w:rPr>
      </w:pPr>
      <w:r w:rsidRPr="00062419">
        <w:rPr>
          <w:sz w:val="24"/>
          <w:szCs w:val="24"/>
          <w:shd w:val="clear" w:color="auto" w:fill="FFFFFF"/>
          <w:lang w:val="ru-RU"/>
        </w:rPr>
        <w:lastRenderedPageBreak/>
        <w:t>Сальвадор Дали не мог видеть, как гитлеровские войска врываются в родную Францию. Он отбыл в США вместе с женой, покинув любимые места, с болью и горечью осознавая, что все будет разрушено и разбито</w:t>
      </w:r>
      <w:proofErr w:type="gramStart"/>
      <w:r w:rsidRPr="00062419">
        <w:rPr>
          <w:sz w:val="24"/>
          <w:szCs w:val="24"/>
          <w:shd w:val="clear" w:color="auto" w:fill="FFFFFF"/>
          <w:lang w:val="ru-RU"/>
        </w:rPr>
        <w:t>.У</w:t>
      </w:r>
      <w:proofErr w:type="gramEnd"/>
      <w:r w:rsidRPr="00062419">
        <w:rPr>
          <w:sz w:val="24"/>
          <w:szCs w:val="24"/>
          <w:shd w:val="clear" w:color="auto" w:fill="FFFFFF"/>
          <w:lang w:val="ru-RU"/>
        </w:rPr>
        <w:t>жас войны, страх, кровопролитие переполняли сознание художника. Все, что было мило и дорого многие годы в один миг было растоптано, сожжено и растерзано. Казалось, все мечты, все планы были заживо погребены под фашистским сапогом.</w:t>
      </w:r>
      <w:r w:rsidRPr="00062419">
        <w:rPr>
          <w:sz w:val="24"/>
          <w:szCs w:val="24"/>
          <w:shd w:val="clear" w:color="auto" w:fill="FFFFFF"/>
          <w:lang w:val="ru-RU"/>
        </w:rPr>
        <w:br/>
        <w:t>В США Дали ждал успех, признание, жизнь его там сложилась очень счастливо и насыщенно, но тогда, когда художник плыл на пароходе, покидая Францию, он этого еще не знал. Каждый нерв его был натянут, точно струна, эмоции требовали выхода и, прямо там, на пароходе Дали приступил к своей картине «Лицо войны» (1940г).</w:t>
      </w:r>
      <w:r w:rsidRPr="00062419">
        <w:rPr>
          <w:sz w:val="24"/>
          <w:szCs w:val="24"/>
          <w:shd w:val="clear" w:color="auto" w:fill="FFFFFF"/>
          <w:lang w:val="ru-RU"/>
        </w:rPr>
        <w:br/>
        <w:t xml:space="preserve">На фоне выжженной, безжизненной пустыни изображена одна человеческая голова, которая охвачена гримасой ужаса и бесконечного страдания. Обтянутый кожей, безволосый череп – яркий символ </w:t>
      </w:r>
      <w:proofErr w:type="spellStart"/>
      <w:r w:rsidRPr="00062419">
        <w:rPr>
          <w:sz w:val="24"/>
          <w:szCs w:val="24"/>
          <w:shd w:val="clear" w:color="auto" w:fill="FFFFFF"/>
          <w:lang w:val="ru-RU"/>
        </w:rPr>
        <w:t>войны</w:t>
      </w:r>
      <w:proofErr w:type="gramStart"/>
      <w:r w:rsidRPr="00062419">
        <w:rPr>
          <w:sz w:val="24"/>
          <w:szCs w:val="24"/>
          <w:shd w:val="clear" w:color="auto" w:fill="FFFFFF"/>
          <w:lang w:val="ru-RU"/>
        </w:rPr>
        <w:t>.Г</w:t>
      </w:r>
      <w:proofErr w:type="gramEnd"/>
      <w:r w:rsidRPr="00062419">
        <w:rPr>
          <w:sz w:val="24"/>
          <w:szCs w:val="24"/>
          <w:shd w:val="clear" w:color="auto" w:fill="FFFFFF"/>
          <w:lang w:val="ru-RU"/>
        </w:rPr>
        <w:t>лазницы</w:t>
      </w:r>
      <w:proofErr w:type="spellEnd"/>
      <w:r w:rsidRPr="00062419">
        <w:rPr>
          <w:sz w:val="24"/>
          <w:szCs w:val="24"/>
          <w:shd w:val="clear" w:color="auto" w:fill="FFFFFF"/>
          <w:lang w:val="ru-RU"/>
        </w:rPr>
        <w:t xml:space="preserve"> и искореженный рот многократно повторяют этот кошмар. Черепа, черепа, черепа</w:t>
      </w:r>
      <w:proofErr w:type="gramStart"/>
      <w:r w:rsidRPr="00062419">
        <w:rPr>
          <w:sz w:val="24"/>
          <w:szCs w:val="24"/>
          <w:shd w:val="clear" w:color="auto" w:fill="FFFFFF"/>
          <w:lang w:val="ru-RU"/>
        </w:rPr>
        <w:t xml:space="preserve"> ,</w:t>
      </w:r>
      <w:proofErr w:type="gramEnd"/>
      <w:r w:rsidRPr="00062419">
        <w:rPr>
          <w:sz w:val="24"/>
          <w:szCs w:val="24"/>
          <w:shd w:val="clear" w:color="auto" w:fill="FFFFFF"/>
          <w:lang w:val="ru-RU"/>
        </w:rPr>
        <w:t xml:space="preserve"> а еще нечеловеческий ужас – вот и все, что война приносит всем, кто встает на ее пути. Рядом с войной нет жизни, и сама по себе она кошмарна и мертва.</w:t>
      </w:r>
      <w:proofErr w:type="gramStart"/>
      <w:r w:rsidRPr="00062419">
        <w:rPr>
          <w:sz w:val="24"/>
          <w:szCs w:val="24"/>
          <w:shd w:val="clear" w:color="auto" w:fill="FFFFFF"/>
          <w:lang w:val="ru-RU"/>
        </w:rPr>
        <w:t>M</w:t>
      </w:r>
      <w:proofErr w:type="spellStart"/>
      <w:proofErr w:type="gramEnd"/>
      <w:r w:rsidRPr="00062419">
        <w:rPr>
          <w:sz w:val="24"/>
          <w:szCs w:val="24"/>
          <w:shd w:val="clear" w:color="auto" w:fill="FFFFFF"/>
          <w:lang w:val="ru-RU"/>
        </w:rPr>
        <w:t>ногочисленные</w:t>
      </w:r>
      <w:proofErr w:type="spellEnd"/>
      <w:r w:rsidRPr="00062419">
        <w:rPr>
          <w:sz w:val="24"/>
          <w:szCs w:val="24"/>
          <w:shd w:val="clear" w:color="auto" w:fill="FFFFFF"/>
          <w:lang w:val="ru-RU"/>
        </w:rPr>
        <w:t xml:space="preserve"> змеи рождаются из головы и ее же поедают. Они больше похожи на мерзких червей, но пасти их раскрыты и, кажется, даже сейчас доносится их злобное шипение.</w:t>
      </w:r>
      <w:r w:rsidRPr="00062419">
        <w:rPr>
          <w:sz w:val="24"/>
          <w:szCs w:val="24"/>
          <w:shd w:val="clear" w:color="auto" w:fill="FFFFFF"/>
          <w:lang w:val="ru-RU"/>
        </w:rPr>
        <w:br/>
        <w:t>Созерцатель картины не является сторонним наблюдателем, он, будто бы, находится здесь же, только смотрит на кошмарное лицо из пещеры. Это ощущение подкрепляет и след от руки в углу картины. Дали, будто, хочет призвать к разуму – сейчас, когда ты под прикрытием, в пещере, подума</w:t>
      </w:r>
      <w:proofErr w:type="gramStart"/>
      <w:r w:rsidRPr="00062419">
        <w:rPr>
          <w:sz w:val="24"/>
          <w:szCs w:val="24"/>
          <w:shd w:val="clear" w:color="auto" w:fill="FFFFFF"/>
          <w:lang w:val="ru-RU"/>
        </w:rPr>
        <w:t>й-</w:t>
      </w:r>
      <w:proofErr w:type="gramEnd"/>
      <w:r w:rsidRPr="00062419">
        <w:rPr>
          <w:sz w:val="24"/>
          <w:szCs w:val="24"/>
          <w:shd w:val="clear" w:color="auto" w:fill="FFFFFF"/>
          <w:lang w:val="ru-RU"/>
        </w:rPr>
        <w:t xml:space="preserve"> стоит ли идти туда, где только безжизненная маска смерти, стоит ли начинать войны, которые </w:t>
      </w:r>
      <w:proofErr w:type="spellStart"/>
      <w:r w:rsidRPr="00062419">
        <w:rPr>
          <w:sz w:val="24"/>
          <w:szCs w:val="24"/>
          <w:shd w:val="clear" w:color="auto" w:fill="FFFFFF"/>
          <w:lang w:val="ru-RU"/>
        </w:rPr>
        <w:t>сжирают</w:t>
      </w:r>
      <w:proofErr w:type="spellEnd"/>
      <w:r w:rsidRPr="00062419">
        <w:rPr>
          <w:sz w:val="24"/>
          <w:szCs w:val="24"/>
          <w:shd w:val="clear" w:color="auto" w:fill="FFFFFF"/>
          <w:lang w:val="ru-RU"/>
        </w:rPr>
        <w:t xml:space="preserve"> своих же начинателей, которые приносят бесконечные страдания и обречены на ужасную гибель.</w:t>
      </w:r>
    </w:p>
    <w:p w:rsidR="00062419" w:rsidRPr="00062419" w:rsidRDefault="00062419" w:rsidP="00062419">
      <w:pPr>
        <w:rPr>
          <w:sz w:val="24"/>
          <w:szCs w:val="24"/>
          <w:shd w:val="clear" w:color="auto" w:fill="FFFFFF"/>
          <w:lang w:val="ru-RU"/>
        </w:rPr>
      </w:pPr>
      <w:r w:rsidRPr="00062419">
        <w:rPr>
          <w:sz w:val="24"/>
          <w:szCs w:val="24"/>
          <w:shd w:val="clear" w:color="auto" w:fill="FFFFFF"/>
          <w:lang w:val="ru-RU"/>
        </w:rPr>
        <w:t>«ВРЕМЯ»</w:t>
      </w:r>
    </w:p>
    <w:p w:rsidR="00062419" w:rsidRPr="00062419" w:rsidRDefault="00062419" w:rsidP="00062419">
      <w:pPr>
        <w:rPr>
          <w:sz w:val="24"/>
          <w:szCs w:val="24"/>
          <w:shd w:val="clear" w:color="auto" w:fill="FFFFFF"/>
          <w:lang w:val="ru-RU"/>
        </w:rPr>
      </w:pPr>
      <w:r w:rsidRPr="00062419">
        <w:rPr>
          <w:sz w:val="24"/>
          <w:szCs w:val="24"/>
          <w:shd w:val="clear" w:color="auto" w:fill="FFFFFF"/>
          <w:lang w:val="ru-RU"/>
        </w:rPr>
        <w:t>«Постоянство памяти» — это одна из известнейших картин великого художника, которая имеет несколько вариантов названия. Так, помимо привычного названия, встречаются «Мягкие часы», «Стойкость памяти», «Твердость памяти» и некоторые другие названия.</w:t>
      </w:r>
      <w:r w:rsidRPr="00062419">
        <w:rPr>
          <w:sz w:val="24"/>
          <w:szCs w:val="24"/>
          <w:shd w:val="clear" w:color="auto" w:fill="FFFFFF"/>
          <w:lang w:val="ru-RU"/>
        </w:rPr>
        <w:br/>
        <w:t xml:space="preserve">Картина представляет собой относительно спокойный пейзаж, на безмятежном фоне которого медленно плавятся и растекаются часы. Сам пейзаж является своего рода отражением внутреннего состояния художника. Большинство считают, что время – это своего рода прямая, </w:t>
      </w:r>
      <w:proofErr w:type="gramStart"/>
      <w:r w:rsidRPr="00062419">
        <w:rPr>
          <w:sz w:val="24"/>
          <w:szCs w:val="24"/>
          <w:shd w:val="clear" w:color="auto" w:fill="FFFFFF"/>
          <w:lang w:val="ru-RU"/>
        </w:rPr>
        <w:t>у</w:t>
      </w:r>
      <w:proofErr w:type="gramEnd"/>
      <w:r w:rsidRPr="00062419">
        <w:rPr>
          <w:sz w:val="24"/>
          <w:szCs w:val="24"/>
          <w:shd w:val="clear" w:color="auto" w:fill="FFFFFF"/>
          <w:lang w:val="ru-RU"/>
        </w:rPr>
        <w:t xml:space="preserve"> которой есть начало и есть конец. Но, по мнению великого художника, времени свойственно </w:t>
      </w:r>
      <w:proofErr w:type="gramStart"/>
      <w:r w:rsidRPr="00062419">
        <w:rPr>
          <w:sz w:val="24"/>
          <w:szCs w:val="24"/>
          <w:shd w:val="clear" w:color="auto" w:fill="FFFFFF"/>
          <w:lang w:val="ru-RU"/>
        </w:rPr>
        <w:t>меняться и растягиваться и наиболее точно можно было</w:t>
      </w:r>
      <w:proofErr w:type="gramEnd"/>
      <w:r w:rsidRPr="00062419">
        <w:rPr>
          <w:sz w:val="24"/>
          <w:szCs w:val="24"/>
          <w:shd w:val="clear" w:color="auto" w:fill="FFFFFF"/>
          <w:lang w:val="ru-RU"/>
        </w:rPr>
        <w:t xml:space="preserve"> изобразить его именно в виде «мягких» часов.</w:t>
      </w:r>
      <w:r w:rsidRPr="00062419">
        <w:rPr>
          <w:sz w:val="24"/>
          <w:szCs w:val="24"/>
          <w:shd w:val="clear" w:color="auto" w:fill="FFFFFF"/>
          <w:lang w:val="ru-RU"/>
        </w:rPr>
        <w:br/>
        <w:t>Чаще всего Сальвадор Дали оставлял в своих дневниках записи о своих картинах, но о смысле и значении «мягких часах» не было найдено ни слова. Вероятно поэтому, существует несколько теорий, что именно хотел сказать автор этой картиной. Есть даже весьма парадоксальная версия, что этим произведением Дали выразил свой собственный страх перед мужским бессилием – обвислые, бесформенные часы или формы. Как бы там ни было, сейчас это достаточно известное произведение сюрреалистического жанра.</w:t>
      </w:r>
    </w:p>
    <w:p w:rsidR="00062419" w:rsidRPr="00062419" w:rsidRDefault="00062419" w:rsidP="00062419">
      <w:pPr>
        <w:rPr>
          <w:sz w:val="24"/>
          <w:szCs w:val="24"/>
          <w:shd w:val="clear" w:color="auto" w:fill="FFFFFF"/>
          <w:lang w:val="ru-RU"/>
        </w:rPr>
      </w:pPr>
      <w:r w:rsidRPr="00062419">
        <w:rPr>
          <w:sz w:val="24"/>
          <w:szCs w:val="24"/>
          <w:shd w:val="clear" w:color="auto" w:fill="FFFFFF"/>
          <w:lang w:val="ru-RU"/>
        </w:rPr>
        <w:t>«ШЕЯ»</w:t>
      </w:r>
    </w:p>
    <w:p w:rsidR="00062419" w:rsidRPr="00062419" w:rsidRDefault="00062419" w:rsidP="00062419">
      <w:pPr>
        <w:rPr>
          <w:sz w:val="24"/>
          <w:szCs w:val="24"/>
          <w:shd w:val="clear" w:color="auto" w:fill="FFFFFF"/>
          <w:lang w:val="ru-RU"/>
        </w:rPr>
      </w:pPr>
      <w:proofErr w:type="gramStart"/>
      <w:r w:rsidRPr="00062419">
        <w:rPr>
          <w:sz w:val="24"/>
          <w:szCs w:val="24"/>
          <w:shd w:val="clear" w:color="auto" w:fill="FFFFFF"/>
          <w:lang w:val="ru-RU"/>
        </w:rPr>
        <w:t>Картина была написана, когда юному Дали было всего семнадцать лет, хотя он и постарался сделать себя старше и придать своему облику нехарактерную для него твердость.</w:t>
      </w:r>
      <w:r w:rsidRPr="00062419">
        <w:rPr>
          <w:sz w:val="24"/>
          <w:szCs w:val="24"/>
          <w:shd w:val="clear" w:color="auto" w:fill="FFFFFF"/>
          <w:lang w:val="ru-RU"/>
        </w:rPr>
        <w:br/>
        <w:t xml:space="preserve">1921 был годом, когда умерла его мать (по признанию художника, одно из тяжелейших переживаний его жизни), а сам он в первый раз покинул дом, чтобы стать студентом Академии </w:t>
      </w:r>
      <w:proofErr w:type="spellStart"/>
      <w:r w:rsidRPr="00062419">
        <w:rPr>
          <w:sz w:val="24"/>
          <w:szCs w:val="24"/>
          <w:shd w:val="clear" w:color="auto" w:fill="FFFFFF"/>
          <w:lang w:val="ru-RU"/>
        </w:rPr>
        <w:t>Сан-Фернандо</w:t>
      </w:r>
      <w:proofErr w:type="spellEnd"/>
      <w:r w:rsidRPr="00062419">
        <w:rPr>
          <w:sz w:val="24"/>
          <w:szCs w:val="24"/>
          <w:shd w:val="clear" w:color="auto" w:fill="FFFFFF"/>
          <w:lang w:val="ru-RU"/>
        </w:rPr>
        <w:t xml:space="preserve"> в Мадриде.</w:t>
      </w:r>
      <w:proofErr w:type="gramEnd"/>
      <w:r w:rsidRPr="00062419">
        <w:rPr>
          <w:sz w:val="24"/>
          <w:szCs w:val="24"/>
          <w:shd w:val="clear" w:color="auto" w:fill="FFFFFF"/>
          <w:lang w:val="ru-RU"/>
        </w:rPr>
        <w:t xml:space="preserve"> Этот напряжённый, как бы бросающий вызов автопортрет имеет претензию на несокрушимую мужественность, которая, вероятно, призвана скрыть чрезвычайную застенчивость Дали; этой же цели служил и более известный облик усталого проказника и денди.</w:t>
      </w:r>
      <w:r w:rsidRPr="00062419">
        <w:rPr>
          <w:sz w:val="24"/>
          <w:szCs w:val="24"/>
          <w:shd w:val="clear" w:color="auto" w:fill="FFFFFF"/>
          <w:lang w:val="ru-RU"/>
        </w:rPr>
        <w:br/>
        <w:t xml:space="preserve">Техника </w:t>
      </w:r>
      <w:proofErr w:type="spellStart"/>
      <w:r w:rsidRPr="00062419">
        <w:rPr>
          <w:sz w:val="24"/>
          <w:szCs w:val="24"/>
          <w:shd w:val="clear" w:color="auto" w:fill="FFFFFF"/>
          <w:lang w:val="ru-RU"/>
        </w:rPr>
        <w:t>живопоси</w:t>
      </w:r>
      <w:proofErr w:type="spellEnd"/>
      <w:r w:rsidRPr="00062419">
        <w:rPr>
          <w:sz w:val="24"/>
          <w:szCs w:val="24"/>
          <w:shd w:val="clear" w:color="auto" w:fill="FFFFFF"/>
          <w:lang w:val="ru-RU"/>
        </w:rPr>
        <w:t xml:space="preserve"> здесь достаточно грамотна, но подражательна, - мазок и палитра выдают влияние импрессионизма, пуантилизма и прочих «современных» течений, которые Дали вскоре оставит ради отточенной «академической» манеры. На заднем плане - море, берег </w:t>
      </w:r>
      <w:proofErr w:type="spellStart"/>
      <w:r w:rsidRPr="00062419">
        <w:rPr>
          <w:sz w:val="24"/>
          <w:szCs w:val="24"/>
          <w:shd w:val="clear" w:color="auto" w:fill="FFFFFF"/>
          <w:lang w:val="ru-RU"/>
        </w:rPr>
        <w:t>Коста</w:t>
      </w:r>
      <w:proofErr w:type="spellEnd"/>
      <w:r w:rsidRPr="00062419">
        <w:rPr>
          <w:sz w:val="24"/>
          <w:szCs w:val="24"/>
          <w:shd w:val="clear" w:color="auto" w:fill="FFFFFF"/>
          <w:lang w:val="ru-RU"/>
        </w:rPr>
        <w:t xml:space="preserve"> Брава и маленький рыбачий поселок </w:t>
      </w:r>
      <w:proofErr w:type="spellStart"/>
      <w:r w:rsidRPr="00062419">
        <w:rPr>
          <w:sz w:val="24"/>
          <w:szCs w:val="24"/>
          <w:shd w:val="clear" w:color="auto" w:fill="FFFFFF"/>
          <w:lang w:val="ru-RU"/>
        </w:rPr>
        <w:t>Кадак</w:t>
      </w:r>
      <w:proofErr w:type="spellEnd"/>
      <w:r w:rsidRPr="00062419">
        <w:rPr>
          <w:sz w:val="24"/>
          <w:szCs w:val="24"/>
          <w:shd w:val="clear" w:color="auto" w:fill="FFFFFF"/>
          <w:lang w:val="ru-RU"/>
        </w:rPr>
        <w:t>, который будет играть столь важную роль и в жизни, и в искусстве Дали.</w:t>
      </w:r>
    </w:p>
    <w:p w:rsidR="00062419" w:rsidRPr="00062419" w:rsidRDefault="00062419" w:rsidP="00062419">
      <w:pPr>
        <w:rPr>
          <w:sz w:val="24"/>
          <w:szCs w:val="24"/>
          <w:shd w:val="clear" w:color="auto" w:fill="FFFFFF"/>
          <w:lang w:val="ru-RU"/>
        </w:rPr>
      </w:pPr>
      <w:r w:rsidRPr="00062419">
        <w:rPr>
          <w:sz w:val="24"/>
          <w:szCs w:val="24"/>
          <w:shd w:val="clear" w:color="auto" w:fill="FFFFFF"/>
          <w:lang w:val="ru-RU"/>
        </w:rPr>
        <w:t>«ЛОДКА»</w:t>
      </w:r>
    </w:p>
    <w:p w:rsidR="00062419" w:rsidRPr="00062419" w:rsidRDefault="00062419" w:rsidP="00062419">
      <w:pPr>
        <w:rPr>
          <w:sz w:val="24"/>
          <w:szCs w:val="24"/>
          <w:shd w:val="clear" w:color="auto" w:fill="FFFFFF"/>
          <w:lang w:val="ru-RU"/>
        </w:rPr>
      </w:pPr>
      <w:r w:rsidRPr="00062419">
        <w:rPr>
          <w:sz w:val="24"/>
          <w:szCs w:val="24"/>
          <w:shd w:val="clear" w:color="auto" w:fill="FFFFFF"/>
          <w:lang w:val="ru-RU"/>
        </w:rPr>
        <w:t xml:space="preserve">Большую часть своей юности Дали проводит в семейном домике около моря с портом в </w:t>
      </w:r>
      <w:proofErr w:type="spellStart"/>
      <w:r w:rsidRPr="00062419">
        <w:rPr>
          <w:sz w:val="24"/>
          <w:szCs w:val="24"/>
          <w:shd w:val="clear" w:color="auto" w:fill="FFFFFF"/>
          <w:lang w:val="ru-RU"/>
        </w:rPr>
        <w:t>Кадакесе</w:t>
      </w:r>
      <w:proofErr w:type="spellEnd"/>
      <w:r w:rsidRPr="00062419">
        <w:rPr>
          <w:sz w:val="24"/>
          <w:szCs w:val="24"/>
          <w:shd w:val="clear" w:color="auto" w:fill="FFFFFF"/>
          <w:lang w:val="ru-RU"/>
        </w:rPr>
        <w:t>. Соответственно общение юного мальчика, имеющего богатое воображение, с местными рабочими и рыбаками, влияет на его талант и становится предпосылкой для воплощения картин с вплетённым содержанием моря и парусных лодок.</w:t>
      </w:r>
      <w:r w:rsidRPr="00062419">
        <w:rPr>
          <w:sz w:val="24"/>
          <w:szCs w:val="24"/>
          <w:shd w:val="clear" w:color="auto" w:fill="FFFFFF"/>
          <w:lang w:val="ru-RU"/>
        </w:rPr>
        <w:br/>
        <w:t xml:space="preserve">На картине изображена лодка, точнее парусник без парусов, качающийся по волнам возле скалистого берега. Так же этой картине можно наблюдать слабые серые, жёлтые и синие цвета, которые зачарованно привлекают внимание зрителя и красочно передают переливы заката или восхода солнца, отражённого на полотне моря. В этом и есть изюминка знаменитого стиля Дали. На холме скалистого берега видны очертания дома выполненного в серо-синих тонах, а невдалеке от берега </w:t>
      </w:r>
      <w:proofErr w:type="spellStart"/>
      <w:r w:rsidRPr="00062419">
        <w:rPr>
          <w:sz w:val="24"/>
          <w:szCs w:val="24"/>
          <w:shd w:val="clear" w:color="auto" w:fill="FFFFFF"/>
          <w:lang w:val="ru-RU"/>
        </w:rPr>
        <w:t>парусник</w:t>
      </w:r>
      <w:proofErr w:type="gramStart"/>
      <w:r w:rsidRPr="00062419">
        <w:rPr>
          <w:sz w:val="24"/>
          <w:szCs w:val="24"/>
          <w:shd w:val="clear" w:color="auto" w:fill="FFFFFF"/>
          <w:lang w:val="ru-RU"/>
        </w:rPr>
        <w:t>.В</w:t>
      </w:r>
      <w:proofErr w:type="gramEnd"/>
      <w:r w:rsidRPr="00062419">
        <w:rPr>
          <w:sz w:val="24"/>
          <w:szCs w:val="24"/>
          <w:shd w:val="clear" w:color="auto" w:fill="FFFFFF"/>
          <w:lang w:val="ru-RU"/>
        </w:rPr>
        <w:t>озможно</w:t>
      </w:r>
      <w:proofErr w:type="spellEnd"/>
      <w:r w:rsidRPr="00062419">
        <w:rPr>
          <w:sz w:val="24"/>
          <w:szCs w:val="24"/>
          <w:shd w:val="clear" w:color="auto" w:fill="FFFFFF"/>
          <w:lang w:val="ru-RU"/>
        </w:rPr>
        <w:t xml:space="preserve"> это пристань, так как возле парусника видны ещё и другие лодки, качающиеся на волнах. Всматриваясь </w:t>
      </w:r>
      <w:proofErr w:type="gramStart"/>
      <w:r w:rsidRPr="00062419">
        <w:rPr>
          <w:sz w:val="24"/>
          <w:szCs w:val="24"/>
          <w:shd w:val="clear" w:color="auto" w:fill="FFFFFF"/>
          <w:lang w:val="ru-RU"/>
        </w:rPr>
        <w:t>в гладь моря</w:t>
      </w:r>
      <w:proofErr w:type="gramEnd"/>
      <w:r w:rsidRPr="00062419">
        <w:rPr>
          <w:sz w:val="24"/>
          <w:szCs w:val="24"/>
          <w:shd w:val="clear" w:color="auto" w:fill="FFFFFF"/>
          <w:lang w:val="ru-RU"/>
        </w:rPr>
        <w:t>, на котором упоительно качаются лодки, можно увидеть переливы заката или восхода солнца, которые красиво играют на его волнах, а его тени необыкновенно извиваются в отражении воды.</w:t>
      </w:r>
      <w:r w:rsidRPr="00062419">
        <w:rPr>
          <w:sz w:val="24"/>
          <w:szCs w:val="24"/>
          <w:shd w:val="clear" w:color="auto" w:fill="FFFFFF"/>
          <w:lang w:val="ru-RU"/>
        </w:rPr>
        <w:br/>
        <w:t xml:space="preserve">Всматриваясь в картину «Лодка» трудно привлечь своё внимание ненадолго. Она накладывает отпечаток впечатлений на то, как тяжело забыть сюжеты и места детства, а главное выразить и передать зрителю всю силу подсознательного воображения. </w:t>
      </w:r>
      <w:proofErr w:type="gramStart"/>
      <w:r w:rsidRPr="00062419">
        <w:rPr>
          <w:sz w:val="24"/>
          <w:szCs w:val="24"/>
          <w:shd w:val="clear" w:color="auto" w:fill="FFFFFF"/>
          <w:lang w:val="ru-RU"/>
        </w:rPr>
        <w:t>Возможно</w:t>
      </w:r>
      <w:proofErr w:type="gramEnd"/>
      <w:r w:rsidRPr="00062419">
        <w:rPr>
          <w:sz w:val="24"/>
          <w:szCs w:val="24"/>
          <w:shd w:val="clear" w:color="auto" w:fill="FFFFFF"/>
          <w:lang w:val="ru-RU"/>
        </w:rPr>
        <w:t xml:space="preserve"> и не понять смысл, который несёт эта картина, но всматриваясь в неё всё больше, зритель только увеличивает своё любопытство к ней. </w:t>
      </w:r>
      <w:proofErr w:type="spellStart"/>
      <w:r w:rsidRPr="00062419">
        <w:rPr>
          <w:sz w:val="24"/>
          <w:szCs w:val="24"/>
          <w:shd w:val="clear" w:color="auto" w:fill="FFFFFF"/>
          <w:lang w:val="ru-RU"/>
        </w:rPr>
        <w:t>Данная</w:t>
      </w:r>
      <w:proofErr w:type="spellEnd"/>
      <w:r w:rsidRPr="00062419">
        <w:rPr>
          <w:sz w:val="24"/>
          <w:szCs w:val="24"/>
          <w:shd w:val="clear" w:color="auto" w:fill="FFFFFF"/>
          <w:lang w:val="ru-RU"/>
        </w:rPr>
        <w:t xml:space="preserve"> </w:t>
      </w:r>
      <w:proofErr w:type="spellStart"/>
      <w:r w:rsidRPr="00062419">
        <w:rPr>
          <w:sz w:val="24"/>
          <w:szCs w:val="24"/>
          <w:shd w:val="clear" w:color="auto" w:fill="FFFFFF"/>
          <w:lang w:val="ru-RU"/>
        </w:rPr>
        <w:t>картина</w:t>
      </w:r>
      <w:proofErr w:type="spellEnd"/>
      <w:r w:rsidRPr="00062419">
        <w:rPr>
          <w:sz w:val="24"/>
          <w:szCs w:val="24"/>
          <w:shd w:val="clear" w:color="auto" w:fill="FFFFFF"/>
          <w:lang w:val="ru-RU"/>
        </w:rPr>
        <w:t xml:space="preserve"> </w:t>
      </w:r>
      <w:proofErr w:type="spellStart"/>
      <w:r w:rsidRPr="00062419">
        <w:rPr>
          <w:sz w:val="24"/>
          <w:szCs w:val="24"/>
          <w:shd w:val="clear" w:color="auto" w:fill="FFFFFF"/>
          <w:lang w:val="ru-RU"/>
        </w:rPr>
        <w:t>находится</w:t>
      </w:r>
      <w:proofErr w:type="spellEnd"/>
      <w:r w:rsidRPr="00062419">
        <w:rPr>
          <w:sz w:val="24"/>
          <w:szCs w:val="24"/>
          <w:shd w:val="clear" w:color="auto" w:fill="FFFFFF"/>
          <w:lang w:val="ru-RU"/>
        </w:rPr>
        <w:t xml:space="preserve"> в </w:t>
      </w:r>
      <w:proofErr w:type="spellStart"/>
      <w:r w:rsidRPr="00062419">
        <w:rPr>
          <w:sz w:val="24"/>
          <w:szCs w:val="24"/>
          <w:shd w:val="clear" w:color="auto" w:fill="FFFFFF"/>
          <w:lang w:val="ru-RU"/>
        </w:rPr>
        <w:t>частной</w:t>
      </w:r>
      <w:proofErr w:type="spellEnd"/>
      <w:r w:rsidRPr="00062419">
        <w:rPr>
          <w:sz w:val="24"/>
          <w:szCs w:val="24"/>
          <w:shd w:val="clear" w:color="auto" w:fill="FFFFFF"/>
          <w:lang w:val="ru-RU"/>
        </w:rPr>
        <w:t xml:space="preserve"> </w:t>
      </w:r>
      <w:proofErr w:type="spellStart"/>
      <w:r w:rsidRPr="00062419">
        <w:rPr>
          <w:sz w:val="24"/>
          <w:szCs w:val="24"/>
          <w:shd w:val="clear" w:color="auto" w:fill="FFFFFF"/>
          <w:lang w:val="ru-RU"/>
        </w:rPr>
        <w:t>коллекции</w:t>
      </w:r>
      <w:proofErr w:type="spellEnd"/>
      <w:r w:rsidRPr="00062419">
        <w:rPr>
          <w:sz w:val="24"/>
          <w:szCs w:val="24"/>
          <w:shd w:val="clear" w:color="auto" w:fill="FFFFFF"/>
          <w:lang w:val="ru-RU"/>
        </w:rPr>
        <w:t>.</w:t>
      </w:r>
    </w:p>
    <w:p w:rsidR="00062419" w:rsidRPr="00AA210E" w:rsidRDefault="00062419" w:rsidP="00AA210E">
      <w:pPr>
        <w:rPr>
          <w:sz w:val="24"/>
          <w:szCs w:val="24"/>
          <w:shd w:val="clear" w:color="auto" w:fill="FFFFFF"/>
          <w:lang w:val="ru-RU"/>
        </w:rPr>
      </w:pPr>
      <w:r w:rsidRPr="00AA210E">
        <w:rPr>
          <w:sz w:val="24"/>
          <w:szCs w:val="24"/>
          <w:shd w:val="clear" w:color="auto" w:fill="FFFFFF"/>
          <w:lang w:val="ru-RU"/>
        </w:rPr>
        <w:t>МЭЙ УЭСТ</w:t>
      </w:r>
    </w:p>
    <w:p w:rsidR="00062419" w:rsidRPr="00AA210E" w:rsidRDefault="00062419" w:rsidP="00AA210E">
      <w:pPr>
        <w:rPr>
          <w:sz w:val="24"/>
          <w:szCs w:val="24"/>
          <w:shd w:val="clear" w:color="auto" w:fill="FFFFFF"/>
          <w:lang w:val="ru-RU"/>
        </w:rPr>
      </w:pPr>
      <w:r w:rsidRPr="00AA210E">
        <w:rPr>
          <w:sz w:val="24"/>
          <w:szCs w:val="24"/>
          <w:shd w:val="clear" w:color="auto" w:fill="FFFFFF"/>
          <w:lang w:val="ru-RU"/>
        </w:rPr>
        <w:t xml:space="preserve">Диван Mae West Lips - это сюрреалистическая скульптура в форме дивана Сальвадора Дали. Светло-красная мебель для сидения размером 110 x 183 x 81,5 см (34 x 72 x 32 дюйма), изготовленная из </w:t>
      </w:r>
      <w:proofErr w:type="spellStart"/>
      <w:r w:rsidRPr="00AA210E">
        <w:rPr>
          <w:sz w:val="24"/>
          <w:szCs w:val="24"/>
          <w:shd w:val="clear" w:color="auto" w:fill="FFFFFF"/>
          <w:lang w:val="ru-RU"/>
        </w:rPr>
        <w:t>пенополиуретана</w:t>
      </w:r>
      <w:proofErr w:type="spellEnd"/>
      <w:r w:rsidRPr="00AA210E">
        <w:rPr>
          <w:sz w:val="24"/>
          <w:szCs w:val="24"/>
          <w:shd w:val="clear" w:color="auto" w:fill="FFFFFF"/>
          <w:lang w:val="ru-RU"/>
        </w:rPr>
        <w:t xml:space="preserve">, покрытого красным </w:t>
      </w:r>
      <w:proofErr w:type="spellStart"/>
      <w:r w:rsidRPr="00AA210E">
        <w:rPr>
          <w:sz w:val="24"/>
          <w:szCs w:val="24"/>
          <w:shd w:val="clear" w:color="auto" w:fill="FFFFFF"/>
          <w:lang w:val="ru-RU"/>
        </w:rPr>
        <w:t>полидурным</w:t>
      </w:r>
      <w:proofErr w:type="spellEnd"/>
      <w:r w:rsidRPr="00AA210E">
        <w:rPr>
          <w:sz w:val="24"/>
          <w:szCs w:val="24"/>
          <w:shd w:val="clear" w:color="auto" w:fill="FFFFFF"/>
          <w:lang w:val="ru-RU"/>
        </w:rPr>
        <w:t xml:space="preserve"> покрытием, была сформирована в 1972 году по образцу губ актрисы </w:t>
      </w:r>
      <w:proofErr w:type="spellStart"/>
      <w:r w:rsidRPr="00AA210E">
        <w:rPr>
          <w:sz w:val="24"/>
          <w:szCs w:val="24"/>
          <w:shd w:val="clear" w:color="auto" w:fill="FFFFFF"/>
          <w:lang w:val="ru-RU"/>
        </w:rPr>
        <w:t>Мэй</w:t>
      </w:r>
      <w:proofErr w:type="spellEnd"/>
      <w:r w:rsidRPr="00AA210E">
        <w:rPr>
          <w:sz w:val="24"/>
          <w:szCs w:val="24"/>
          <w:shd w:val="clear" w:color="auto" w:fill="FFFFFF"/>
          <w:lang w:val="ru-RU"/>
        </w:rPr>
        <w:t xml:space="preserve"> Уэст, которую Дали, по-видимому, нашел очаровательной. Дали никогда не предназначался для дивана, чтобы служить функциональному использованию. Он также утверждал, что частично основал дизайн дивана на цитаделях возле </w:t>
      </w:r>
      <w:proofErr w:type="spellStart"/>
      <w:r w:rsidRPr="00AA210E">
        <w:rPr>
          <w:sz w:val="24"/>
          <w:szCs w:val="24"/>
          <w:shd w:val="clear" w:color="auto" w:fill="FFFFFF"/>
          <w:lang w:val="ru-RU"/>
        </w:rPr>
        <w:t>Кадакеса</w:t>
      </w:r>
      <w:proofErr w:type="spellEnd"/>
      <w:r w:rsidRPr="00AA210E">
        <w:rPr>
          <w:sz w:val="24"/>
          <w:szCs w:val="24"/>
          <w:shd w:val="clear" w:color="auto" w:fill="FFFFFF"/>
          <w:lang w:val="ru-RU"/>
        </w:rPr>
        <w:t xml:space="preserve"> и </w:t>
      </w:r>
      <w:proofErr w:type="spellStart"/>
      <w:r w:rsidRPr="00AA210E">
        <w:rPr>
          <w:sz w:val="24"/>
          <w:szCs w:val="24"/>
          <w:shd w:val="clear" w:color="auto" w:fill="FFFFFF"/>
          <w:lang w:val="ru-RU"/>
        </w:rPr>
        <w:t>Портлигата</w:t>
      </w:r>
      <w:proofErr w:type="spellEnd"/>
      <w:r w:rsidRPr="00AA210E">
        <w:rPr>
          <w:sz w:val="24"/>
          <w:szCs w:val="24"/>
          <w:shd w:val="clear" w:color="auto" w:fill="FFFFFF"/>
          <w:lang w:val="ru-RU"/>
        </w:rPr>
        <w:t>, где он прожил много лет со своей женой</w:t>
      </w:r>
      <w:proofErr w:type="gramStart"/>
      <w:r w:rsidRPr="00AA210E">
        <w:rPr>
          <w:sz w:val="24"/>
          <w:szCs w:val="24"/>
          <w:shd w:val="clear" w:color="auto" w:fill="FFFFFF"/>
          <w:lang w:val="ru-RU"/>
        </w:rPr>
        <w:t xml:space="preserve"> Г</w:t>
      </w:r>
      <w:proofErr w:type="gramEnd"/>
      <w:r w:rsidRPr="00AA210E">
        <w:rPr>
          <w:sz w:val="24"/>
          <w:szCs w:val="24"/>
          <w:shd w:val="clear" w:color="auto" w:fill="FFFFFF"/>
          <w:lang w:val="ru-RU"/>
        </w:rPr>
        <w:t xml:space="preserve">ала </w:t>
      </w:r>
      <w:proofErr w:type="spellStart"/>
      <w:r w:rsidRPr="00AA210E">
        <w:rPr>
          <w:sz w:val="24"/>
          <w:szCs w:val="24"/>
          <w:shd w:val="clear" w:color="auto" w:fill="FFFFFF"/>
          <w:lang w:val="ru-RU"/>
        </w:rPr>
        <w:t>Элуард</w:t>
      </w:r>
      <w:proofErr w:type="spellEnd"/>
      <w:r w:rsidRPr="00AA210E">
        <w:rPr>
          <w:sz w:val="24"/>
          <w:szCs w:val="24"/>
          <w:shd w:val="clear" w:color="auto" w:fill="FFFFFF"/>
          <w:lang w:val="ru-RU"/>
        </w:rPr>
        <w:t xml:space="preserve"> Дали. Диван был изготовлен в 1973 году компанией </w:t>
      </w:r>
      <w:proofErr w:type="spellStart"/>
      <w:r w:rsidRPr="00AA210E">
        <w:rPr>
          <w:sz w:val="24"/>
          <w:szCs w:val="24"/>
          <w:shd w:val="clear" w:color="auto" w:fill="FFFFFF"/>
          <w:lang w:val="ru-RU"/>
        </w:rPr>
        <w:t>Bocaccio</w:t>
      </w:r>
      <w:proofErr w:type="spellEnd"/>
      <w:r w:rsidRPr="00AA210E">
        <w:rPr>
          <w:sz w:val="24"/>
          <w:szCs w:val="24"/>
          <w:shd w:val="clear" w:color="auto" w:fill="FFFFFF"/>
          <w:lang w:val="ru-RU"/>
        </w:rPr>
        <w:t xml:space="preserve"> Design, также известной как BD Barcelona Design.</w:t>
      </w:r>
    </w:p>
    <w:p w:rsidR="00062419" w:rsidRPr="00AA210E" w:rsidRDefault="00062419" w:rsidP="00AA210E">
      <w:pPr>
        <w:rPr>
          <w:sz w:val="24"/>
          <w:szCs w:val="24"/>
          <w:shd w:val="clear" w:color="auto" w:fill="FFFFFF"/>
          <w:lang w:val="ru-RU"/>
        </w:rPr>
      </w:pPr>
      <w:r w:rsidRPr="00AA210E">
        <w:rPr>
          <w:sz w:val="24"/>
          <w:szCs w:val="24"/>
          <w:shd w:val="clear" w:color="auto" w:fill="FFFFFF"/>
          <w:lang w:val="ru-RU"/>
        </w:rPr>
        <w:t xml:space="preserve">Эдвард Джеймс, богатый британский покровитель сюрреалистов в 1930-х годах, первоначально заказал произведение </w:t>
      </w:r>
      <w:proofErr w:type="gramStart"/>
      <w:r w:rsidRPr="00AA210E">
        <w:rPr>
          <w:sz w:val="24"/>
          <w:szCs w:val="24"/>
          <w:shd w:val="clear" w:color="auto" w:fill="FFFFFF"/>
          <w:lang w:val="ru-RU"/>
        </w:rPr>
        <w:t>из Дали</w:t>
      </w:r>
      <w:proofErr w:type="gramEnd"/>
      <w:r w:rsidRPr="00AA210E">
        <w:rPr>
          <w:sz w:val="24"/>
          <w:szCs w:val="24"/>
          <w:shd w:val="clear" w:color="auto" w:fill="FFFFFF"/>
          <w:lang w:val="ru-RU"/>
        </w:rPr>
        <w:t xml:space="preserve">. В настоящее время он является частью коллекции произведений искусства в музее </w:t>
      </w:r>
      <w:proofErr w:type="spellStart"/>
      <w:r w:rsidRPr="00AA210E">
        <w:rPr>
          <w:sz w:val="24"/>
          <w:szCs w:val="24"/>
          <w:shd w:val="clear" w:color="auto" w:fill="FFFFFF"/>
          <w:lang w:val="ru-RU"/>
        </w:rPr>
        <w:t>Boijmans</w:t>
      </w:r>
      <w:proofErr w:type="spellEnd"/>
      <w:r w:rsidRPr="00AA210E">
        <w:rPr>
          <w:sz w:val="24"/>
          <w:szCs w:val="24"/>
          <w:shd w:val="clear" w:color="auto" w:fill="FFFFFF"/>
          <w:lang w:val="ru-RU"/>
        </w:rPr>
        <w:t xml:space="preserve"> Van </w:t>
      </w:r>
      <w:proofErr w:type="spellStart"/>
      <w:r w:rsidRPr="00AA210E">
        <w:rPr>
          <w:sz w:val="24"/>
          <w:szCs w:val="24"/>
          <w:shd w:val="clear" w:color="auto" w:fill="FFFFFF"/>
          <w:lang w:val="ru-RU"/>
        </w:rPr>
        <w:t>Beuningen</w:t>
      </w:r>
      <w:proofErr w:type="spellEnd"/>
      <w:r w:rsidRPr="00AA210E">
        <w:rPr>
          <w:sz w:val="24"/>
          <w:szCs w:val="24"/>
          <w:shd w:val="clear" w:color="auto" w:fill="FFFFFF"/>
          <w:lang w:val="ru-RU"/>
        </w:rPr>
        <w:t xml:space="preserve"> в Роттердаме. Другая версия выставлена ​​в Театре и музее Дали в </w:t>
      </w:r>
      <w:proofErr w:type="spellStart"/>
      <w:r w:rsidRPr="00AA210E">
        <w:rPr>
          <w:sz w:val="24"/>
          <w:szCs w:val="24"/>
          <w:shd w:val="clear" w:color="auto" w:fill="FFFFFF"/>
          <w:lang w:val="ru-RU"/>
        </w:rPr>
        <w:t>Фигерасе</w:t>
      </w:r>
      <w:proofErr w:type="spellEnd"/>
      <w:r w:rsidRPr="00AA210E">
        <w:rPr>
          <w:sz w:val="24"/>
          <w:szCs w:val="24"/>
          <w:shd w:val="clear" w:color="auto" w:fill="FFFFFF"/>
          <w:lang w:val="ru-RU"/>
        </w:rPr>
        <w:t xml:space="preserve">, Каталония, Испания. Версия принадлежит Музею Виктории и Альберта, выставив еще один пример на выставке «Сюрреалистические вещи: сюрреализм и дизайн», в то время как другая версия демонстрируется в </w:t>
      </w:r>
      <w:proofErr w:type="spellStart"/>
      <w:r w:rsidRPr="00AA210E">
        <w:rPr>
          <w:sz w:val="24"/>
          <w:szCs w:val="24"/>
          <w:shd w:val="clear" w:color="auto" w:fill="FFFFFF"/>
          <w:lang w:val="ru-RU"/>
        </w:rPr>
        <w:t>Брайтонском</w:t>
      </w:r>
      <w:proofErr w:type="spellEnd"/>
      <w:r w:rsidRPr="00AA210E">
        <w:rPr>
          <w:sz w:val="24"/>
          <w:szCs w:val="24"/>
          <w:shd w:val="clear" w:color="auto" w:fill="FFFFFF"/>
          <w:lang w:val="ru-RU"/>
        </w:rPr>
        <w:t xml:space="preserve"> музее.</w:t>
      </w:r>
    </w:p>
    <w:p w:rsidR="00062419" w:rsidRPr="00AA210E" w:rsidRDefault="00062419" w:rsidP="00AA210E">
      <w:pPr>
        <w:rPr>
          <w:sz w:val="24"/>
          <w:szCs w:val="24"/>
          <w:shd w:val="clear" w:color="auto" w:fill="FFFFFF"/>
          <w:lang w:val="ru-RU"/>
        </w:rPr>
      </w:pPr>
      <w:r w:rsidRPr="00AA210E">
        <w:rPr>
          <w:sz w:val="24"/>
          <w:szCs w:val="24"/>
          <w:shd w:val="clear" w:color="auto" w:fill="FFFFFF"/>
          <w:lang w:val="ru-RU"/>
        </w:rPr>
        <w:t>Этот дизайн в настоящее время производится и продается BD Barcelona Design под названием «</w:t>
      </w:r>
      <w:proofErr w:type="spellStart"/>
      <w:r w:rsidRPr="00AA210E">
        <w:rPr>
          <w:sz w:val="24"/>
          <w:szCs w:val="24"/>
          <w:shd w:val="clear" w:color="auto" w:fill="FFFFFF"/>
          <w:lang w:val="ru-RU"/>
        </w:rPr>
        <w:t>dalilips</w:t>
      </w:r>
      <w:proofErr w:type="spellEnd"/>
      <w:r w:rsidRPr="00AA210E">
        <w:rPr>
          <w:sz w:val="24"/>
          <w:szCs w:val="24"/>
          <w:shd w:val="clear" w:color="auto" w:fill="FFFFFF"/>
          <w:lang w:val="ru-RU"/>
        </w:rPr>
        <w:t>». Он изготовлен из ротационного пластика.</w:t>
      </w:r>
    </w:p>
    <w:p w:rsidR="00062419" w:rsidRPr="00AA210E" w:rsidRDefault="00062419" w:rsidP="00AA210E">
      <w:pPr>
        <w:rPr>
          <w:sz w:val="24"/>
          <w:szCs w:val="24"/>
          <w:shd w:val="clear" w:color="auto" w:fill="FFFFFF"/>
          <w:lang w:val="ru-RU"/>
        </w:rPr>
      </w:pPr>
      <w:r w:rsidRPr="00AA210E">
        <w:rPr>
          <w:sz w:val="24"/>
          <w:szCs w:val="24"/>
          <w:shd w:val="clear" w:color="auto" w:fill="FFFFFF"/>
          <w:lang w:val="ru-RU"/>
        </w:rPr>
        <w:t xml:space="preserve">ГАЛА </w:t>
      </w:r>
    </w:p>
    <w:p w:rsidR="00062419" w:rsidRPr="00AA210E" w:rsidRDefault="00062419" w:rsidP="00AA210E">
      <w:pPr>
        <w:rPr>
          <w:sz w:val="24"/>
          <w:szCs w:val="24"/>
          <w:shd w:val="clear" w:color="auto" w:fill="FFFFFF"/>
          <w:lang w:val="ru-RU"/>
        </w:rPr>
      </w:pPr>
      <w:r w:rsidRPr="00AA210E">
        <w:rPr>
          <w:sz w:val="24"/>
          <w:szCs w:val="24"/>
          <w:shd w:val="clear" w:color="auto" w:fill="FFFFFF"/>
          <w:lang w:val="ru-RU"/>
        </w:rPr>
        <w:t>Гала (7 сентября 1894 г. - 10 июня 1982 г.), родилась в семье интеллектуалов из Казани (Россия), детство она провела в Москве. Как только она обосновалась в Швейцарии, она встретила Поля Элюара, с которым она переехала в Париж и вступила в контакт с участниками сюрреалистического движения, такими как, например, Макс Эрнст.</w:t>
      </w:r>
    </w:p>
    <w:p w:rsidR="00062419" w:rsidRPr="00AA210E" w:rsidRDefault="00062419" w:rsidP="00AA210E">
      <w:pPr>
        <w:rPr>
          <w:sz w:val="24"/>
          <w:szCs w:val="24"/>
          <w:shd w:val="clear" w:color="auto" w:fill="FFFFFF"/>
          <w:lang w:val="ru-RU"/>
        </w:rPr>
      </w:pPr>
      <w:r w:rsidRPr="00AA210E">
        <w:rPr>
          <w:sz w:val="24"/>
          <w:szCs w:val="24"/>
          <w:shd w:val="clear" w:color="auto" w:fill="FFFFFF"/>
          <w:lang w:val="ru-RU"/>
        </w:rPr>
        <w:t xml:space="preserve">В 1929 году она отправилась в </w:t>
      </w:r>
      <w:proofErr w:type="spellStart"/>
      <w:r w:rsidRPr="00AA210E">
        <w:rPr>
          <w:sz w:val="24"/>
          <w:szCs w:val="24"/>
          <w:shd w:val="clear" w:color="auto" w:fill="FFFFFF"/>
          <w:lang w:val="ru-RU"/>
        </w:rPr>
        <w:t>Кадакес</w:t>
      </w:r>
      <w:proofErr w:type="spellEnd"/>
      <w:r w:rsidRPr="00AA210E">
        <w:rPr>
          <w:sz w:val="24"/>
          <w:szCs w:val="24"/>
          <w:shd w:val="clear" w:color="auto" w:fill="FFFFFF"/>
          <w:lang w:val="ru-RU"/>
        </w:rPr>
        <w:t xml:space="preserve">, где встретила Дали, в которую влюбилась и с которой начала жить вместе. Они были сосланы на восемь лет в Соединенные Штаты, и по возвращении они будут жить между </w:t>
      </w:r>
      <w:proofErr w:type="spellStart"/>
      <w:r w:rsidRPr="00AA210E">
        <w:rPr>
          <w:sz w:val="24"/>
          <w:szCs w:val="24"/>
          <w:shd w:val="clear" w:color="auto" w:fill="FFFFFF"/>
          <w:lang w:val="ru-RU"/>
        </w:rPr>
        <w:t>Portlligat</w:t>
      </w:r>
      <w:proofErr w:type="spellEnd"/>
      <w:r w:rsidRPr="00AA210E">
        <w:rPr>
          <w:sz w:val="24"/>
          <w:szCs w:val="24"/>
          <w:shd w:val="clear" w:color="auto" w:fill="FFFFFF"/>
          <w:lang w:val="ru-RU"/>
        </w:rPr>
        <w:t>, Нью-Йорком и Парижем.</w:t>
      </w:r>
    </w:p>
    <w:p w:rsidR="00062419" w:rsidRPr="00AA210E" w:rsidRDefault="00062419" w:rsidP="00AA210E">
      <w:pPr>
        <w:rPr>
          <w:sz w:val="24"/>
          <w:szCs w:val="24"/>
          <w:shd w:val="clear" w:color="auto" w:fill="FFFFFF"/>
          <w:lang w:val="ru-RU"/>
        </w:rPr>
      </w:pPr>
      <w:r w:rsidRPr="00AA210E">
        <w:rPr>
          <w:sz w:val="24"/>
          <w:szCs w:val="24"/>
          <w:shd w:val="clear" w:color="auto" w:fill="FFFFFF"/>
          <w:lang w:val="ru-RU"/>
        </w:rPr>
        <w:t xml:space="preserve">Выставка исследует эту загадочную и интуитивную даму, которая связана со многими художниками и интеллектуалами. Известный во всем мире как жена Сальвадора Дали, его муза и главный герой некоторых его картин, мы будем участвовать в превращении </w:t>
      </w:r>
      <w:proofErr w:type="spellStart"/>
      <w:r w:rsidRPr="00AA210E">
        <w:rPr>
          <w:sz w:val="24"/>
          <w:szCs w:val="24"/>
          <w:shd w:val="clear" w:color="auto" w:fill="FFFFFF"/>
          <w:lang w:val="ru-RU"/>
        </w:rPr>
        <w:t>Галы</w:t>
      </w:r>
      <w:proofErr w:type="spellEnd"/>
      <w:r w:rsidRPr="00AA210E">
        <w:rPr>
          <w:sz w:val="24"/>
          <w:szCs w:val="24"/>
          <w:shd w:val="clear" w:color="auto" w:fill="FFFFFF"/>
          <w:lang w:val="ru-RU"/>
        </w:rPr>
        <w:t xml:space="preserve"> в полноценного художника, учитывая, что пара начала художественное сотрудничество, что будет означать общее авторство некоторых работ.</w:t>
      </w:r>
    </w:p>
    <w:p w:rsidR="00062419" w:rsidRPr="00062419" w:rsidRDefault="00062419" w:rsidP="00062419">
      <w:pPr>
        <w:rPr>
          <w:sz w:val="24"/>
          <w:szCs w:val="24"/>
          <w:shd w:val="clear" w:color="auto" w:fill="FFFFFF"/>
          <w:lang w:val="ru-RU"/>
        </w:rPr>
      </w:pPr>
    </w:p>
    <w:sectPr w:rsidR="00062419" w:rsidRPr="00062419" w:rsidSect="00590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62419"/>
    <w:rsid w:val="00062419"/>
    <w:rsid w:val="005906ED"/>
    <w:rsid w:val="00AA210E"/>
    <w:rsid w:val="00FA3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06ED"/>
  </w:style>
  <w:style w:type="paragraph" w:styleId="1">
    <w:name w:val="heading 1"/>
    <w:basedOn w:val="a"/>
    <w:link w:val="10"/>
    <w:uiPriority w:val="9"/>
    <w:qFormat/>
    <w:rsid w:val="000624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06241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624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2419"/>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semiHidden/>
    <w:rsid w:val="0006241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062419"/>
    <w:rPr>
      <w:rFonts w:asciiTheme="majorHAnsi" w:eastAsiaTheme="majorEastAsia" w:hAnsiTheme="majorHAnsi" w:cstheme="majorBidi"/>
      <w:b/>
      <w:bCs/>
      <w:i/>
      <w:iCs/>
      <w:color w:val="4F81BD" w:themeColor="accent1"/>
    </w:rPr>
  </w:style>
  <w:style w:type="paragraph" w:customStyle="1" w:styleId="picture-description">
    <w:name w:val="picture-description"/>
    <w:basedOn w:val="a"/>
    <w:rsid w:val="000624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2265044">
      <w:bodyDiv w:val="1"/>
      <w:marLeft w:val="0"/>
      <w:marRight w:val="0"/>
      <w:marTop w:val="0"/>
      <w:marBottom w:val="0"/>
      <w:divBdr>
        <w:top w:val="none" w:sz="0" w:space="0" w:color="auto"/>
        <w:left w:val="none" w:sz="0" w:space="0" w:color="auto"/>
        <w:bottom w:val="none" w:sz="0" w:space="0" w:color="auto"/>
        <w:right w:val="none" w:sz="0" w:space="0" w:color="auto"/>
      </w:divBdr>
    </w:div>
    <w:div w:id="353926000">
      <w:bodyDiv w:val="1"/>
      <w:marLeft w:val="0"/>
      <w:marRight w:val="0"/>
      <w:marTop w:val="0"/>
      <w:marBottom w:val="0"/>
      <w:divBdr>
        <w:top w:val="none" w:sz="0" w:space="0" w:color="auto"/>
        <w:left w:val="none" w:sz="0" w:space="0" w:color="auto"/>
        <w:bottom w:val="none" w:sz="0" w:space="0" w:color="auto"/>
        <w:right w:val="none" w:sz="0" w:space="0" w:color="auto"/>
      </w:divBdr>
    </w:div>
    <w:div w:id="358628528">
      <w:bodyDiv w:val="1"/>
      <w:marLeft w:val="0"/>
      <w:marRight w:val="0"/>
      <w:marTop w:val="0"/>
      <w:marBottom w:val="0"/>
      <w:divBdr>
        <w:top w:val="none" w:sz="0" w:space="0" w:color="auto"/>
        <w:left w:val="none" w:sz="0" w:space="0" w:color="auto"/>
        <w:bottom w:val="none" w:sz="0" w:space="0" w:color="auto"/>
        <w:right w:val="none" w:sz="0" w:space="0" w:color="auto"/>
      </w:divBdr>
    </w:div>
    <w:div w:id="788160152">
      <w:bodyDiv w:val="1"/>
      <w:marLeft w:val="0"/>
      <w:marRight w:val="0"/>
      <w:marTop w:val="0"/>
      <w:marBottom w:val="0"/>
      <w:divBdr>
        <w:top w:val="none" w:sz="0" w:space="0" w:color="auto"/>
        <w:left w:val="none" w:sz="0" w:space="0" w:color="auto"/>
        <w:bottom w:val="none" w:sz="0" w:space="0" w:color="auto"/>
        <w:right w:val="none" w:sz="0" w:space="0" w:color="auto"/>
      </w:divBdr>
    </w:div>
    <w:div w:id="843589295">
      <w:bodyDiv w:val="1"/>
      <w:marLeft w:val="0"/>
      <w:marRight w:val="0"/>
      <w:marTop w:val="0"/>
      <w:marBottom w:val="0"/>
      <w:divBdr>
        <w:top w:val="none" w:sz="0" w:space="0" w:color="auto"/>
        <w:left w:val="none" w:sz="0" w:space="0" w:color="auto"/>
        <w:bottom w:val="none" w:sz="0" w:space="0" w:color="auto"/>
        <w:right w:val="none" w:sz="0" w:space="0" w:color="auto"/>
      </w:divBdr>
    </w:div>
    <w:div w:id="1142622290">
      <w:bodyDiv w:val="1"/>
      <w:marLeft w:val="0"/>
      <w:marRight w:val="0"/>
      <w:marTop w:val="0"/>
      <w:marBottom w:val="0"/>
      <w:divBdr>
        <w:top w:val="none" w:sz="0" w:space="0" w:color="auto"/>
        <w:left w:val="none" w:sz="0" w:space="0" w:color="auto"/>
        <w:bottom w:val="none" w:sz="0" w:space="0" w:color="auto"/>
        <w:right w:val="none" w:sz="0" w:space="0" w:color="auto"/>
      </w:divBdr>
    </w:div>
    <w:div w:id="1585408550">
      <w:bodyDiv w:val="1"/>
      <w:marLeft w:val="0"/>
      <w:marRight w:val="0"/>
      <w:marTop w:val="0"/>
      <w:marBottom w:val="0"/>
      <w:divBdr>
        <w:top w:val="none" w:sz="0" w:space="0" w:color="auto"/>
        <w:left w:val="none" w:sz="0" w:space="0" w:color="auto"/>
        <w:bottom w:val="none" w:sz="0" w:space="0" w:color="auto"/>
        <w:right w:val="none" w:sz="0" w:space="0" w:color="auto"/>
      </w:divBdr>
    </w:div>
    <w:div w:id="163021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1535</Words>
  <Characters>8752</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МЭЙ УЭСТ</vt:lpstr>
      <vt:lpstr>        ГАЛА </vt:lpstr>
    </vt:vector>
  </TitlesOfParts>
  <Company/>
  <LinksUpToDate>false</LinksUpToDate>
  <CharactersWithSpaces>10267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Inna</dc:creator>
  <cp:lastModifiedBy>Inna</cp:lastModifiedBy>
  <cp:revision>2</cp:revision>
  <dcterms:created xsi:type="dcterms:W3CDTF">2020-06-12T13:32:00Z</dcterms:created>
  <dcterms:modified xsi:type="dcterms:W3CDTF">2020-06-12T13:32:00Z</dcterms:modified>
</cp:coreProperties>
</file>