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"/>
        <w:gridCol w:w="8458"/>
        <w:gridCol w:w="1500"/>
      </w:tblGrid>
      <w:tr w:rsidR="00BA3E92" w:rsidRPr="00BA3E92">
        <w:tc>
          <w:tcPr>
            <w:tcW w:w="847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BA3E92" w:rsidRPr="00BA3E92" w:rsidRDefault="00BA3E92" w:rsidP="00BA3E9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eastAsia="Times New Roman" w:hAnsi="Times New Roman" w:cs="Calibri"/>
                <w:color w:val="00000A"/>
                <w:kern w:val="1"/>
                <w:sz w:val="32"/>
                <w:szCs w:val="32"/>
              </w:rPr>
            </w:pPr>
            <w:r>
              <w:rPr>
                <w:rFonts w:ascii="Calibri" w:eastAsia="Times New Roman" w:hAnsi="Times New Roman" w:cs="Calibri"/>
                <w:b/>
                <w:bCs/>
                <w:color w:val="00000A"/>
                <w:kern w:val="1"/>
                <w:sz w:val="32"/>
                <w:szCs w:val="32"/>
              </w:rPr>
              <w:t xml:space="preserve"> </w:t>
            </w:r>
            <w:r w:rsidRPr="00BA3E92">
              <w:rPr>
                <w:rFonts w:ascii="Calibri" w:eastAsia="Times New Roman" w:hAnsi="Times New Roman" w:cs="Calibri"/>
                <w:b/>
                <w:bCs/>
                <w:color w:val="00000A"/>
                <w:kern w:val="1"/>
                <w:sz w:val="32"/>
                <w:szCs w:val="32"/>
              </w:rPr>
              <w:t>Criteria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A3E92" w:rsidRPr="00BA3E92" w:rsidRDefault="00BA3E92" w:rsidP="00BA3E9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eastAsia="Times New Roman" w:hAnsi="Times New Roman" w:cs="Times New Roman"/>
                <w:color w:val="00000A"/>
                <w:kern w:val="1"/>
                <w:sz w:val="32"/>
                <w:szCs w:val="32"/>
              </w:rPr>
            </w:pPr>
            <w:r w:rsidRPr="00BA3E92">
              <w:rPr>
                <w:rFonts w:ascii="Calibri" w:eastAsia="Times New Roman" w:hAnsi="Times New Roman" w:cs="Times New Roman"/>
                <w:b/>
                <w:color w:val="00000A"/>
                <w:kern w:val="1"/>
                <w:sz w:val="32"/>
                <w:szCs w:val="32"/>
              </w:rPr>
              <w:t>Points</w:t>
            </w:r>
          </w:p>
          <w:p w:rsidR="00BA3E92" w:rsidRPr="00BA3E92" w:rsidRDefault="00BA3E92" w:rsidP="00BA3E9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b/>
                <w:color w:val="00000A"/>
                <w:kern w:val="1"/>
                <w:sz w:val="22"/>
              </w:rPr>
              <w:t>(90 possible)</w:t>
            </w:r>
          </w:p>
        </w:tc>
      </w:tr>
      <w:tr w:rsidR="00BA3E92" w:rsidRPr="00BA3E92">
        <w:tc>
          <w:tcPr>
            <w:tcW w:w="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BA3E92" w:rsidRPr="00BA3E92" w:rsidRDefault="00BA3E92" w:rsidP="00BA3E92">
            <w:pPr>
              <w:suppressAutoHyphens/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</w:p>
        </w:tc>
        <w:tc>
          <w:tcPr>
            <w:tcW w:w="8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BA3E92" w:rsidRPr="00BA3E92" w:rsidRDefault="00BA3E92" w:rsidP="00BA3E92">
            <w:pPr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At least 5 kinds of widgets (preference controls count too)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A3E92" w:rsidRPr="00BA3E92" w:rsidRDefault="00BA3E92" w:rsidP="00BA3E92">
            <w:pPr>
              <w:widowControl w:val="0"/>
              <w:suppressAutoHyphens/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5</w:t>
            </w:r>
          </w:p>
        </w:tc>
      </w:tr>
      <w:tr w:rsidR="00BA3E92" w:rsidRPr="00BA3E92">
        <w:tc>
          <w:tcPr>
            <w:tcW w:w="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BA3E92" w:rsidRPr="00BA3E92" w:rsidRDefault="00BA3E92" w:rsidP="00BA3E92">
            <w:pPr>
              <w:suppressAutoHyphens/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</w:p>
        </w:tc>
        <w:tc>
          <w:tcPr>
            <w:tcW w:w="8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BA3E92" w:rsidRPr="00BA3E92" w:rsidRDefault="00BA3E92" w:rsidP="00BA3E92">
            <w:pPr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A menu (on the action bar) with at least two items on it.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A3E92" w:rsidRPr="00BA3E92" w:rsidRDefault="00BA3E92" w:rsidP="00BA3E92">
            <w:pPr>
              <w:widowControl w:val="0"/>
              <w:suppressAutoHyphens/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4</w:t>
            </w:r>
          </w:p>
        </w:tc>
      </w:tr>
      <w:tr w:rsidR="00BA3E92" w:rsidRPr="00BA3E92">
        <w:tc>
          <w:tcPr>
            <w:tcW w:w="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BA3E92" w:rsidRPr="00BA3E92" w:rsidRDefault="00BA3E92" w:rsidP="00BA3E92">
            <w:pPr>
              <w:suppressAutoHyphens/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</w:p>
        </w:tc>
        <w:tc>
          <w:tcPr>
            <w:tcW w:w="8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BA3E92" w:rsidRPr="00BA3E92" w:rsidRDefault="00BA3E92" w:rsidP="00BA3E92">
            <w:pPr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Each menu item should do something: start an activity, display settings, or display a dialog.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A3E92" w:rsidRPr="00BA3E92" w:rsidRDefault="00BA3E92" w:rsidP="00BA3E92">
            <w:pPr>
              <w:widowControl w:val="0"/>
              <w:suppressAutoHyphens/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6</w:t>
            </w:r>
          </w:p>
        </w:tc>
      </w:tr>
      <w:tr w:rsidR="00BA3E92" w:rsidRPr="00BA3E92">
        <w:tc>
          <w:tcPr>
            <w:tcW w:w="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BA3E92" w:rsidRPr="00BA3E92" w:rsidRDefault="00BA3E92" w:rsidP="00BA3E92">
            <w:pPr>
              <w:suppressAutoHyphens/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</w:p>
        </w:tc>
        <w:tc>
          <w:tcPr>
            <w:tcW w:w="8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BA3E92" w:rsidRPr="00BA3E92" w:rsidRDefault="00BA3E92" w:rsidP="00BA3E92">
            <w:pPr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An up button on the action bar of secondary activities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A3E92" w:rsidRPr="00BA3E92" w:rsidRDefault="00BA3E92" w:rsidP="00BA3E92">
            <w:pPr>
              <w:widowControl w:val="0"/>
              <w:suppressAutoHyphens/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5</w:t>
            </w:r>
          </w:p>
        </w:tc>
      </w:tr>
      <w:tr w:rsidR="00BA3E92" w:rsidRPr="00BA3E92">
        <w:tc>
          <w:tcPr>
            <w:tcW w:w="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BA3E92" w:rsidRPr="00BA3E92" w:rsidRDefault="00BA3E92" w:rsidP="00BA3E92">
            <w:pPr>
              <w:suppressAutoHyphens/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</w:p>
        </w:tc>
        <w:tc>
          <w:tcPr>
            <w:tcW w:w="84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103" w:type="dxa"/>
            </w:tcMar>
          </w:tcPr>
          <w:p w:rsidR="00BA3E92" w:rsidRPr="00BA3E92" w:rsidRDefault="00BA3E92" w:rsidP="00BA3E92">
            <w:pPr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At least 2 activities,</w:t>
            </w: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 </w:t>
            </w: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or</w:t>
            </w: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 </w:t>
            </w: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2 fragments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A3E92" w:rsidRPr="00BA3E92" w:rsidRDefault="00BA3E92" w:rsidP="00BA3E92">
            <w:pPr>
              <w:widowControl w:val="0"/>
              <w:suppressAutoHyphens/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15</w:t>
            </w:r>
          </w:p>
        </w:tc>
      </w:tr>
      <w:tr w:rsidR="00BA3E92" w:rsidRPr="00BA3E92">
        <w:tc>
          <w:tcPr>
            <w:tcW w:w="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BA3E92" w:rsidRPr="00BA3E92" w:rsidRDefault="00BA3E92" w:rsidP="00BA3E92">
            <w:pPr>
              <w:suppressAutoHyphens/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</w:p>
        </w:tc>
        <w:tc>
          <w:tcPr>
            <w:tcW w:w="8458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nil"/>
            </w:tcBorders>
            <w:shd w:val="clear" w:color="auto" w:fill="FFFFFF"/>
            <w:tcMar>
              <w:left w:w="103" w:type="dxa"/>
            </w:tcMar>
          </w:tcPr>
          <w:p w:rsidR="00BA3E92" w:rsidRPr="00BA3E92" w:rsidRDefault="00BA3E92" w:rsidP="00BA3E92">
            <w:pPr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Separate layouts for landscape and portrait orientation in at least one activity</w:t>
            </w:r>
          </w:p>
        </w:tc>
        <w:tc>
          <w:tcPr>
            <w:tcW w:w="1500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FFFFF"/>
            <w:tcMar>
              <w:left w:w="103" w:type="dxa"/>
            </w:tcMar>
          </w:tcPr>
          <w:p w:rsidR="00BA3E92" w:rsidRPr="00BA3E92" w:rsidRDefault="00BA3E92" w:rsidP="00BA3E92">
            <w:pPr>
              <w:widowControl w:val="0"/>
              <w:suppressAutoHyphens/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10</w:t>
            </w:r>
          </w:p>
        </w:tc>
      </w:tr>
      <w:tr w:rsidR="00BA3E92" w:rsidRPr="00BA3E92">
        <w:tc>
          <w:tcPr>
            <w:tcW w:w="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BA3E92" w:rsidRPr="00BA3E92" w:rsidRDefault="00BA3E92" w:rsidP="00BA3E92">
            <w:pPr>
              <w:suppressAutoHyphens/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</w:p>
        </w:tc>
        <w:tc>
          <w:tcPr>
            <w:tcW w:w="84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A3E92" w:rsidRPr="00BA3E92" w:rsidRDefault="00BA3E92" w:rsidP="00BA3E92">
            <w:pPr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Persist activity state when rotating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BA3E92" w:rsidRPr="00BA3E92" w:rsidRDefault="00BA3E92" w:rsidP="00BA3E92">
            <w:pPr>
              <w:widowControl w:val="0"/>
              <w:suppressAutoHyphens/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10</w:t>
            </w:r>
          </w:p>
        </w:tc>
      </w:tr>
      <w:tr w:rsidR="00BA3E92" w:rsidRPr="00BA3E92">
        <w:tc>
          <w:tcPr>
            <w:tcW w:w="847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3E92" w:rsidRPr="00BA3E92" w:rsidRDefault="00BA3E92" w:rsidP="00BA3E92">
            <w:pPr>
              <w:widowControl w:val="0"/>
              <w:suppressAutoHyphens/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Do all the applications</w:t>
            </w:r>
            <w:r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’</w:t>
            </w: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 xml:space="preserve"> other features work correctly? 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3E92" w:rsidRPr="00BA3E92" w:rsidRDefault="00BA3E92" w:rsidP="00BA3E92">
            <w:pPr>
              <w:widowControl w:val="0"/>
              <w:suppressAutoHyphens/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25</w:t>
            </w:r>
          </w:p>
        </w:tc>
      </w:tr>
      <w:tr w:rsidR="00BA3E92" w:rsidRPr="00BA3E92" w:rsidTr="00BA3E92">
        <w:tc>
          <w:tcPr>
            <w:tcW w:w="84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nil"/>
            </w:tcBorders>
            <w:shd w:val="clear" w:color="auto" w:fill="FFFFFF"/>
          </w:tcPr>
          <w:p w:rsidR="00BA3E92" w:rsidRPr="00BA3E92" w:rsidRDefault="00BA3E92" w:rsidP="00BA3E9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 xml:space="preserve">Does the code conform to </w:t>
            </w: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“</w:t>
            </w: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best practices</w:t>
            </w: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”</w:t>
            </w: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 xml:space="preserve">? </w:t>
            </w:r>
          </w:p>
          <w:p w:rsidR="00BA3E92" w:rsidRPr="00BA3E92" w:rsidRDefault="00BA3E92" w:rsidP="00BA3E9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 xml:space="preserve">Check for all best practices, but especially note whether or not there is good separation of concerns- code for the UI, business logic, and data access (data access means: file, web service, or database </w:t>
            </w:r>
            <w:proofErr w:type="spellStart"/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i</w:t>
            </w:r>
            <w:proofErr w:type="spellEnd"/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 xml:space="preserve">/o) should be in a separate class as much as possible. </w:t>
            </w:r>
          </w:p>
          <w:p w:rsidR="00BA3E92" w:rsidRPr="00BA3E92" w:rsidRDefault="00BA3E92" w:rsidP="00BA3E92">
            <w:pPr>
              <w:widowControl w:val="0"/>
              <w:numPr>
                <w:ilvl w:val="0"/>
                <w:numId w:val="1"/>
              </w:numPr>
              <w:suppressAutoHyphens/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 xml:space="preserve">Note that some of these classes, like the classes derived from </w:t>
            </w:r>
            <w:proofErr w:type="spellStart"/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>AsyncTask</w:t>
            </w:r>
            <w:proofErr w:type="spellEnd"/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 xml:space="preserve"> will most likely be nested inside an Activity and this is OK.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shd w:val="clear" w:color="auto" w:fill="FFFFFF"/>
          </w:tcPr>
          <w:p w:rsidR="00BA3E92" w:rsidRPr="00BA3E92" w:rsidRDefault="00BA3E92" w:rsidP="00BA3E92">
            <w:pPr>
              <w:widowControl w:val="0"/>
              <w:suppressAutoHyphens/>
              <w:autoSpaceDE w:val="0"/>
              <w:autoSpaceDN w:val="0"/>
              <w:adjustRightInd w:val="0"/>
              <w:spacing w:before="240" w:after="100" w:afterAutospacing="1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  <w:r w:rsidRPr="00BA3E92"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  <w:t xml:space="preserve">10 </w:t>
            </w:r>
          </w:p>
        </w:tc>
        <w:bookmarkStart w:id="0" w:name="_GoBack"/>
        <w:bookmarkEnd w:id="0"/>
      </w:tr>
      <w:tr w:rsidR="00BA3E92" w:rsidRPr="00BA3E92">
        <w:tc>
          <w:tcPr>
            <w:tcW w:w="8472" w:type="dxa"/>
            <w:gridSpan w:val="2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BA3E92" w:rsidRPr="00BA3E92" w:rsidRDefault="00BA3E92" w:rsidP="00BA3E92">
            <w:pPr>
              <w:widowControl w:val="0"/>
              <w:suppressAutoHyphens/>
              <w:autoSpaceDE w:val="0"/>
              <w:autoSpaceDN w:val="0"/>
              <w:adjustRightInd w:val="0"/>
              <w:spacing w:before="240" w:after="240"/>
              <w:rPr>
                <w:rFonts w:ascii="Calibri" w:eastAsia="Times New Roman" w:hAnsi="Times New Roman" w:cs="Times New Roman"/>
                <w:b/>
                <w:color w:val="00000A"/>
                <w:kern w:val="1"/>
                <w:sz w:val="32"/>
                <w:szCs w:val="32"/>
              </w:rPr>
            </w:pPr>
            <w:r>
              <w:rPr>
                <w:rFonts w:ascii="Calibri" w:eastAsia="Times New Roman" w:hAnsi="Times New Roman" w:cs="Times New Roman"/>
                <w:b/>
                <w:color w:val="00000A"/>
                <w:kern w:val="1"/>
                <w:sz w:val="32"/>
                <w:szCs w:val="32"/>
              </w:rPr>
              <w:t xml:space="preserve"> </w:t>
            </w:r>
            <w:r w:rsidRPr="00BA3E92">
              <w:rPr>
                <w:rFonts w:ascii="Calibri" w:eastAsia="Times New Roman" w:hAnsi="Times New Roman" w:cs="Times New Roman"/>
                <w:b/>
                <w:color w:val="00000A"/>
                <w:kern w:val="1"/>
                <w:sz w:val="32"/>
                <w:szCs w:val="32"/>
              </w:rPr>
              <w:t>Total</w:t>
            </w:r>
          </w:p>
        </w:tc>
        <w:tc>
          <w:tcPr>
            <w:tcW w:w="150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A3E92" w:rsidRPr="00BA3E92" w:rsidRDefault="00BA3E92" w:rsidP="00BA3E92">
            <w:pPr>
              <w:widowControl w:val="0"/>
              <w:suppressAutoHyphens/>
              <w:autoSpaceDE w:val="0"/>
              <w:autoSpaceDN w:val="0"/>
              <w:adjustRightInd w:val="0"/>
              <w:spacing w:before="240" w:after="240"/>
              <w:jc w:val="center"/>
              <w:rPr>
                <w:rFonts w:ascii="Calibri" w:eastAsia="Times New Roman" w:hAnsi="Times New Roman" w:cs="Times New Roman"/>
                <w:color w:val="00000A"/>
                <w:kern w:val="1"/>
                <w:sz w:val="22"/>
              </w:rPr>
            </w:pPr>
          </w:p>
        </w:tc>
      </w:tr>
    </w:tbl>
    <w:p w:rsidR="00294151" w:rsidRDefault="00294151"/>
    <w:p w:rsidR="00BA3E92" w:rsidRDefault="00BA3E92"/>
    <w:p w:rsidR="00BA3E92" w:rsidRDefault="00BA3E92"/>
    <w:p w:rsidR="00BA3E92" w:rsidRDefault="00BA3E92" w:rsidP="00BA3E92">
      <w:r>
        <w:t>Comments:</w:t>
      </w:r>
    </w:p>
    <w:p w:rsidR="00BA3E92" w:rsidRDefault="00BA3E92"/>
    <w:sectPr w:rsidR="00BA3E92" w:rsidSect="009B2B5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3E92" w:rsidRDefault="00BA3E92" w:rsidP="00BA3E92">
      <w:r>
        <w:separator/>
      </w:r>
    </w:p>
  </w:endnote>
  <w:endnote w:type="continuationSeparator" w:id="0">
    <w:p w:rsidR="00BA3E92" w:rsidRDefault="00BA3E92" w:rsidP="00BA3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Arial Unicode MS"/>
    <w:panose1 w:val="020B0604020202020204"/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E92" w:rsidRPr="00BA3E92" w:rsidRDefault="00BA3E92" w:rsidP="00BA3E92">
    <w:pPr>
      <w:pStyle w:val="Footer"/>
    </w:pPr>
    <w:r w:rsidRPr="00BA3E92">
      <w:t>Written by Brian Bird, Summer 2014, Revised Summer 2018</w:t>
    </w:r>
  </w:p>
  <w:p w:rsidR="00BA3E92" w:rsidRDefault="00BA3E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3E92" w:rsidRDefault="00BA3E92" w:rsidP="00BA3E92">
      <w:r>
        <w:separator/>
      </w:r>
    </w:p>
  </w:footnote>
  <w:footnote w:type="continuationSeparator" w:id="0">
    <w:p w:rsidR="00BA3E92" w:rsidRDefault="00BA3E92" w:rsidP="00BA3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3E92" w:rsidRPr="00BA3E92" w:rsidRDefault="00BA3E92">
    <w:pPr>
      <w:pStyle w:val="Header"/>
      <w:rPr>
        <w:b/>
        <w:sz w:val="44"/>
        <w:szCs w:val="44"/>
      </w:rPr>
    </w:pPr>
    <w:r w:rsidRPr="00BA3E92">
      <w:rPr>
        <w:b/>
        <w:sz w:val="44"/>
        <w:szCs w:val="44"/>
      </w:rPr>
      <w:t>Grading Rubric for the Term Project</w:t>
    </w:r>
  </w:p>
  <w:p w:rsidR="00BA3E92" w:rsidRPr="00BA3E92" w:rsidRDefault="00BA3E92">
    <w:pPr>
      <w:pStyle w:val="Header"/>
      <w:rPr>
        <w:sz w:val="32"/>
        <w:szCs w:val="32"/>
      </w:rPr>
    </w:pPr>
    <w:r w:rsidRPr="00BA3E92">
      <w:rPr>
        <w:sz w:val="32"/>
        <w:szCs w:val="32"/>
      </w:rPr>
      <w:t>CIS399, Android App Development</w:t>
    </w:r>
  </w:p>
  <w:p w:rsidR="00BA3E92" w:rsidRDefault="00BA3E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720" w:hanging="360"/>
      </w:pPr>
      <w:rPr>
        <w:rFonts w:ascii="OpenSymbol" w:eastAsia="Times New Roman" w:hAnsi="OpenSymbol" w:cs="OpenSymbol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eastAsia="Times New Roman" w:hAnsi="OpenSymbol" w:cs="OpenSymbol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eastAsia="Times New Roman" w:hAnsi="OpenSymbol" w:cs="OpenSymbol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OpenSymbol" w:eastAsia="Times New Roman" w:hAnsi="OpenSymbol" w:cs="OpenSymbol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eastAsia="Times New Roman" w:hAnsi="OpenSymbol" w:cs="OpenSymbol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eastAsia="Times New Roman" w:hAnsi="OpenSymbol" w:cs="OpenSymbol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OpenSymbol" w:eastAsia="Times New Roman" w:hAnsi="OpenSymbol" w:cs="OpenSymbol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eastAsia="Times New Roman" w:hAnsi="OpenSymbol" w:cs="OpenSymbol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eastAsia="Times New Roman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92"/>
    <w:rsid w:val="00294151"/>
    <w:rsid w:val="009B2B5A"/>
    <w:rsid w:val="00BA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4E03A3"/>
  <w14:defaultImageDpi w14:val="32767"/>
  <w15:chartTrackingRefBased/>
  <w15:docId w15:val="{2F47D108-87A5-E547-9732-4BFFC980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3E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E92"/>
  </w:style>
  <w:style w:type="paragraph" w:styleId="Footer">
    <w:name w:val="footer"/>
    <w:basedOn w:val="Normal"/>
    <w:link w:val="FooterChar"/>
    <w:uiPriority w:val="99"/>
    <w:unhideWhenUsed/>
    <w:rsid w:val="00BA3E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E92"/>
  </w:style>
  <w:style w:type="paragraph" w:customStyle="1" w:styleId="western">
    <w:name w:val="western"/>
    <w:basedOn w:val="Normal"/>
    <w:rsid w:val="00BA3E92"/>
    <w:pPr>
      <w:spacing w:before="100" w:beforeAutospacing="1" w:after="115" w:line="276" w:lineRule="auto"/>
    </w:pPr>
    <w:rPr>
      <w:rFonts w:ascii="Calibri" w:eastAsia="Times New Roman" w:hAnsi="Calibri" w:cs="Calibri"/>
      <w:color w:val="00000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</cp:revision>
  <dcterms:created xsi:type="dcterms:W3CDTF">2018-07-31T21:09:00Z</dcterms:created>
  <dcterms:modified xsi:type="dcterms:W3CDTF">2018-07-31T21:19:00Z</dcterms:modified>
</cp:coreProperties>
</file>