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B26D7" w14:textId="4E377910" w:rsidR="0064747C" w:rsidRPr="00705E7B" w:rsidRDefault="002D28A4" w:rsidP="002D28A4">
      <w:pPr>
        <w:pStyle w:val="Title"/>
      </w:pPr>
      <w:r w:rsidRPr="00705E7B">
        <w:t>Práctica 1: HTML y CSS</w:t>
      </w:r>
    </w:p>
    <w:p w14:paraId="412C47FC" w14:textId="61FBB78B" w:rsidR="002D28A4" w:rsidRDefault="002D28A4" w:rsidP="002D28A4">
      <w:pPr>
        <w:pStyle w:val="Subtitle"/>
      </w:pPr>
      <w:r w:rsidRPr="002D28A4">
        <w:t>Álex Caso Díaz - UO269855 – Software y</w:t>
      </w:r>
      <w:r>
        <w:t xml:space="preserve"> estándares para la web</w:t>
      </w:r>
    </w:p>
    <w:p w14:paraId="10BD2F7C" w14:textId="44D34F4F" w:rsidR="002D28A4" w:rsidRDefault="002D28A4" w:rsidP="002D28A4"/>
    <w:p w14:paraId="79966A6E" w14:textId="7C26AAC3" w:rsidR="002D28A4" w:rsidRDefault="002D28A4" w:rsidP="002D28A4">
      <w:pPr>
        <w:pStyle w:val="Heading1"/>
      </w:pPr>
      <w:r>
        <w:t>Apartado 1. Descripción.</w:t>
      </w:r>
    </w:p>
    <w:p w14:paraId="59C1D574" w14:textId="7272030F" w:rsidR="002D28A4" w:rsidRDefault="002D28A4" w:rsidP="002D28A4"/>
    <w:p w14:paraId="1AEC38FC" w14:textId="78ECD1BD" w:rsidR="002D28A4" w:rsidRDefault="002D28A4" w:rsidP="002D28A4">
      <w:r>
        <w:t xml:space="preserve">Esta página web está formada por exactamente 4 documentos HTML5, cuyo punto de entrada es el documento de inicio y que todos ellos contienen un menú de navegación para cambiar entre documentos. </w:t>
      </w:r>
      <w:r w:rsidR="00402075">
        <w:t>Son los siguientes:</w:t>
      </w:r>
    </w:p>
    <w:p w14:paraId="30372989" w14:textId="4A7A864C" w:rsidR="00402075" w:rsidRDefault="00402075" w:rsidP="00402075">
      <w:pPr>
        <w:pStyle w:val="ListParagraph"/>
        <w:numPr>
          <w:ilvl w:val="0"/>
          <w:numId w:val="1"/>
        </w:numPr>
      </w:pPr>
      <w:r>
        <w:t>Index.html: Página de inicio de la web, que tiene una pequeña introducción sobre lo que es Bootstrap, su origen, y comenta las características principales y su estructura.</w:t>
      </w:r>
    </w:p>
    <w:p w14:paraId="597EE0CF" w14:textId="742465F2" w:rsidR="00402075" w:rsidRDefault="00402075" w:rsidP="00402075">
      <w:pPr>
        <w:pStyle w:val="ListParagraph"/>
        <w:numPr>
          <w:ilvl w:val="0"/>
          <w:numId w:val="1"/>
        </w:numPr>
      </w:pPr>
      <w:r>
        <w:t>Paginas.html: Es una lista de ejemplos de sitios web hechos con Bootstrap, incluyendo una pequeña descripción de cada sitio web, una foto de la página de inicio de este y enlaces a cada uno de los sitios web.</w:t>
      </w:r>
    </w:p>
    <w:p w14:paraId="3F49ADB0" w14:textId="677FE59E" w:rsidR="00402075" w:rsidRDefault="00402075" w:rsidP="00402075">
      <w:pPr>
        <w:pStyle w:val="ListParagraph"/>
        <w:numPr>
          <w:ilvl w:val="0"/>
          <w:numId w:val="1"/>
        </w:numPr>
      </w:pPr>
      <w:r>
        <w:t>Versiones.html: Contiene una tabla mostrando las distintas versiones de Bootstrap a lo largo de los años, incluyendo enlaces a las subversiones más actualizadas de cada versión.</w:t>
      </w:r>
    </w:p>
    <w:p w14:paraId="3098B9D0" w14:textId="276B7372" w:rsidR="00402075" w:rsidRDefault="00402075" w:rsidP="00402075">
      <w:pPr>
        <w:pStyle w:val="ListParagraph"/>
        <w:numPr>
          <w:ilvl w:val="0"/>
          <w:numId w:val="1"/>
        </w:numPr>
      </w:pPr>
      <w:r>
        <w:t>Encuesta.html: Encuesta para recopilar datos sobre el uso de Bootstrap en base a los distintos perfiles de usuarios que hay. Incluye campos como el género y tecnologías usadas previamente, para comparar.</w:t>
      </w:r>
    </w:p>
    <w:p w14:paraId="6038A219" w14:textId="5DF41B6E" w:rsidR="00402075" w:rsidRDefault="00402075" w:rsidP="00402075">
      <w:r>
        <w:t xml:space="preserve">Todos los documentos tienen la misma estructura semántica, </w:t>
      </w:r>
      <w:r w:rsidR="00FC110E">
        <w:t>teniendo un encabezado (</w:t>
      </w:r>
      <w:r w:rsidR="00FC110E" w:rsidRPr="00FC110E">
        <w:t>&lt;</w:t>
      </w:r>
      <w:proofErr w:type="spellStart"/>
      <w:r w:rsidR="00FC110E">
        <w:t>header</w:t>
      </w:r>
      <w:proofErr w:type="spellEnd"/>
      <w:r w:rsidR="00FC110E" w:rsidRPr="00FC110E">
        <w:t>&gt;</w:t>
      </w:r>
      <w:r w:rsidR="00FC110E">
        <w:t>) que incluye un título y una foto con el logo de Bootstrap, un menú de navegación lateral (</w:t>
      </w:r>
      <w:r w:rsidR="00FC110E" w:rsidRPr="00FC110E">
        <w:t>&lt;</w:t>
      </w:r>
      <w:proofErr w:type="spellStart"/>
      <w:r w:rsidR="00FC110E" w:rsidRPr="00FC110E">
        <w:t>na</w:t>
      </w:r>
      <w:r w:rsidR="00FC110E">
        <w:t>v</w:t>
      </w:r>
      <w:proofErr w:type="spellEnd"/>
      <w:r w:rsidR="00FC110E" w:rsidRPr="00FC110E">
        <w:t>&gt;</w:t>
      </w:r>
      <w:r w:rsidR="00FC110E">
        <w:t>) que enlaza los distintos sitios web y se sitúa a la izquierda del sitio web, una sección principal (</w:t>
      </w:r>
      <w:r w:rsidR="00FC110E" w:rsidRPr="00FC110E">
        <w:t>&lt;</w:t>
      </w:r>
      <w:proofErr w:type="spellStart"/>
      <w:r w:rsidR="00FC110E">
        <w:t>main</w:t>
      </w:r>
      <w:proofErr w:type="spellEnd"/>
      <w:r w:rsidR="00FC110E" w:rsidRPr="00FC110E">
        <w:t>&gt;</w:t>
      </w:r>
      <w:r w:rsidR="00FC110E">
        <w:t>) que incluye el contenido principal del sitio web y un pie (</w:t>
      </w:r>
      <w:r w:rsidR="00FC110E" w:rsidRPr="00FC110E">
        <w:t>&lt;</w:t>
      </w:r>
      <w:proofErr w:type="spellStart"/>
      <w:r w:rsidR="00FC110E">
        <w:t>footer</w:t>
      </w:r>
      <w:proofErr w:type="spellEnd"/>
      <w:r w:rsidR="00FC110E" w:rsidRPr="00FC110E">
        <w:t>&gt;</w:t>
      </w:r>
      <w:r w:rsidR="00FC110E">
        <w:t>) que incluye el nombre del autor y el nombre de la asignatura.</w:t>
      </w:r>
    </w:p>
    <w:p w14:paraId="78CD3595" w14:textId="738D982D" w:rsidR="00FC110E" w:rsidRDefault="00FC110E" w:rsidP="00402075"/>
    <w:p w14:paraId="1A13EAB7" w14:textId="1986C7AA" w:rsidR="00FC110E" w:rsidRDefault="00FC110E" w:rsidP="00402075">
      <w:r>
        <w:t>Se han utilizado dos hojas de estilo que se aplican las dos a todos los documentos HTML5 de la web, y son las siguientes:</w:t>
      </w:r>
    </w:p>
    <w:p w14:paraId="62A67CCD" w14:textId="1CB3AA69" w:rsidR="00FC110E" w:rsidRDefault="00FC110E" w:rsidP="00FC110E">
      <w:pPr>
        <w:pStyle w:val="ListParagraph"/>
        <w:numPr>
          <w:ilvl w:val="0"/>
          <w:numId w:val="2"/>
        </w:numPr>
      </w:pPr>
      <w:r>
        <w:t xml:space="preserve">Estilo.css: Es la principal, haciendo que el sitio web tenga distintos tipos de letra, colores y márgenes. Incluye todo menos el </w:t>
      </w:r>
      <w:proofErr w:type="spellStart"/>
      <w:r>
        <w:t>layout</w:t>
      </w:r>
      <w:proofErr w:type="spellEnd"/>
      <w:r>
        <w:t xml:space="preserve"> del documento.</w:t>
      </w:r>
    </w:p>
    <w:p w14:paraId="339D3ECF" w14:textId="1393DF34" w:rsidR="00FC110E" w:rsidRDefault="00FC110E" w:rsidP="00FC110E">
      <w:pPr>
        <w:pStyle w:val="ListParagraph"/>
        <w:numPr>
          <w:ilvl w:val="0"/>
          <w:numId w:val="2"/>
        </w:numPr>
      </w:pPr>
      <w:r>
        <w:t xml:space="preserve">Layout.css: Es la hoja de estilo que organiza el </w:t>
      </w:r>
      <w:proofErr w:type="spellStart"/>
      <w:r>
        <w:t>layout</w:t>
      </w:r>
      <w:proofErr w:type="spellEnd"/>
      <w:r>
        <w:t xml:space="preserve"> del documento.</w:t>
      </w:r>
    </w:p>
    <w:p w14:paraId="432F6648" w14:textId="136DC2B4" w:rsidR="00F3444E" w:rsidRDefault="00F3444E" w:rsidP="00F3444E">
      <w:r>
        <w:t>Se ha hecho</w:t>
      </w:r>
      <w:r>
        <w:t xml:space="preserve"> una disposici</w:t>
      </w:r>
      <w:r w:rsidRPr="00365AB7">
        <w:t>ón simple, ya q</w:t>
      </w:r>
      <w:r>
        <w:t>ue el objetivo es que resulte intuitiva y accesible para el mayor número de usuarios posibles, independientemente del dispositivo en el que estén accediendo a la web.</w:t>
      </w:r>
    </w:p>
    <w:p w14:paraId="2AE67F6B" w14:textId="77777777" w:rsidR="00F3444E" w:rsidRDefault="00F3444E" w:rsidP="00F3444E"/>
    <w:p w14:paraId="045E74AF" w14:textId="637E87A3" w:rsidR="00705E7B" w:rsidRDefault="00FC110E" w:rsidP="00F3444E">
      <w:r>
        <w:lastRenderedPageBreak/>
        <w:t xml:space="preserve">El aspecto general del sitio web </w:t>
      </w:r>
      <w:r w:rsidR="00365AB7">
        <w:t>es algo similar a esto:</w:t>
      </w:r>
      <w:r w:rsidR="00F3444E">
        <w:rPr>
          <w:noProof/>
        </w:rPr>
        <w:drawing>
          <wp:inline distT="0" distB="0" distL="0" distR="0" wp14:anchorId="50529FF4" wp14:editId="69C750D2">
            <wp:extent cx="2754685" cy="3765550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33" cy="377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B9F5" w14:textId="4D649902" w:rsidR="00705E7B" w:rsidRDefault="00705E7B" w:rsidP="00705E7B">
      <w:pPr>
        <w:pStyle w:val="Heading1"/>
      </w:pPr>
      <w:r>
        <w:t>Apartado 2. Comprobación de la validación de documentos HTML y hojas de estilo CSS.</w:t>
      </w:r>
    </w:p>
    <w:p w14:paraId="39EBC3F4" w14:textId="5B364E3E" w:rsidR="000E6D2C" w:rsidRPr="000E6D2C" w:rsidRDefault="000E6D2C" w:rsidP="000E6D2C"/>
    <w:p w14:paraId="55CB3569" w14:textId="5ACD57B7" w:rsidR="000E6D2C" w:rsidRPr="000E6D2C" w:rsidRDefault="00F3444E" w:rsidP="000E6D2C">
      <w:r>
        <w:rPr>
          <w:noProof/>
        </w:rPr>
        <w:drawing>
          <wp:inline distT="0" distB="0" distL="0" distR="0" wp14:anchorId="12AAF69A" wp14:editId="6ACAABC9">
            <wp:extent cx="3619500" cy="2768797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71" cy="277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554A" w14:textId="45FEC6A2" w:rsidR="000E6D2C" w:rsidRPr="000E6D2C" w:rsidRDefault="000E6D2C" w:rsidP="000E6D2C"/>
    <w:p w14:paraId="5A170B05" w14:textId="410E944F" w:rsidR="000E6D2C" w:rsidRPr="000E6D2C" w:rsidRDefault="000E6D2C" w:rsidP="000E6D2C"/>
    <w:p w14:paraId="675C7E34" w14:textId="6262731F" w:rsidR="000E6D2C" w:rsidRPr="000E6D2C" w:rsidRDefault="000E6D2C" w:rsidP="000E6D2C"/>
    <w:p w14:paraId="75E74B1E" w14:textId="4539BC74" w:rsidR="000E6D2C" w:rsidRPr="000E6D2C" w:rsidRDefault="000E6D2C" w:rsidP="000E6D2C"/>
    <w:p w14:paraId="52FF8009" w14:textId="2EDFC791" w:rsidR="000E6D2C" w:rsidRPr="000E6D2C" w:rsidRDefault="000E6D2C" w:rsidP="000E6D2C"/>
    <w:p w14:paraId="59F7C789" w14:textId="03D2FD7D" w:rsidR="000E6D2C" w:rsidRPr="000E6D2C" w:rsidRDefault="00F3444E" w:rsidP="000E6D2C">
      <w:r>
        <w:rPr>
          <w:noProof/>
        </w:rPr>
        <w:drawing>
          <wp:inline distT="0" distB="0" distL="0" distR="0" wp14:anchorId="1C2A1722" wp14:editId="1DA70DD6">
            <wp:extent cx="4986020" cy="3865130"/>
            <wp:effectExtent l="0" t="0" r="508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39" cy="38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30B75" wp14:editId="42C22AF8">
            <wp:extent cx="4986378" cy="40576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39" cy="40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2280" w14:textId="090B784C" w:rsidR="000E6D2C" w:rsidRPr="000E6D2C" w:rsidRDefault="000E6D2C" w:rsidP="000E6D2C"/>
    <w:p w14:paraId="1812AF63" w14:textId="1FDF3026" w:rsidR="000E6D2C" w:rsidRPr="000E6D2C" w:rsidRDefault="000E6D2C" w:rsidP="000E6D2C"/>
    <w:p w14:paraId="1EA90204" w14:textId="54BF07E7" w:rsidR="000E6D2C" w:rsidRPr="000E6D2C" w:rsidRDefault="000E6D2C" w:rsidP="000E6D2C"/>
    <w:p w14:paraId="3F9F0874" w14:textId="53141452" w:rsidR="000E6D2C" w:rsidRPr="000E6D2C" w:rsidRDefault="000E6D2C" w:rsidP="000E6D2C"/>
    <w:p w14:paraId="27573198" w14:textId="77777777" w:rsidR="00F3444E" w:rsidRDefault="00F3444E" w:rsidP="00F3444E">
      <w:r>
        <w:rPr>
          <w:noProof/>
        </w:rPr>
        <w:drawing>
          <wp:inline distT="0" distB="0" distL="0" distR="0" wp14:anchorId="36800361" wp14:editId="4F675E1C">
            <wp:extent cx="4547498" cy="3498850"/>
            <wp:effectExtent l="0" t="0" r="5715" b="635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98" cy="35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306" w14:textId="7675CF29" w:rsidR="00F3444E" w:rsidRDefault="00F3444E" w:rsidP="00F3444E">
      <w:pPr>
        <w:tabs>
          <w:tab w:val="left" w:pos="7850"/>
        </w:tabs>
      </w:pPr>
      <w:r>
        <w:t xml:space="preserve">Respecto a los validadores de HTML5, se ve que en todos los documentos indica mensajes de información, pero no son ningún tipo de error ni de </w:t>
      </w:r>
      <w:proofErr w:type="spellStart"/>
      <w:r>
        <w:t>warning</w:t>
      </w:r>
      <w:proofErr w:type="spellEnd"/>
      <w:r>
        <w:t>, solamente indican que los elementos HTML5 de la página cierran sus etiquetas cuando no tiene por qu</w:t>
      </w:r>
      <w:r w:rsidRPr="00F3444E">
        <w:t>é</w:t>
      </w:r>
      <w:r>
        <w:t>.</w:t>
      </w:r>
    </w:p>
    <w:p w14:paraId="3B826404" w14:textId="5716672A" w:rsidR="00F3444E" w:rsidRPr="00F3444E" w:rsidRDefault="00F3444E" w:rsidP="00F3444E">
      <w:r>
        <w:rPr>
          <w:noProof/>
        </w:rPr>
        <w:drawing>
          <wp:inline distT="0" distB="0" distL="0" distR="0" wp14:anchorId="1D0A43D9" wp14:editId="35AE4C92">
            <wp:extent cx="4660377" cy="3632200"/>
            <wp:effectExtent l="0" t="0" r="6985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58" cy="363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A3F" w14:textId="20993F73" w:rsidR="000E6D2C" w:rsidRDefault="00F3444E" w:rsidP="000E6D2C">
      <w:r>
        <w:rPr>
          <w:noProof/>
        </w:rPr>
        <w:lastRenderedPageBreak/>
        <w:drawing>
          <wp:inline distT="0" distB="0" distL="0" distR="0" wp14:anchorId="46B88FE3" wp14:editId="5659EBA5">
            <wp:extent cx="5377188" cy="4286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61" cy="42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ADF7" w14:textId="3223D374" w:rsidR="000E6D2C" w:rsidRDefault="006808D6" w:rsidP="000E6D2C">
      <w:r>
        <w:t>En este caso, el fichero estilo.css no posee errores, pero s</w:t>
      </w:r>
      <w:r w:rsidRPr="006808D6">
        <w:t>í</w:t>
      </w:r>
      <w:r>
        <w:t xml:space="preserve"> indica que tiene </w:t>
      </w:r>
      <w:proofErr w:type="spellStart"/>
      <w:r>
        <w:t>warnings</w:t>
      </w:r>
      <w:proofErr w:type="spellEnd"/>
      <w:r>
        <w:t xml:space="preserve"> respecto a los colores de la página, ya que se le aplica un color del </w:t>
      </w:r>
      <w:proofErr w:type="spellStart"/>
      <w:proofErr w:type="gramStart"/>
      <w:r>
        <w:t>background</w:t>
      </w:r>
      <w:proofErr w:type="spellEnd"/>
      <w:proofErr w:type="gramEnd"/>
      <w:r>
        <w:t xml:space="preserve"> pero no un color para la fuente. Estos </w:t>
      </w:r>
      <w:proofErr w:type="spellStart"/>
      <w:r>
        <w:t>Warnings</w:t>
      </w:r>
      <w:proofErr w:type="spellEnd"/>
      <w:r>
        <w:t xml:space="preserve"> no habría que solucionarlos debido a que estos elementos heredan el color de fuente de la regla declarada en </w:t>
      </w:r>
      <w:proofErr w:type="spellStart"/>
      <w:r>
        <w:t>Body</w:t>
      </w:r>
      <w:proofErr w:type="spellEnd"/>
      <w:r>
        <w:t>, y se ha comprobado con los validadores que el contraste es correcto.</w:t>
      </w:r>
    </w:p>
    <w:p w14:paraId="2373D738" w14:textId="5B8773D1" w:rsidR="00F3444E" w:rsidRDefault="00F3444E" w:rsidP="000E6D2C">
      <w:r>
        <w:rPr>
          <w:noProof/>
        </w:rPr>
        <w:drawing>
          <wp:inline distT="0" distB="0" distL="0" distR="0" wp14:anchorId="067F85B0" wp14:editId="0F2A0ED3">
            <wp:extent cx="5721350" cy="137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CC89" w14:textId="17B0CF4C" w:rsidR="000E6D2C" w:rsidRDefault="000E6D2C" w:rsidP="000E6D2C">
      <w:pPr>
        <w:pStyle w:val="Heading1"/>
      </w:pPr>
      <w:r>
        <w:t>Apartado 3. Comprobación de la adaptabilidad.</w:t>
      </w:r>
    </w:p>
    <w:p w14:paraId="750D6608" w14:textId="43B38C43" w:rsidR="000E6D2C" w:rsidRDefault="000E6D2C" w:rsidP="000E6D2C"/>
    <w:p w14:paraId="73852681" w14:textId="7E48E925" w:rsidR="000E6D2C" w:rsidRDefault="00F3444E" w:rsidP="000E6D2C">
      <w:r>
        <w:rPr>
          <w:noProof/>
        </w:rPr>
        <w:lastRenderedPageBreak/>
        <w:drawing>
          <wp:inline distT="0" distB="0" distL="0" distR="0" wp14:anchorId="1E6B143D" wp14:editId="303A61C9">
            <wp:extent cx="5721350" cy="3511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77384" wp14:editId="54CE57A4">
            <wp:extent cx="5721350" cy="356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934B5" wp14:editId="1836511B">
            <wp:extent cx="5721350" cy="342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4C668" wp14:editId="72AD52A8">
            <wp:extent cx="5734050" cy="34417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1122" w14:textId="76EA607D" w:rsidR="000E6D2C" w:rsidRDefault="00F3444E" w:rsidP="000E6D2C">
      <w:r>
        <w:rPr>
          <w:noProof/>
        </w:rPr>
        <w:lastRenderedPageBreak/>
        <w:drawing>
          <wp:inline distT="0" distB="0" distL="0" distR="0" wp14:anchorId="7B3C62A3" wp14:editId="06552A49">
            <wp:extent cx="5721350" cy="35369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530AC" wp14:editId="4E796DB8">
            <wp:extent cx="5734050" cy="36512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8192B" wp14:editId="0EE0C23C">
            <wp:extent cx="5727700" cy="378460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1DB2D" wp14:editId="74DA548B">
            <wp:extent cx="5721350" cy="38989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E4E" w14:textId="5173968B" w:rsidR="000E6D2C" w:rsidRDefault="000E6D2C" w:rsidP="000E6D2C"/>
    <w:p w14:paraId="1527F7F3" w14:textId="395FD36F" w:rsidR="000E6D2C" w:rsidRDefault="000E6D2C" w:rsidP="000E6D2C"/>
    <w:p w14:paraId="1F4C00FA" w14:textId="1BF73903" w:rsidR="000E6D2C" w:rsidRDefault="000E6D2C" w:rsidP="000E6D2C"/>
    <w:p w14:paraId="2D84C88C" w14:textId="35CD14F0" w:rsidR="00F3444E" w:rsidRDefault="00F3444E" w:rsidP="00AB5DEC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3B6312" wp14:editId="1E2619DB">
            <wp:simplePos x="0" y="0"/>
            <wp:positionH relativeFrom="column">
              <wp:posOffset>-31750</wp:posOffset>
            </wp:positionH>
            <wp:positionV relativeFrom="paragraph">
              <wp:posOffset>266700</wp:posOffset>
            </wp:positionV>
            <wp:extent cx="2511425" cy="6102350"/>
            <wp:effectExtent l="0" t="0" r="317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D2C">
        <w:t>Apartado 4. Comprobación de la accesibilidad.</w:t>
      </w:r>
      <w:r w:rsidR="00AB5DEC" w:rsidRPr="00AB5DEC">
        <w:rPr>
          <w:noProof/>
        </w:rPr>
        <w:t xml:space="preserve"> </w:t>
      </w:r>
      <w:r w:rsidR="00AB5DEC">
        <w:rPr>
          <w:noProof/>
        </w:rPr>
        <w:drawing>
          <wp:inline distT="0" distB="0" distL="0" distR="0" wp14:anchorId="10CE3155" wp14:editId="53BD61A7">
            <wp:extent cx="2247900" cy="5623942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686" cy="567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3CFE" w14:textId="0AB6A534" w:rsidR="00F3444E" w:rsidRPr="00F3444E" w:rsidRDefault="00F3444E" w:rsidP="00F3444E">
      <w:pPr>
        <w:pStyle w:val="Heading1"/>
      </w:pPr>
      <w:r>
        <w:rPr>
          <w:noProof/>
        </w:rPr>
        <w:lastRenderedPageBreak/>
        <w:drawing>
          <wp:inline distT="0" distB="0" distL="0" distR="0" wp14:anchorId="1CEA5DA3" wp14:editId="56A04D60">
            <wp:extent cx="2209800" cy="550584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32" cy="554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99032" wp14:editId="16314B99">
            <wp:extent cx="2331672" cy="5518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965" cy="555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2E46" w14:textId="520B37FD" w:rsidR="000E6D2C" w:rsidRDefault="000E6D2C" w:rsidP="000E6D2C"/>
    <w:p w14:paraId="6CE64E06" w14:textId="7C2DE0A7" w:rsidR="000E6D2C" w:rsidRDefault="00DC4007" w:rsidP="000E6D2C">
      <w:r>
        <w:t xml:space="preserve">Wave muestra un par de </w:t>
      </w:r>
      <w:proofErr w:type="spellStart"/>
      <w:r>
        <w:t>Alerts</w:t>
      </w:r>
      <w:proofErr w:type="spellEnd"/>
      <w:r>
        <w:t xml:space="preserve"> debido a que a cada enlace se le ha asociado un </w:t>
      </w:r>
      <w:proofErr w:type="spellStart"/>
      <w:r>
        <w:t>TabIndex</w:t>
      </w:r>
      <w:proofErr w:type="spellEnd"/>
      <w:r>
        <w:t xml:space="preserve"> y una </w:t>
      </w:r>
      <w:proofErr w:type="spellStart"/>
      <w:r>
        <w:t>AccessKey</w:t>
      </w:r>
      <w:proofErr w:type="spellEnd"/>
      <w:r>
        <w:t xml:space="preserve">, que son valores a los enlaces para indicar su orden dentro del menú de navegación y una letra para acceder usando atajos de teclado. Estos </w:t>
      </w:r>
      <w:proofErr w:type="spellStart"/>
      <w:r>
        <w:t>Alerts</w:t>
      </w:r>
      <w:proofErr w:type="spellEnd"/>
      <w:r>
        <w:t xml:space="preserve"> no se deberían solucionar ya que desde la asignatura nos piden dar estos valores a los </w:t>
      </w:r>
      <w:proofErr w:type="spellStart"/>
      <w:r>
        <w:t>alementos</w:t>
      </w:r>
      <w:proofErr w:type="spellEnd"/>
      <w:r>
        <w:t xml:space="preserve"> </w:t>
      </w:r>
      <w:r w:rsidRPr="00DC4007">
        <w:t>&lt;</w:t>
      </w:r>
      <w:r>
        <w:t xml:space="preserve">a&gt;. Otro </w:t>
      </w:r>
      <w:proofErr w:type="spellStart"/>
      <w:r>
        <w:t>alert</w:t>
      </w:r>
      <w:proofErr w:type="spellEnd"/>
      <w:r>
        <w:t xml:space="preserve"> que muestra es que se han </w:t>
      </w:r>
      <w:proofErr w:type="spellStart"/>
      <w:r>
        <w:t>inclu</w:t>
      </w:r>
      <w:r w:rsidRPr="00DC4007">
        <w:t>ído</w:t>
      </w:r>
      <w:proofErr w:type="spellEnd"/>
      <w:r w:rsidRPr="00DC4007">
        <w:t xml:space="preserve"> e</w:t>
      </w:r>
      <w:r>
        <w:t xml:space="preserve">n la página de </w:t>
      </w:r>
      <w:proofErr w:type="spellStart"/>
      <w:r>
        <w:t>index</w:t>
      </w:r>
      <w:proofErr w:type="spellEnd"/>
      <w:r>
        <w:t xml:space="preserve"> un elemento video y un elemento audio, pero que no hay que corregir tampoco porque es la mejor manera de introducir elementos multimedia en la web.</w:t>
      </w:r>
    </w:p>
    <w:p w14:paraId="07107017" w14:textId="3F707ED7" w:rsidR="00F3444E" w:rsidRPr="00DC4007" w:rsidRDefault="00F3444E" w:rsidP="000E6D2C">
      <w:r>
        <w:rPr>
          <w:noProof/>
        </w:rPr>
        <w:lastRenderedPageBreak/>
        <w:drawing>
          <wp:inline distT="0" distB="0" distL="0" distR="0" wp14:anchorId="675C1E8C" wp14:editId="6ECE8601">
            <wp:extent cx="5727700" cy="291465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49E70" wp14:editId="4F4B38CC">
            <wp:extent cx="5721350" cy="2901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30451" wp14:editId="35C6310E">
            <wp:extent cx="5721350" cy="2863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3D79A" wp14:editId="11994172">
            <wp:extent cx="5727700" cy="28892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D413" w14:textId="13C7FFE9" w:rsidR="000E6D2C" w:rsidRPr="000E6D2C" w:rsidRDefault="000E6D2C" w:rsidP="000E6D2C"/>
    <w:sectPr w:rsidR="000E6D2C" w:rsidRPr="000E6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1634" w14:textId="77777777" w:rsidR="0082342F" w:rsidRDefault="0082342F" w:rsidP="000E6D2C">
      <w:pPr>
        <w:spacing w:after="0" w:line="240" w:lineRule="auto"/>
      </w:pPr>
      <w:r>
        <w:separator/>
      </w:r>
    </w:p>
  </w:endnote>
  <w:endnote w:type="continuationSeparator" w:id="0">
    <w:p w14:paraId="398924AC" w14:textId="77777777" w:rsidR="0082342F" w:rsidRDefault="0082342F" w:rsidP="000E6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E5963" w14:textId="77777777" w:rsidR="0082342F" w:rsidRDefault="0082342F" w:rsidP="000E6D2C">
      <w:pPr>
        <w:spacing w:after="0" w:line="240" w:lineRule="auto"/>
      </w:pPr>
      <w:r>
        <w:separator/>
      </w:r>
    </w:p>
  </w:footnote>
  <w:footnote w:type="continuationSeparator" w:id="0">
    <w:p w14:paraId="55D9417A" w14:textId="77777777" w:rsidR="0082342F" w:rsidRDefault="0082342F" w:rsidP="000E6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A389C"/>
    <w:multiLevelType w:val="hybridMultilevel"/>
    <w:tmpl w:val="D81891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A2AE2"/>
    <w:multiLevelType w:val="hybridMultilevel"/>
    <w:tmpl w:val="DAE07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977454">
    <w:abstractNumId w:val="0"/>
  </w:num>
  <w:num w:numId="2" w16cid:durableId="67075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84"/>
    <w:rsid w:val="000E6D2C"/>
    <w:rsid w:val="002D28A4"/>
    <w:rsid w:val="00365AB7"/>
    <w:rsid w:val="003942D0"/>
    <w:rsid w:val="003D2684"/>
    <w:rsid w:val="00402075"/>
    <w:rsid w:val="00633C95"/>
    <w:rsid w:val="0064747C"/>
    <w:rsid w:val="006808D6"/>
    <w:rsid w:val="00705E7B"/>
    <w:rsid w:val="0082342F"/>
    <w:rsid w:val="00AB5DEC"/>
    <w:rsid w:val="00BB6FB3"/>
    <w:rsid w:val="00D92520"/>
    <w:rsid w:val="00DC4007"/>
    <w:rsid w:val="00F3444E"/>
    <w:rsid w:val="00FC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D7E5E"/>
  <w15:chartTrackingRefBased/>
  <w15:docId w15:val="{298552AD-9B4A-44D6-BC13-BFAD46270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8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28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2D28A4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8A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28A4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020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6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D2C"/>
  </w:style>
  <w:style w:type="paragraph" w:styleId="Footer">
    <w:name w:val="footer"/>
    <w:basedOn w:val="Normal"/>
    <w:link w:val="FooterChar"/>
    <w:uiPriority w:val="99"/>
    <w:unhideWhenUsed/>
    <w:rsid w:val="000E6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550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Álex Caso</dc:creator>
  <cp:keywords/>
  <dc:description/>
  <cp:lastModifiedBy>Álex Caso</cp:lastModifiedBy>
  <cp:revision>8</cp:revision>
  <cp:lastPrinted>2022-10-23T13:38:00Z</cp:lastPrinted>
  <dcterms:created xsi:type="dcterms:W3CDTF">2022-10-22T09:56:00Z</dcterms:created>
  <dcterms:modified xsi:type="dcterms:W3CDTF">2022-10-24T18:33:00Z</dcterms:modified>
</cp:coreProperties>
</file>