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46701E" w14:textId="77777777" w:rsidR="00791352" w:rsidRDefault="00791352" w:rsidP="00791352">
      <w:pPr>
        <w:pStyle w:val="Ttulo2"/>
      </w:pPr>
      <w:r>
        <w:t>Girar al jugador</w:t>
      </w:r>
    </w:p>
    <w:p w14:paraId="7B481C4A" w14:textId="77777777" w:rsidR="00791352" w:rsidRDefault="00791352" w:rsidP="00791352">
      <w:r>
        <w:br/>
      </w:r>
      <w:r w:rsidRPr="00121080">
        <w:rPr>
          <w:u w:val="single"/>
        </w:rPr>
        <w:t xml:space="preserve">El Jugador deberá </w:t>
      </w:r>
      <w:r>
        <w:rPr>
          <w:u w:val="single"/>
        </w:rPr>
        <w:t>orientarse en la dirección en la que disparamos</w:t>
      </w:r>
      <w:r>
        <w:t xml:space="preserve">, abrimos la clase </w:t>
      </w:r>
      <w:r w:rsidRPr="00157CC7">
        <w:rPr>
          <w:b/>
        </w:rPr>
        <w:t>Jugador</w:t>
      </w:r>
      <w:r>
        <w:t xml:space="preserve"> y creamos une nueva variable </w:t>
      </w:r>
    </w:p>
    <w:p w14:paraId="18724A95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11A95160" wp14:editId="27A3920A">
            <wp:extent cx="5394960" cy="2743200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E7CE" w14:textId="77777777" w:rsidR="00791352" w:rsidRDefault="00791352" w:rsidP="001D7366">
      <w:pPr>
        <w:jc w:val="both"/>
      </w:pPr>
      <w:r>
        <w:t xml:space="preserve">En la ventana de detalles de la izquierda editamos su Nombre (la llamamos </w:t>
      </w:r>
      <w:r w:rsidRPr="00157CC7">
        <w:rPr>
          <w:b/>
        </w:rPr>
        <w:t>disparoOrientacion</w:t>
      </w:r>
      <w:r>
        <w:t xml:space="preserve">) y la cambiamos a tipo </w:t>
      </w:r>
      <w:r w:rsidRPr="00E27F76">
        <w:rPr>
          <w:b/>
          <w:bCs/>
        </w:rPr>
        <w:t>Vector</w:t>
      </w:r>
      <w:r>
        <w:t>.</w:t>
      </w:r>
    </w:p>
    <w:p w14:paraId="7200B415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49264C05" wp14:editId="5D3F331B">
            <wp:extent cx="5396865" cy="2636520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7959" w14:textId="77777777" w:rsidR="00791352" w:rsidRDefault="00791352" w:rsidP="001D7366">
      <w:pPr>
        <w:jc w:val="both"/>
        <w:rPr>
          <w:u w:val="single"/>
        </w:rPr>
      </w:pPr>
      <w:r>
        <w:t xml:space="preserve">Esta variable de tipo </w:t>
      </w:r>
      <w:r w:rsidRPr="007E1916">
        <w:rPr>
          <w:b/>
        </w:rPr>
        <w:t>Vector</w:t>
      </w:r>
      <w:r>
        <w:t xml:space="preserve">, tiene dentro 3 valores </w:t>
      </w:r>
      <w:r w:rsidRPr="007E1916">
        <w:rPr>
          <w:b/>
        </w:rPr>
        <w:t>X, Y y Z</w:t>
      </w:r>
      <w:r>
        <w:t xml:space="preserve">, </w:t>
      </w:r>
      <w:r w:rsidRPr="007E1916">
        <w:rPr>
          <w:u w:val="single"/>
        </w:rPr>
        <w:t>vamos a usar la X y la Y para guardar hacia donde nos pide el usuario que disparemos.</w:t>
      </w:r>
    </w:p>
    <w:p w14:paraId="26811E94" w14:textId="77777777" w:rsidR="00791352" w:rsidRDefault="00791352" w:rsidP="001D7366">
      <w:pPr>
        <w:jc w:val="both"/>
      </w:pPr>
      <w:r>
        <w:t xml:space="preserve">Pulsamos botón derecho sobre una superficie vacía del </w:t>
      </w:r>
      <w:r w:rsidRPr="00E27F76">
        <w:rPr>
          <w:b/>
          <w:bCs/>
        </w:rPr>
        <w:t>Event Graph</w:t>
      </w:r>
      <w:r>
        <w:t xml:space="preserve"> y buscamos el evento </w:t>
      </w:r>
      <w:r w:rsidRPr="007E1916">
        <w:rPr>
          <w:b/>
        </w:rPr>
        <w:t>DispararAlanteAtras</w:t>
      </w:r>
    </w:p>
    <w:p w14:paraId="427EE609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5C988419" wp14:editId="6210A57F">
            <wp:extent cx="1763485" cy="850893"/>
            <wp:effectExtent l="0" t="0" r="8255" b="6985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07" cy="85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D20C" w14:textId="77777777" w:rsidR="00791352" w:rsidRDefault="00791352" w:rsidP="00791352">
      <w:r>
        <w:lastRenderedPageBreak/>
        <w:t xml:space="preserve">Continuamos el flujo de ejecución y hacemos una llamada a la función </w:t>
      </w:r>
      <w:r w:rsidRPr="007E1916">
        <w:rPr>
          <w:b/>
        </w:rPr>
        <w:t>Disparo Orientacion</w:t>
      </w:r>
      <w:r>
        <w:t xml:space="preserve"> </w:t>
      </w:r>
    </w:p>
    <w:p w14:paraId="0CC5C39F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33A9E0FD" wp14:editId="17291A50">
            <wp:extent cx="5400040" cy="1087755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5327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1EE31EB8" wp14:editId="0A1E4067">
            <wp:extent cx="3393939" cy="730382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32" cy="73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AEF8" w14:textId="77777777" w:rsidR="00791352" w:rsidRDefault="00791352" w:rsidP="00791352">
      <w:r>
        <w:t xml:space="preserve">Pulsamos con el botón derecho sobre </w:t>
      </w:r>
      <w:r w:rsidRPr="007E1916">
        <w:rPr>
          <w:b/>
        </w:rPr>
        <w:t>Disparo Orientación</w:t>
      </w:r>
      <w:r>
        <w:t xml:space="preserve"> y lo divinos con </w:t>
      </w:r>
      <w:r w:rsidRPr="007E1916">
        <w:rPr>
          <w:b/>
        </w:rPr>
        <w:t>Split Struct Pin</w:t>
      </w:r>
    </w:p>
    <w:p w14:paraId="6D5D5BF3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459974CD" wp14:editId="2B22BDF5">
            <wp:extent cx="2670273" cy="1244094"/>
            <wp:effectExtent l="0" t="0" r="0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673" cy="125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5CC9" w14:textId="77777777" w:rsidR="00791352" w:rsidRDefault="00791352" w:rsidP="00791352">
      <w:r>
        <w:t xml:space="preserve">El </w:t>
      </w:r>
      <w:r w:rsidRPr="007E1916">
        <w:rPr>
          <w:b/>
        </w:rPr>
        <w:t>Axis value</w:t>
      </w:r>
      <w:r>
        <w:t xml:space="preserve"> se va a corresponder con la variable</w:t>
      </w:r>
      <w:r w:rsidRPr="007E1916">
        <w:rPr>
          <w:b/>
        </w:rPr>
        <w:t xml:space="preserve"> Y</w:t>
      </w:r>
      <w:r>
        <w:t xml:space="preserve"> </w:t>
      </w:r>
    </w:p>
    <w:p w14:paraId="7CFD46E2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6EDE1F8A" wp14:editId="5A6CF288">
            <wp:extent cx="4413583" cy="1335136"/>
            <wp:effectExtent l="0" t="0" r="635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56" cy="13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5154" w14:textId="77777777" w:rsidR="00791352" w:rsidRDefault="00791352" w:rsidP="00791352">
      <w:pPr>
        <w:rPr>
          <w:color w:val="FF0000"/>
        </w:rPr>
      </w:pPr>
      <w:r w:rsidRPr="007E1916">
        <w:rPr>
          <w:b/>
          <w:color w:val="FF0000"/>
        </w:rPr>
        <w:t>Problema</w:t>
      </w:r>
      <w:r>
        <w:rPr>
          <w:b/>
          <w:color w:val="FF0000"/>
        </w:rPr>
        <w:t>!</w:t>
      </w:r>
      <w:r w:rsidRPr="007E1916">
        <w:rPr>
          <w:b/>
          <w:color w:val="FF0000"/>
        </w:rPr>
        <w:t>.</w:t>
      </w:r>
      <w:r w:rsidRPr="007E1916">
        <w:rPr>
          <w:color w:val="FF0000"/>
        </w:rPr>
        <w:t xml:space="preserve"> Si lo dejamos así vamos a perder el componente X de </w:t>
      </w:r>
      <w:r w:rsidRPr="00E27F76">
        <w:rPr>
          <w:color w:val="FF0000"/>
          <w:u w:val="single"/>
        </w:rPr>
        <w:t xml:space="preserve">la orientación </w:t>
      </w:r>
      <w:r>
        <w:rPr>
          <w:color w:val="FF0000"/>
          <w:u w:val="single"/>
        </w:rPr>
        <w:t xml:space="preserve">X </w:t>
      </w:r>
      <w:r w:rsidRPr="00E27F76">
        <w:rPr>
          <w:color w:val="FF0000"/>
          <w:u w:val="single"/>
        </w:rPr>
        <w:t>del disparo, se va a establecer a 0.</w:t>
      </w:r>
      <w:r>
        <w:rPr>
          <w:color w:val="FF0000"/>
        </w:rPr>
        <w:t xml:space="preserve"> </w:t>
      </w:r>
    </w:p>
    <w:p w14:paraId="4A5DB57E" w14:textId="77777777" w:rsidR="00791352" w:rsidRPr="00E27F76" w:rsidRDefault="00791352" w:rsidP="00791352">
      <w:pPr>
        <w:rPr>
          <w:color w:val="000000" w:themeColor="text1"/>
        </w:rPr>
      </w:pPr>
      <w:r w:rsidRPr="00E27F76">
        <w:rPr>
          <w:color w:val="000000" w:themeColor="text1"/>
        </w:rPr>
        <w:t xml:space="preserve">Tenemos que buscar una superficie libre y buscar la función </w:t>
      </w:r>
      <w:r w:rsidRPr="00E27F76">
        <w:rPr>
          <w:b/>
          <w:bCs/>
          <w:color w:val="000000" w:themeColor="text1"/>
        </w:rPr>
        <w:t>Get Disparo Orientación.</w:t>
      </w:r>
    </w:p>
    <w:p w14:paraId="08088289" w14:textId="77777777" w:rsidR="00791352" w:rsidRDefault="00791352" w:rsidP="00791352">
      <w:pPr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 wp14:anchorId="20A13FEC" wp14:editId="651E0584">
            <wp:extent cx="3859554" cy="2049891"/>
            <wp:effectExtent l="0" t="0" r="7620" b="7620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67" cy="205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7A7D" w14:textId="77777777" w:rsidR="00791352" w:rsidRDefault="00791352" w:rsidP="00791352">
      <w:r>
        <w:lastRenderedPageBreak/>
        <w:t>Dividimos</w:t>
      </w:r>
      <w:r w:rsidRPr="00E27F76">
        <w:t xml:space="preserve"> la variable con nuevamente con el</w:t>
      </w:r>
      <w:r>
        <w:rPr>
          <w:color w:val="FF0000"/>
        </w:rPr>
        <w:t xml:space="preserve"> </w:t>
      </w:r>
      <w:r w:rsidRPr="007E1916">
        <w:rPr>
          <w:b/>
        </w:rPr>
        <w:t>Split Struct Pin</w:t>
      </w:r>
      <w:r>
        <w:t xml:space="preserve"> ya que solo nos interesa el componente X.</w:t>
      </w:r>
    </w:p>
    <w:p w14:paraId="7A5BFA81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4BC68F6A" wp14:editId="1B78B605">
            <wp:extent cx="4297119" cy="2112915"/>
            <wp:effectExtent l="0" t="0" r="8255" b="1905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59" cy="21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2B0" w14:textId="77777777" w:rsidR="00791352" w:rsidRDefault="00791352" w:rsidP="00791352">
      <w:r w:rsidRPr="007E1916">
        <w:t>Colocamos el componente X anterior para que no se pise a 0.</w:t>
      </w:r>
    </w:p>
    <w:p w14:paraId="3F27AC19" w14:textId="77777777" w:rsidR="00791352" w:rsidRDefault="00791352" w:rsidP="00791352">
      <w:pPr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 wp14:anchorId="00EB8F7F" wp14:editId="67ECBF05">
            <wp:extent cx="3752967" cy="1892159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69" cy="19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23D4" w14:textId="77777777" w:rsidR="00791352" w:rsidRPr="00E27F76" w:rsidRDefault="00791352" w:rsidP="00791352">
      <w:pPr>
        <w:rPr>
          <w:u w:val="single"/>
        </w:rPr>
      </w:pPr>
      <w:r w:rsidRPr="00E27F76">
        <w:t xml:space="preserve">Una vez guardado el dato vamos a hacer que, si el </w:t>
      </w:r>
      <w:r w:rsidRPr="00E27F76">
        <w:rPr>
          <w:b/>
          <w:bCs/>
          <w:u w:val="single"/>
        </w:rPr>
        <w:t>Axis value</w:t>
      </w:r>
      <w:r w:rsidRPr="00E27F76">
        <w:rPr>
          <w:u w:val="single"/>
        </w:rPr>
        <w:t xml:space="preserve"> tiene algún movimiento distinto de 0, se rote al jugador.</w:t>
      </w:r>
    </w:p>
    <w:p w14:paraId="1D2579AC" w14:textId="77777777" w:rsidR="00791352" w:rsidRPr="00E27F76" w:rsidRDefault="00791352" w:rsidP="00791352">
      <w:pPr>
        <w:rPr>
          <w:b/>
        </w:rPr>
      </w:pPr>
      <w:r>
        <w:t xml:space="preserve">Vamos a la salida del SET </w:t>
      </w:r>
      <w:r w:rsidRPr="007E1916">
        <w:rPr>
          <w:b/>
        </w:rPr>
        <w:t>disparoOrientacion</w:t>
      </w:r>
      <w:r>
        <w:rPr>
          <w:b/>
        </w:rPr>
        <w:t xml:space="preserve"> </w:t>
      </w:r>
      <w:r w:rsidRPr="00E27F76">
        <w:rPr>
          <w:bCs/>
          <w:color w:val="4472C4" w:themeColor="accent1"/>
        </w:rPr>
        <w:t>(ese punto es una referencia al Vector, lo mismo que hacer otro Get DisparoOrientación)</w:t>
      </w:r>
      <w:r>
        <w:rPr>
          <w:b/>
        </w:rPr>
        <w:t xml:space="preserve"> </w:t>
      </w:r>
      <w:r w:rsidRPr="008479D9">
        <w:rPr>
          <w:bCs/>
        </w:rPr>
        <w:t>Buscamos el nodo</w:t>
      </w:r>
      <w:r>
        <w:t xml:space="preserve"> !=  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5"/>
        <w:gridCol w:w="3699"/>
      </w:tblGrid>
      <w:tr w:rsidR="00791352" w14:paraId="78C0F9A6" w14:textId="77777777" w:rsidTr="004D71F5">
        <w:tc>
          <w:tcPr>
            <w:tcW w:w="4247" w:type="dxa"/>
          </w:tcPr>
          <w:p w14:paraId="41B9867D" w14:textId="77777777" w:rsidR="00791352" w:rsidRDefault="00791352" w:rsidP="004D71F5">
            <w:r>
              <w:object w:dxaOrig="7635" w:dyaOrig="2550" w14:anchorId="402C3D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9.5pt;height:77.25pt" o:ole="">
                  <v:imagedata r:id="rId19" o:title=""/>
                </v:shape>
                <o:OLEObject Type="Embed" ProgID="PBrush" ShapeID="_x0000_i1025" DrawAspect="Content" ObjectID="_1694854388" r:id="rId20"/>
              </w:object>
            </w:r>
          </w:p>
        </w:tc>
        <w:tc>
          <w:tcPr>
            <w:tcW w:w="4247" w:type="dxa"/>
          </w:tcPr>
          <w:p w14:paraId="05693C6F" w14:textId="77777777" w:rsidR="00791352" w:rsidRDefault="00791352" w:rsidP="004D71F5"/>
          <w:p w14:paraId="31402BB1" w14:textId="77777777" w:rsidR="00791352" w:rsidRDefault="00791352" w:rsidP="004D71F5"/>
          <w:p w14:paraId="05D8F614" w14:textId="77777777" w:rsidR="00791352" w:rsidRDefault="00791352" w:rsidP="004D71F5"/>
          <w:p w14:paraId="6F650965" w14:textId="77777777" w:rsidR="00791352" w:rsidRDefault="00791352" w:rsidP="004D71F5"/>
          <w:p w14:paraId="1226675F" w14:textId="77777777" w:rsidR="00791352" w:rsidRDefault="00791352" w:rsidP="004D71F5"/>
          <w:p w14:paraId="66586EC4" w14:textId="77777777" w:rsidR="00791352" w:rsidRDefault="00791352" w:rsidP="004D71F5"/>
          <w:p w14:paraId="699E4B70" w14:textId="77777777" w:rsidR="00791352" w:rsidRDefault="00791352" w:rsidP="004D71F5"/>
        </w:tc>
      </w:tr>
    </w:tbl>
    <w:p w14:paraId="1E366013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00691264" wp14:editId="59F330A9">
            <wp:extent cx="3864111" cy="1060255"/>
            <wp:effectExtent l="0" t="0" r="3175" b="698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82" cy="10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7BAA" w14:textId="77777777" w:rsidR="00791352" w:rsidRDefault="00791352" w:rsidP="00791352">
      <w:r>
        <w:t xml:space="preserve">Ahora vamos a crear un nodo </w:t>
      </w:r>
      <w:r w:rsidRPr="008479D9">
        <w:rPr>
          <w:b/>
          <w:bCs/>
        </w:rPr>
        <w:t>Branch</w:t>
      </w:r>
      <w:r>
        <w:t xml:space="preserve"> (</w:t>
      </w:r>
      <w:r w:rsidRPr="008479D9">
        <w:rPr>
          <w:color w:val="ED7D31" w:themeColor="accent2"/>
        </w:rPr>
        <w:t>es igual que un IF</w:t>
      </w:r>
      <w:r>
        <w:t>)</w:t>
      </w:r>
    </w:p>
    <w:p w14:paraId="3E64FC87" w14:textId="77777777" w:rsidR="00791352" w:rsidRDefault="00791352" w:rsidP="00791352">
      <w:r>
        <w:rPr>
          <w:noProof/>
          <w:lang w:eastAsia="es-ES"/>
        </w:rPr>
        <w:lastRenderedPageBreak/>
        <w:drawing>
          <wp:inline distT="0" distB="0" distL="0" distR="0" wp14:anchorId="619EB549" wp14:editId="209D9D58">
            <wp:extent cx="5400040" cy="1194435"/>
            <wp:effectExtent l="0" t="0" r="0" b="5715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A3BB" w14:textId="77777777" w:rsidR="00791352" w:rsidRDefault="00791352" w:rsidP="00791352">
      <w:r w:rsidRPr="008479D9">
        <w:rPr>
          <w:b/>
          <w:bCs/>
          <w:color w:val="FF0000"/>
        </w:rPr>
        <w:t>IMPORTANTISIMO</w:t>
      </w:r>
      <w:r>
        <w:t xml:space="preserve">. Nos aseguramos de unir la entrada del </w:t>
      </w:r>
      <w:r w:rsidRPr="008479D9">
        <w:rPr>
          <w:b/>
          <w:bCs/>
        </w:rPr>
        <w:t>Branch</w:t>
      </w:r>
      <w:r>
        <w:t xml:space="preserve"> y los flujos de ejecución </w:t>
      </w:r>
      <w:r>
        <w:rPr>
          <w:noProof/>
          <w:lang w:eastAsia="es-ES"/>
        </w:rPr>
        <w:drawing>
          <wp:inline distT="0" distB="0" distL="0" distR="0" wp14:anchorId="59A9FB0E" wp14:editId="691129DD">
            <wp:extent cx="166685" cy="235581"/>
            <wp:effectExtent l="0" t="0" r="5080" b="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02" cy="23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EEE0ADB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5280050F" wp14:editId="144F015F">
            <wp:extent cx="5396865" cy="1250950"/>
            <wp:effectExtent l="0" t="0" r="0" b="6350"/>
            <wp:docPr id="485" name="Imagen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702A" w14:textId="77777777" w:rsidR="00791352" w:rsidRDefault="00791352" w:rsidP="00791352">
      <w:r>
        <w:t xml:space="preserve">Obtenemos el </w:t>
      </w:r>
      <w:r w:rsidRPr="00D7021E">
        <w:rPr>
          <w:b/>
        </w:rPr>
        <w:t>RotationFromXVector</w:t>
      </w:r>
      <w:r>
        <w:t xml:space="preserve"> (plano X)</w:t>
      </w:r>
    </w:p>
    <w:p w14:paraId="1392D7CC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35F442B9" wp14:editId="76B0894C">
            <wp:extent cx="3859480" cy="1218688"/>
            <wp:effectExtent l="0" t="0" r="8255" b="635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11" cy="122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791352" w14:paraId="2D33F150" w14:textId="77777777" w:rsidTr="004D71F5">
        <w:tc>
          <w:tcPr>
            <w:tcW w:w="8494" w:type="dxa"/>
            <w:shd w:val="clear" w:color="auto" w:fill="D9E2F3" w:themeFill="accent1" w:themeFillTint="33"/>
          </w:tcPr>
          <w:p w14:paraId="036D6D1A" w14:textId="77777777" w:rsidR="00791352" w:rsidRDefault="00791352" w:rsidP="004D71F5"/>
          <w:p w14:paraId="17FF3692" w14:textId="77777777" w:rsidR="00791352" w:rsidRDefault="00791352" w:rsidP="004D71F5">
            <w:r w:rsidRPr="003460F3">
              <w:rPr>
                <w:b/>
                <w:bCs/>
              </w:rPr>
              <w:t>*Nota</w:t>
            </w:r>
            <w:r>
              <w:rPr>
                <w:b/>
                <w:bCs/>
              </w:rPr>
              <w:t xml:space="preserve"> – sugerencias sensibles al contexto</w:t>
            </w:r>
          </w:p>
          <w:p w14:paraId="34DD3464" w14:textId="77777777" w:rsidR="00791352" w:rsidRDefault="00791352" w:rsidP="004D71F5"/>
          <w:p w14:paraId="252FA065" w14:textId="77777777" w:rsidR="00791352" w:rsidRDefault="00791352" w:rsidP="004D71F5">
            <w:r>
              <w:t xml:space="preserve">La herramienta que busca el nombre de funciones </w:t>
            </w:r>
            <w:r w:rsidRPr="003460F3">
              <w:rPr>
                <w:u w:val="single"/>
              </w:rPr>
              <w:t xml:space="preserve">mejora </w:t>
            </w:r>
            <w:r>
              <w:rPr>
                <w:u w:val="single"/>
              </w:rPr>
              <w:t>las</w:t>
            </w:r>
            <w:r w:rsidRPr="003460F3">
              <w:rPr>
                <w:u w:val="single"/>
              </w:rPr>
              <w:t xml:space="preserve"> sugerencias</w:t>
            </w:r>
            <w:r>
              <w:rPr>
                <w:u w:val="single"/>
              </w:rPr>
              <w:t xml:space="preserve"> </w:t>
            </w:r>
            <w:r w:rsidRPr="003460F3">
              <w:t>sí partimos de un flujo de un dato</w:t>
            </w:r>
            <w:r>
              <w:t>.</w:t>
            </w:r>
          </w:p>
          <w:p w14:paraId="2F2901C8" w14:textId="77777777" w:rsidR="00791352" w:rsidRPr="003460F3" w:rsidRDefault="00791352" w:rsidP="004D71F5">
            <w:r>
              <w:br/>
            </w:r>
            <w:r w:rsidRPr="003460F3">
              <w:t>Por ejemplo, si sacamos un flujo del Vector, solo nos mostrará funciones que pueden recibir un vector como parámetro</w:t>
            </w:r>
          </w:p>
          <w:p w14:paraId="53362D3F" w14:textId="77777777" w:rsidR="00791352" w:rsidRDefault="00791352" w:rsidP="004D71F5">
            <w:pPr>
              <w:rPr>
                <w:u w:val="single"/>
              </w:rPr>
            </w:pPr>
          </w:p>
          <w:p w14:paraId="6072B0B0" w14:textId="77777777" w:rsidR="00791352" w:rsidRDefault="00791352" w:rsidP="004D71F5">
            <w:pPr>
              <w:jc w:val="center"/>
            </w:pPr>
            <w:r>
              <w:object w:dxaOrig="11310" w:dyaOrig="5475" w14:anchorId="7C397F80">
                <v:shape id="_x0000_i1026" type="#_x0000_t75" style="width:325.5pt;height:157.5pt" o:ole="">
                  <v:imagedata r:id="rId26" o:title=""/>
                </v:shape>
                <o:OLEObject Type="Embed" ProgID="PBrush" ShapeID="_x0000_i1026" DrawAspect="Content" ObjectID="_1694854389" r:id="rId27"/>
              </w:object>
            </w:r>
          </w:p>
          <w:p w14:paraId="2AF131DF" w14:textId="77777777" w:rsidR="00791352" w:rsidRPr="003460F3" w:rsidRDefault="00791352" w:rsidP="004D71F5">
            <w:pPr>
              <w:rPr>
                <w:u w:val="single"/>
              </w:rPr>
            </w:pPr>
          </w:p>
          <w:p w14:paraId="0212FB00" w14:textId="77777777" w:rsidR="00791352" w:rsidRDefault="00791352" w:rsidP="004D71F5"/>
        </w:tc>
      </w:tr>
    </w:tbl>
    <w:p w14:paraId="3CBD5A63" w14:textId="77777777" w:rsidR="00791352" w:rsidRDefault="00791352" w:rsidP="00791352"/>
    <w:p w14:paraId="47416E04" w14:textId="77777777" w:rsidR="00791352" w:rsidRDefault="00791352" w:rsidP="00791352">
      <w:r>
        <w:lastRenderedPageBreak/>
        <w:t xml:space="preserve">Buscamos la función </w:t>
      </w:r>
      <w:r w:rsidRPr="00D7021E">
        <w:rPr>
          <w:b/>
        </w:rPr>
        <w:t xml:space="preserve">Set control </w:t>
      </w:r>
      <w:r>
        <w:rPr>
          <w:b/>
        </w:rPr>
        <w:t>R</w:t>
      </w:r>
      <w:r w:rsidRPr="00D7021E">
        <w:rPr>
          <w:b/>
        </w:rPr>
        <w:t>otation (</w:t>
      </w:r>
      <w:r>
        <w:t xml:space="preserve">probablemente haya que desactivar el </w:t>
      </w:r>
      <w:r w:rsidRPr="003460F3">
        <w:rPr>
          <w:b/>
          <w:bCs/>
        </w:rPr>
        <w:t>C</w:t>
      </w:r>
      <w:r w:rsidRPr="00D7021E">
        <w:rPr>
          <w:b/>
        </w:rPr>
        <w:t>ontext Sensitive</w:t>
      </w:r>
      <w:r>
        <w:t>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3"/>
        <w:gridCol w:w="3541"/>
      </w:tblGrid>
      <w:tr w:rsidR="00791352" w14:paraId="2D3E25AD" w14:textId="77777777" w:rsidTr="004D71F5">
        <w:tc>
          <w:tcPr>
            <w:tcW w:w="4247" w:type="dxa"/>
          </w:tcPr>
          <w:p w14:paraId="3426786E" w14:textId="77777777" w:rsidR="00791352" w:rsidRDefault="00791352" w:rsidP="004D71F5">
            <w:r>
              <w:object w:dxaOrig="6960" w:dyaOrig="5325" w14:anchorId="44DD5659">
                <v:shape id="_x0000_i1027" type="#_x0000_t75" style="width:237pt;height:181.5pt" o:ole="">
                  <v:imagedata r:id="rId28" o:title=""/>
                </v:shape>
                <o:OLEObject Type="Embed" ProgID="PBrush" ShapeID="_x0000_i1027" DrawAspect="Content" ObjectID="_1694854390" r:id="rId29"/>
              </w:object>
            </w:r>
          </w:p>
        </w:tc>
        <w:tc>
          <w:tcPr>
            <w:tcW w:w="4247" w:type="dxa"/>
          </w:tcPr>
          <w:p w14:paraId="42E6D9CB" w14:textId="77777777" w:rsidR="00791352" w:rsidRDefault="00791352" w:rsidP="004D71F5"/>
        </w:tc>
      </w:tr>
    </w:tbl>
    <w:p w14:paraId="44382B06" w14:textId="77777777" w:rsidR="00791352" w:rsidRDefault="00791352" w:rsidP="00791352">
      <w:r>
        <w:br/>
        <w:t>Le asignamos el vector de rotación del eje X</w:t>
      </w:r>
    </w:p>
    <w:p w14:paraId="39D76277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6D901D7F" wp14:editId="4CC878C3">
            <wp:extent cx="3663537" cy="1342148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513" cy="135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4E8B" w14:textId="77777777" w:rsidR="00791352" w:rsidRDefault="00791352" w:rsidP="00791352">
      <w:r>
        <w:t xml:space="preserve">Solo falta asignarle el parámetro </w:t>
      </w:r>
      <w:r w:rsidRPr="00D7021E">
        <w:rPr>
          <w:b/>
        </w:rPr>
        <w:t>Get Player Controller</w:t>
      </w:r>
      <w:r>
        <w:t xml:space="preserve"> y unir la línea de flujo True.</w:t>
      </w:r>
    </w:p>
    <w:p w14:paraId="0F76DFC6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41CDB2C5" wp14:editId="0B5018EB">
            <wp:extent cx="4453246" cy="1700092"/>
            <wp:effectExtent l="0" t="0" r="508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72" cy="170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6806" w14:textId="77777777" w:rsidR="00791352" w:rsidRDefault="00791352" w:rsidP="00791352">
      <w:r>
        <w:t xml:space="preserve">Faltaría por implementar el </w:t>
      </w:r>
      <w:r w:rsidRPr="00D7021E">
        <w:rPr>
          <w:b/>
        </w:rPr>
        <w:t>DispararDerechaIzquierda</w:t>
      </w:r>
      <w:r>
        <w:t xml:space="preserve">, el cual sería prácticamente igual al anterior. </w:t>
      </w:r>
      <w:r w:rsidRPr="009708A5">
        <w:rPr>
          <w:color w:val="FF0000"/>
        </w:rPr>
        <w:t>Solo cambia que modifica la orientación X y mantiene la orientación Y (al revés que el anterior).</w:t>
      </w:r>
    </w:p>
    <w:p w14:paraId="0C6A97C2" w14:textId="77777777" w:rsidR="00791352" w:rsidRDefault="00791352" w:rsidP="00791352">
      <w:r>
        <w:rPr>
          <w:noProof/>
          <w:lang w:eastAsia="es-ES"/>
        </w:rPr>
        <w:lastRenderedPageBreak/>
        <w:drawing>
          <wp:inline distT="0" distB="0" distL="0" distR="0" wp14:anchorId="1AD8B1AF" wp14:editId="062556E7">
            <wp:extent cx="5391150" cy="213169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9E54" w14:textId="77777777" w:rsidR="00791352" w:rsidRPr="004155F2" w:rsidRDefault="00791352" w:rsidP="00791352">
      <w:pPr>
        <w:rPr>
          <w:u w:val="single"/>
        </w:rPr>
      </w:pPr>
      <w:r w:rsidRPr="004155F2">
        <w:rPr>
          <w:u w:val="single"/>
        </w:rPr>
        <w:t>Debemos asegurarnos bien de que todas las líneas de flujo están conectadas.</w:t>
      </w:r>
    </w:p>
    <w:p w14:paraId="4662E6D7" w14:textId="77777777" w:rsidR="00791352" w:rsidRDefault="00791352" w:rsidP="00791352">
      <w:r>
        <w:t>Compilamos y salvamos el Jugador.</w:t>
      </w:r>
    </w:p>
    <w:p w14:paraId="5B3E965A" w14:textId="365DA548" w:rsidR="00791352" w:rsidRDefault="00791352" w:rsidP="00791352">
      <w:bookmarkStart w:id="0" w:name="_GoBack"/>
      <w:bookmarkEnd w:id="0"/>
    </w:p>
    <w:p w14:paraId="210543BA" w14:textId="7E798C79" w:rsidR="00B6435C" w:rsidRDefault="00B6435C" w:rsidP="00791352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EF851" wp14:editId="49D75F9D">
                <wp:simplePos x="0" y="0"/>
                <wp:positionH relativeFrom="column">
                  <wp:posOffset>15240</wp:posOffset>
                </wp:positionH>
                <wp:positionV relativeFrom="paragraph">
                  <wp:posOffset>11430</wp:posOffset>
                </wp:positionV>
                <wp:extent cx="1038225" cy="400050"/>
                <wp:effectExtent l="19050" t="19050" r="2857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E7D45" id="Rectángulo 2" o:spid="_x0000_s1026" style="position:absolute;margin-left:1.2pt;margin-top:.9pt;width:81.7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" filled="f" strokecolor="red" strokeweight="3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83316CF" wp14:editId="438D4AD7">
            <wp:extent cx="5400040" cy="420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925" w14:textId="67FD5BD1" w:rsidR="00791352" w:rsidRDefault="00791352" w:rsidP="00791352">
      <w:r>
        <w:t xml:space="preserve">Sí ejecutamos el juego y pulsamos el Pad derecho o las flechas </w:t>
      </w:r>
      <w:r w:rsidR="001D7366">
        <w:t>del teclado</w:t>
      </w:r>
      <w:r>
        <w:t xml:space="preserve"> el Jugador rotará.</w:t>
      </w:r>
    </w:p>
    <w:p w14:paraId="226ED9E1" w14:textId="77777777" w:rsidR="00791352" w:rsidRDefault="00791352" w:rsidP="00791352">
      <w:r>
        <w:rPr>
          <w:noProof/>
          <w:lang w:eastAsia="es-ES"/>
        </w:rPr>
        <w:drawing>
          <wp:inline distT="0" distB="0" distL="0" distR="0" wp14:anchorId="74BD23EB" wp14:editId="1717D361">
            <wp:extent cx="4624073" cy="2653442"/>
            <wp:effectExtent l="0" t="0" r="508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68" cy="266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6B0F" w14:textId="77777777" w:rsidR="005F739B" w:rsidRDefault="005F739B"/>
    <w:sectPr w:rsidR="005F739B" w:rsidSect="00CC681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6D63BA" w14:textId="77777777" w:rsidR="008C3739" w:rsidRDefault="008C3739" w:rsidP="008168E5">
      <w:pPr>
        <w:spacing w:after="0" w:line="240" w:lineRule="auto"/>
      </w:pPr>
      <w:r>
        <w:separator/>
      </w:r>
    </w:p>
  </w:endnote>
  <w:endnote w:type="continuationSeparator" w:id="0">
    <w:p w14:paraId="24E14C1A" w14:textId="77777777" w:rsidR="008C3739" w:rsidRDefault="008C3739" w:rsidP="00816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F9C6CD" w14:textId="77777777" w:rsidR="008168E5" w:rsidRDefault="008168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735117"/>
      <w:docPartObj>
        <w:docPartGallery w:val="Page Numbers (Bottom of Page)"/>
        <w:docPartUnique/>
      </w:docPartObj>
    </w:sdtPr>
    <w:sdtEndPr/>
    <w:sdtContent>
      <w:p w14:paraId="5ECBCD3D" w14:textId="1516AB10" w:rsidR="008168E5" w:rsidRDefault="008168E5">
        <w:pPr>
          <w:pStyle w:val="Piedepgina"/>
        </w:pPr>
        <w:r>
          <w:t>Software de entretenimiento y Videojuegos</w:t>
        </w:r>
        <w:r>
          <w:tab/>
        </w:r>
        <w:r>
          <w:tab/>
          <w:t xml:space="preserve"> pascualjordan@uniovi.es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6435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3F2FD7" w14:textId="77777777" w:rsidR="008168E5" w:rsidRDefault="008168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2C5366" w14:textId="77777777" w:rsidR="008C3739" w:rsidRDefault="008C3739" w:rsidP="008168E5">
      <w:pPr>
        <w:spacing w:after="0" w:line="240" w:lineRule="auto"/>
      </w:pPr>
      <w:r>
        <w:separator/>
      </w:r>
    </w:p>
  </w:footnote>
  <w:footnote w:type="continuationSeparator" w:id="0">
    <w:p w14:paraId="2BFFDFE7" w14:textId="77777777" w:rsidR="008C3739" w:rsidRDefault="008C3739" w:rsidP="008168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FED59D" w14:textId="77777777" w:rsidR="008168E5" w:rsidRDefault="008168E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BBC05C" w14:textId="77777777" w:rsidR="008168E5" w:rsidRDefault="008168E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0F61AF" w14:textId="77777777" w:rsidR="008168E5" w:rsidRDefault="008168E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26F"/>
    <w:rsid w:val="001D7366"/>
    <w:rsid w:val="002F7FA9"/>
    <w:rsid w:val="005F739B"/>
    <w:rsid w:val="006D626F"/>
    <w:rsid w:val="00752548"/>
    <w:rsid w:val="00791352"/>
    <w:rsid w:val="008168E5"/>
    <w:rsid w:val="008B66A5"/>
    <w:rsid w:val="008C3739"/>
    <w:rsid w:val="009D041F"/>
    <w:rsid w:val="00AE5689"/>
    <w:rsid w:val="00B6435C"/>
    <w:rsid w:val="00CC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B7C87CE"/>
  <w15:chartTrackingRefBased/>
  <w15:docId w15:val="{1546FFC1-EC4A-4FD2-8467-D0D58F318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1352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1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913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791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168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8E5"/>
  </w:style>
  <w:style w:type="paragraph" w:styleId="Piedepgina">
    <w:name w:val="footer"/>
    <w:basedOn w:val="Normal"/>
    <w:link w:val="PiedepginaCar"/>
    <w:uiPriority w:val="99"/>
    <w:unhideWhenUsed/>
    <w:rsid w:val="008168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oleObject" Target="embeddings/oleObject3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2A55AE586140488DE6D84D72048C42" ma:contentTypeVersion="13" ma:contentTypeDescription="Crear nuevo documento." ma:contentTypeScope="" ma:versionID="c42c57986691171817c78c5da5474a3a">
  <xsd:schema xmlns:xsd="http://www.w3.org/2001/XMLSchema" xmlns:xs="http://www.w3.org/2001/XMLSchema" xmlns:p="http://schemas.microsoft.com/office/2006/metadata/properties" xmlns:ns3="6af3520d-0a8f-41c5-aaf6-0df0b828da9e" xmlns:ns4="6891cb34-56c8-4c06-be62-586151c23833" targetNamespace="http://schemas.microsoft.com/office/2006/metadata/properties" ma:root="true" ma:fieldsID="feb1a5647e11da4bc87cbea176451d9b" ns3:_="" ns4:_="">
    <xsd:import namespace="6af3520d-0a8f-41c5-aaf6-0df0b828da9e"/>
    <xsd:import namespace="6891cb34-56c8-4c06-be62-586151c238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f3520d-0a8f-41c5-aaf6-0df0b828da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1cb34-56c8-4c06-be62-586151c238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B0C586-C5F7-4EF4-A2AF-6CEABE7F63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f3520d-0a8f-41c5-aaf6-0df0b828da9e"/>
    <ds:schemaRef ds:uri="6891cb34-56c8-4c06-be62-586151c238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A9E1A5-BC33-40E4-A53C-1B35DC38B1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E498D3-C241-42C7-9693-66CBBB03AEBB}">
  <ds:schemaRefs>
    <ds:schemaRef ds:uri="http://purl.org/dc/elements/1.1/"/>
    <ds:schemaRef ds:uri="http://schemas.microsoft.com/office/2006/metadata/properties"/>
    <ds:schemaRef ds:uri="http://purl.org/dc/terms/"/>
    <ds:schemaRef ds:uri="6891cb34-56c8-4c06-be62-586151c23833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6af3520d-0a8f-41c5-aaf6-0df0b828da9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400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</dc:creator>
  <cp:keywords/>
  <dc:description/>
  <cp:lastModifiedBy>IRENE CID RICO</cp:lastModifiedBy>
  <cp:revision>3</cp:revision>
  <dcterms:created xsi:type="dcterms:W3CDTF">2021-10-04T09:51:00Z</dcterms:created>
  <dcterms:modified xsi:type="dcterms:W3CDTF">2021-10-04T10:07:00Z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0x010100862A55AE586140488DE6D84D72048C42</vt:lpwstr>
  </property>
</Properties>
</file>