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399E9" w14:textId="29CEDD8D" w:rsidR="00FD4BF2" w:rsidRDefault="0001361D" w:rsidP="008C161B">
      <w:pPr>
        <w:pStyle w:val="Ttulo"/>
      </w:pPr>
      <w:r>
        <w:t>Patrones de diseño</w:t>
      </w:r>
    </w:p>
    <w:p w14:paraId="332DCFF4" w14:textId="5EF8BC97" w:rsidR="008E52F7" w:rsidRDefault="008E52F7">
      <w:pPr>
        <w:pStyle w:val="TDC1"/>
        <w:tabs>
          <w:tab w:val="right" w:leader="underscore" w:pos="8494"/>
        </w:tabs>
        <w:rPr>
          <w:rFonts w:eastAsiaTheme="minorEastAsia"/>
          <w:b w:val="0"/>
          <w:bCs w:val="0"/>
          <w:i w:val="0"/>
          <w:iCs w:val="0"/>
          <w:noProof/>
          <w:kern w:val="2"/>
          <w:lang w:eastAsia="es-ES"/>
        </w:rPr>
      </w:pPr>
      <w:r>
        <w:fldChar w:fldCharType="begin"/>
      </w:r>
      <w:r>
        <w:instrText xml:space="preserve"> TOC \o "1-2" \h \z \u </w:instrText>
      </w:r>
      <w:r>
        <w:fldChar w:fldCharType="separate"/>
      </w:r>
      <w:hyperlink w:anchor="_Toc192884385" w:history="1">
        <w:r w:rsidRPr="00CE2511">
          <w:rPr>
            <w:rStyle w:val="Hipervnculo"/>
            <w:noProof/>
          </w:rPr>
          <w:t>Patrones creacionales:</w:t>
        </w:r>
        <w:r>
          <w:rPr>
            <w:noProof/>
            <w:webHidden/>
          </w:rPr>
          <w:tab/>
        </w:r>
        <w:r>
          <w:rPr>
            <w:noProof/>
            <w:webHidden/>
          </w:rPr>
          <w:fldChar w:fldCharType="begin"/>
        </w:r>
        <w:r>
          <w:rPr>
            <w:noProof/>
            <w:webHidden/>
          </w:rPr>
          <w:instrText xml:space="preserve"> PAGEREF _Toc192884385 \h </w:instrText>
        </w:r>
        <w:r>
          <w:rPr>
            <w:noProof/>
            <w:webHidden/>
          </w:rPr>
        </w:r>
        <w:r>
          <w:rPr>
            <w:noProof/>
            <w:webHidden/>
          </w:rPr>
          <w:fldChar w:fldCharType="separate"/>
        </w:r>
        <w:r w:rsidR="007D7AF3">
          <w:rPr>
            <w:noProof/>
            <w:webHidden/>
          </w:rPr>
          <w:t>1</w:t>
        </w:r>
        <w:r>
          <w:rPr>
            <w:noProof/>
            <w:webHidden/>
          </w:rPr>
          <w:fldChar w:fldCharType="end"/>
        </w:r>
      </w:hyperlink>
    </w:p>
    <w:p w14:paraId="7F8F81FA" w14:textId="68D2857B" w:rsidR="008E52F7" w:rsidRDefault="008E52F7">
      <w:pPr>
        <w:pStyle w:val="TDC2"/>
        <w:tabs>
          <w:tab w:val="right" w:leader="underscore" w:pos="8494"/>
        </w:tabs>
        <w:rPr>
          <w:rFonts w:eastAsiaTheme="minorEastAsia"/>
          <w:b w:val="0"/>
          <w:bCs w:val="0"/>
          <w:noProof/>
          <w:kern w:val="2"/>
          <w:szCs w:val="24"/>
          <w:lang w:eastAsia="es-ES"/>
        </w:rPr>
      </w:pPr>
      <w:hyperlink w:anchor="_Toc192884386" w:history="1">
        <w:r w:rsidRPr="00CE2511">
          <w:rPr>
            <w:rStyle w:val="Hipervnculo"/>
            <w:noProof/>
          </w:rPr>
          <w:t>Singleton</w:t>
        </w:r>
        <w:r>
          <w:rPr>
            <w:noProof/>
            <w:webHidden/>
          </w:rPr>
          <w:tab/>
        </w:r>
        <w:r>
          <w:rPr>
            <w:noProof/>
            <w:webHidden/>
          </w:rPr>
          <w:fldChar w:fldCharType="begin"/>
        </w:r>
        <w:r>
          <w:rPr>
            <w:noProof/>
            <w:webHidden/>
          </w:rPr>
          <w:instrText xml:space="preserve"> PAGEREF _Toc192884386 \h </w:instrText>
        </w:r>
        <w:r>
          <w:rPr>
            <w:noProof/>
            <w:webHidden/>
          </w:rPr>
        </w:r>
        <w:r>
          <w:rPr>
            <w:noProof/>
            <w:webHidden/>
          </w:rPr>
          <w:fldChar w:fldCharType="separate"/>
        </w:r>
        <w:r w:rsidR="007D7AF3">
          <w:rPr>
            <w:noProof/>
            <w:webHidden/>
          </w:rPr>
          <w:t>1</w:t>
        </w:r>
        <w:r>
          <w:rPr>
            <w:noProof/>
            <w:webHidden/>
          </w:rPr>
          <w:fldChar w:fldCharType="end"/>
        </w:r>
      </w:hyperlink>
    </w:p>
    <w:p w14:paraId="3F7A58D2" w14:textId="12A8CD51" w:rsidR="008E52F7" w:rsidRDefault="008E52F7">
      <w:pPr>
        <w:pStyle w:val="TDC2"/>
        <w:tabs>
          <w:tab w:val="right" w:leader="underscore" w:pos="8494"/>
        </w:tabs>
        <w:rPr>
          <w:rFonts w:eastAsiaTheme="minorEastAsia"/>
          <w:b w:val="0"/>
          <w:bCs w:val="0"/>
          <w:noProof/>
          <w:kern w:val="2"/>
          <w:szCs w:val="24"/>
          <w:lang w:eastAsia="es-ES"/>
        </w:rPr>
      </w:pPr>
      <w:hyperlink w:anchor="_Toc192884387" w:history="1">
        <w:r w:rsidRPr="00CE2511">
          <w:rPr>
            <w:rStyle w:val="Hipervnculo"/>
            <w:noProof/>
          </w:rPr>
          <w:t>Factory Method</w:t>
        </w:r>
        <w:r>
          <w:rPr>
            <w:noProof/>
            <w:webHidden/>
          </w:rPr>
          <w:tab/>
        </w:r>
        <w:r>
          <w:rPr>
            <w:noProof/>
            <w:webHidden/>
          </w:rPr>
          <w:fldChar w:fldCharType="begin"/>
        </w:r>
        <w:r>
          <w:rPr>
            <w:noProof/>
            <w:webHidden/>
          </w:rPr>
          <w:instrText xml:space="preserve"> PAGEREF _Toc192884387 \h </w:instrText>
        </w:r>
        <w:r>
          <w:rPr>
            <w:noProof/>
            <w:webHidden/>
          </w:rPr>
        </w:r>
        <w:r>
          <w:rPr>
            <w:noProof/>
            <w:webHidden/>
          </w:rPr>
          <w:fldChar w:fldCharType="separate"/>
        </w:r>
        <w:r w:rsidR="007D7AF3">
          <w:rPr>
            <w:noProof/>
            <w:webHidden/>
          </w:rPr>
          <w:t>4</w:t>
        </w:r>
        <w:r>
          <w:rPr>
            <w:noProof/>
            <w:webHidden/>
          </w:rPr>
          <w:fldChar w:fldCharType="end"/>
        </w:r>
      </w:hyperlink>
    </w:p>
    <w:p w14:paraId="53AE33A6" w14:textId="5A6B3324" w:rsidR="008E52F7" w:rsidRDefault="008E52F7">
      <w:pPr>
        <w:pStyle w:val="TDC2"/>
        <w:tabs>
          <w:tab w:val="right" w:leader="underscore" w:pos="8494"/>
        </w:tabs>
        <w:rPr>
          <w:rFonts w:eastAsiaTheme="minorEastAsia"/>
          <w:b w:val="0"/>
          <w:bCs w:val="0"/>
          <w:noProof/>
          <w:kern w:val="2"/>
          <w:szCs w:val="24"/>
          <w:lang w:eastAsia="es-ES"/>
        </w:rPr>
      </w:pPr>
      <w:hyperlink w:anchor="_Toc192884388" w:history="1">
        <w:r w:rsidRPr="00CE2511">
          <w:rPr>
            <w:rStyle w:val="Hipervnculo"/>
            <w:noProof/>
            <w:lang w:val="en-CA"/>
          </w:rPr>
          <w:t>Factory Parametrizado</w:t>
        </w:r>
        <w:r>
          <w:rPr>
            <w:noProof/>
            <w:webHidden/>
          </w:rPr>
          <w:tab/>
        </w:r>
        <w:r>
          <w:rPr>
            <w:noProof/>
            <w:webHidden/>
          </w:rPr>
          <w:fldChar w:fldCharType="begin"/>
        </w:r>
        <w:r>
          <w:rPr>
            <w:noProof/>
            <w:webHidden/>
          </w:rPr>
          <w:instrText xml:space="preserve"> PAGEREF _Toc192884388 \h </w:instrText>
        </w:r>
        <w:r>
          <w:rPr>
            <w:noProof/>
            <w:webHidden/>
          </w:rPr>
        </w:r>
        <w:r>
          <w:rPr>
            <w:noProof/>
            <w:webHidden/>
          </w:rPr>
          <w:fldChar w:fldCharType="separate"/>
        </w:r>
        <w:r w:rsidR="007D7AF3">
          <w:rPr>
            <w:noProof/>
            <w:webHidden/>
          </w:rPr>
          <w:t>9</w:t>
        </w:r>
        <w:r>
          <w:rPr>
            <w:noProof/>
            <w:webHidden/>
          </w:rPr>
          <w:fldChar w:fldCharType="end"/>
        </w:r>
      </w:hyperlink>
    </w:p>
    <w:p w14:paraId="5D004C75" w14:textId="5A1AE8E6" w:rsidR="008E52F7" w:rsidRDefault="008E52F7">
      <w:pPr>
        <w:pStyle w:val="TDC2"/>
        <w:tabs>
          <w:tab w:val="right" w:leader="underscore" w:pos="8494"/>
        </w:tabs>
        <w:rPr>
          <w:rFonts w:eastAsiaTheme="minorEastAsia"/>
          <w:b w:val="0"/>
          <w:bCs w:val="0"/>
          <w:noProof/>
          <w:kern w:val="2"/>
          <w:szCs w:val="24"/>
          <w:lang w:eastAsia="es-ES"/>
        </w:rPr>
      </w:pPr>
      <w:hyperlink w:anchor="_Toc192884389" w:history="1">
        <w:r w:rsidRPr="00CE2511">
          <w:rPr>
            <w:rStyle w:val="Hipervnculo"/>
            <w:noProof/>
          </w:rPr>
          <w:t>Abstract Factory</w:t>
        </w:r>
        <w:r>
          <w:rPr>
            <w:noProof/>
            <w:webHidden/>
          </w:rPr>
          <w:tab/>
        </w:r>
        <w:r>
          <w:rPr>
            <w:noProof/>
            <w:webHidden/>
          </w:rPr>
          <w:fldChar w:fldCharType="begin"/>
        </w:r>
        <w:r>
          <w:rPr>
            <w:noProof/>
            <w:webHidden/>
          </w:rPr>
          <w:instrText xml:space="preserve"> PAGEREF _Toc192884389 \h </w:instrText>
        </w:r>
        <w:r>
          <w:rPr>
            <w:noProof/>
            <w:webHidden/>
          </w:rPr>
        </w:r>
        <w:r>
          <w:rPr>
            <w:noProof/>
            <w:webHidden/>
          </w:rPr>
          <w:fldChar w:fldCharType="separate"/>
        </w:r>
        <w:r w:rsidR="007D7AF3">
          <w:rPr>
            <w:noProof/>
            <w:webHidden/>
          </w:rPr>
          <w:t>10</w:t>
        </w:r>
        <w:r>
          <w:rPr>
            <w:noProof/>
            <w:webHidden/>
          </w:rPr>
          <w:fldChar w:fldCharType="end"/>
        </w:r>
      </w:hyperlink>
    </w:p>
    <w:p w14:paraId="6F820695" w14:textId="36B1BE3E" w:rsidR="008E52F7" w:rsidRDefault="008E52F7">
      <w:pPr>
        <w:pStyle w:val="TDC1"/>
        <w:tabs>
          <w:tab w:val="right" w:leader="underscore" w:pos="8494"/>
        </w:tabs>
        <w:rPr>
          <w:rFonts w:eastAsiaTheme="minorEastAsia"/>
          <w:b w:val="0"/>
          <w:bCs w:val="0"/>
          <w:i w:val="0"/>
          <w:iCs w:val="0"/>
          <w:noProof/>
          <w:kern w:val="2"/>
          <w:lang w:eastAsia="es-ES"/>
        </w:rPr>
      </w:pPr>
      <w:hyperlink w:anchor="_Toc192884390" w:history="1">
        <w:r w:rsidRPr="00CE2511">
          <w:rPr>
            <w:rStyle w:val="Hipervnculo"/>
            <w:noProof/>
          </w:rPr>
          <w:t>Structural Patterns</w:t>
        </w:r>
        <w:r>
          <w:rPr>
            <w:noProof/>
            <w:webHidden/>
          </w:rPr>
          <w:tab/>
        </w:r>
        <w:r>
          <w:rPr>
            <w:noProof/>
            <w:webHidden/>
          </w:rPr>
          <w:fldChar w:fldCharType="begin"/>
        </w:r>
        <w:r>
          <w:rPr>
            <w:noProof/>
            <w:webHidden/>
          </w:rPr>
          <w:instrText xml:space="preserve"> PAGEREF _Toc192884390 \h </w:instrText>
        </w:r>
        <w:r>
          <w:rPr>
            <w:noProof/>
            <w:webHidden/>
          </w:rPr>
        </w:r>
        <w:r>
          <w:rPr>
            <w:noProof/>
            <w:webHidden/>
          </w:rPr>
          <w:fldChar w:fldCharType="separate"/>
        </w:r>
        <w:r w:rsidR="007D7AF3">
          <w:rPr>
            <w:noProof/>
            <w:webHidden/>
          </w:rPr>
          <w:t>14</w:t>
        </w:r>
        <w:r>
          <w:rPr>
            <w:noProof/>
            <w:webHidden/>
          </w:rPr>
          <w:fldChar w:fldCharType="end"/>
        </w:r>
      </w:hyperlink>
    </w:p>
    <w:p w14:paraId="6A43796A" w14:textId="26E21403" w:rsidR="008E52F7" w:rsidRDefault="008E52F7">
      <w:pPr>
        <w:pStyle w:val="TDC2"/>
        <w:tabs>
          <w:tab w:val="right" w:leader="underscore" w:pos="8494"/>
        </w:tabs>
        <w:rPr>
          <w:rFonts w:eastAsiaTheme="minorEastAsia"/>
          <w:b w:val="0"/>
          <w:bCs w:val="0"/>
          <w:noProof/>
          <w:kern w:val="2"/>
          <w:szCs w:val="24"/>
          <w:lang w:eastAsia="es-ES"/>
        </w:rPr>
      </w:pPr>
      <w:hyperlink w:anchor="_Toc192884391" w:history="1">
        <w:r w:rsidRPr="00CE2511">
          <w:rPr>
            <w:rStyle w:val="Hipervnculo"/>
            <w:noProof/>
          </w:rPr>
          <w:t>Adapter</w:t>
        </w:r>
        <w:r>
          <w:rPr>
            <w:noProof/>
            <w:webHidden/>
          </w:rPr>
          <w:tab/>
        </w:r>
        <w:r>
          <w:rPr>
            <w:noProof/>
            <w:webHidden/>
          </w:rPr>
          <w:fldChar w:fldCharType="begin"/>
        </w:r>
        <w:r>
          <w:rPr>
            <w:noProof/>
            <w:webHidden/>
          </w:rPr>
          <w:instrText xml:space="preserve"> PAGEREF _Toc192884391 \h </w:instrText>
        </w:r>
        <w:r>
          <w:rPr>
            <w:noProof/>
            <w:webHidden/>
          </w:rPr>
        </w:r>
        <w:r>
          <w:rPr>
            <w:noProof/>
            <w:webHidden/>
          </w:rPr>
          <w:fldChar w:fldCharType="separate"/>
        </w:r>
        <w:r w:rsidR="007D7AF3">
          <w:rPr>
            <w:noProof/>
            <w:webHidden/>
          </w:rPr>
          <w:t>14</w:t>
        </w:r>
        <w:r>
          <w:rPr>
            <w:noProof/>
            <w:webHidden/>
          </w:rPr>
          <w:fldChar w:fldCharType="end"/>
        </w:r>
      </w:hyperlink>
    </w:p>
    <w:p w14:paraId="3995B7F1" w14:textId="43119D76" w:rsidR="008E52F7" w:rsidRDefault="008E52F7">
      <w:pPr>
        <w:pStyle w:val="TDC2"/>
        <w:tabs>
          <w:tab w:val="right" w:leader="underscore" w:pos="8494"/>
        </w:tabs>
        <w:rPr>
          <w:rFonts w:eastAsiaTheme="minorEastAsia"/>
          <w:b w:val="0"/>
          <w:bCs w:val="0"/>
          <w:noProof/>
          <w:kern w:val="2"/>
          <w:szCs w:val="24"/>
          <w:lang w:eastAsia="es-ES"/>
        </w:rPr>
      </w:pPr>
      <w:hyperlink w:anchor="_Toc192884392" w:history="1">
        <w:r w:rsidRPr="00CE2511">
          <w:rPr>
            <w:rStyle w:val="Hipervnculo"/>
            <w:noProof/>
          </w:rPr>
          <w:t>Façade</w:t>
        </w:r>
        <w:r>
          <w:rPr>
            <w:noProof/>
            <w:webHidden/>
          </w:rPr>
          <w:tab/>
        </w:r>
        <w:r>
          <w:rPr>
            <w:noProof/>
            <w:webHidden/>
          </w:rPr>
          <w:fldChar w:fldCharType="begin"/>
        </w:r>
        <w:r>
          <w:rPr>
            <w:noProof/>
            <w:webHidden/>
          </w:rPr>
          <w:instrText xml:space="preserve"> PAGEREF _Toc192884392 \h </w:instrText>
        </w:r>
        <w:r>
          <w:rPr>
            <w:noProof/>
            <w:webHidden/>
          </w:rPr>
        </w:r>
        <w:r>
          <w:rPr>
            <w:noProof/>
            <w:webHidden/>
          </w:rPr>
          <w:fldChar w:fldCharType="separate"/>
        </w:r>
        <w:r w:rsidR="007D7AF3">
          <w:rPr>
            <w:noProof/>
            <w:webHidden/>
          </w:rPr>
          <w:t>18</w:t>
        </w:r>
        <w:r>
          <w:rPr>
            <w:noProof/>
            <w:webHidden/>
          </w:rPr>
          <w:fldChar w:fldCharType="end"/>
        </w:r>
      </w:hyperlink>
    </w:p>
    <w:p w14:paraId="3FBE69A0" w14:textId="4C600514" w:rsidR="008E52F7" w:rsidRDefault="008E52F7">
      <w:pPr>
        <w:pStyle w:val="TDC2"/>
        <w:tabs>
          <w:tab w:val="right" w:leader="underscore" w:pos="8494"/>
        </w:tabs>
        <w:rPr>
          <w:rFonts w:eastAsiaTheme="minorEastAsia"/>
          <w:b w:val="0"/>
          <w:bCs w:val="0"/>
          <w:noProof/>
          <w:kern w:val="2"/>
          <w:szCs w:val="24"/>
          <w:lang w:eastAsia="es-ES"/>
        </w:rPr>
      </w:pPr>
      <w:hyperlink w:anchor="_Toc192884393" w:history="1">
        <w:r w:rsidRPr="00CE2511">
          <w:rPr>
            <w:rStyle w:val="Hipervnculo"/>
            <w:noProof/>
          </w:rPr>
          <w:t>Composite</w:t>
        </w:r>
        <w:r>
          <w:rPr>
            <w:noProof/>
            <w:webHidden/>
          </w:rPr>
          <w:tab/>
        </w:r>
        <w:r>
          <w:rPr>
            <w:noProof/>
            <w:webHidden/>
          </w:rPr>
          <w:fldChar w:fldCharType="begin"/>
        </w:r>
        <w:r>
          <w:rPr>
            <w:noProof/>
            <w:webHidden/>
          </w:rPr>
          <w:instrText xml:space="preserve"> PAGEREF _Toc192884393 \h </w:instrText>
        </w:r>
        <w:r>
          <w:rPr>
            <w:noProof/>
            <w:webHidden/>
          </w:rPr>
        </w:r>
        <w:r>
          <w:rPr>
            <w:noProof/>
            <w:webHidden/>
          </w:rPr>
          <w:fldChar w:fldCharType="separate"/>
        </w:r>
        <w:r w:rsidR="007D7AF3">
          <w:rPr>
            <w:noProof/>
            <w:webHidden/>
          </w:rPr>
          <w:t>20</w:t>
        </w:r>
        <w:r>
          <w:rPr>
            <w:noProof/>
            <w:webHidden/>
          </w:rPr>
          <w:fldChar w:fldCharType="end"/>
        </w:r>
      </w:hyperlink>
    </w:p>
    <w:p w14:paraId="06E6E723" w14:textId="5FBBE3E0" w:rsidR="008E52F7" w:rsidRDefault="008E52F7">
      <w:pPr>
        <w:pStyle w:val="TDC1"/>
        <w:tabs>
          <w:tab w:val="right" w:leader="underscore" w:pos="8494"/>
        </w:tabs>
        <w:rPr>
          <w:rFonts w:eastAsiaTheme="minorEastAsia"/>
          <w:b w:val="0"/>
          <w:bCs w:val="0"/>
          <w:i w:val="0"/>
          <w:iCs w:val="0"/>
          <w:noProof/>
          <w:kern w:val="2"/>
          <w:lang w:eastAsia="es-ES"/>
        </w:rPr>
      </w:pPr>
      <w:hyperlink w:anchor="_Toc192884394" w:history="1">
        <w:r w:rsidRPr="00CE2511">
          <w:rPr>
            <w:rStyle w:val="Hipervnculo"/>
            <w:noProof/>
          </w:rPr>
          <w:t>Patrones de comportamiento</w:t>
        </w:r>
        <w:r>
          <w:rPr>
            <w:noProof/>
            <w:webHidden/>
          </w:rPr>
          <w:tab/>
        </w:r>
        <w:r>
          <w:rPr>
            <w:noProof/>
            <w:webHidden/>
          </w:rPr>
          <w:fldChar w:fldCharType="begin"/>
        </w:r>
        <w:r>
          <w:rPr>
            <w:noProof/>
            <w:webHidden/>
          </w:rPr>
          <w:instrText xml:space="preserve"> PAGEREF _Toc192884394 \h </w:instrText>
        </w:r>
        <w:r>
          <w:rPr>
            <w:noProof/>
            <w:webHidden/>
          </w:rPr>
        </w:r>
        <w:r>
          <w:rPr>
            <w:noProof/>
            <w:webHidden/>
          </w:rPr>
          <w:fldChar w:fldCharType="separate"/>
        </w:r>
        <w:r w:rsidR="007D7AF3">
          <w:rPr>
            <w:noProof/>
            <w:webHidden/>
          </w:rPr>
          <w:t>23</w:t>
        </w:r>
        <w:r>
          <w:rPr>
            <w:noProof/>
            <w:webHidden/>
          </w:rPr>
          <w:fldChar w:fldCharType="end"/>
        </w:r>
      </w:hyperlink>
    </w:p>
    <w:p w14:paraId="633DCC2E" w14:textId="209EFF3C" w:rsidR="008E52F7" w:rsidRDefault="008E52F7">
      <w:pPr>
        <w:pStyle w:val="TDC2"/>
        <w:tabs>
          <w:tab w:val="right" w:leader="underscore" w:pos="8494"/>
        </w:tabs>
        <w:rPr>
          <w:rFonts w:eastAsiaTheme="minorEastAsia"/>
          <w:b w:val="0"/>
          <w:bCs w:val="0"/>
          <w:noProof/>
          <w:kern w:val="2"/>
          <w:szCs w:val="24"/>
          <w:lang w:eastAsia="es-ES"/>
        </w:rPr>
      </w:pPr>
      <w:hyperlink w:anchor="_Toc192884395" w:history="1">
        <w:r w:rsidRPr="00CE2511">
          <w:rPr>
            <w:rStyle w:val="Hipervnculo"/>
            <w:noProof/>
          </w:rPr>
          <w:t>Command</w:t>
        </w:r>
        <w:r>
          <w:rPr>
            <w:noProof/>
            <w:webHidden/>
          </w:rPr>
          <w:tab/>
        </w:r>
        <w:r>
          <w:rPr>
            <w:noProof/>
            <w:webHidden/>
          </w:rPr>
          <w:fldChar w:fldCharType="begin"/>
        </w:r>
        <w:r>
          <w:rPr>
            <w:noProof/>
            <w:webHidden/>
          </w:rPr>
          <w:instrText xml:space="preserve"> PAGEREF _Toc192884395 \h </w:instrText>
        </w:r>
        <w:r>
          <w:rPr>
            <w:noProof/>
            <w:webHidden/>
          </w:rPr>
        </w:r>
        <w:r>
          <w:rPr>
            <w:noProof/>
            <w:webHidden/>
          </w:rPr>
          <w:fldChar w:fldCharType="separate"/>
        </w:r>
        <w:r w:rsidR="007D7AF3">
          <w:rPr>
            <w:noProof/>
            <w:webHidden/>
          </w:rPr>
          <w:t>23</w:t>
        </w:r>
        <w:r>
          <w:rPr>
            <w:noProof/>
            <w:webHidden/>
          </w:rPr>
          <w:fldChar w:fldCharType="end"/>
        </w:r>
      </w:hyperlink>
    </w:p>
    <w:p w14:paraId="54CEEFD4" w14:textId="6EAD612E" w:rsidR="008E52F7" w:rsidRDefault="008E52F7">
      <w:pPr>
        <w:pStyle w:val="TDC2"/>
        <w:tabs>
          <w:tab w:val="right" w:leader="underscore" w:pos="8494"/>
        </w:tabs>
        <w:rPr>
          <w:rFonts w:eastAsiaTheme="minorEastAsia"/>
          <w:b w:val="0"/>
          <w:bCs w:val="0"/>
          <w:noProof/>
          <w:kern w:val="2"/>
          <w:szCs w:val="24"/>
          <w:lang w:eastAsia="es-ES"/>
        </w:rPr>
      </w:pPr>
      <w:hyperlink w:anchor="_Toc192884396" w:history="1">
        <w:r w:rsidRPr="00CE2511">
          <w:rPr>
            <w:rStyle w:val="Hipervnculo"/>
            <w:noProof/>
          </w:rPr>
          <w:t>Observer</w:t>
        </w:r>
        <w:r>
          <w:rPr>
            <w:noProof/>
            <w:webHidden/>
          </w:rPr>
          <w:tab/>
        </w:r>
        <w:r>
          <w:rPr>
            <w:noProof/>
            <w:webHidden/>
          </w:rPr>
          <w:fldChar w:fldCharType="begin"/>
        </w:r>
        <w:r>
          <w:rPr>
            <w:noProof/>
            <w:webHidden/>
          </w:rPr>
          <w:instrText xml:space="preserve"> PAGEREF _Toc192884396 \h </w:instrText>
        </w:r>
        <w:r>
          <w:rPr>
            <w:noProof/>
            <w:webHidden/>
          </w:rPr>
        </w:r>
        <w:r>
          <w:rPr>
            <w:noProof/>
            <w:webHidden/>
          </w:rPr>
          <w:fldChar w:fldCharType="separate"/>
        </w:r>
        <w:r w:rsidR="007D7AF3">
          <w:rPr>
            <w:noProof/>
            <w:webHidden/>
          </w:rPr>
          <w:t>28</w:t>
        </w:r>
        <w:r>
          <w:rPr>
            <w:noProof/>
            <w:webHidden/>
          </w:rPr>
          <w:fldChar w:fldCharType="end"/>
        </w:r>
      </w:hyperlink>
    </w:p>
    <w:p w14:paraId="21D3802B" w14:textId="28427F50" w:rsidR="008E52F7" w:rsidRDefault="008E52F7">
      <w:pPr>
        <w:pStyle w:val="TDC2"/>
        <w:tabs>
          <w:tab w:val="right" w:leader="underscore" w:pos="8494"/>
        </w:tabs>
        <w:rPr>
          <w:rFonts w:eastAsiaTheme="minorEastAsia"/>
          <w:b w:val="0"/>
          <w:bCs w:val="0"/>
          <w:noProof/>
          <w:kern w:val="2"/>
          <w:szCs w:val="24"/>
          <w:lang w:eastAsia="es-ES"/>
        </w:rPr>
      </w:pPr>
      <w:hyperlink w:anchor="_Toc192884397" w:history="1">
        <w:r w:rsidRPr="00CE2511">
          <w:rPr>
            <w:rStyle w:val="Hipervnculo"/>
            <w:noProof/>
          </w:rPr>
          <w:t>State</w:t>
        </w:r>
        <w:r>
          <w:rPr>
            <w:noProof/>
            <w:webHidden/>
          </w:rPr>
          <w:tab/>
        </w:r>
        <w:r>
          <w:rPr>
            <w:noProof/>
            <w:webHidden/>
          </w:rPr>
          <w:fldChar w:fldCharType="begin"/>
        </w:r>
        <w:r>
          <w:rPr>
            <w:noProof/>
            <w:webHidden/>
          </w:rPr>
          <w:instrText xml:space="preserve"> PAGEREF _Toc192884397 \h </w:instrText>
        </w:r>
        <w:r>
          <w:rPr>
            <w:noProof/>
            <w:webHidden/>
          </w:rPr>
        </w:r>
        <w:r>
          <w:rPr>
            <w:noProof/>
            <w:webHidden/>
          </w:rPr>
          <w:fldChar w:fldCharType="separate"/>
        </w:r>
        <w:r w:rsidR="007D7AF3">
          <w:rPr>
            <w:noProof/>
            <w:webHidden/>
          </w:rPr>
          <w:t>31</w:t>
        </w:r>
        <w:r>
          <w:rPr>
            <w:noProof/>
            <w:webHidden/>
          </w:rPr>
          <w:fldChar w:fldCharType="end"/>
        </w:r>
      </w:hyperlink>
    </w:p>
    <w:p w14:paraId="616DF8F6" w14:textId="2481298C" w:rsidR="005106CA" w:rsidRPr="005106CA" w:rsidRDefault="008E52F7" w:rsidP="005106CA">
      <w:r>
        <w:fldChar w:fldCharType="end"/>
      </w:r>
    </w:p>
    <w:p w14:paraId="6C1DB685" w14:textId="6FCA9AFA" w:rsidR="0001361D" w:rsidRDefault="008C161B" w:rsidP="008C161B">
      <w:pPr>
        <w:pStyle w:val="Ttulo1"/>
      </w:pPr>
      <w:bookmarkStart w:id="0" w:name="_Toc192876963"/>
      <w:bookmarkStart w:id="1" w:name="_Toc192884385"/>
      <w:r>
        <w:t>Patrones creacionales:</w:t>
      </w:r>
      <w:bookmarkEnd w:id="0"/>
      <w:bookmarkEnd w:id="1"/>
      <w:r>
        <w:t xml:space="preserve"> </w:t>
      </w:r>
    </w:p>
    <w:p w14:paraId="0856DCE8" w14:textId="1FA0E714" w:rsidR="008C161B" w:rsidRDefault="008C161B" w:rsidP="008C161B">
      <w:r>
        <w:t>Proporcionan mecanismos de creación de objetos que incrementan la flexibilidad y la reutilización del código existente</w:t>
      </w:r>
    </w:p>
    <w:p w14:paraId="4E09142C" w14:textId="7C7D1FDC" w:rsidR="008C161B" w:rsidRPr="008C161B" w:rsidRDefault="008C161B" w:rsidP="008C161B">
      <w:r>
        <w:t xml:space="preserve">Se cetra en la instanciación de </w:t>
      </w:r>
      <w:proofErr w:type="gramStart"/>
      <w:r>
        <w:t>clases  (</w:t>
      </w:r>
      <w:proofErr w:type="gramEnd"/>
      <w:r>
        <w:t>crear objetos (Carlos) a partir de una clase(Persona))</w:t>
      </w:r>
    </w:p>
    <w:p w14:paraId="517F2A9F" w14:textId="1648A918" w:rsidR="008C161B" w:rsidRDefault="008C161B" w:rsidP="007C39DF">
      <w:pPr>
        <w:pStyle w:val="Ttulo4"/>
      </w:pPr>
      <w:bookmarkStart w:id="2" w:name="_Toc192876964"/>
      <w:r w:rsidRPr="007C39DF">
        <w:rPr>
          <w:rStyle w:val="nfasisintenso"/>
          <w:i/>
          <w:iCs/>
        </w:rPr>
        <w:t>Propósito</w:t>
      </w:r>
      <w:r>
        <w:t>:</w:t>
      </w:r>
      <w:bookmarkEnd w:id="2"/>
      <w:r>
        <w:t xml:space="preserve"> </w:t>
      </w:r>
    </w:p>
    <w:p w14:paraId="175B8E5B" w14:textId="3A3649B8" w:rsidR="008C161B" w:rsidRDefault="008C161B">
      <w:pPr>
        <w:pStyle w:val="Prrafodelista"/>
        <w:numPr>
          <w:ilvl w:val="0"/>
          <w:numId w:val="1"/>
        </w:numPr>
      </w:pPr>
      <w:r>
        <w:t>Crear un objeto es una toma de decisión</w:t>
      </w:r>
    </w:p>
    <w:p w14:paraId="35437C33" w14:textId="0E05AAD1" w:rsidR="008C161B" w:rsidRDefault="008C161B">
      <w:pPr>
        <w:pStyle w:val="Prrafodelista"/>
        <w:numPr>
          <w:ilvl w:val="0"/>
          <w:numId w:val="1"/>
        </w:numPr>
      </w:pPr>
      <w:r>
        <w:t>Separar los procesos de creación de objeto y de uso de un objeto</w:t>
      </w:r>
    </w:p>
    <w:p w14:paraId="10FC22B4" w14:textId="77777777" w:rsidR="005106CA" w:rsidRDefault="005106CA" w:rsidP="007C39DF"/>
    <w:p w14:paraId="74FE948F" w14:textId="14F18807" w:rsidR="008C161B" w:rsidRDefault="00076CDA" w:rsidP="00076CDA">
      <w:pPr>
        <w:pStyle w:val="Ttulo2"/>
      </w:pPr>
      <w:bookmarkStart w:id="3" w:name="_Toc192876965"/>
      <w:bookmarkStart w:id="4" w:name="_Toc192884386"/>
      <w:proofErr w:type="spellStart"/>
      <w:r>
        <w:t>Singleton</w:t>
      </w:r>
      <w:bookmarkEnd w:id="3"/>
      <w:bookmarkEnd w:id="4"/>
      <w:proofErr w:type="spellEnd"/>
    </w:p>
    <w:p w14:paraId="1FAD4DC5" w14:textId="7C11BFC4" w:rsidR="00076CDA" w:rsidRDefault="00076CDA" w:rsidP="007C39DF">
      <w:pPr>
        <w:pStyle w:val="Ttulo4"/>
      </w:pPr>
      <w:bookmarkStart w:id="5" w:name="_Toc192876966"/>
      <w:r w:rsidRPr="007C39DF">
        <w:t>Propósito</w:t>
      </w:r>
      <w:bookmarkEnd w:id="5"/>
    </w:p>
    <w:p w14:paraId="54DDB953" w14:textId="012D892A" w:rsidR="00076CDA" w:rsidRDefault="00076CDA" w:rsidP="00076CDA">
      <w:r>
        <w:t>Garantiza que una clase tenga una única instancia, a la vez que proporciona un punto global de acceso a ella</w:t>
      </w:r>
    </w:p>
    <w:p w14:paraId="061024CF" w14:textId="24A0375D" w:rsidR="00076CDA" w:rsidRDefault="00076CDA" w:rsidP="007C39DF">
      <w:pPr>
        <w:pStyle w:val="Ttulo4"/>
      </w:pPr>
      <w:bookmarkStart w:id="6" w:name="_Toc192876967"/>
      <w:r>
        <w:t>Aplicabilidad</w:t>
      </w:r>
      <w:bookmarkEnd w:id="6"/>
    </w:p>
    <w:p w14:paraId="001C2B50" w14:textId="6B455015" w:rsidR="00076CDA" w:rsidRDefault="00076CDA">
      <w:pPr>
        <w:pStyle w:val="Prrafodelista"/>
        <w:numPr>
          <w:ilvl w:val="0"/>
          <w:numId w:val="2"/>
        </w:numPr>
      </w:pPr>
      <w:r>
        <w:t>Necesita exactamente una sola instancia de una clase</w:t>
      </w:r>
      <w:r w:rsidR="003C46FA">
        <w:t xml:space="preserve"> para todos los clientes; por ejemplo, un único objeto de base de datos compartido por distintas partes del programa</w:t>
      </w:r>
    </w:p>
    <w:p w14:paraId="6A8E2380" w14:textId="04B2F2F9" w:rsidR="003C46FA" w:rsidRDefault="003C46FA">
      <w:pPr>
        <w:pStyle w:val="Prrafodelista"/>
        <w:numPr>
          <w:ilvl w:val="1"/>
          <w:numId w:val="2"/>
        </w:numPr>
      </w:pPr>
      <w:r w:rsidRPr="003C46FA">
        <w:lastRenderedPageBreak/>
        <w:t xml:space="preserve">El patrón </w:t>
      </w:r>
      <w:proofErr w:type="spellStart"/>
      <w:r w:rsidRPr="003C46FA">
        <w:t>Singleton</w:t>
      </w:r>
      <w:proofErr w:type="spellEnd"/>
      <w:r w:rsidRPr="003C46FA">
        <w:t xml:space="preserve"> deshabilita el resto de las maneras de crear objetos de una clase, excepto el método especial de creación. Este método crea un nuevo objeto, o bien devuelve uno existente si ya ha sido creado.</w:t>
      </w:r>
    </w:p>
    <w:p w14:paraId="63CB3D78" w14:textId="47188FF5" w:rsidR="00076CDA" w:rsidRDefault="00076CDA">
      <w:pPr>
        <w:pStyle w:val="Prrafodelista"/>
        <w:numPr>
          <w:ilvl w:val="0"/>
          <w:numId w:val="2"/>
        </w:numPr>
      </w:pPr>
      <w:r>
        <w:t>Es deseable una inicialización perezosa de la instancia</w:t>
      </w:r>
    </w:p>
    <w:p w14:paraId="7A4D5F73" w14:textId="23557B59" w:rsidR="00076CDA" w:rsidRDefault="00076CDA">
      <w:pPr>
        <w:pStyle w:val="Prrafodelista"/>
        <w:numPr>
          <w:ilvl w:val="0"/>
          <w:numId w:val="2"/>
        </w:numPr>
      </w:pPr>
      <w:r>
        <w:t>Necesario un acceso global a la instancia</w:t>
      </w:r>
    </w:p>
    <w:p w14:paraId="4270CD16" w14:textId="4E36C2AD" w:rsidR="003C46FA" w:rsidRDefault="003C46FA">
      <w:pPr>
        <w:pStyle w:val="Prrafodelista"/>
        <w:numPr>
          <w:ilvl w:val="0"/>
          <w:numId w:val="2"/>
        </w:numPr>
      </w:pPr>
      <w:r>
        <w:t>Cuando</w:t>
      </w:r>
      <w:r w:rsidRPr="003C46FA">
        <w:t xml:space="preserve"> necesites un control más estricto de las variables globales.</w:t>
      </w:r>
    </w:p>
    <w:p w14:paraId="3574809E" w14:textId="3E811655" w:rsidR="003C46FA" w:rsidRDefault="003C46FA">
      <w:pPr>
        <w:pStyle w:val="Prrafodelista"/>
        <w:numPr>
          <w:ilvl w:val="1"/>
          <w:numId w:val="2"/>
        </w:numPr>
      </w:pPr>
      <w:r>
        <w:t>G</w:t>
      </w:r>
      <w:r w:rsidRPr="003C46FA">
        <w:t xml:space="preserve">arantiza que haya una única instancia de una clase. A excepción de la propia clase </w:t>
      </w:r>
      <w:proofErr w:type="spellStart"/>
      <w:r w:rsidRPr="003C46FA">
        <w:t>Singleton</w:t>
      </w:r>
      <w:proofErr w:type="spellEnd"/>
      <w:r w:rsidRPr="003C46FA">
        <w:t>, nada puede sustituir la instancia en caché.</w:t>
      </w:r>
    </w:p>
    <w:p w14:paraId="422FAAF6" w14:textId="2F7706D9" w:rsidR="003C46FA" w:rsidRDefault="003C46FA">
      <w:pPr>
        <w:pStyle w:val="Prrafodelista"/>
        <w:numPr>
          <w:ilvl w:val="1"/>
          <w:numId w:val="2"/>
        </w:numPr>
      </w:pPr>
      <w:r w:rsidRPr="003C46FA">
        <w:t xml:space="preserve">Ten en cuenta que siempre podrás ajustar esta limitación y permitir la creación de cierto número de instancias </w:t>
      </w:r>
      <w:proofErr w:type="spellStart"/>
      <w:r w:rsidRPr="003C46FA">
        <w:t>Singleton</w:t>
      </w:r>
      <w:proofErr w:type="spellEnd"/>
      <w:r w:rsidRPr="003C46FA">
        <w:t xml:space="preserve">. La única parte del código que requiere cambios es el cuerpo del método </w:t>
      </w:r>
      <w:proofErr w:type="spellStart"/>
      <w:r w:rsidRPr="003C46FA">
        <w:t>getInstance</w:t>
      </w:r>
      <w:proofErr w:type="spellEnd"/>
      <w:r w:rsidRPr="003C46FA">
        <w:t>.</w:t>
      </w:r>
    </w:p>
    <w:p w14:paraId="3E18B10B" w14:textId="31D15D16" w:rsidR="00076CDA" w:rsidRDefault="00076CDA" w:rsidP="007C39DF">
      <w:pPr>
        <w:pStyle w:val="Ttulo4"/>
      </w:pPr>
      <w:bookmarkStart w:id="7" w:name="_Toc192876968"/>
      <w:r>
        <w:t>Estructura</w:t>
      </w:r>
      <w:bookmarkEnd w:id="7"/>
    </w:p>
    <w:p w14:paraId="65FB056A" w14:textId="174D924B" w:rsidR="00076CDA" w:rsidRDefault="00076CDA" w:rsidP="00076CDA">
      <w:pPr>
        <w:jc w:val="center"/>
      </w:pPr>
      <w:r w:rsidRPr="00076CDA">
        <w:rPr>
          <w:noProof/>
        </w:rPr>
        <w:drawing>
          <wp:inline distT="0" distB="0" distL="0" distR="0" wp14:anchorId="16821055" wp14:editId="4B84E85A">
            <wp:extent cx="2261326" cy="833120"/>
            <wp:effectExtent l="0" t="0" r="5715" b="5080"/>
            <wp:docPr id="87770771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7719" name="Imagen 1" descr="Diagrama&#10;&#10;El contenido generado por IA puede ser incorrecto."/>
                    <pic:cNvPicPr/>
                  </pic:nvPicPr>
                  <pic:blipFill>
                    <a:blip r:embed="rId6"/>
                    <a:stretch>
                      <a:fillRect/>
                    </a:stretch>
                  </pic:blipFill>
                  <pic:spPr>
                    <a:xfrm>
                      <a:off x="0" y="0"/>
                      <a:ext cx="2263866" cy="834056"/>
                    </a:xfrm>
                    <a:prstGeom prst="rect">
                      <a:avLst/>
                    </a:prstGeom>
                  </pic:spPr>
                </pic:pic>
              </a:graphicData>
            </a:graphic>
          </wp:inline>
        </w:drawing>
      </w:r>
      <w:r w:rsidRPr="00076CDA">
        <w:rPr>
          <w:noProof/>
        </w:rPr>
        <w:drawing>
          <wp:inline distT="0" distB="0" distL="0" distR="0" wp14:anchorId="15F1F721" wp14:editId="4A9AFDA3">
            <wp:extent cx="1593537" cy="1340485"/>
            <wp:effectExtent l="0" t="0" r="6985" b="0"/>
            <wp:docPr id="12733498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9852" name="Imagen 1" descr="Texto&#10;&#10;El contenido generado por IA puede ser incorrecto."/>
                    <pic:cNvPicPr/>
                  </pic:nvPicPr>
                  <pic:blipFill>
                    <a:blip r:embed="rId7"/>
                    <a:stretch>
                      <a:fillRect/>
                    </a:stretch>
                  </pic:blipFill>
                  <pic:spPr>
                    <a:xfrm>
                      <a:off x="0" y="0"/>
                      <a:ext cx="1599881" cy="1345822"/>
                    </a:xfrm>
                    <a:prstGeom prst="rect">
                      <a:avLst/>
                    </a:prstGeom>
                  </pic:spPr>
                </pic:pic>
              </a:graphicData>
            </a:graphic>
          </wp:inline>
        </w:drawing>
      </w:r>
    </w:p>
    <w:p w14:paraId="4F648565" w14:textId="4BC37112" w:rsidR="008F28D0" w:rsidRDefault="008F28D0">
      <w:pPr>
        <w:pStyle w:val="Prrafodelista"/>
        <w:numPr>
          <w:ilvl w:val="0"/>
          <w:numId w:val="5"/>
        </w:numPr>
      </w:pPr>
      <w:r>
        <w:t xml:space="preserve"> La clase </w:t>
      </w:r>
      <w:proofErr w:type="spellStart"/>
      <w:r>
        <w:rPr>
          <w:b/>
          <w:bCs/>
        </w:rPr>
        <w:t>Singleton</w:t>
      </w:r>
      <w:proofErr w:type="spellEnd"/>
      <w:r>
        <w:t xml:space="preserve"> declara el método estático </w:t>
      </w:r>
      <w:proofErr w:type="spellStart"/>
      <w:proofErr w:type="gramStart"/>
      <w:r>
        <w:rPr>
          <w:i/>
          <w:iCs/>
        </w:rPr>
        <w:t>ObtenerInstancia</w:t>
      </w:r>
      <w:proofErr w:type="spellEnd"/>
      <w:r>
        <w:rPr>
          <w:i/>
          <w:iCs/>
        </w:rPr>
        <w:t>(</w:t>
      </w:r>
      <w:proofErr w:type="gramEnd"/>
      <w:r>
        <w:rPr>
          <w:i/>
          <w:iCs/>
        </w:rPr>
        <w:t>)</w:t>
      </w:r>
      <w:r>
        <w:t xml:space="preserve"> que devuelve la misma instancia de su propia clase</w:t>
      </w:r>
    </w:p>
    <w:p w14:paraId="0D97F973" w14:textId="47CD34EB" w:rsidR="008F28D0" w:rsidRDefault="008F28D0">
      <w:pPr>
        <w:pStyle w:val="Prrafodelista"/>
        <w:numPr>
          <w:ilvl w:val="0"/>
          <w:numId w:val="5"/>
        </w:numPr>
      </w:pPr>
      <w:r>
        <w:t xml:space="preserve">El constructor del </w:t>
      </w:r>
      <w:proofErr w:type="spellStart"/>
      <w:r>
        <w:rPr>
          <w:b/>
          <w:bCs/>
        </w:rPr>
        <w:t>Singleton</w:t>
      </w:r>
      <w:proofErr w:type="spellEnd"/>
      <w:r>
        <w:t xml:space="preserve"> debe estar culto del código cliente. La llamada a </w:t>
      </w:r>
      <w:proofErr w:type="spellStart"/>
      <w:proofErr w:type="gramStart"/>
      <w:r>
        <w:rPr>
          <w:i/>
          <w:iCs/>
        </w:rPr>
        <w:t>ObtenerInstancia</w:t>
      </w:r>
      <w:proofErr w:type="spellEnd"/>
      <w:r>
        <w:rPr>
          <w:i/>
          <w:iCs/>
        </w:rPr>
        <w:t>(</w:t>
      </w:r>
      <w:proofErr w:type="gramEnd"/>
      <w:r>
        <w:rPr>
          <w:i/>
          <w:iCs/>
        </w:rPr>
        <w:t>)</w:t>
      </w:r>
      <w:r>
        <w:t xml:space="preserve"> debe ser la única manera de obtener el objeto de </w:t>
      </w:r>
      <w:proofErr w:type="spellStart"/>
      <w:r>
        <w:t>Singleton</w:t>
      </w:r>
      <w:proofErr w:type="spellEnd"/>
    </w:p>
    <w:p w14:paraId="0037B166" w14:textId="6E23FF7C" w:rsidR="00076CDA" w:rsidRDefault="00076CDA" w:rsidP="00076CDA">
      <w:pPr>
        <w:pStyle w:val="Ttulo4"/>
      </w:pPr>
      <w:bookmarkStart w:id="8" w:name="_Toc192876969"/>
      <w:r>
        <w:t>Problema</w:t>
      </w:r>
      <w:bookmarkEnd w:id="8"/>
    </w:p>
    <w:p w14:paraId="71A24E50" w14:textId="0FD65C8D" w:rsidR="00660072" w:rsidRDefault="00660072">
      <w:pPr>
        <w:pStyle w:val="Prrafodelista"/>
        <w:numPr>
          <w:ilvl w:val="0"/>
          <w:numId w:val="3"/>
        </w:numPr>
      </w:pPr>
      <w:r>
        <w:t>Garantiza que una clase tenga una única instancia: Controla el acceso a algún recurso compartido, por ejemplo, una base de datos</w:t>
      </w:r>
    </w:p>
    <w:p w14:paraId="50FBA682" w14:textId="77C10247" w:rsidR="00660072" w:rsidRDefault="00660072" w:rsidP="00660072">
      <w:pPr>
        <w:ind w:left="720"/>
      </w:pPr>
      <w:r>
        <w:t>Imagina que has creado un objeto y al cabo de un tiempo quieres crear otro nuevo. En lugar de recibir un objeto nuevo, tendrás el que ya tenías.</w:t>
      </w:r>
    </w:p>
    <w:p w14:paraId="76E33E1C" w14:textId="78AD58AA" w:rsidR="00660072" w:rsidRDefault="00660072" w:rsidP="00660072">
      <w:pPr>
        <w:ind w:left="720"/>
      </w:pPr>
      <w:r>
        <w:t xml:space="preserve">Esto es imposible de hacer con un constructor normal ya que una llamada a </w:t>
      </w:r>
      <w:proofErr w:type="gramStart"/>
      <w:r>
        <w:t>él,</w:t>
      </w:r>
      <w:proofErr w:type="gramEnd"/>
      <w:r>
        <w:t xml:space="preserve"> devuelve un objeto nuevo por diseño</w:t>
      </w:r>
    </w:p>
    <w:p w14:paraId="4177DB6E" w14:textId="01DD0F07" w:rsidR="00355478" w:rsidRDefault="00C1184B">
      <w:pPr>
        <w:pStyle w:val="Prrafodelista"/>
        <w:numPr>
          <w:ilvl w:val="0"/>
          <w:numId w:val="3"/>
        </w:numPr>
      </w:pPr>
      <w:r>
        <w:t xml:space="preserve">Proporciona un punto de acceso </w:t>
      </w:r>
      <w:r w:rsidR="00647E82">
        <w:t xml:space="preserve">global a dicha instancia: son poco seguras porque podrías </w:t>
      </w:r>
      <w:proofErr w:type="spellStart"/>
      <w:r w:rsidR="00647E82">
        <w:t>sobreescribir</w:t>
      </w:r>
      <w:proofErr w:type="spellEnd"/>
      <w:r w:rsidR="00647E82">
        <w:t xml:space="preserve"> el contenido de las variables y descomponer la </w:t>
      </w:r>
      <w:proofErr w:type="gramStart"/>
      <w:r w:rsidR="00647E82">
        <w:t>app</w:t>
      </w:r>
      <w:proofErr w:type="gramEnd"/>
    </w:p>
    <w:p w14:paraId="156F9E59" w14:textId="1D50B216" w:rsidR="00355478" w:rsidRDefault="00355478" w:rsidP="00355478">
      <w:pPr>
        <w:pStyle w:val="Ttulo4"/>
      </w:pPr>
      <w:bookmarkStart w:id="9" w:name="_Toc192876970"/>
      <w:r>
        <w:t>Solución</w:t>
      </w:r>
      <w:bookmarkEnd w:id="9"/>
    </w:p>
    <w:p w14:paraId="0FAC7E14" w14:textId="77777777" w:rsidR="008F28D0" w:rsidRDefault="00355478">
      <w:pPr>
        <w:pStyle w:val="Prrafodelista"/>
        <w:numPr>
          <w:ilvl w:val="0"/>
          <w:numId w:val="4"/>
        </w:numPr>
      </w:pPr>
      <w:r>
        <w:t>Hacer privado el constructor por defecto para evitar que</w:t>
      </w:r>
      <w:r w:rsidR="008F28D0">
        <w:t xml:space="preserve"> otros objetos utilicen el operador new con la clase </w:t>
      </w:r>
      <w:proofErr w:type="spellStart"/>
      <w:r w:rsidR="008F28D0">
        <w:t>Singleton</w:t>
      </w:r>
      <w:proofErr w:type="spellEnd"/>
    </w:p>
    <w:p w14:paraId="3246FF79" w14:textId="6482F98D" w:rsidR="008F28D0" w:rsidRPr="008F28D0" w:rsidRDefault="008F28D0">
      <w:pPr>
        <w:pStyle w:val="Prrafodelista"/>
        <w:numPr>
          <w:ilvl w:val="1"/>
          <w:numId w:val="4"/>
        </w:numPr>
        <w:rPr>
          <w:rStyle w:val="nfasissutil"/>
        </w:rPr>
      </w:pPr>
      <w:proofErr w:type="spellStart"/>
      <w:r w:rsidRPr="008F28D0">
        <w:rPr>
          <w:rStyle w:val="nfasissutil"/>
        </w:rPr>
        <w:t>private</w:t>
      </w:r>
      <w:proofErr w:type="spellEnd"/>
      <w:r w:rsidRPr="008F28D0">
        <w:rPr>
          <w:rStyle w:val="nfasissutil"/>
        </w:rPr>
        <w:t xml:space="preserve"> </w:t>
      </w:r>
      <w:proofErr w:type="spellStart"/>
      <w:proofErr w:type="gramStart"/>
      <w:r w:rsidRPr="008F28D0">
        <w:rPr>
          <w:rStyle w:val="nfasissutil"/>
        </w:rPr>
        <w:t>Singleton</w:t>
      </w:r>
      <w:proofErr w:type="spellEnd"/>
      <w:r w:rsidRPr="008F28D0">
        <w:rPr>
          <w:rStyle w:val="nfasissutil"/>
        </w:rPr>
        <w:t>(</w:t>
      </w:r>
      <w:proofErr w:type="gramEnd"/>
      <w:r w:rsidRPr="008F28D0">
        <w:rPr>
          <w:rStyle w:val="nfasissutil"/>
        </w:rPr>
        <w:t>) {}</w:t>
      </w:r>
    </w:p>
    <w:p w14:paraId="0A027643" w14:textId="7211F38B" w:rsidR="008F28D0" w:rsidRDefault="008F28D0">
      <w:pPr>
        <w:pStyle w:val="Prrafodelista"/>
        <w:numPr>
          <w:ilvl w:val="0"/>
          <w:numId w:val="4"/>
        </w:numPr>
      </w:pPr>
      <w:r>
        <w:lastRenderedPageBreak/>
        <w:t xml:space="preserve">Crear un método de creación estático the actúe como constructor. Este método invoca al constructor privado de crear un objeto y lo guarda en un campo estático </w:t>
      </w:r>
    </w:p>
    <w:p w14:paraId="78ECD54C" w14:textId="77777777" w:rsidR="008F28D0" w:rsidRPr="008F28D0" w:rsidRDefault="008F28D0">
      <w:pPr>
        <w:pStyle w:val="Prrafodelista"/>
        <w:numPr>
          <w:ilvl w:val="1"/>
          <w:numId w:val="4"/>
        </w:numPr>
        <w:rPr>
          <w:rStyle w:val="nfasissutil"/>
        </w:rPr>
      </w:pPr>
      <w:r w:rsidRPr="008F28D0">
        <w:rPr>
          <w:rStyle w:val="nfasissutil"/>
        </w:rPr>
        <w:t>// instancia única</w:t>
      </w:r>
    </w:p>
    <w:p w14:paraId="30BFC257" w14:textId="77777777" w:rsidR="008F28D0" w:rsidRPr="008F28D0" w:rsidRDefault="008F28D0" w:rsidP="008F28D0">
      <w:pPr>
        <w:pStyle w:val="Prrafodelista"/>
        <w:ind w:left="1440"/>
        <w:rPr>
          <w:rStyle w:val="nfasissutil"/>
          <w:lang w:val="en-CA"/>
        </w:rPr>
      </w:pPr>
      <w:r w:rsidRPr="008F28D0">
        <w:rPr>
          <w:rStyle w:val="nfasissutil"/>
          <w:lang w:val="en-CA"/>
        </w:rPr>
        <w:t xml:space="preserve">private static Singleton </w:t>
      </w:r>
      <w:proofErr w:type="spellStart"/>
      <w:r w:rsidRPr="008F28D0">
        <w:rPr>
          <w:rStyle w:val="nfasissutil"/>
          <w:lang w:val="en-CA"/>
        </w:rPr>
        <w:t>instancia</w:t>
      </w:r>
      <w:proofErr w:type="spellEnd"/>
      <w:r w:rsidRPr="008F28D0">
        <w:rPr>
          <w:rStyle w:val="nfasissutil"/>
          <w:lang w:val="en-CA"/>
        </w:rPr>
        <w:t xml:space="preserve"> = null;</w:t>
      </w:r>
    </w:p>
    <w:p w14:paraId="60D5BD89" w14:textId="77777777" w:rsidR="008F28D0" w:rsidRPr="008F28D0" w:rsidRDefault="008F28D0" w:rsidP="008F28D0">
      <w:pPr>
        <w:pStyle w:val="Prrafodelista"/>
        <w:ind w:left="1440"/>
        <w:rPr>
          <w:rStyle w:val="nfasissutil"/>
          <w:lang w:val="en-CA"/>
        </w:rPr>
      </w:pPr>
      <w:r w:rsidRPr="008F28D0">
        <w:rPr>
          <w:rStyle w:val="nfasissutil"/>
          <w:lang w:val="en-CA"/>
        </w:rPr>
        <w:t xml:space="preserve">public static Singleton </w:t>
      </w:r>
      <w:proofErr w:type="spellStart"/>
      <w:r w:rsidRPr="008F28D0">
        <w:rPr>
          <w:rStyle w:val="nfasissutil"/>
          <w:lang w:val="en-CA"/>
        </w:rPr>
        <w:t>getInstancia</w:t>
      </w:r>
      <w:proofErr w:type="spellEnd"/>
      <w:r w:rsidRPr="008F28D0">
        <w:rPr>
          <w:rStyle w:val="nfasissutil"/>
          <w:lang w:val="en-CA"/>
        </w:rPr>
        <w:t>(){</w:t>
      </w:r>
    </w:p>
    <w:p w14:paraId="02D510C2" w14:textId="77777777" w:rsidR="008F28D0" w:rsidRPr="008F28D0" w:rsidRDefault="008F28D0" w:rsidP="008F28D0">
      <w:pPr>
        <w:pStyle w:val="Prrafodelista"/>
        <w:ind w:left="1440"/>
        <w:rPr>
          <w:rStyle w:val="nfasissutil"/>
          <w:lang w:val="en-CA"/>
        </w:rPr>
      </w:pPr>
      <w:r w:rsidRPr="008F28D0">
        <w:rPr>
          <w:rStyle w:val="nfasissutil"/>
          <w:lang w:val="en-CA"/>
        </w:rPr>
        <w:t>if (</w:t>
      </w:r>
      <w:proofErr w:type="spellStart"/>
      <w:r w:rsidRPr="008F28D0">
        <w:rPr>
          <w:rStyle w:val="nfasissutil"/>
          <w:lang w:val="en-CA"/>
        </w:rPr>
        <w:t>instancia</w:t>
      </w:r>
      <w:proofErr w:type="spellEnd"/>
      <w:r w:rsidRPr="008F28D0">
        <w:rPr>
          <w:rStyle w:val="nfasissutil"/>
          <w:lang w:val="en-CA"/>
        </w:rPr>
        <w:t xml:space="preserve"> == null)</w:t>
      </w:r>
    </w:p>
    <w:p w14:paraId="42F089BD" w14:textId="77777777" w:rsidR="008F28D0" w:rsidRPr="00883763" w:rsidRDefault="008F28D0" w:rsidP="008F28D0">
      <w:pPr>
        <w:pStyle w:val="Prrafodelista"/>
        <w:ind w:left="1440" w:firstLine="684"/>
        <w:rPr>
          <w:rStyle w:val="nfasissutil"/>
          <w:lang w:val="en-CA"/>
        </w:rPr>
      </w:pPr>
      <w:proofErr w:type="spellStart"/>
      <w:r w:rsidRPr="00883763">
        <w:rPr>
          <w:rStyle w:val="nfasissutil"/>
          <w:lang w:val="en-CA"/>
        </w:rPr>
        <w:t>instancia</w:t>
      </w:r>
      <w:proofErr w:type="spellEnd"/>
      <w:r w:rsidRPr="00883763">
        <w:rPr>
          <w:rStyle w:val="nfasissutil"/>
          <w:lang w:val="en-CA"/>
        </w:rPr>
        <w:t xml:space="preserve"> = new Singleton();</w:t>
      </w:r>
    </w:p>
    <w:p w14:paraId="5202AC9C" w14:textId="044E71A0" w:rsidR="008F28D0" w:rsidRPr="00883763" w:rsidRDefault="008F28D0" w:rsidP="005106CA">
      <w:pPr>
        <w:pStyle w:val="Prrafodelista"/>
        <w:ind w:left="1440"/>
        <w:rPr>
          <w:rStyle w:val="nfasissutil"/>
          <w:lang w:val="en-CA"/>
        </w:rPr>
      </w:pPr>
      <w:r w:rsidRPr="00883763">
        <w:rPr>
          <w:rStyle w:val="nfasissutil"/>
          <w:lang w:val="en-CA"/>
        </w:rPr>
        <w:t xml:space="preserve">return </w:t>
      </w:r>
      <w:proofErr w:type="spellStart"/>
      <w:r w:rsidRPr="00883763">
        <w:rPr>
          <w:rStyle w:val="nfasissutil"/>
          <w:lang w:val="en-CA"/>
        </w:rPr>
        <w:t>instancia</w:t>
      </w:r>
      <w:proofErr w:type="spellEnd"/>
      <w:r w:rsidRPr="00883763">
        <w:rPr>
          <w:rStyle w:val="nfasissutil"/>
          <w:lang w:val="en-CA"/>
        </w:rPr>
        <w:t>; }</w:t>
      </w:r>
    </w:p>
    <w:p w14:paraId="2E4591FB" w14:textId="3C1E31B5" w:rsidR="00076CDA" w:rsidRDefault="008F28D0" w:rsidP="007C39DF">
      <w:pPr>
        <w:pStyle w:val="Ttulo4"/>
      </w:pPr>
      <w:bookmarkStart w:id="10" w:name="_Toc192876971"/>
      <w:r w:rsidRPr="008F28D0">
        <w:t>Analogía del mundo r</w:t>
      </w:r>
      <w:r>
        <w:t>eal</w:t>
      </w:r>
      <w:bookmarkEnd w:id="10"/>
    </w:p>
    <w:p w14:paraId="0A0E0B7E" w14:textId="1C285258" w:rsidR="003C46FA" w:rsidRDefault="008F28D0" w:rsidP="008F28D0">
      <w:r>
        <w:t>El gobierno es un ejemplo del patrón. Un país solo puede tener un gobierno oficial. Independientemente de las identidades personales de los individuos que forman el gobierno, el título “</w:t>
      </w:r>
      <w:r>
        <w:rPr>
          <w:i/>
          <w:iCs/>
        </w:rPr>
        <w:t>Gobierno de X”</w:t>
      </w:r>
      <w:r>
        <w:t xml:space="preserve"> es un punto de acceso global que identifica al grupo de personas a cargo </w:t>
      </w:r>
    </w:p>
    <w:p w14:paraId="20798E67" w14:textId="6B217B9D" w:rsidR="003C46FA" w:rsidRDefault="003C46FA" w:rsidP="003C46FA">
      <w:pPr>
        <w:pStyle w:val="Ttulo4"/>
      </w:pPr>
      <w:bookmarkStart w:id="11" w:name="_Toc192876972"/>
      <w:r>
        <w:t>Implementación</w:t>
      </w:r>
      <w:bookmarkEnd w:id="11"/>
      <w:r>
        <w:t xml:space="preserve"> </w:t>
      </w:r>
    </w:p>
    <w:p w14:paraId="48253DAB" w14:textId="5B1F52A8" w:rsidR="003C46FA" w:rsidRDefault="003C46FA">
      <w:pPr>
        <w:pStyle w:val="Prrafodelista"/>
        <w:numPr>
          <w:ilvl w:val="0"/>
          <w:numId w:val="6"/>
        </w:numPr>
      </w:pPr>
      <w:r>
        <w:t xml:space="preserve">Añade un campo estático privado a la clase para almacenar la instancia </w:t>
      </w:r>
      <w:proofErr w:type="spellStart"/>
      <w:r>
        <w:t>Singleton</w:t>
      </w:r>
      <w:proofErr w:type="spellEnd"/>
      <w:r>
        <w:t>.</w:t>
      </w:r>
    </w:p>
    <w:p w14:paraId="6719EE81" w14:textId="77777777" w:rsidR="00720CC0" w:rsidRPr="006B446D"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6B446D">
        <w:rPr>
          <w:rFonts w:ascii="Consolas" w:hAnsi="Consolas"/>
          <w:color w:val="C7DD0C"/>
          <w:sz w:val="22"/>
          <w:szCs w:val="22"/>
          <w:lang w:val="en-CA"/>
        </w:rPr>
        <w:t>// Static Area</w:t>
      </w:r>
    </w:p>
    <w:p w14:paraId="68DFB363" w14:textId="77777777" w:rsidR="00720CC0" w:rsidRPr="00720CC0"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720CC0">
        <w:rPr>
          <w:rFonts w:ascii="Consolas" w:hAnsi="Consolas"/>
          <w:color w:val="D8D8D8"/>
          <w:sz w:val="22"/>
          <w:szCs w:val="22"/>
          <w:lang w:val="en-CA"/>
        </w:rPr>
        <w:tab/>
      </w:r>
      <w:r w:rsidRPr="00720CC0">
        <w:rPr>
          <w:rFonts w:ascii="Consolas" w:hAnsi="Consolas"/>
          <w:color w:val="8DCBE2"/>
          <w:sz w:val="22"/>
          <w:szCs w:val="22"/>
          <w:lang w:val="en-CA"/>
        </w:rPr>
        <w:t>private</w:t>
      </w:r>
      <w:r w:rsidRPr="00720CC0">
        <w:rPr>
          <w:rFonts w:ascii="Consolas" w:hAnsi="Consolas"/>
          <w:color w:val="D8D8D8"/>
          <w:sz w:val="22"/>
          <w:szCs w:val="22"/>
          <w:lang w:val="en-CA"/>
        </w:rPr>
        <w:t xml:space="preserve"> </w:t>
      </w:r>
      <w:r w:rsidRPr="00720CC0">
        <w:rPr>
          <w:rFonts w:ascii="Consolas" w:hAnsi="Consolas"/>
          <w:color w:val="8DCBE2"/>
          <w:sz w:val="22"/>
          <w:szCs w:val="22"/>
          <w:lang w:val="en-CA"/>
        </w:rPr>
        <w:t>static</w:t>
      </w:r>
      <w:r w:rsidRPr="00720CC0">
        <w:rPr>
          <w:rFonts w:ascii="Consolas" w:hAnsi="Consolas"/>
          <w:color w:val="D8D8D8"/>
          <w:sz w:val="22"/>
          <w:szCs w:val="22"/>
          <w:lang w:val="en-CA"/>
        </w:rPr>
        <w:t xml:space="preserve"> </w:t>
      </w:r>
      <w:proofErr w:type="spellStart"/>
      <w:r w:rsidRPr="00720CC0">
        <w:rPr>
          <w:rFonts w:ascii="Consolas" w:hAnsi="Consolas"/>
          <w:color w:val="D25252"/>
          <w:sz w:val="22"/>
          <w:szCs w:val="22"/>
          <w:lang w:val="en-CA"/>
        </w:rPr>
        <w:t>DiceSingleton</w:t>
      </w:r>
      <w:proofErr w:type="spellEnd"/>
      <w:r w:rsidRPr="00720CC0">
        <w:rPr>
          <w:rFonts w:ascii="Consolas" w:hAnsi="Consolas"/>
          <w:color w:val="D8D8D8"/>
          <w:sz w:val="22"/>
          <w:szCs w:val="22"/>
          <w:lang w:val="en-CA"/>
        </w:rPr>
        <w:t xml:space="preserve"> </w:t>
      </w:r>
      <w:proofErr w:type="spellStart"/>
      <w:r w:rsidRPr="00720CC0">
        <w:rPr>
          <w:rFonts w:ascii="Consolas" w:hAnsi="Consolas"/>
          <w:color w:val="EFC090"/>
          <w:sz w:val="22"/>
          <w:szCs w:val="22"/>
          <w:lang w:val="en-CA"/>
        </w:rPr>
        <w:t>theDice</w:t>
      </w:r>
      <w:proofErr w:type="spellEnd"/>
      <w:r w:rsidRPr="00720CC0">
        <w:rPr>
          <w:rFonts w:ascii="Consolas" w:hAnsi="Consolas"/>
          <w:color w:val="D8D8D8"/>
          <w:sz w:val="22"/>
          <w:szCs w:val="22"/>
          <w:lang w:val="en-CA"/>
        </w:rPr>
        <w:t xml:space="preserve">;  </w:t>
      </w:r>
      <w:r w:rsidRPr="00720CC0">
        <w:rPr>
          <w:rFonts w:ascii="Consolas" w:hAnsi="Consolas"/>
          <w:color w:val="C7DD0C"/>
          <w:sz w:val="22"/>
          <w:szCs w:val="22"/>
          <w:lang w:val="en-CA"/>
        </w:rPr>
        <w:t>// A unique instance</w:t>
      </w:r>
    </w:p>
    <w:p w14:paraId="26D28FC7" w14:textId="77777777" w:rsidR="00720CC0" w:rsidRPr="00720CC0" w:rsidRDefault="00720CC0" w:rsidP="00720CC0">
      <w:pPr>
        <w:pStyle w:val="Prrafodelista"/>
        <w:ind w:left="1440"/>
        <w:rPr>
          <w:lang w:val="en-CA"/>
        </w:rPr>
      </w:pPr>
    </w:p>
    <w:p w14:paraId="608EE49B" w14:textId="6EC14378" w:rsidR="00720CC0" w:rsidRDefault="003C46FA">
      <w:pPr>
        <w:pStyle w:val="Prrafodelista"/>
        <w:numPr>
          <w:ilvl w:val="0"/>
          <w:numId w:val="6"/>
        </w:numPr>
      </w:pPr>
      <w:r>
        <w:t xml:space="preserve">Declara un método de creación estático público para obtener la instancia </w:t>
      </w:r>
      <w:proofErr w:type="spellStart"/>
      <w:r>
        <w:t>Singleton</w:t>
      </w:r>
      <w:proofErr w:type="spellEnd"/>
      <w:r>
        <w:t>.</w:t>
      </w:r>
    </w:p>
    <w:p w14:paraId="7FBDCCD2" w14:textId="77777777" w:rsidR="00720CC0" w:rsidRPr="00720CC0"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720CC0">
        <w:rPr>
          <w:rFonts w:ascii="Consolas" w:hAnsi="Consolas"/>
          <w:color w:val="C7DD0C"/>
          <w:sz w:val="22"/>
          <w:szCs w:val="22"/>
          <w:lang w:val="en-CA"/>
        </w:rPr>
        <w:t>/* A UNIQUE PUBLIC AND STATIC METHOD*/</w:t>
      </w:r>
    </w:p>
    <w:p w14:paraId="2F679DDC" w14:textId="77777777" w:rsidR="00720CC0" w:rsidRPr="006B446D"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720CC0">
        <w:rPr>
          <w:rFonts w:ascii="Consolas" w:hAnsi="Consolas"/>
          <w:color w:val="D8D8D8"/>
          <w:sz w:val="22"/>
          <w:szCs w:val="22"/>
          <w:lang w:val="en-CA"/>
        </w:rPr>
        <w:tab/>
      </w:r>
      <w:r w:rsidRPr="006B446D">
        <w:rPr>
          <w:rFonts w:ascii="Consolas" w:hAnsi="Consolas"/>
          <w:color w:val="8DCBE2"/>
          <w:sz w:val="22"/>
          <w:szCs w:val="22"/>
          <w:lang w:val="en-CA"/>
        </w:rPr>
        <w:t>public</w:t>
      </w:r>
      <w:r w:rsidRPr="006B446D">
        <w:rPr>
          <w:rFonts w:ascii="Consolas" w:hAnsi="Consolas"/>
          <w:color w:val="D8D8D8"/>
          <w:sz w:val="22"/>
          <w:szCs w:val="22"/>
          <w:lang w:val="en-CA"/>
        </w:rPr>
        <w:t xml:space="preserve"> </w:t>
      </w:r>
      <w:r w:rsidRPr="006B446D">
        <w:rPr>
          <w:rFonts w:ascii="Consolas" w:hAnsi="Consolas"/>
          <w:color w:val="8DCBE2"/>
          <w:sz w:val="22"/>
          <w:szCs w:val="22"/>
          <w:lang w:val="en-CA"/>
        </w:rPr>
        <w:t>static</w:t>
      </w:r>
      <w:r w:rsidRPr="006B446D">
        <w:rPr>
          <w:rFonts w:ascii="Consolas" w:hAnsi="Consolas"/>
          <w:color w:val="D8D8D8"/>
          <w:sz w:val="22"/>
          <w:szCs w:val="22"/>
          <w:lang w:val="en-CA"/>
        </w:rPr>
        <w:t xml:space="preserve"> </w:t>
      </w:r>
      <w:proofErr w:type="spellStart"/>
      <w:r w:rsidRPr="006B446D">
        <w:rPr>
          <w:rFonts w:ascii="Consolas" w:hAnsi="Consolas"/>
          <w:color w:val="D25252"/>
          <w:sz w:val="22"/>
          <w:szCs w:val="22"/>
          <w:lang w:val="en-CA"/>
        </w:rPr>
        <w:t>DiceSingleton</w:t>
      </w:r>
      <w:proofErr w:type="spellEnd"/>
      <w:r w:rsidRPr="006B446D">
        <w:rPr>
          <w:rFonts w:ascii="Consolas" w:hAnsi="Consolas"/>
          <w:color w:val="D8D8D8"/>
          <w:sz w:val="22"/>
          <w:szCs w:val="22"/>
          <w:lang w:val="en-CA"/>
        </w:rPr>
        <w:t xml:space="preserve"> </w:t>
      </w:r>
      <w:proofErr w:type="spellStart"/>
      <w:r w:rsidRPr="006B446D">
        <w:rPr>
          <w:rFonts w:ascii="Consolas" w:hAnsi="Consolas"/>
          <w:color w:val="BED6FF"/>
          <w:sz w:val="22"/>
          <w:szCs w:val="22"/>
          <w:lang w:val="en-CA"/>
        </w:rPr>
        <w:t>getInstance</w:t>
      </w:r>
      <w:proofErr w:type="spellEnd"/>
      <w:r w:rsidRPr="006B446D">
        <w:rPr>
          <w:rFonts w:ascii="Consolas" w:hAnsi="Consolas"/>
          <w:color w:val="D8D8D8"/>
          <w:sz w:val="22"/>
          <w:szCs w:val="22"/>
          <w:lang w:val="en-CA"/>
        </w:rPr>
        <w:t>(){</w:t>
      </w:r>
    </w:p>
    <w:p w14:paraId="351FC748" w14:textId="77777777" w:rsidR="00720CC0" w:rsidRPr="00720CC0"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720CC0">
        <w:rPr>
          <w:rFonts w:ascii="Consolas" w:hAnsi="Consolas"/>
          <w:color w:val="D8D8D8"/>
          <w:sz w:val="22"/>
          <w:szCs w:val="22"/>
          <w:lang w:val="en-CA"/>
        </w:rPr>
        <w:tab/>
      </w:r>
      <w:r w:rsidRPr="00720CC0">
        <w:rPr>
          <w:rFonts w:ascii="Consolas" w:hAnsi="Consolas"/>
          <w:color w:val="D8D8D8"/>
          <w:sz w:val="22"/>
          <w:szCs w:val="22"/>
          <w:lang w:val="en-CA"/>
        </w:rPr>
        <w:tab/>
      </w:r>
      <w:r w:rsidRPr="00720CC0">
        <w:rPr>
          <w:rFonts w:ascii="Consolas" w:hAnsi="Consolas"/>
          <w:color w:val="8DCBE2"/>
          <w:sz w:val="22"/>
          <w:szCs w:val="22"/>
          <w:lang w:val="en-CA"/>
        </w:rPr>
        <w:t>if</w:t>
      </w:r>
      <w:r w:rsidRPr="00720CC0">
        <w:rPr>
          <w:rFonts w:ascii="Consolas" w:hAnsi="Consolas"/>
          <w:color w:val="D8D8D8"/>
          <w:sz w:val="22"/>
          <w:szCs w:val="22"/>
          <w:lang w:val="en-CA"/>
        </w:rPr>
        <w:t xml:space="preserve"> (</w:t>
      </w:r>
      <w:proofErr w:type="spellStart"/>
      <w:r w:rsidRPr="00720CC0">
        <w:rPr>
          <w:rFonts w:ascii="Consolas" w:hAnsi="Consolas"/>
          <w:color w:val="EFC090"/>
          <w:sz w:val="22"/>
          <w:szCs w:val="22"/>
          <w:lang w:val="en-CA"/>
        </w:rPr>
        <w:t>theDice</w:t>
      </w:r>
      <w:proofErr w:type="spellEnd"/>
      <w:r w:rsidRPr="00720CC0">
        <w:rPr>
          <w:rFonts w:ascii="Consolas" w:hAnsi="Consolas"/>
          <w:color w:val="D8D8D8"/>
          <w:sz w:val="22"/>
          <w:szCs w:val="22"/>
          <w:lang w:val="en-CA"/>
        </w:rPr>
        <w:t xml:space="preserve"> == </w:t>
      </w:r>
      <w:r w:rsidRPr="00720CC0">
        <w:rPr>
          <w:rFonts w:ascii="Consolas" w:hAnsi="Consolas"/>
          <w:color w:val="8DCBE2"/>
          <w:sz w:val="22"/>
          <w:szCs w:val="22"/>
          <w:lang w:val="en-CA"/>
        </w:rPr>
        <w:t>null</w:t>
      </w:r>
      <w:r w:rsidRPr="00720CC0">
        <w:rPr>
          <w:rFonts w:ascii="Consolas" w:hAnsi="Consolas"/>
          <w:color w:val="D8D8D8"/>
          <w:sz w:val="22"/>
          <w:szCs w:val="22"/>
          <w:lang w:val="en-CA"/>
        </w:rPr>
        <w:t xml:space="preserve">) </w:t>
      </w:r>
      <w:r w:rsidRPr="00720CC0">
        <w:rPr>
          <w:rFonts w:ascii="Consolas" w:hAnsi="Consolas"/>
          <w:color w:val="C7DD0C"/>
          <w:sz w:val="22"/>
          <w:szCs w:val="22"/>
          <w:lang w:val="en-CA"/>
        </w:rPr>
        <w:t>// LAZY CONSTRUCTION, IT IS DELAYED UNTIL THE FIRST ACCESS IS PERFORMED</w:t>
      </w:r>
    </w:p>
    <w:p w14:paraId="1F2CDE24" w14:textId="77777777" w:rsidR="00720CC0" w:rsidRPr="006B446D"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720CC0">
        <w:rPr>
          <w:rFonts w:ascii="Consolas" w:hAnsi="Consolas"/>
          <w:color w:val="D8D8D8"/>
          <w:sz w:val="22"/>
          <w:szCs w:val="22"/>
          <w:lang w:val="en-CA"/>
        </w:rPr>
        <w:tab/>
      </w:r>
      <w:r w:rsidRPr="00720CC0">
        <w:rPr>
          <w:rFonts w:ascii="Consolas" w:hAnsi="Consolas"/>
          <w:color w:val="D8D8D8"/>
          <w:sz w:val="22"/>
          <w:szCs w:val="22"/>
          <w:lang w:val="en-CA"/>
        </w:rPr>
        <w:tab/>
      </w:r>
      <w:r w:rsidRPr="00720CC0">
        <w:rPr>
          <w:rFonts w:ascii="Consolas" w:hAnsi="Consolas"/>
          <w:color w:val="D8D8D8"/>
          <w:sz w:val="22"/>
          <w:szCs w:val="22"/>
          <w:lang w:val="en-CA"/>
        </w:rPr>
        <w:tab/>
      </w:r>
      <w:proofErr w:type="spellStart"/>
      <w:r w:rsidRPr="006B446D">
        <w:rPr>
          <w:rFonts w:ascii="Consolas" w:hAnsi="Consolas"/>
          <w:color w:val="EFC090"/>
          <w:sz w:val="22"/>
          <w:szCs w:val="22"/>
          <w:lang w:val="en-CA"/>
        </w:rPr>
        <w:t>theDice</w:t>
      </w:r>
      <w:proofErr w:type="spellEnd"/>
      <w:r w:rsidRPr="006B446D">
        <w:rPr>
          <w:rFonts w:ascii="Consolas" w:hAnsi="Consolas"/>
          <w:color w:val="D8D8D8"/>
          <w:sz w:val="22"/>
          <w:szCs w:val="22"/>
          <w:lang w:val="en-CA"/>
        </w:rPr>
        <w:t xml:space="preserve"> = </w:t>
      </w:r>
      <w:r w:rsidRPr="006B446D">
        <w:rPr>
          <w:rFonts w:ascii="Consolas" w:hAnsi="Consolas"/>
          <w:color w:val="8DCBE2"/>
          <w:sz w:val="22"/>
          <w:szCs w:val="22"/>
          <w:lang w:val="en-CA"/>
        </w:rPr>
        <w:t>new</w:t>
      </w:r>
      <w:r w:rsidRPr="006B446D">
        <w:rPr>
          <w:rFonts w:ascii="Consolas" w:hAnsi="Consolas"/>
          <w:color w:val="D8D8D8"/>
          <w:sz w:val="22"/>
          <w:szCs w:val="22"/>
          <w:lang w:val="en-CA"/>
        </w:rPr>
        <w:t xml:space="preserve"> </w:t>
      </w:r>
      <w:proofErr w:type="spellStart"/>
      <w:r w:rsidRPr="006B446D">
        <w:rPr>
          <w:rFonts w:ascii="Consolas" w:hAnsi="Consolas"/>
          <w:color w:val="FFFFFF"/>
          <w:sz w:val="22"/>
          <w:szCs w:val="22"/>
          <w:lang w:val="en-CA"/>
        </w:rPr>
        <w:t>DiceSingleton</w:t>
      </w:r>
      <w:proofErr w:type="spellEnd"/>
      <w:r w:rsidRPr="006B446D">
        <w:rPr>
          <w:rFonts w:ascii="Consolas" w:hAnsi="Consolas"/>
          <w:color w:val="D8D8D8"/>
          <w:sz w:val="22"/>
          <w:szCs w:val="22"/>
          <w:lang w:val="en-CA"/>
        </w:rPr>
        <w:t>();</w:t>
      </w:r>
      <w:r w:rsidRPr="006B446D">
        <w:rPr>
          <w:rFonts w:ascii="Consolas" w:hAnsi="Consolas"/>
          <w:color w:val="D8D8D8"/>
          <w:sz w:val="22"/>
          <w:szCs w:val="22"/>
          <w:lang w:val="en-CA"/>
        </w:rPr>
        <w:tab/>
      </w:r>
    </w:p>
    <w:p w14:paraId="1752BB69" w14:textId="77777777" w:rsidR="00720CC0" w:rsidRPr="006B446D"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6B446D">
        <w:rPr>
          <w:rFonts w:ascii="Consolas" w:hAnsi="Consolas"/>
          <w:color w:val="D8D8D8"/>
          <w:sz w:val="22"/>
          <w:szCs w:val="22"/>
          <w:lang w:val="en-CA"/>
        </w:rPr>
        <w:tab/>
      </w:r>
      <w:r w:rsidRPr="006B446D">
        <w:rPr>
          <w:rFonts w:ascii="Consolas" w:hAnsi="Consolas"/>
          <w:color w:val="D8D8D8"/>
          <w:sz w:val="22"/>
          <w:szCs w:val="22"/>
          <w:lang w:val="en-CA"/>
        </w:rPr>
        <w:tab/>
      </w:r>
      <w:r w:rsidRPr="006B446D">
        <w:rPr>
          <w:rFonts w:ascii="Consolas" w:hAnsi="Consolas"/>
          <w:color w:val="8DCBE2"/>
          <w:sz w:val="22"/>
          <w:szCs w:val="22"/>
          <w:lang w:val="en-CA"/>
        </w:rPr>
        <w:t>return</w:t>
      </w:r>
      <w:r w:rsidRPr="006B446D">
        <w:rPr>
          <w:rFonts w:ascii="Consolas" w:hAnsi="Consolas"/>
          <w:color w:val="D8D8D8"/>
          <w:sz w:val="22"/>
          <w:szCs w:val="22"/>
          <w:lang w:val="en-CA"/>
        </w:rPr>
        <w:t xml:space="preserve"> </w:t>
      </w:r>
      <w:proofErr w:type="spellStart"/>
      <w:r w:rsidRPr="006B446D">
        <w:rPr>
          <w:rFonts w:ascii="Consolas" w:hAnsi="Consolas"/>
          <w:color w:val="EFC090"/>
          <w:sz w:val="22"/>
          <w:szCs w:val="22"/>
          <w:lang w:val="en-CA"/>
        </w:rPr>
        <w:t>theDice</w:t>
      </w:r>
      <w:proofErr w:type="spellEnd"/>
      <w:r w:rsidRPr="006B446D">
        <w:rPr>
          <w:rFonts w:ascii="Consolas" w:hAnsi="Consolas"/>
          <w:color w:val="D8D8D8"/>
          <w:sz w:val="22"/>
          <w:szCs w:val="22"/>
          <w:lang w:val="en-CA"/>
        </w:rPr>
        <w:t>;</w:t>
      </w:r>
    </w:p>
    <w:p w14:paraId="2FE04E10" w14:textId="7CFA5C23" w:rsidR="00720CC0" w:rsidRPr="00720CC0" w:rsidRDefault="00720CC0" w:rsidP="00720CC0">
      <w:pPr>
        <w:pStyle w:val="NormalWeb"/>
        <w:shd w:val="clear" w:color="auto" w:fill="191D1F"/>
        <w:spacing w:before="0" w:beforeAutospacing="0" w:after="0" w:afterAutospacing="0"/>
        <w:ind w:left="360"/>
        <w:rPr>
          <w:rFonts w:ascii="Consolas" w:hAnsi="Consolas"/>
          <w:color w:val="D8D8D8"/>
          <w:sz w:val="22"/>
          <w:szCs w:val="22"/>
        </w:rPr>
      </w:pPr>
      <w:r w:rsidRPr="006B446D">
        <w:rPr>
          <w:rFonts w:ascii="Consolas" w:hAnsi="Consolas"/>
          <w:color w:val="D8D8D8"/>
          <w:sz w:val="22"/>
          <w:szCs w:val="22"/>
          <w:lang w:val="en-CA"/>
        </w:rPr>
        <w:tab/>
      </w:r>
      <w:r w:rsidRPr="00720CC0">
        <w:rPr>
          <w:rFonts w:ascii="Consolas" w:hAnsi="Consolas"/>
          <w:color w:val="D8D8D8"/>
          <w:sz w:val="22"/>
          <w:szCs w:val="22"/>
        </w:rPr>
        <w:t>}</w:t>
      </w:r>
    </w:p>
    <w:p w14:paraId="53B830ED" w14:textId="77777777" w:rsidR="003C46FA" w:rsidRDefault="003C46FA">
      <w:pPr>
        <w:pStyle w:val="Prrafodelista"/>
        <w:numPr>
          <w:ilvl w:val="0"/>
          <w:numId w:val="6"/>
        </w:numPr>
      </w:pPr>
      <w:r>
        <w:t>Implementa una inicialización diferida dentro del método estático. Debe crear un nuevo objeto en su primera llamada y colocarlo dentro del campo estático. El método deberá devolver siempre esa instancia en todas las llamadas siguientes.</w:t>
      </w:r>
    </w:p>
    <w:p w14:paraId="5C39E2B1" w14:textId="77777777" w:rsidR="003C46FA" w:rsidRDefault="003C46FA">
      <w:pPr>
        <w:pStyle w:val="Prrafodelista"/>
        <w:numPr>
          <w:ilvl w:val="0"/>
          <w:numId w:val="6"/>
        </w:numPr>
      </w:pPr>
      <w:r>
        <w:t>Declara el constructor de clase como privado. El método estático de la clase seguirá siendo capaz de invocar al constructor, pero no a los otros objetos.</w:t>
      </w:r>
    </w:p>
    <w:p w14:paraId="7C25FAD3" w14:textId="6EEA54DF" w:rsidR="00720CC0" w:rsidRPr="00720CC0" w:rsidRDefault="00720CC0" w:rsidP="00720CC0">
      <w:pPr>
        <w:pStyle w:val="NormalWeb"/>
        <w:shd w:val="clear" w:color="auto" w:fill="191D1F"/>
        <w:spacing w:before="0" w:beforeAutospacing="0" w:after="0" w:afterAutospacing="0"/>
        <w:ind w:left="360"/>
        <w:rPr>
          <w:rFonts w:ascii="Consolas" w:hAnsi="Consolas"/>
          <w:color w:val="D8D8D8"/>
          <w:lang w:val="en-CA"/>
        </w:rPr>
      </w:pPr>
      <w:r w:rsidRPr="00720CC0">
        <w:rPr>
          <w:rFonts w:ascii="Consolas" w:hAnsi="Consolas"/>
          <w:color w:val="CCDF32"/>
          <w:lang w:val="en-CA"/>
        </w:rPr>
        <w:t xml:space="preserve">/**The constructor cannot be used by other classes </w:t>
      </w:r>
      <w:r w:rsidRPr="00330FE3">
        <w:rPr>
          <w:rFonts w:ascii="Consolas" w:hAnsi="Consolas"/>
          <w:color w:val="CCDF32"/>
          <w:lang w:val="en-CA"/>
        </w:rPr>
        <w:t>*/</w:t>
      </w:r>
    </w:p>
    <w:p w14:paraId="21C78411" w14:textId="39FB7F96" w:rsidR="00720CC0" w:rsidRPr="006B446D" w:rsidRDefault="00720CC0" w:rsidP="00720CC0">
      <w:pPr>
        <w:pStyle w:val="NormalWeb"/>
        <w:shd w:val="clear" w:color="auto" w:fill="191D1F"/>
        <w:spacing w:before="0" w:beforeAutospacing="0" w:after="0" w:afterAutospacing="0"/>
        <w:ind w:left="360"/>
        <w:rPr>
          <w:rFonts w:ascii="Consolas" w:hAnsi="Consolas"/>
          <w:color w:val="D8D8D8"/>
          <w:lang w:val="en-CA"/>
        </w:rPr>
      </w:pPr>
      <w:r w:rsidRPr="00330FE3">
        <w:rPr>
          <w:rFonts w:ascii="Consolas" w:hAnsi="Consolas"/>
          <w:color w:val="D8D8D8"/>
          <w:lang w:val="en-CA"/>
        </w:rPr>
        <w:tab/>
      </w:r>
      <w:r w:rsidRPr="006B446D">
        <w:rPr>
          <w:rFonts w:ascii="Consolas" w:hAnsi="Consolas"/>
          <w:color w:val="8DCBE2"/>
          <w:lang w:val="en-CA"/>
        </w:rPr>
        <w:t>private</w:t>
      </w:r>
      <w:r w:rsidRPr="006B446D">
        <w:rPr>
          <w:rFonts w:ascii="Consolas" w:hAnsi="Consolas"/>
          <w:color w:val="D8D8D8"/>
          <w:lang w:val="en-CA"/>
        </w:rPr>
        <w:t xml:space="preserve"> </w:t>
      </w:r>
      <w:proofErr w:type="spellStart"/>
      <w:r w:rsidRPr="006B446D">
        <w:rPr>
          <w:rFonts w:ascii="Consolas" w:hAnsi="Consolas"/>
          <w:color w:val="BED6FF"/>
          <w:lang w:val="en-CA"/>
        </w:rPr>
        <w:t>DiceSingleton</w:t>
      </w:r>
      <w:proofErr w:type="spellEnd"/>
      <w:r w:rsidRPr="006B446D">
        <w:rPr>
          <w:rFonts w:ascii="Consolas" w:hAnsi="Consolas"/>
          <w:color w:val="D8D8D8"/>
          <w:lang w:val="en-CA"/>
        </w:rPr>
        <w:t xml:space="preserve">(){ </w:t>
      </w:r>
    </w:p>
    <w:p w14:paraId="7E223BAA" w14:textId="77777777" w:rsidR="00720CC0" w:rsidRPr="006B446D" w:rsidRDefault="00720CC0" w:rsidP="00720CC0">
      <w:pPr>
        <w:pStyle w:val="NormalWeb"/>
        <w:shd w:val="clear" w:color="auto" w:fill="191D1F"/>
        <w:spacing w:before="0" w:beforeAutospacing="0" w:after="0" w:afterAutospacing="0"/>
        <w:ind w:left="360"/>
        <w:rPr>
          <w:rFonts w:ascii="Consolas" w:hAnsi="Consolas"/>
          <w:color w:val="D8D8D8"/>
          <w:lang w:val="en-CA"/>
        </w:rPr>
      </w:pPr>
      <w:r w:rsidRPr="006B446D">
        <w:rPr>
          <w:rFonts w:ascii="Consolas" w:hAnsi="Consolas"/>
          <w:color w:val="D8D8D8"/>
          <w:lang w:val="en-CA"/>
        </w:rPr>
        <w:tab/>
      </w:r>
      <w:r w:rsidRPr="006B446D">
        <w:rPr>
          <w:rFonts w:ascii="Consolas" w:hAnsi="Consolas"/>
          <w:color w:val="D8D8D8"/>
          <w:lang w:val="en-CA"/>
        </w:rPr>
        <w:tab/>
      </w:r>
      <w:r w:rsidRPr="006B446D">
        <w:rPr>
          <w:rFonts w:ascii="Consolas" w:hAnsi="Consolas"/>
          <w:color w:val="BED6FF"/>
          <w:lang w:val="en-CA"/>
        </w:rPr>
        <w:t>generator</w:t>
      </w:r>
      <w:r w:rsidRPr="006B446D">
        <w:rPr>
          <w:rFonts w:ascii="Consolas" w:hAnsi="Consolas"/>
          <w:color w:val="D8D8D8"/>
          <w:lang w:val="en-CA"/>
        </w:rPr>
        <w:t xml:space="preserve"> = </w:t>
      </w:r>
      <w:r w:rsidRPr="006B446D">
        <w:rPr>
          <w:rFonts w:ascii="Consolas" w:hAnsi="Consolas"/>
          <w:color w:val="8DCBE2"/>
          <w:lang w:val="en-CA"/>
        </w:rPr>
        <w:t>new</w:t>
      </w:r>
      <w:r w:rsidRPr="006B446D">
        <w:rPr>
          <w:rFonts w:ascii="Consolas" w:hAnsi="Consolas"/>
          <w:color w:val="D8D8D8"/>
          <w:lang w:val="en-CA"/>
        </w:rPr>
        <w:t xml:space="preserve"> </w:t>
      </w:r>
      <w:r w:rsidRPr="006B446D">
        <w:rPr>
          <w:rFonts w:ascii="Consolas" w:hAnsi="Consolas"/>
          <w:color w:val="FFFFFF"/>
          <w:lang w:val="en-CA"/>
        </w:rPr>
        <w:t>Random</w:t>
      </w:r>
      <w:r w:rsidRPr="006B446D">
        <w:rPr>
          <w:rFonts w:ascii="Consolas" w:hAnsi="Consolas"/>
          <w:color w:val="D8D8D8"/>
          <w:lang w:val="en-CA"/>
        </w:rPr>
        <w:t xml:space="preserve">(); </w:t>
      </w:r>
    </w:p>
    <w:p w14:paraId="0257F182" w14:textId="77777777" w:rsidR="00720CC0" w:rsidRDefault="00720CC0" w:rsidP="00720CC0">
      <w:pPr>
        <w:pStyle w:val="NormalWeb"/>
        <w:shd w:val="clear" w:color="auto" w:fill="191D1F"/>
        <w:spacing w:before="0" w:beforeAutospacing="0" w:after="0" w:afterAutospacing="0"/>
        <w:ind w:left="360"/>
        <w:rPr>
          <w:rFonts w:ascii="Consolas" w:hAnsi="Consolas"/>
          <w:color w:val="D8D8D8"/>
        </w:rPr>
      </w:pPr>
      <w:r w:rsidRPr="006B446D">
        <w:rPr>
          <w:rFonts w:ascii="Consolas" w:hAnsi="Consolas"/>
          <w:color w:val="D8D8D8"/>
          <w:lang w:val="en-CA"/>
        </w:rPr>
        <w:tab/>
      </w:r>
      <w:r>
        <w:rPr>
          <w:rFonts w:ascii="Consolas" w:hAnsi="Consolas"/>
          <w:color w:val="D8D8D8"/>
        </w:rPr>
        <w:t>}</w:t>
      </w:r>
    </w:p>
    <w:p w14:paraId="3FA34228" w14:textId="77777777" w:rsidR="00720CC0" w:rsidRDefault="00720CC0">
      <w:pPr>
        <w:pStyle w:val="Prrafodelista"/>
        <w:numPr>
          <w:ilvl w:val="1"/>
          <w:numId w:val="6"/>
        </w:numPr>
      </w:pPr>
    </w:p>
    <w:p w14:paraId="33BA7E0A" w14:textId="77777777" w:rsidR="003C46FA" w:rsidRDefault="003C46FA">
      <w:pPr>
        <w:pStyle w:val="Prrafodelista"/>
        <w:numPr>
          <w:ilvl w:val="0"/>
          <w:numId w:val="6"/>
        </w:numPr>
      </w:pPr>
      <w:r>
        <w:t xml:space="preserve">Repasa el código cliente y sustituye todas las llamadas directas al constructor de la instancia </w:t>
      </w:r>
      <w:proofErr w:type="spellStart"/>
      <w:r>
        <w:t>Singleton</w:t>
      </w:r>
      <w:proofErr w:type="spellEnd"/>
      <w:r>
        <w:t xml:space="preserve"> por llamadas a su método de creación estático.</w:t>
      </w:r>
    </w:p>
    <w:p w14:paraId="5F11A165" w14:textId="77777777" w:rsidR="00720CC0" w:rsidRPr="006B446D"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720CC0">
        <w:rPr>
          <w:rFonts w:ascii="Consolas" w:hAnsi="Consolas"/>
          <w:color w:val="D8D8D8"/>
          <w:sz w:val="22"/>
          <w:szCs w:val="22"/>
        </w:rPr>
        <w:lastRenderedPageBreak/>
        <w:tab/>
      </w:r>
      <w:r w:rsidRPr="00720CC0">
        <w:rPr>
          <w:rFonts w:ascii="Consolas" w:hAnsi="Consolas"/>
          <w:color w:val="D8D8D8"/>
          <w:sz w:val="22"/>
          <w:szCs w:val="22"/>
        </w:rPr>
        <w:tab/>
      </w:r>
      <w:proofErr w:type="spellStart"/>
      <w:r w:rsidRPr="006B446D">
        <w:rPr>
          <w:rFonts w:ascii="Consolas" w:hAnsi="Consolas"/>
          <w:color w:val="D25252"/>
          <w:sz w:val="22"/>
          <w:szCs w:val="22"/>
          <w:lang w:val="en-CA"/>
        </w:rPr>
        <w:t>DiceSingleton</w:t>
      </w:r>
      <w:proofErr w:type="spellEnd"/>
      <w:r w:rsidRPr="006B446D">
        <w:rPr>
          <w:rFonts w:ascii="Consolas" w:hAnsi="Consolas"/>
          <w:color w:val="D8D8D8"/>
          <w:sz w:val="22"/>
          <w:szCs w:val="22"/>
          <w:lang w:val="en-CA"/>
        </w:rPr>
        <w:t xml:space="preserve"> </w:t>
      </w:r>
      <w:r w:rsidRPr="006B446D">
        <w:rPr>
          <w:rFonts w:ascii="Consolas" w:hAnsi="Consolas"/>
          <w:color w:val="BED6FF"/>
          <w:sz w:val="22"/>
          <w:szCs w:val="22"/>
          <w:lang w:val="en-CA"/>
        </w:rPr>
        <w:t>d3</w:t>
      </w:r>
      <w:r w:rsidRPr="006B446D">
        <w:rPr>
          <w:rFonts w:ascii="Consolas" w:hAnsi="Consolas"/>
          <w:color w:val="D8D8D8"/>
          <w:sz w:val="22"/>
          <w:szCs w:val="22"/>
          <w:lang w:val="en-CA"/>
        </w:rPr>
        <w:t xml:space="preserve"> = </w:t>
      </w:r>
      <w:proofErr w:type="spellStart"/>
      <w:r w:rsidRPr="006B446D">
        <w:rPr>
          <w:rFonts w:ascii="Consolas" w:hAnsi="Consolas"/>
          <w:color w:val="D25252"/>
          <w:sz w:val="22"/>
          <w:szCs w:val="22"/>
          <w:lang w:val="en-CA"/>
        </w:rPr>
        <w:t>DiceSingleton</w:t>
      </w:r>
      <w:r w:rsidRPr="006B446D">
        <w:rPr>
          <w:rFonts w:ascii="Consolas" w:hAnsi="Consolas"/>
          <w:color w:val="D8D8D8"/>
          <w:sz w:val="22"/>
          <w:szCs w:val="22"/>
          <w:lang w:val="en-CA"/>
        </w:rPr>
        <w:t>.</w:t>
      </w:r>
      <w:r w:rsidRPr="006B446D">
        <w:rPr>
          <w:rFonts w:ascii="Consolas" w:hAnsi="Consolas"/>
          <w:color w:val="BED6FF"/>
          <w:sz w:val="22"/>
          <w:szCs w:val="22"/>
          <w:lang w:val="en-CA"/>
        </w:rPr>
        <w:t>getInstance</w:t>
      </w:r>
      <w:proofErr w:type="spellEnd"/>
      <w:r w:rsidRPr="006B446D">
        <w:rPr>
          <w:rFonts w:ascii="Consolas" w:hAnsi="Consolas"/>
          <w:color w:val="D8D8D8"/>
          <w:sz w:val="22"/>
          <w:szCs w:val="22"/>
          <w:lang w:val="en-CA"/>
        </w:rPr>
        <w:t>();</w:t>
      </w:r>
    </w:p>
    <w:p w14:paraId="42698BF7" w14:textId="77777777" w:rsidR="00720CC0" w:rsidRPr="00720CC0" w:rsidRDefault="00720CC0" w:rsidP="00720CC0">
      <w:pPr>
        <w:pStyle w:val="NormalWeb"/>
        <w:shd w:val="clear" w:color="auto" w:fill="191D1F"/>
        <w:spacing w:before="0" w:beforeAutospacing="0" w:after="0" w:afterAutospacing="0"/>
        <w:ind w:left="360"/>
        <w:rPr>
          <w:rFonts w:ascii="Consolas" w:hAnsi="Consolas"/>
          <w:color w:val="D8D8D8"/>
          <w:sz w:val="22"/>
          <w:szCs w:val="22"/>
          <w:lang w:val="en-CA"/>
        </w:rPr>
      </w:pPr>
      <w:r w:rsidRPr="00720CC0">
        <w:rPr>
          <w:rFonts w:ascii="Consolas" w:hAnsi="Consolas"/>
          <w:color w:val="D8D8D8"/>
          <w:sz w:val="22"/>
          <w:szCs w:val="22"/>
          <w:lang w:val="en-CA"/>
        </w:rPr>
        <w:tab/>
      </w:r>
      <w:r w:rsidRPr="00720CC0">
        <w:rPr>
          <w:rFonts w:ascii="Consolas" w:hAnsi="Consolas"/>
          <w:color w:val="D8D8D8"/>
          <w:sz w:val="22"/>
          <w:szCs w:val="22"/>
          <w:lang w:val="en-CA"/>
        </w:rPr>
        <w:tab/>
      </w:r>
      <w:proofErr w:type="spellStart"/>
      <w:r w:rsidRPr="00720CC0">
        <w:rPr>
          <w:rFonts w:ascii="Consolas" w:hAnsi="Consolas"/>
          <w:color w:val="D25252"/>
          <w:sz w:val="22"/>
          <w:szCs w:val="22"/>
          <w:lang w:val="en-CA"/>
        </w:rPr>
        <w:t>System</w:t>
      </w:r>
      <w:r w:rsidRPr="00720CC0">
        <w:rPr>
          <w:rFonts w:ascii="Consolas" w:hAnsi="Consolas"/>
          <w:color w:val="D8D8D8"/>
          <w:sz w:val="22"/>
          <w:szCs w:val="22"/>
          <w:lang w:val="en-CA"/>
        </w:rPr>
        <w:t>.</w:t>
      </w:r>
      <w:r w:rsidRPr="00720CC0">
        <w:rPr>
          <w:rFonts w:ascii="Consolas" w:hAnsi="Consolas"/>
          <w:color w:val="EFC090"/>
          <w:sz w:val="22"/>
          <w:szCs w:val="22"/>
          <w:lang w:val="en-CA"/>
        </w:rPr>
        <w:t>out</w:t>
      </w:r>
      <w:r w:rsidRPr="00720CC0">
        <w:rPr>
          <w:rFonts w:ascii="Consolas" w:hAnsi="Consolas"/>
          <w:color w:val="D8D8D8"/>
          <w:sz w:val="22"/>
          <w:szCs w:val="22"/>
          <w:lang w:val="en-CA"/>
        </w:rPr>
        <w:t>.</w:t>
      </w:r>
      <w:r w:rsidRPr="00720CC0">
        <w:rPr>
          <w:rFonts w:ascii="Consolas" w:hAnsi="Consolas"/>
          <w:color w:val="FFFFFF"/>
          <w:sz w:val="22"/>
          <w:szCs w:val="22"/>
          <w:lang w:val="en-CA"/>
        </w:rPr>
        <w:t>println</w:t>
      </w:r>
      <w:proofErr w:type="spellEnd"/>
      <w:r w:rsidRPr="00720CC0">
        <w:rPr>
          <w:rFonts w:ascii="Consolas" w:hAnsi="Consolas"/>
          <w:color w:val="D8D8D8"/>
          <w:sz w:val="22"/>
          <w:szCs w:val="22"/>
          <w:lang w:val="en-CA"/>
        </w:rPr>
        <w:t>(</w:t>
      </w:r>
      <w:r w:rsidRPr="00720CC0">
        <w:rPr>
          <w:rFonts w:ascii="Consolas" w:hAnsi="Consolas"/>
          <w:color w:val="FFC600"/>
          <w:sz w:val="22"/>
          <w:szCs w:val="22"/>
          <w:lang w:val="en-CA"/>
        </w:rPr>
        <w:t>"Singleton implementation -&gt; Rolling result is "</w:t>
      </w:r>
      <w:r w:rsidRPr="00720CC0">
        <w:rPr>
          <w:rFonts w:ascii="Consolas" w:hAnsi="Consolas"/>
          <w:color w:val="D8D8D8"/>
          <w:sz w:val="22"/>
          <w:szCs w:val="22"/>
          <w:lang w:val="en-CA"/>
        </w:rPr>
        <w:t xml:space="preserve">+ </w:t>
      </w:r>
      <w:r w:rsidRPr="00720CC0">
        <w:rPr>
          <w:rFonts w:ascii="Consolas" w:hAnsi="Consolas"/>
          <w:color w:val="79ABFF"/>
          <w:sz w:val="22"/>
          <w:szCs w:val="22"/>
          <w:lang w:val="en-CA"/>
        </w:rPr>
        <w:t>d3</w:t>
      </w:r>
      <w:r w:rsidRPr="00720CC0">
        <w:rPr>
          <w:rFonts w:ascii="Consolas" w:hAnsi="Consolas"/>
          <w:color w:val="D8D8D8"/>
          <w:sz w:val="22"/>
          <w:szCs w:val="22"/>
          <w:lang w:val="en-CA"/>
        </w:rPr>
        <w:t>.</w:t>
      </w:r>
      <w:r w:rsidRPr="00720CC0">
        <w:rPr>
          <w:rFonts w:ascii="Consolas" w:hAnsi="Consolas"/>
          <w:color w:val="FFFFFF"/>
          <w:sz w:val="22"/>
          <w:szCs w:val="22"/>
          <w:lang w:val="en-CA"/>
        </w:rPr>
        <w:t>roll</w:t>
      </w:r>
      <w:r w:rsidRPr="00720CC0">
        <w:rPr>
          <w:rFonts w:ascii="Consolas" w:hAnsi="Consolas"/>
          <w:color w:val="D8D8D8"/>
          <w:sz w:val="22"/>
          <w:szCs w:val="22"/>
          <w:lang w:val="en-CA"/>
        </w:rPr>
        <w:t>());</w:t>
      </w:r>
    </w:p>
    <w:p w14:paraId="245AE015" w14:textId="77777777" w:rsidR="003C46FA" w:rsidRPr="00720CC0" w:rsidRDefault="003C46FA" w:rsidP="003C46FA">
      <w:pPr>
        <w:ind w:left="360"/>
        <w:rPr>
          <w:lang w:val="en-CA"/>
        </w:rPr>
      </w:pPr>
    </w:p>
    <w:p w14:paraId="2EA4126A" w14:textId="1FD5BF64" w:rsidR="003C46FA" w:rsidRDefault="003C46FA" w:rsidP="007C39DF">
      <w:pPr>
        <w:pStyle w:val="Ttulo4"/>
      </w:pPr>
      <w:bookmarkStart w:id="12" w:name="_Toc192876973"/>
      <w:r>
        <w:t>Pros y contras</w:t>
      </w:r>
      <w:bookmarkEnd w:id="12"/>
    </w:p>
    <w:p w14:paraId="5543C726" w14:textId="57CC0080" w:rsidR="003C46FA" w:rsidRDefault="003C46FA">
      <w:pPr>
        <w:pStyle w:val="Prrafodelista"/>
        <w:numPr>
          <w:ilvl w:val="0"/>
          <w:numId w:val="7"/>
        </w:numPr>
      </w:pPr>
      <w:r w:rsidRPr="003C46FA">
        <w:t>Acceso controlado a la única instancia por la clase</w:t>
      </w:r>
    </w:p>
    <w:p w14:paraId="41C28728" w14:textId="08DCE3C9" w:rsidR="003C46FA" w:rsidRDefault="003C46FA">
      <w:pPr>
        <w:pStyle w:val="Prrafodelista"/>
        <w:numPr>
          <w:ilvl w:val="0"/>
          <w:numId w:val="7"/>
        </w:numPr>
      </w:pPr>
      <w:r w:rsidRPr="003C46FA">
        <w:t>Evita inundar el código con variables globales</w:t>
      </w:r>
    </w:p>
    <w:p w14:paraId="3A0AA861" w14:textId="231D446B" w:rsidR="003C46FA" w:rsidRPr="007262F6" w:rsidRDefault="003C46FA">
      <w:pPr>
        <w:pStyle w:val="Prrafodelista"/>
        <w:numPr>
          <w:ilvl w:val="1"/>
          <w:numId w:val="48"/>
        </w:numPr>
      </w:pPr>
      <w:r w:rsidRPr="007262F6">
        <w:t>No deberían ser un “sustituto” de toda variable global</w:t>
      </w:r>
    </w:p>
    <w:p w14:paraId="218CB8E9" w14:textId="5BDA16D4" w:rsidR="003C46FA" w:rsidRDefault="003C46FA">
      <w:pPr>
        <w:pStyle w:val="Prrafodelista"/>
        <w:numPr>
          <w:ilvl w:val="0"/>
          <w:numId w:val="7"/>
        </w:numPr>
      </w:pPr>
      <w:r w:rsidRPr="003C46FA">
        <w:t>Permite el refinamiento mediante herencia</w:t>
      </w:r>
    </w:p>
    <w:p w14:paraId="24AC4B18" w14:textId="18F1177D" w:rsidR="003C46FA" w:rsidRDefault="003C46FA">
      <w:pPr>
        <w:pStyle w:val="Prrafodelista"/>
        <w:numPr>
          <w:ilvl w:val="1"/>
          <w:numId w:val="7"/>
        </w:numPr>
      </w:pPr>
      <w:r w:rsidRPr="003C46FA">
        <w:t xml:space="preserve">El observador puede devolver un objeto </w:t>
      </w:r>
      <w:proofErr w:type="spellStart"/>
      <w:r w:rsidRPr="003C46FA">
        <w:t>Singleton</w:t>
      </w:r>
      <w:proofErr w:type="spellEnd"/>
      <w:r w:rsidRPr="003C46FA">
        <w:t xml:space="preserve"> o de una clase derivada especializada</w:t>
      </w:r>
    </w:p>
    <w:p w14:paraId="5C6A78AE" w14:textId="265671A7" w:rsidR="003C46FA" w:rsidRDefault="003C46FA">
      <w:pPr>
        <w:pStyle w:val="Prrafodelista"/>
        <w:numPr>
          <w:ilvl w:val="0"/>
          <w:numId w:val="7"/>
        </w:numPr>
      </w:pPr>
      <w:r w:rsidRPr="003C46FA">
        <w:t>Permite un número de variable de instancias</w:t>
      </w:r>
    </w:p>
    <w:p w14:paraId="4C7D9ECD" w14:textId="2C3EF395" w:rsidR="003C46FA" w:rsidRDefault="003C46FA">
      <w:pPr>
        <w:pStyle w:val="Prrafodelista"/>
        <w:numPr>
          <w:ilvl w:val="1"/>
          <w:numId w:val="7"/>
        </w:numPr>
      </w:pPr>
      <w:proofErr w:type="spellStart"/>
      <w:r w:rsidRPr="003C46FA">
        <w:t>Ej</w:t>
      </w:r>
      <w:proofErr w:type="spellEnd"/>
      <w:r w:rsidRPr="003C46FA">
        <w:t xml:space="preserve">: Acceso a un objeto de comunicaciones, para no saturar un canal, el </w:t>
      </w:r>
      <w:proofErr w:type="spellStart"/>
      <w:r w:rsidRPr="003C46FA">
        <w:t>Singleton</w:t>
      </w:r>
      <w:proofErr w:type="spellEnd"/>
      <w:r w:rsidRPr="003C46FA">
        <w:t xml:space="preserve"> puede disponer internamente de 2 instancias que va alternando en cada solicitud.</w:t>
      </w:r>
    </w:p>
    <w:p w14:paraId="30C09F31" w14:textId="05C69ABE" w:rsidR="003C46FA" w:rsidRDefault="003C46FA">
      <w:pPr>
        <w:pStyle w:val="Prrafodelista"/>
        <w:numPr>
          <w:ilvl w:val="0"/>
          <w:numId w:val="7"/>
        </w:numPr>
      </w:pPr>
      <w:r w:rsidRPr="003C46FA">
        <w:t>Son más flexibles que usar directamente la clase con métodos estáticos</w:t>
      </w:r>
    </w:p>
    <w:p w14:paraId="23FEA905" w14:textId="6D6675B1" w:rsidR="003C46FA" w:rsidRPr="007262F6" w:rsidRDefault="003C46FA">
      <w:pPr>
        <w:pStyle w:val="Prrafodelista"/>
        <w:numPr>
          <w:ilvl w:val="1"/>
          <w:numId w:val="49"/>
        </w:numPr>
      </w:pPr>
      <w:r w:rsidRPr="007262F6">
        <w:t>Los métodos estáticos no se pueden reescribir en métodos heredados</w:t>
      </w:r>
    </w:p>
    <w:p w14:paraId="213C17E4" w14:textId="77777777" w:rsidR="00330FE3" w:rsidRDefault="00330FE3" w:rsidP="00330FE3">
      <w:pPr>
        <w:rPr>
          <w:color w:val="FF0000"/>
        </w:rPr>
      </w:pPr>
    </w:p>
    <w:p w14:paraId="3E3A9010" w14:textId="13827CA3" w:rsidR="00330FE3" w:rsidRDefault="00330FE3" w:rsidP="00330FE3">
      <w:pPr>
        <w:pStyle w:val="Ttulo2"/>
      </w:pPr>
      <w:bookmarkStart w:id="13" w:name="_Toc192876974"/>
      <w:bookmarkStart w:id="14" w:name="_Toc192884387"/>
      <w:r>
        <w:t xml:space="preserve">Factory </w:t>
      </w:r>
      <w:proofErr w:type="spellStart"/>
      <w:r>
        <w:t>Method</w:t>
      </w:r>
      <w:bookmarkEnd w:id="13"/>
      <w:bookmarkEnd w:id="14"/>
      <w:proofErr w:type="spellEnd"/>
    </w:p>
    <w:p w14:paraId="27B93913" w14:textId="17708BFC" w:rsidR="00330FE3" w:rsidRDefault="00330FE3" w:rsidP="007C39DF">
      <w:pPr>
        <w:pStyle w:val="Ttulo4"/>
      </w:pPr>
      <w:bookmarkStart w:id="15" w:name="_Toc192876975"/>
      <w:r>
        <w:t>Propósito</w:t>
      </w:r>
      <w:bookmarkEnd w:id="15"/>
    </w:p>
    <w:p w14:paraId="2C204054" w14:textId="0E10D1F0" w:rsidR="00330FE3" w:rsidRDefault="00330FE3">
      <w:pPr>
        <w:pStyle w:val="Prrafodelista"/>
        <w:numPr>
          <w:ilvl w:val="0"/>
          <w:numId w:val="8"/>
        </w:numPr>
      </w:pPr>
      <w:r>
        <w:t>Define una interfaz para crear para crear objetos en una superclase mientras permite a las subclases alterar el tipo de objetos que se crearán</w:t>
      </w:r>
    </w:p>
    <w:p w14:paraId="32627EB1" w14:textId="199FDF65" w:rsidR="00330FE3" w:rsidRDefault="00330FE3">
      <w:pPr>
        <w:pStyle w:val="Prrafodelista"/>
        <w:numPr>
          <w:ilvl w:val="0"/>
          <w:numId w:val="8"/>
        </w:numPr>
      </w:pPr>
      <w:r>
        <w:t>Permite a una clase delegar la instanciación en sus subclases</w:t>
      </w:r>
    </w:p>
    <w:p w14:paraId="6ECCB4AC" w14:textId="13C15F99" w:rsidR="00EC1168" w:rsidRDefault="00330FE3">
      <w:pPr>
        <w:pStyle w:val="Prrafodelista"/>
        <w:numPr>
          <w:ilvl w:val="0"/>
          <w:numId w:val="8"/>
        </w:numPr>
      </w:pPr>
      <w:r>
        <w:t>Define constructor virtual</w:t>
      </w:r>
    </w:p>
    <w:p w14:paraId="6608365B" w14:textId="4D591D7A" w:rsidR="00EC1168" w:rsidRDefault="00EC1168" w:rsidP="007C39DF">
      <w:pPr>
        <w:pStyle w:val="Ttulo4"/>
      </w:pPr>
      <w:bookmarkStart w:id="16" w:name="_Toc192876976"/>
      <w:r>
        <w:t>Aplicabilidad</w:t>
      </w:r>
      <w:bookmarkEnd w:id="16"/>
    </w:p>
    <w:p w14:paraId="2F4D8E4E" w14:textId="472B84B1" w:rsidR="00EC1168" w:rsidRDefault="00EC1168">
      <w:pPr>
        <w:pStyle w:val="Prrafodelista"/>
        <w:numPr>
          <w:ilvl w:val="0"/>
          <w:numId w:val="10"/>
        </w:numPr>
      </w:pPr>
      <w:r w:rsidRPr="00EC1168">
        <w:t>Utiliza el Método Fábrica cuando no conozcas de antemano las dependencias y los tipos exactos de los objetos con los que deba funcionar tu código.</w:t>
      </w:r>
    </w:p>
    <w:p w14:paraId="3D16BE3C" w14:textId="4CD9C3D8" w:rsidR="00EC1168" w:rsidRDefault="00EC1168">
      <w:pPr>
        <w:pStyle w:val="Prrafodelista"/>
        <w:numPr>
          <w:ilvl w:val="1"/>
          <w:numId w:val="10"/>
        </w:numPr>
      </w:pPr>
      <w:r>
        <w:t xml:space="preserve">El patrón Factory </w:t>
      </w:r>
      <w:proofErr w:type="spellStart"/>
      <w:r>
        <w:t>Method</w:t>
      </w:r>
      <w:proofErr w:type="spellEnd"/>
      <w:r>
        <w:t xml:space="preserve"> separa el código de construcción de producto del código que hace uso del producto. Por ello, es más fácil extender el código de construcción de producto de forma independiente al resto del código.</w:t>
      </w:r>
    </w:p>
    <w:p w14:paraId="4D3086E8" w14:textId="2C8CE3A2" w:rsidR="00EC1168" w:rsidRDefault="00EC1168">
      <w:pPr>
        <w:pStyle w:val="Prrafodelista"/>
        <w:numPr>
          <w:ilvl w:val="1"/>
          <w:numId w:val="10"/>
        </w:numPr>
      </w:pPr>
      <w:r>
        <w:t xml:space="preserve">Por ejemplo, para añadir un nuevo tipo de producto a la aplicación, sólo tendrás que crear una nueva subclase creadora y sobrescribir el Factory </w:t>
      </w:r>
      <w:proofErr w:type="spellStart"/>
      <w:r>
        <w:t>Method</w:t>
      </w:r>
      <w:proofErr w:type="spellEnd"/>
      <w:r>
        <w:t xml:space="preserve"> que contiene</w:t>
      </w:r>
    </w:p>
    <w:p w14:paraId="48F824AF" w14:textId="1227D701" w:rsidR="00EC1168" w:rsidRDefault="00EC1168">
      <w:pPr>
        <w:pStyle w:val="Prrafodelista"/>
        <w:numPr>
          <w:ilvl w:val="0"/>
          <w:numId w:val="10"/>
        </w:numPr>
      </w:pPr>
      <w:r w:rsidRPr="00EC1168">
        <w:t xml:space="preserve">Utiliza el Factory </w:t>
      </w:r>
      <w:proofErr w:type="spellStart"/>
      <w:r w:rsidRPr="00EC1168">
        <w:t>Method</w:t>
      </w:r>
      <w:proofErr w:type="spellEnd"/>
      <w:r w:rsidRPr="00EC1168">
        <w:t xml:space="preserve"> cuando quieras ofrecer a los usuarios de tu biblioteca o </w:t>
      </w:r>
      <w:proofErr w:type="spellStart"/>
      <w:r w:rsidRPr="00EC1168">
        <w:t>framework</w:t>
      </w:r>
      <w:proofErr w:type="spellEnd"/>
      <w:r w:rsidRPr="00EC1168">
        <w:t>, una forma de extender sus componentes internos.</w:t>
      </w:r>
    </w:p>
    <w:p w14:paraId="47380E7D" w14:textId="3D1C25A8" w:rsidR="00EC1168" w:rsidRDefault="00EC1168">
      <w:pPr>
        <w:pStyle w:val="Prrafodelista"/>
        <w:numPr>
          <w:ilvl w:val="1"/>
          <w:numId w:val="10"/>
        </w:numPr>
      </w:pPr>
      <w:r>
        <w:t xml:space="preserve">Veamos cómo funcionaría. Imagina que escribes una aplicación utilizando un </w:t>
      </w:r>
      <w:proofErr w:type="spellStart"/>
      <w:r>
        <w:t>framework</w:t>
      </w:r>
      <w:proofErr w:type="spellEnd"/>
      <w:r>
        <w:t xml:space="preserve"> de UI de código abierto. Tu aplicación debe tener botones redondos, pero el </w:t>
      </w:r>
      <w:proofErr w:type="spellStart"/>
      <w:r>
        <w:t>framework</w:t>
      </w:r>
      <w:proofErr w:type="spellEnd"/>
      <w:r>
        <w:t xml:space="preserve"> sólo proporciona </w:t>
      </w:r>
      <w:r>
        <w:lastRenderedPageBreak/>
        <w:t xml:space="preserve">botones cuadrados. Extiendes la clase estándar </w:t>
      </w:r>
      <w:r w:rsidRPr="00EC1168">
        <w:rPr>
          <w:i/>
          <w:iCs/>
        </w:rPr>
        <w:t>Botón</w:t>
      </w:r>
      <w:r>
        <w:t xml:space="preserve"> con una maravillosa subclase </w:t>
      </w:r>
      <w:proofErr w:type="spellStart"/>
      <w:r w:rsidRPr="00EC1168">
        <w:rPr>
          <w:i/>
          <w:iCs/>
        </w:rPr>
        <w:t>BotónRedondo</w:t>
      </w:r>
      <w:proofErr w:type="spellEnd"/>
      <w:r>
        <w:t xml:space="preserve">, pero ahora tienes que decirle a la clase principal </w:t>
      </w:r>
      <w:proofErr w:type="spellStart"/>
      <w:r w:rsidRPr="00EC1168">
        <w:rPr>
          <w:i/>
          <w:iCs/>
        </w:rPr>
        <w:t>FrameworkUI</w:t>
      </w:r>
      <w:proofErr w:type="spellEnd"/>
      <w:r>
        <w:t xml:space="preserve"> que utilice la nueva subclase de botón en lugar de la clase por defecto.</w:t>
      </w:r>
    </w:p>
    <w:p w14:paraId="6A3BF758" w14:textId="4C90AA80" w:rsidR="00EC1168" w:rsidRDefault="00EC1168">
      <w:pPr>
        <w:pStyle w:val="Prrafodelista"/>
        <w:numPr>
          <w:ilvl w:val="1"/>
          <w:numId w:val="10"/>
        </w:numPr>
      </w:pPr>
      <w:r>
        <w:t xml:space="preserve">Para conseguirlo, creamos una subclase </w:t>
      </w:r>
      <w:proofErr w:type="spellStart"/>
      <w:r w:rsidRPr="00EC1168">
        <w:rPr>
          <w:i/>
          <w:iCs/>
        </w:rPr>
        <w:t>UIConBotonesRedondos</w:t>
      </w:r>
      <w:proofErr w:type="spellEnd"/>
      <w:r>
        <w:t xml:space="preserve"> a partir de una clase base del </w:t>
      </w:r>
      <w:proofErr w:type="spellStart"/>
      <w:r>
        <w:t>framework</w:t>
      </w:r>
      <w:proofErr w:type="spellEnd"/>
      <w:r>
        <w:t xml:space="preserve"> y sobrescribimos su método </w:t>
      </w:r>
      <w:proofErr w:type="spellStart"/>
      <w:r w:rsidRPr="00EC1168">
        <w:rPr>
          <w:i/>
          <w:iCs/>
        </w:rPr>
        <w:t>crearBotón</w:t>
      </w:r>
      <w:proofErr w:type="spellEnd"/>
      <w:r>
        <w:t xml:space="preserve">. Si bien este método devuelve objetos Botón en la clase base, haces que tu subclase devuelva objetos </w:t>
      </w:r>
      <w:proofErr w:type="spellStart"/>
      <w:r w:rsidRPr="00EC1168">
        <w:rPr>
          <w:i/>
          <w:iCs/>
        </w:rPr>
        <w:t>BotónRedondo</w:t>
      </w:r>
      <w:proofErr w:type="spellEnd"/>
      <w:r>
        <w:t xml:space="preserve">. Ahora, utiliza la clase </w:t>
      </w:r>
      <w:proofErr w:type="spellStart"/>
      <w:r w:rsidRPr="00EC1168">
        <w:rPr>
          <w:i/>
          <w:iCs/>
        </w:rPr>
        <w:t>UIConBotonesRedondos</w:t>
      </w:r>
      <w:proofErr w:type="spellEnd"/>
      <w:r>
        <w:t xml:space="preserve"> en lugar de </w:t>
      </w:r>
      <w:proofErr w:type="spellStart"/>
      <w:r>
        <w:t>FrameworkUI</w:t>
      </w:r>
      <w:proofErr w:type="spellEnd"/>
      <w:r>
        <w:t>. ¡Eso es todo!</w:t>
      </w:r>
    </w:p>
    <w:p w14:paraId="6872CD31" w14:textId="5301A3FB" w:rsidR="00EC1168" w:rsidRPr="00EC1168" w:rsidRDefault="00EC1168">
      <w:pPr>
        <w:pStyle w:val="Prrafodelista"/>
        <w:numPr>
          <w:ilvl w:val="0"/>
          <w:numId w:val="10"/>
        </w:numPr>
      </w:pPr>
      <w:r w:rsidRPr="00EC1168">
        <w:t xml:space="preserve">Utiliza el Factory </w:t>
      </w:r>
      <w:proofErr w:type="spellStart"/>
      <w:r w:rsidRPr="00EC1168">
        <w:t>Method</w:t>
      </w:r>
      <w:proofErr w:type="spellEnd"/>
      <w:r w:rsidRPr="00EC1168">
        <w:t xml:space="preserve"> cuando quieras ahorrar recursos del sistema mediante la reutilización de objetos existentes en lugar de reconstruirlos cada vez.</w:t>
      </w:r>
    </w:p>
    <w:p w14:paraId="1AB6593E" w14:textId="7541D059" w:rsidR="00330FE3" w:rsidRDefault="00330FE3" w:rsidP="00330FE3">
      <w:pPr>
        <w:pStyle w:val="Ttulo4"/>
      </w:pPr>
      <w:bookmarkStart w:id="17" w:name="_Toc192876977"/>
      <w:r>
        <w:t>Problema</w:t>
      </w:r>
      <w:bookmarkEnd w:id="17"/>
    </w:p>
    <w:p w14:paraId="03BFC285" w14:textId="6277C325" w:rsidR="00330FE3" w:rsidRDefault="00330FE3" w:rsidP="00330FE3">
      <w:r>
        <w:t xml:space="preserve">Imagina estar creando una </w:t>
      </w:r>
      <w:proofErr w:type="gramStart"/>
      <w:r>
        <w:t>app</w:t>
      </w:r>
      <w:proofErr w:type="gramEnd"/>
      <w:r>
        <w:t xml:space="preserve"> de gestión logística. </w:t>
      </w:r>
    </w:p>
    <w:p w14:paraId="6801F6F1" w14:textId="43E766F7" w:rsidR="00330FE3" w:rsidRDefault="00330FE3" w:rsidP="00330FE3">
      <w:r>
        <w:t xml:space="preserve">La primera versión solo es capaz de </w:t>
      </w:r>
      <w:proofErr w:type="spellStart"/>
      <w:r>
        <w:t>siportar</w:t>
      </w:r>
      <w:proofErr w:type="spellEnd"/>
      <w:r>
        <w:t xml:space="preserve"> el transporte camión y la mayoría del código está ahí</w:t>
      </w:r>
    </w:p>
    <w:p w14:paraId="24D168CA" w14:textId="16BFA9BC" w:rsidR="00330FE3" w:rsidRDefault="00330FE3" w:rsidP="00330FE3">
      <w:r>
        <w:t xml:space="preserve">Luego quieres implementar transporte marítimo, tienes que pasar todo lo de camión a </w:t>
      </w:r>
      <w:r w:rsidR="005106CA">
        <w:t>el nuevo y así si creas más.</w:t>
      </w:r>
    </w:p>
    <w:p w14:paraId="7C921AC8" w14:textId="328CD6F2" w:rsidR="005106CA" w:rsidRDefault="005106CA" w:rsidP="005106CA">
      <w:pPr>
        <w:pStyle w:val="Ttulo4"/>
      </w:pPr>
      <w:bookmarkStart w:id="18" w:name="_Toc192876978"/>
      <w:r>
        <w:t>Solución</w:t>
      </w:r>
      <w:bookmarkEnd w:id="18"/>
    </w:p>
    <w:p w14:paraId="0464A965" w14:textId="3E6B5D04" w:rsidR="005106CA" w:rsidRDefault="005106CA" w:rsidP="005106CA">
      <w:r>
        <w:t xml:space="preserve">El patrón </w:t>
      </w:r>
      <w:proofErr w:type="spellStart"/>
      <w:r>
        <w:t>factory</w:t>
      </w:r>
      <w:proofErr w:type="spellEnd"/>
      <w:r>
        <w:t xml:space="preserve"> </w:t>
      </w:r>
      <w:proofErr w:type="spellStart"/>
      <w:r>
        <w:t>method</w:t>
      </w:r>
      <w:proofErr w:type="spellEnd"/>
      <w:r>
        <w:t xml:space="preserve"> sugiere que en lugar de llamar al operador </w:t>
      </w:r>
      <w:r>
        <w:rPr>
          <w:i/>
          <w:iCs/>
        </w:rPr>
        <w:t xml:space="preserve">new </w:t>
      </w:r>
      <w:r>
        <w:t xml:space="preserve">para construir objetos directamente se invoque el método de </w:t>
      </w:r>
      <w:r>
        <w:rPr>
          <w:i/>
          <w:iCs/>
        </w:rPr>
        <w:t>fábrica especial</w:t>
      </w:r>
      <w:r>
        <w:t xml:space="preserve">. Los objetos devueltos por </w:t>
      </w:r>
      <w:proofErr w:type="spellStart"/>
      <w:r>
        <w:t>por</w:t>
      </w:r>
      <w:proofErr w:type="spellEnd"/>
      <w:r>
        <w:t xml:space="preserve"> el método fábrica se denominan productos</w:t>
      </w:r>
    </w:p>
    <w:p w14:paraId="1C3840B6" w14:textId="77777777" w:rsidR="005106CA" w:rsidRDefault="005106CA" w:rsidP="005106CA">
      <w:pPr>
        <w:keepNext/>
        <w:jc w:val="center"/>
      </w:pPr>
      <w:r>
        <w:rPr>
          <w:noProof/>
        </w:rPr>
        <w:drawing>
          <wp:inline distT="0" distB="0" distL="0" distR="0" wp14:anchorId="7E90DECA" wp14:editId="7DAAA0C8">
            <wp:extent cx="2832100" cy="1233216"/>
            <wp:effectExtent l="0" t="0" r="6350" b="5080"/>
            <wp:docPr id="472977848" name="Imagen 1" descr="La estructura de las clases cre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estructura de las clases creado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7587" cy="1235605"/>
                    </a:xfrm>
                    <a:prstGeom prst="rect">
                      <a:avLst/>
                    </a:prstGeom>
                    <a:noFill/>
                    <a:ln>
                      <a:noFill/>
                    </a:ln>
                  </pic:spPr>
                </pic:pic>
              </a:graphicData>
            </a:graphic>
          </wp:inline>
        </w:drawing>
      </w:r>
    </w:p>
    <w:p w14:paraId="1812EEA2" w14:textId="3DE0E73B" w:rsidR="005106CA" w:rsidRDefault="005106CA" w:rsidP="005106CA">
      <w:pPr>
        <w:pStyle w:val="Descripcin"/>
        <w:jc w:val="center"/>
      </w:pPr>
      <w:r w:rsidRPr="00854AB8">
        <w:t>Las subclases pueden alterar la clase de los objetos devueltos por el método fábrica.</w:t>
      </w:r>
    </w:p>
    <w:p w14:paraId="5BAEF8BE" w14:textId="5AA2A388" w:rsidR="005106CA" w:rsidRDefault="005106CA" w:rsidP="005106CA">
      <w:r>
        <w:t>A</w:t>
      </w:r>
      <w:r w:rsidRPr="005106CA">
        <w:t>hora puedes sobrescribir el método fábrica en una subclase y cambiar la clase de los productos creados por el método.</w:t>
      </w:r>
    </w:p>
    <w:p w14:paraId="7018A497" w14:textId="77777777" w:rsidR="005106CA" w:rsidRDefault="005106CA" w:rsidP="005106CA">
      <w:r w:rsidRPr="005106CA">
        <w:t>No obstante, hay una pequeña limitación: las subclases sólo pueden devolver productos de distintos tipos si dichos productos tienen una clase base o interfaz común. Además, el método fábrica en la clase base debe tener su tipo de retorno declarado como dicha interfaz.</w:t>
      </w:r>
    </w:p>
    <w:p w14:paraId="3677903A" w14:textId="77777777" w:rsidR="005106CA" w:rsidRDefault="005106CA" w:rsidP="005106CA">
      <w:pPr>
        <w:keepNext/>
        <w:jc w:val="center"/>
      </w:pPr>
      <w:r>
        <w:rPr>
          <w:noProof/>
        </w:rPr>
        <w:lastRenderedPageBreak/>
        <w:drawing>
          <wp:inline distT="0" distB="0" distL="0" distR="0" wp14:anchorId="21AC2763" wp14:editId="6C477B72">
            <wp:extent cx="2794000" cy="1425510"/>
            <wp:effectExtent l="0" t="0" r="6350" b="3810"/>
            <wp:docPr id="332315798" name="Imagen 2" descr="La estructura de la jerarquía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estructura de la jerarquía de produc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3118" cy="1430162"/>
                    </a:xfrm>
                    <a:prstGeom prst="rect">
                      <a:avLst/>
                    </a:prstGeom>
                    <a:noFill/>
                    <a:ln>
                      <a:noFill/>
                    </a:ln>
                  </pic:spPr>
                </pic:pic>
              </a:graphicData>
            </a:graphic>
          </wp:inline>
        </w:drawing>
      </w:r>
    </w:p>
    <w:p w14:paraId="233C7CA8" w14:textId="37D4DFC4" w:rsidR="005106CA" w:rsidRDefault="005106CA" w:rsidP="005106CA">
      <w:pPr>
        <w:pStyle w:val="Descripcin"/>
        <w:jc w:val="center"/>
      </w:pPr>
      <w:r w:rsidRPr="00B60464">
        <w:t>Todos los productos deben seguir la misma interfaz</w:t>
      </w:r>
    </w:p>
    <w:p w14:paraId="77F6F78F" w14:textId="53A78A68" w:rsidR="005106CA" w:rsidRDefault="005106CA" w:rsidP="005106CA">
      <w:r w:rsidRPr="005106CA">
        <w:t xml:space="preserve">Por ejemplo, tanto la clase </w:t>
      </w:r>
      <w:r w:rsidRPr="005106CA">
        <w:rPr>
          <w:i/>
          <w:iCs/>
        </w:rPr>
        <w:t>Camión</w:t>
      </w:r>
      <w:r w:rsidRPr="005106CA">
        <w:t xml:space="preserve"> como la clase </w:t>
      </w:r>
      <w:r w:rsidRPr="005106CA">
        <w:rPr>
          <w:i/>
          <w:iCs/>
        </w:rPr>
        <w:t>Barco</w:t>
      </w:r>
      <w:r w:rsidRPr="005106CA">
        <w:t xml:space="preserve"> deben implementar la interfaz </w:t>
      </w:r>
      <w:r w:rsidRPr="005106CA">
        <w:rPr>
          <w:i/>
          <w:iCs/>
        </w:rPr>
        <w:t>Transporte</w:t>
      </w:r>
      <w:r w:rsidRPr="005106CA">
        <w:t xml:space="preserve">, que declara un método llamado </w:t>
      </w:r>
      <w:proofErr w:type="spellStart"/>
      <w:proofErr w:type="gramStart"/>
      <w:r w:rsidRPr="005106CA">
        <w:rPr>
          <w:i/>
          <w:iCs/>
        </w:rPr>
        <w:t>deliver</w:t>
      </w:r>
      <w:proofErr w:type="spellEnd"/>
      <w:r w:rsidRPr="005106CA">
        <w:rPr>
          <w:i/>
          <w:iCs/>
        </w:rPr>
        <w:t>(</w:t>
      </w:r>
      <w:proofErr w:type="gramEnd"/>
      <w:r w:rsidRPr="005106CA">
        <w:rPr>
          <w:i/>
          <w:iCs/>
        </w:rPr>
        <w:t>).</w:t>
      </w:r>
      <w:r w:rsidRPr="005106CA">
        <w:t xml:space="preserve"> Cada clase implementa este método de forma diferente: los camiones entregan su carga por tierra, mientras que los barcos lo hacen por mar. El método fábrica dentro de la clase </w:t>
      </w:r>
      <w:proofErr w:type="spellStart"/>
      <w:r w:rsidRPr="005106CA">
        <w:rPr>
          <w:i/>
          <w:iCs/>
        </w:rPr>
        <w:t>RoadLogistics</w:t>
      </w:r>
      <w:proofErr w:type="spellEnd"/>
      <w:r w:rsidRPr="005106CA">
        <w:t xml:space="preserve"> devuelve objetos de tipo camión, mientras que el método fábrica de la clase </w:t>
      </w:r>
      <w:proofErr w:type="spellStart"/>
      <w:r w:rsidRPr="005106CA">
        <w:rPr>
          <w:i/>
          <w:iCs/>
        </w:rPr>
        <w:t>SeaLogistics</w:t>
      </w:r>
      <w:proofErr w:type="spellEnd"/>
      <w:r w:rsidRPr="005106CA">
        <w:t xml:space="preserve"> devuelve barcos.</w:t>
      </w:r>
    </w:p>
    <w:p w14:paraId="011B810D" w14:textId="3FC53D15" w:rsidR="005106CA" w:rsidRDefault="005106CA" w:rsidP="005106CA">
      <w:r w:rsidRPr="005106CA">
        <w:t xml:space="preserve">El código que utiliza el método fábrica (a menudo denominado código cliente) no encuentra diferencias entre los productos devueltos por varias subclases, y trata a todos los productos como la clase abstracta </w:t>
      </w:r>
      <w:proofErr w:type="spellStart"/>
      <w:r w:rsidRPr="005106CA">
        <w:rPr>
          <w:i/>
          <w:iCs/>
        </w:rPr>
        <w:t>Transport</w:t>
      </w:r>
      <w:proofErr w:type="spellEnd"/>
      <w:r w:rsidRPr="005106CA">
        <w:t xml:space="preserve">. El cliente sabe que todos los objetos de transporte deben tener el método </w:t>
      </w:r>
      <w:proofErr w:type="spellStart"/>
      <w:proofErr w:type="gramStart"/>
      <w:r w:rsidRPr="005106CA">
        <w:rPr>
          <w:i/>
          <w:iCs/>
        </w:rPr>
        <w:t>deliver</w:t>
      </w:r>
      <w:proofErr w:type="spellEnd"/>
      <w:r w:rsidRPr="005106CA">
        <w:rPr>
          <w:i/>
          <w:iCs/>
        </w:rPr>
        <w:t>(</w:t>
      </w:r>
      <w:proofErr w:type="gramEnd"/>
      <w:r w:rsidRPr="005106CA">
        <w:rPr>
          <w:i/>
          <w:iCs/>
        </w:rPr>
        <w:t>),</w:t>
      </w:r>
      <w:r w:rsidRPr="005106CA">
        <w:t xml:space="preserve"> pero no necesita saber cómo funciona exactamente.</w:t>
      </w:r>
    </w:p>
    <w:p w14:paraId="028BD6D2" w14:textId="11915910" w:rsidR="005106CA" w:rsidRDefault="005106CA" w:rsidP="007C39DF">
      <w:pPr>
        <w:pStyle w:val="Ttulo4"/>
      </w:pPr>
      <w:bookmarkStart w:id="19" w:name="_Toc192876979"/>
      <w:r>
        <w:t>Estructura</w:t>
      </w:r>
      <w:bookmarkEnd w:id="19"/>
    </w:p>
    <w:p w14:paraId="7D3790C5" w14:textId="0C58480E" w:rsidR="005106CA" w:rsidRDefault="005106CA" w:rsidP="005106CA">
      <w:pPr>
        <w:jc w:val="center"/>
      </w:pPr>
      <w:r>
        <w:rPr>
          <w:noProof/>
        </w:rPr>
        <w:drawing>
          <wp:inline distT="0" distB="0" distL="0" distR="0" wp14:anchorId="328ED8EB" wp14:editId="455F9E99">
            <wp:extent cx="3333750" cy="1919337"/>
            <wp:effectExtent l="0" t="0" r="0" b="5080"/>
            <wp:docPr id="1490629879" name="Imagen 3" descr="La estructura del patrón Factor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estructura del patrón Factory Meth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484" cy="1924941"/>
                    </a:xfrm>
                    <a:prstGeom prst="rect">
                      <a:avLst/>
                    </a:prstGeom>
                    <a:noFill/>
                    <a:ln>
                      <a:noFill/>
                    </a:ln>
                  </pic:spPr>
                </pic:pic>
              </a:graphicData>
            </a:graphic>
          </wp:inline>
        </w:drawing>
      </w:r>
    </w:p>
    <w:p w14:paraId="00BC357B" w14:textId="5F1B0649" w:rsidR="005106CA" w:rsidRDefault="005106CA">
      <w:pPr>
        <w:pStyle w:val="Prrafodelista"/>
        <w:numPr>
          <w:ilvl w:val="0"/>
          <w:numId w:val="9"/>
        </w:numPr>
      </w:pPr>
      <w:r>
        <w:t>El Producto declara la interfaz, que es común a todos los objetos que puede producir la clase creadora y sus subclases.</w:t>
      </w:r>
    </w:p>
    <w:p w14:paraId="2363CF74" w14:textId="126F2B5D" w:rsidR="005106CA" w:rsidRDefault="005106CA">
      <w:pPr>
        <w:pStyle w:val="Prrafodelista"/>
        <w:numPr>
          <w:ilvl w:val="0"/>
          <w:numId w:val="9"/>
        </w:numPr>
      </w:pPr>
      <w:r>
        <w:t>Los Productos Concretos son distintas implementaciones de la interfaz de producto.</w:t>
      </w:r>
    </w:p>
    <w:p w14:paraId="39762D5D" w14:textId="471A592D" w:rsidR="005106CA" w:rsidRDefault="005106CA">
      <w:pPr>
        <w:pStyle w:val="Prrafodelista"/>
        <w:numPr>
          <w:ilvl w:val="0"/>
          <w:numId w:val="9"/>
        </w:numPr>
      </w:pPr>
      <w:r>
        <w:t>La clase Creadora declara el método fábrica que devuelve nuevos objetos de producto. Es importante que el tipo de retorno de este método coincida con la interfaz de producto.</w:t>
      </w:r>
    </w:p>
    <w:p w14:paraId="10B8AAA5" w14:textId="33B41569" w:rsidR="0039288C" w:rsidRDefault="0039288C">
      <w:pPr>
        <w:pStyle w:val="Prrafodelista"/>
        <w:numPr>
          <w:ilvl w:val="0"/>
          <w:numId w:val="9"/>
        </w:numPr>
      </w:pPr>
      <w:r>
        <w:t xml:space="preserve">Los Creadores Concretos sobrescriben el Factory </w:t>
      </w:r>
      <w:proofErr w:type="spellStart"/>
      <w:r>
        <w:t>Method</w:t>
      </w:r>
      <w:proofErr w:type="spellEnd"/>
      <w:r>
        <w:t xml:space="preserve"> base, de modo que devuelva un tipo diferente de producto.</w:t>
      </w:r>
    </w:p>
    <w:p w14:paraId="78AA0DFA" w14:textId="67DE4DD6" w:rsidR="00EC1168" w:rsidRDefault="0039288C" w:rsidP="007C39DF">
      <w:pPr>
        <w:ind w:left="360"/>
      </w:pPr>
      <w:r>
        <w:lastRenderedPageBreak/>
        <w:t>Observa que el método fábrica no tiene que crear nuevas instancias todo el tiempo. También puede devolver objetos existentes de una memoria caché, una agrupación de objetos, u otra fuente.</w:t>
      </w:r>
    </w:p>
    <w:p w14:paraId="4D6430FB" w14:textId="2BE3D7D5" w:rsidR="00EC1168" w:rsidRDefault="00EC1168" w:rsidP="007C39DF">
      <w:pPr>
        <w:pStyle w:val="Ttulo4"/>
      </w:pPr>
      <w:bookmarkStart w:id="20" w:name="_Toc192876980"/>
      <w:r>
        <w:t>Implementación</w:t>
      </w:r>
      <w:bookmarkEnd w:id="20"/>
      <w:r>
        <w:t xml:space="preserve"> </w:t>
      </w:r>
    </w:p>
    <w:p w14:paraId="62AE7696" w14:textId="3524719B" w:rsidR="00EC1168" w:rsidRDefault="00EC1168">
      <w:pPr>
        <w:pStyle w:val="Prrafodelista"/>
        <w:numPr>
          <w:ilvl w:val="0"/>
          <w:numId w:val="11"/>
        </w:numPr>
      </w:pPr>
      <w:r>
        <w:t>Haz que todos los productos sigan la misma interfaz. Esta interfaz deberá declarar métodos que tengan sentido en todos los productos.</w:t>
      </w:r>
    </w:p>
    <w:p w14:paraId="0BF20557" w14:textId="52B816A0" w:rsidR="00EC1168" w:rsidRDefault="00EC1168">
      <w:pPr>
        <w:pStyle w:val="Prrafodelista"/>
        <w:numPr>
          <w:ilvl w:val="0"/>
          <w:numId w:val="11"/>
        </w:numPr>
      </w:pPr>
      <w:r>
        <w:t xml:space="preserve">Añade un patrón Factory </w:t>
      </w:r>
      <w:proofErr w:type="spellStart"/>
      <w:r>
        <w:t>Method</w:t>
      </w:r>
      <w:proofErr w:type="spellEnd"/>
      <w:r>
        <w:t xml:space="preserve"> vacío dentro de la clase creadora. El tipo de retorno del método deberá coincidir con la interfaz común de los productos.</w:t>
      </w:r>
    </w:p>
    <w:p w14:paraId="3CD9C023" w14:textId="5EC39F50" w:rsidR="00EC1168" w:rsidRDefault="00EC1168">
      <w:pPr>
        <w:pStyle w:val="Prrafodelista"/>
        <w:numPr>
          <w:ilvl w:val="0"/>
          <w:numId w:val="11"/>
        </w:numPr>
      </w:pPr>
      <w:r>
        <w:t xml:space="preserve">Encuentra todas las referencias a constructores de producto en el código de la clase creadora. Una a una, sustitúyelas por invocaciones al Factory </w:t>
      </w:r>
      <w:proofErr w:type="spellStart"/>
      <w:r>
        <w:t>Method</w:t>
      </w:r>
      <w:proofErr w:type="spellEnd"/>
      <w:r>
        <w:t xml:space="preserve">, mientras extraes el código de creación de productos para colocarlo dentro del Factory </w:t>
      </w:r>
      <w:proofErr w:type="spellStart"/>
      <w:r>
        <w:t>Method</w:t>
      </w:r>
      <w:proofErr w:type="spellEnd"/>
      <w:r>
        <w:t>.</w:t>
      </w:r>
    </w:p>
    <w:p w14:paraId="7CB29E7B" w14:textId="5FF55056" w:rsidR="00EC1168" w:rsidRDefault="00EC1168">
      <w:pPr>
        <w:pStyle w:val="Prrafodelista"/>
        <w:numPr>
          <w:ilvl w:val="0"/>
          <w:numId w:val="11"/>
        </w:numPr>
      </w:pPr>
      <w:r>
        <w:t xml:space="preserve">Ahora, crea un grupo de subclases creadoras para cada tipo de producto enumerado en el Factory </w:t>
      </w:r>
      <w:proofErr w:type="spellStart"/>
      <w:r>
        <w:t>Method</w:t>
      </w:r>
      <w:proofErr w:type="spellEnd"/>
      <w:r>
        <w:t xml:space="preserve">. Sobrescribe el Factory </w:t>
      </w:r>
      <w:proofErr w:type="spellStart"/>
      <w:r>
        <w:t>Method</w:t>
      </w:r>
      <w:proofErr w:type="spellEnd"/>
      <w:r>
        <w:t xml:space="preserve"> en las subclases y extrae las partes adecuadas de código constructor del método base.</w:t>
      </w:r>
    </w:p>
    <w:p w14:paraId="351BB1D9" w14:textId="6B76D868" w:rsidR="00EC1168" w:rsidRDefault="00EC1168">
      <w:pPr>
        <w:pStyle w:val="Prrafodelista"/>
        <w:numPr>
          <w:ilvl w:val="0"/>
          <w:numId w:val="11"/>
        </w:numPr>
      </w:pPr>
      <w:r>
        <w:t>Si hay demasiados tipos de producto y no tiene sentido crear subclases para todos ellos, puedes reutilizar el parámetro de control de la clase base en las subclases.</w:t>
      </w:r>
    </w:p>
    <w:p w14:paraId="6DB55BAA" w14:textId="72DF6205" w:rsidR="00EC1168" w:rsidRPr="00EC1168" w:rsidRDefault="00EC1168" w:rsidP="00EC1168">
      <w:r w:rsidRPr="00EC1168">
        <w:t xml:space="preserve">Por ejemplo, imagina que tienes la siguiente jerarquía de clases: la clase base Correo con las subclases </w:t>
      </w:r>
      <w:proofErr w:type="spellStart"/>
      <w:r w:rsidRPr="00EC1168">
        <w:t>CorreoAéreo</w:t>
      </w:r>
      <w:proofErr w:type="spellEnd"/>
      <w:r w:rsidRPr="00EC1168">
        <w:t xml:space="preserve"> y </w:t>
      </w:r>
      <w:proofErr w:type="spellStart"/>
      <w:r w:rsidRPr="00EC1168">
        <w:t>CorreoTerrestre</w:t>
      </w:r>
      <w:proofErr w:type="spellEnd"/>
      <w:r w:rsidRPr="00EC1168">
        <w:t xml:space="preserve"> y la clase Transporte con Avión, Camión y Tren. La clase </w:t>
      </w:r>
      <w:proofErr w:type="spellStart"/>
      <w:r w:rsidRPr="00EC1168">
        <w:t>CorreoAéreo</w:t>
      </w:r>
      <w:proofErr w:type="spellEnd"/>
      <w:r w:rsidRPr="00EC1168">
        <w:t xml:space="preserve"> sólo utiliza objetos Avión, pero </w:t>
      </w:r>
      <w:proofErr w:type="spellStart"/>
      <w:r w:rsidRPr="00EC1168">
        <w:t>CorreoTerrestre</w:t>
      </w:r>
      <w:proofErr w:type="spellEnd"/>
      <w:r w:rsidRPr="00EC1168">
        <w:t xml:space="preserve"> puede funcionar tanto con objetos Camión, como con objetos Tren. Puedes crear una nueva subclase (digamos, </w:t>
      </w:r>
      <w:proofErr w:type="spellStart"/>
      <w:r w:rsidRPr="00EC1168">
        <w:t>CorreoFerroviario</w:t>
      </w:r>
      <w:proofErr w:type="spellEnd"/>
      <w:r w:rsidRPr="00EC1168">
        <w:t xml:space="preserve">) que gestione ambos casos, pero hay otra opción. El código cliente puede pasar un argumento al Factory </w:t>
      </w:r>
      <w:proofErr w:type="spellStart"/>
      <w:r w:rsidRPr="00EC1168">
        <w:t>Method</w:t>
      </w:r>
      <w:proofErr w:type="spellEnd"/>
      <w:r w:rsidRPr="00EC1168">
        <w:t xml:space="preserve"> de la clase </w:t>
      </w:r>
      <w:proofErr w:type="spellStart"/>
      <w:r w:rsidRPr="00EC1168">
        <w:t>CorreoTerrestre</w:t>
      </w:r>
      <w:proofErr w:type="spellEnd"/>
      <w:r w:rsidRPr="00EC1168">
        <w:t xml:space="preserve"> para controlar el producto que quiere recibir.</w:t>
      </w:r>
    </w:p>
    <w:p w14:paraId="43D665E7" w14:textId="77777777" w:rsidR="00EC1168" w:rsidRPr="005106CA" w:rsidRDefault="00EC1168" w:rsidP="007C39DF"/>
    <w:p w14:paraId="5CC2C74D" w14:textId="6CD0D99D" w:rsidR="005106CA" w:rsidRPr="005106CA" w:rsidRDefault="00EC1168" w:rsidP="006B446D">
      <w:pPr>
        <w:pStyle w:val="Ttulo4"/>
      </w:pPr>
      <w:bookmarkStart w:id="21" w:name="_Toc192876981"/>
      <w:r>
        <w:t>Standard</w:t>
      </w:r>
      <w:bookmarkEnd w:id="21"/>
    </w:p>
    <w:p w14:paraId="3A7BEDF1" w14:textId="18CB9BA6" w:rsidR="00EC1168" w:rsidRDefault="00EC1168" w:rsidP="00EC1168">
      <w:pPr>
        <w:pStyle w:val="NormalWeb"/>
        <w:jc w:val="center"/>
      </w:pPr>
      <w:r>
        <w:rPr>
          <w:noProof/>
        </w:rPr>
        <w:drawing>
          <wp:inline distT="0" distB="0" distL="0" distR="0" wp14:anchorId="05DAEB27" wp14:editId="08854E9B">
            <wp:extent cx="3829647" cy="2040467"/>
            <wp:effectExtent l="0" t="0" r="0" b="0"/>
            <wp:docPr id="1506324983" name="Imagen 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4983" name="Imagen 4" descr="Forma&#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7611" cy="2044710"/>
                    </a:xfrm>
                    <a:prstGeom prst="rect">
                      <a:avLst/>
                    </a:prstGeom>
                    <a:noFill/>
                    <a:ln>
                      <a:noFill/>
                    </a:ln>
                  </pic:spPr>
                </pic:pic>
              </a:graphicData>
            </a:graphic>
          </wp:inline>
        </w:drawing>
      </w:r>
    </w:p>
    <w:p w14:paraId="756FFF79" w14:textId="77777777" w:rsidR="007C39DF" w:rsidRDefault="007C39DF" w:rsidP="006B446D">
      <w:pPr>
        <w:pStyle w:val="NormalWeb"/>
        <w:spacing w:before="0" w:beforeAutospacing="0" w:after="0" w:afterAutospacing="0"/>
        <w:rPr>
          <w:lang w:val="en-CA"/>
        </w:rPr>
      </w:pPr>
    </w:p>
    <w:p w14:paraId="1CD660B7" w14:textId="08711645" w:rsidR="006B446D" w:rsidRPr="006B446D" w:rsidRDefault="006B446D" w:rsidP="006B446D">
      <w:pPr>
        <w:pStyle w:val="NormalWeb"/>
        <w:spacing w:before="0" w:beforeAutospacing="0" w:after="0" w:afterAutospacing="0"/>
        <w:rPr>
          <w:lang w:val="en-CA"/>
        </w:rPr>
      </w:pPr>
      <w:r w:rsidRPr="006B446D">
        <w:rPr>
          <w:lang w:val="en-CA"/>
        </w:rPr>
        <w:lastRenderedPageBreak/>
        <w:t>public abstract class Application {</w:t>
      </w:r>
    </w:p>
    <w:p w14:paraId="674917C8" w14:textId="77777777" w:rsidR="006B446D" w:rsidRPr="006B446D" w:rsidRDefault="006B446D" w:rsidP="006B446D">
      <w:pPr>
        <w:pStyle w:val="NormalWeb"/>
        <w:spacing w:before="0" w:beforeAutospacing="0" w:after="0" w:afterAutospacing="0"/>
        <w:ind w:firstLine="708"/>
        <w:rPr>
          <w:lang w:val="en-CA"/>
        </w:rPr>
      </w:pPr>
      <w:r w:rsidRPr="006B446D">
        <w:rPr>
          <w:lang w:val="en-CA"/>
        </w:rPr>
        <w:t>private ArrayList&lt;Document&gt; docs; // collection of documents</w:t>
      </w:r>
    </w:p>
    <w:p w14:paraId="7A22428C" w14:textId="77777777" w:rsidR="006B446D" w:rsidRPr="006B446D" w:rsidRDefault="006B446D" w:rsidP="006B446D">
      <w:pPr>
        <w:pStyle w:val="NormalWeb"/>
        <w:spacing w:before="0" w:beforeAutospacing="0" w:after="0" w:afterAutospacing="0"/>
        <w:rPr>
          <w:lang w:val="en-CA"/>
        </w:rPr>
      </w:pPr>
      <w:r w:rsidRPr="006B446D">
        <w:rPr>
          <w:lang w:val="en-CA"/>
        </w:rPr>
        <w:t xml:space="preserve"> public Application() { //Default Constructor</w:t>
      </w:r>
    </w:p>
    <w:p w14:paraId="0F5FEE79" w14:textId="77777777" w:rsidR="006B446D" w:rsidRPr="006B446D" w:rsidRDefault="006B446D" w:rsidP="006B446D">
      <w:pPr>
        <w:pStyle w:val="NormalWeb"/>
        <w:spacing w:before="0" w:beforeAutospacing="0" w:after="0" w:afterAutospacing="0"/>
        <w:ind w:firstLine="708"/>
        <w:rPr>
          <w:lang w:val="en-CA"/>
        </w:rPr>
      </w:pPr>
      <w:r w:rsidRPr="006B446D">
        <w:rPr>
          <w:lang w:val="en-CA"/>
        </w:rPr>
        <w:t>docs = new ArrayList&lt;Document&gt;(); }</w:t>
      </w:r>
    </w:p>
    <w:p w14:paraId="7ED73FED" w14:textId="23444410" w:rsidR="006B446D" w:rsidRPr="006B446D" w:rsidRDefault="006B446D" w:rsidP="006B446D">
      <w:pPr>
        <w:pStyle w:val="NormalWeb"/>
        <w:spacing w:before="0" w:beforeAutospacing="0" w:after="0" w:afterAutospacing="0"/>
        <w:rPr>
          <w:lang w:val="en-CA"/>
        </w:rPr>
      </w:pPr>
      <w:r w:rsidRPr="006B446D">
        <w:rPr>
          <w:lang w:val="en-CA"/>
        </w:rPr>
        <w:t xml:space="preserve">public abstract Document </w:t>
      </w:r>
      <w:proofErr w:type="spellStart"/>
      <w:r w:rsidRPr="006B446D">
        <w:rPr>
          <w:lang w:val="en-CA"/>
        </w:rPr>
        <w:t>createDocument</w:t>
      </w:r>
      <w:proofErr w:type="spellEnd"/>
      <w:r w:rsidRPr="006B446D">
        <w:rPr>
          <w:lang w:val="en-CA"/>
        </w:rPr>
        <w:t xml:space="preserve">(); // abstract method that generates a document </w:t>
      </w:r>
      <w:r>
        <w:rPr>
          <w:lang w:val="en-CA"/>
        </w:rPr>
        <w:t xml:space="preserve"> </w:t>
      </w:r>
      <w:r w:rsidRPr="006B446D">
        <w:rPr>
          <w:lang w:val="en-CA"/>
        </w:rPr>
        <w:t>depending on the application</w:t>
      </w:r>
    </w:p>
    <w:p w14:paraId="22BC5D1D" w14:textId="77777777" w:rsidR="006B446D" w:rsidRPr="006B446D" w:rsidRDefault="006B446D" w:rsidP="006B446D">
      <w:pPr>
        <w:pStyle w:val="NormalWeb"/>
        <w:spacing w:before="0" w:beforeAutospacing="0" w:after="0" w:afterAutospacing="0"/>
        <w:rPr>
          <w:lang w:val="en-CA"/>
        </w:rPr>
      </w:pPr>
      <w:r w:rsidRPr="006B446D">
        <w:rPr>
          <w:lang w:val="en-CA"/>
        </w:rPr>
        <w:t xml:space="preserve">public void </w:t>
      </w:r>
      <w:proofErr w:type="spellStart"/>
      <w:r w:rsidRPr="006B446D">
        <w:rPr>
          <w:lang w:val="en-CA"/>
        </w:rPr>
        <w:t>newDocument</w:t>
      </w:r>
      <w:proofErr w:type="spellEnd"/>
      <w:r w:rsidRPr="006B446D">
        <w:rPr>
          <w:lang w:val="en-CA"/>
        </w:rPr>
        <w:t>() {</w:t>
      </w:r>
    </w:p>
    <w:p w14:paraId="2F4CD84F" w14:textId="77777777" w:rsidR="006B446D" w:rsidRPr="006B446D" w:rsidRDefault="006B446D" w:rsidP="006B446D">
      <w:pPr>
        <w:pStyle w:val="NormalWeb"/>
        <w:spacing w:before="0" w:beforeAutospacing="0" w:after="0" w:afterAutospacing="0"/>
        <w:ind w:firstLine="708"/>
        <w:rPr>
          <w:lang w:val="en-CA"/>
        </w:rPr>
      </w:pPr>
      <w:proofErr w:type="spellStart"/>
      <w:r w:rsidRPr="006B446D">
        <w:rPr>
          <w:lang w:val="en-CA"/>
        </w:rPr>
        <w:t>docs.add</w:t>
      </w:r>
      <w:proofErr w:type="spellEnd"/>
      <w:r w:rsidRPr="006B446D">
        <w:rPr>
          <w:lang w:val="en-CA"/>
        </w:rPr>
        <w:t xml:space="preserve">(/* new </w:t>
      </w:r>
      <w:proofErr w:type="spellStart"/>
      <w:r w:rsidRPr="006B446D">
        <w:rPr>
          <w:lang w:val="en-CA"/>
        </w:rPr>
        <w:t>WordDoc</w:t>
      </w:r>
      <w:proofErr w:type="spellEnd"/>
      <w:r w:rsidRPr="006B446D">
        <w:rPr>
          <w:lang w:val="en-CA"/>
        </w:rPr>
        <w:t xml:space="preserve">() */ </w:t>
      </w:r>
      <w:proofErr w:type="spellStart"/>
      <w:r w:rsidRPr="006B446D">
        <w:rPr>
          <w:lang w:val="en-CA"/>
        </w:rPr>
        <w:t>createDocument</w:t>
      </w:r>
      <w:proofErr w:type="spellEnd"/>
      <w:r w:rsidRPr="006B446D">
        <w:rPr>
          <w:lang w:val="en-CA"/>
        </w:rPr>
        <w:t>()); } //New document</w:t>
      </w:r>
    </w:p>
    <w:p w14:paraId="22C2366C" w14:textId="0CF3CE57" w:rsidR="006B446D" w:rsidRPr="006B446D" w:rsidRDefault="006B446D" w:rsidP="006B446D">
      <w:pPr>
        <w:pStyle w:val="NormalWeb"/>
        <w:spacing w:before="0" w:beforeAutospacing="0" w:after="0" w:afterAutospacing="0"/>
        <w:rPr>
          <w:lang w:val="en-CA"/>
        </w:rPr>
      </w:pPr>
      <w:r w:rsidRPr="006B446D">
        <w:rPr>
          <w:lang w:val="en-CA"/>
        </w:rPr>
        <w:t xml:space="preserve"> public void </w:t>
      </w:r>
      <w:proofErr w:type="spellStart"/>
      <w:r w:rsidRPr="006B446D">
        <w:rPr>
          <w:lang w:val="en-CA"/>
        </w:rPr>
        <w:t>openDocument</w:t>
      </w:r>
      <w:proofErr w:type="spellEnd"/>
      <w:r w:rsidRPr="006B446D">
        <w:rPr>
          <w:lang w:val="en-CA"/>
        </w:rPr>
        <w:t>(String path) { //Open saved document, path to where it is</w:t>
      </w:r>
    </w:p>
    <w:p w14:paraId="0FAE8595" w14:textId="77777777" w:rsidR="006B446D" w:rsidRPr="006B446D" w:rsidRDefault="006B446D" w:rsidP="006B446D">
      <w:pPr>
        <w:pStyle w:val="NormalWeb"/>
        <w:spacing w:before="0" w:beforeAutospacing="0" w:after="0" w:afterAutospacing="0"/>
        <w:ind w:firstLine="708"/>
        <w:rPr>
          <w:lang w:val="en-CA"/>
        </w:rPr>
      </w:pPr>
      <w:r w:rsidRPr="006B446D">
        <w:rPr>
          <w:lang w:val="en-CA"/>
        </w:rPr>
        <w:t xml:space="preserve">Document x = /*new </w:t>
      </w:r>
      <w:proofErr w:type="spellStart"/>
      <w:r w:rsidRPr="006B446D">
        <w:rPr>
          <w:lang w:val="en-CA"/>
        </w:rPr>
        <w:t>WordDoc</w:t>
      </w:r>
      <w:proofErr w:type="spellEnd"/>
      <w:r w:rsidRPr="006B446D">
        <w:rPr>
          <w:lang w:val="en-CA"/>
        </w:rPr>
        <w:t xml:space="preserve">()*/ </w:t>
      </w:r>
      <w:proofErr w:type="spellStart"/>
      <w:r w:rsidRPr="006B446D">
        <w:rPr>
          <w:lang w:val="en-CA"/>
        </w:rPr>
        <w:t>createDocument</w:t>
      </w:r>
      <w:proofErr w:type="spellEnd"/>
      <w:r w:rsidRPr="006B446D">
        <w:rPr>
          <w:lang w:val="en-CA"/>
        </w:rPr>
        <w:t>();</w:t>
      </w:r>
    </w:p>
    <w:p w14:paraId="35476F62" w14:textId="77777777" w:rsidR="006B446D" w:rsidRPr="006B446D" w:rsidRDefault="006B446D" w:rsidP="006B446D">
      <w:pPr>
        <w:pStyle w:val="NormalWeb"/>
        <w:spacing w:before="0" w:beforeAutospacing="0" w:after="0" w:afterAutospacing="0"/>
        <w:ind w:firstLine="708"/>
        <w:rPr>
          <w:lang w:val="en-CA"/>
        </w:rPr>
      </w:pPr>
      <w:r w:rsidRPr="006B446D">
        <w:rPr>
          <w:lang w:val="en-CA"/>
        </w:rPr>
        <w:t>// read the document from the folder in -&gt; x</w:t>
      </w:r>
    </w:p>
    <w:p w14:paraId="1088DCAB" w14:textId="77777777" w:rsidR="006B446D" w:rsidRPr="006B446D" w:rsidRDefault="006B446D" w:rsidP="006B446D">
      <w:pPr>
        <w:pStyle w:val="NormalWeb"/>
        <w:spacing w:before="0" w:beforeAutospacing="0" w:after="0" w:afterAutospacing="0"/>
        <w:ind w:firstLine="708"/>
        <w:rPr>
          <w:lang w:val="en-CA"/>
        </w:rPr>
      </w:pPr>
      <w:proofErr w:type="spellStart"/>
      <w:r w:rsidRPr="006B446D">
        <w:rPr>
          <w:lang w:val="en-CA"/>
        </w:rPr>
        <w:t>x.open</w:t>
      </w:r>
      <w:proofErr w:type="spellEnd"/>
      <w:r w:rsidRPr="006B446D">
        <w:rPr>
          <w:lang w:val="en-CA"/>
        </w:rPr>
        <w:t>(path);</w:t>
      </w:r>
    </w:p>
    <w:p w14:paraId="6D864C55" w14:textId="77777777" w:rsidR="006B446D" w:rsidRPr="006B446D" w:rsidRDefault="006B446D" w:rsidP="006B446D">
      <w:pPr>
        <w:pStyle w:val="NormalWeb"/>
        <w:spacing w:before="0" w:beforeAutospacing="0" w:after="0" w:afterAutospacing="0"/>
        <w:ind w:firstLine="708"/>
        <w:rPr>
          <w:lang w:val="en-CA"/>
        </w:rPr>
      </w:pPr>
      <w:proofErr w:type="spellStart"/>
      <w:r w:rsidRPr="006B446D">
        <w:rPr>
          <w:lang w:val="en-CA"/>
        </w:rPr>
        <w:t>docs.add</w:t>
      </w:r>
      <w:proofErr w:type="spellEnd"/>
      <w:r w:rsidRPr="006B446D">
        <w:rPr>
          <w:lang w:val="en-CA"/>
        </w:rPr>
        <w:t>(x); }</w:t>
      </w:r>
    </w:p>
    <w:p w14:paraId="0AE4719D" w14:textId="542B4C44" w:rsidR="006B446D" w:rsidRPr="00883763" w:rsidRDefault="006B446D" w:rsidP="006B446D">
      <w:pPr>
        <w:pStyle w:val="NormalWeb"/>
        <w:pBdr>
          <w:bottom w:val="single" w:sz="12" w:space="1" w:color="auto"/>
        </w:pBdr>
        <w:spacing w:before="0" w:beforeAutospacing="0" w:after="0" w:afterAutospacing="0"/>
        <w:rPr>
          <w:lang w:val="en-CA"/>
        </w:rPr>
      </w:pPr>
      <w:r w:rsidRPr="00883763">
        <w:rPr>
          <w:lang w:val="en-CA"/>
        </w:rPr>
        <w:t>}</w:t>
      </w:r>
    </w:p>
    <w:p w14:paraId="423E84B9" w14:textId="7E5C9916" w:rsidR="006B446D" w:rsidRPr="006B446D" w:rsidRDefault="006B446D" w:rsidP="006B446D">
      <w:pPr>
        <w:pStyle w:val="NormalWeb"/>
        <w:spacing w:before="0" w:beforeAutospacing="0" w:after="0" w:afterAutospacing="0"/>
        <w:rPr>
          <w:lang w:val="en-CA"/>
        </w:rPr>
      </w:pPr>
      <w:r w:rsidRPr="006B446D">
        <w:rPr>
          <w:lang w:val="en-CA"/>
        </w:rPr>
        <w:t>public class Excel extends Application {</w:t>
      </w:r>
    </w:p>
    <w:p w14:paraId="737685B2" w14:textId="77777777" w:rsidR="006B446D" w:rsidRPr="006B446D" w:rsidRDefault="006B446D" w:rsidP="006B446D">
      <w:pPr>
        <w:pStyle w:val="NormalWeb"/>
        <w:spacing w:before="0" w:beforeAutospacing="0" w:after="0" w:afterAutospacing="0"/>
        <w:ind w:firstLine="708"/>
        <w:rPr>
          <w:lang w:val="en-CA"/>
        </w:rPr>
      </w:pPr>
      <w:r w:rsidRPr="006B446D">
        <w:rPr>
          <w:lang w:val="en-CA"/>
        </w:rPr>
        <w:t>@Override</w:t>
      </w:r>
    </w:p>
    <w:p w14:paraId="24F3EB5C" w14:textId="77777777" w:rsidR="006B446D" w:rsidRPr="006B446D" w:rsidRDefault="006B446D" w:rsidP="006B446D">
      <w:pPr>
        <w:pStyle w:val="NormalWeb"/>
        <w:spacing w:before="0" w:beforeAutospacing="0" w:after="0" w:afterAutospacing="0"/>
        <w:ind w:firstLine="708"/>
        <w:rPr>
          <w:lang w:val="en-CA"/>
        </w:rPr>
      </w:pPr>
      <w:r w:rsidRPr="006B446D">
        <w:rPr>
          <w:lang w:val="en-CA"/>
        </w:rPr>
        <w:t xml:space="preserve">public Document </w:t>
      </w:r>
      <w:proofErr w:type="spellStart"/>
      <w:r w:rsidRPr="006B446D">
        <w:rPr>
          <w:lang w:val="en-CA"/>
        </w:rPr>
        <w:t>createDocument</w:t>
      </w:r>
      <w:proofErr w:type="spellEnd"/>
      <w:r w:rsidRPr="006B446D">
        <w:rPr>
          <w:lang w:val="en-CA"/>
        </w:rPr>
        <w:t>() {</w:t>
      </w:r>
    </w:p>
    <w:p w14:paraId="3C98FF44" w14:textId="77777777" w:rsidR="006B446D" w:rsidRPr="006B446D" w:rsidRDefault="006B446D" w:rsidP="006B446D">
      <w:pPr>
        <w:pStyle w:val="NormalWeb"/>
        <w:spacing w:before="0" w:beforeAutospacing="0" w:after="0" w:afterAutospacing="0"/>
        <w:ind w:left="708" w:firstLine="708"/>
        <w:rPr>
          <w:lang w:val="en-CA"/>
        </w:rPr>
      </w:pPr>
      <w:r w:rsidRPr="006B446D">
        <w:rPr>
          <w:lang w:val="en-CA"/>
        </w:rPr>
        <w:t xml:space="preserve">return new </w:t>
      </w:r>
      <w:proofErr w:type="spellStart"/>
      <w:r w:rsidRPr="006B446D">
        <w:rPr>
          <w:lang w:val="en-CA"/>
        </w:rPr>
        <w:t>ExcelDoc</w:t>
      </w:r>
      <w:proofErr w:type="spellEnd"/>
      <w:r w:rsidRPr="006B446D">
        <w:rPr>
          <w:lang w:val="en-CA"/>
        </w:rPr>
        <w:t>(); }</w:t>
      </w:r>
    </w:p>
    <w:p w14:paraId="0B101A33" w14:textId="77777777" w:rsidR="006B446D" w:rsidRDefault="006B446D" w:rsidP="006B446D">
      <w:pPr>
        <w:pStyle w:val="NormalWeb"/>
        <w:spacing w:before="0" w:beforeAutospacing="0" w:after="0" w:afterAutospacing="0"/>
        <w:rPr>
          <w:lang w:val="en-CA"/>
        </w:rPr>
      </w:pPr>
      <w:r w:rsidRPr="006B446D">
        <w:rPr>
          <w:lang w:val="en-CA"/>
        </w:rPr>
        <w:t>}</w:t>
      </w:r>
    </w:p>
    <w:p w14:paraId="526F0B3E" w14:textId="11628189" w:rsidR="006B446D" w:rsidRPr="007262F6" w:rsidRDefault="006B446D" w:rsidP="006B446D">
      <w:pPr>
        <w:pStyle w:val="NormalWeb"/>
        <w:spacing w:before="0" w:beforeAutospacing="0" w:after="0" w:afterAutospacing="0"/>
        <w:rPr>
          <w:lang w:val="en-CA"/>
        </w:rPr>
      </w:pPr>
      <w:r w:rsidRPr="007262F6">
        <w:rPr>
          <w:lang w:val="en-CA"/>
        </w:rPr>
        <w:t>______________________________________________________________________</w:t>
      </w:r>
    </w:p>
    <w:p w14:paraId="5AED39E9" w14:textId="0A9E6EA1" w:rsidR="006B446D" w:rsidRPr="006B446D" w:rsidRDefault="006B446D" w:rsidP="006B446D">
      <w:pPr>
        <w:pStyle w:val="NormalWeb"/>
        <w:spacing w:before="0" w:beforeAutospacing="0" w:after="0" w:afterAutospacing="0"/>
        <w:rPr>
          <w:lang w:val="en-CA"/>
        </w:rPr>
      </w:pPr>
      <w:r>
        <w:rPr>
          <w:lang w:val="en-CA"/>
        </w:rPr>
        <w:t>p</w:t>
      </w:r>
      <w:r w:rsidRPr="006B446D">
        <w:rPr>
          <w:lang w:val="en-CA"/>
        </w:rPr>
        <w:t xml:space="preserve">ublic class </w:t>
      </w:r>
      <w:proofErr w:type="gramStart"/>
      <w:r w:rsidRPr="006B446D">
        <w:rPr>
          <w:lang w:val="en-CA"/>
        </w:rPr>
        <w:t>Word</w:t>
      </w:r>
      <w:proofErr w:type="gramEnd"/>
      <w:r w:rsidRPr="006B446D">
        <w:rPr>
          <w:lang w:val="en-CA"/>
        </w:rPr>
        <w:t xml:space="preserve"> extends Application {</w:t>
      </w:r>
    </w:p>
    <w:p w14:paraId="59D39641" w14:textId="77777777" w:rsidR="006B446D" w:rsidRPr="006B446D" w:rsidRDefault="006B446D" w:rsidP="006B446D">
      <w:pPr>
        <w:pStyle w:val="NormalWeb"/>
        <w:spacing w:before="0" w:beforeAutospacing="0" w:after="0" w:afterAutospacing="0"/>
        <w:ind w:firstLine="708"/>
        <w:rPr>
          <w:lang w:val="en-CA"/>
        </w:rPr>
      </w:pPr>
      <w:r w:rsidRPr="006B446D">
        <w:rPr>
          <w:lang w:val="en-CA"/>
        </w:rPr>
        <w:t>@Override</w:t>
      </w:r>
    </w:p>
    <w:p w14:paraId="25382A0F" w14:textId="77777777" w:rsidR="006B446D" w:rsidRPr="006B446D" w:rsidRDefault="006B446D" w:rsidP="006B446D">
      <w:pPr>
        <w:pStyle w:val="NormalWeb"/>
        <w:spacing w:before="0" w:beforeAutospacing="0" w:after="0" w:afterAutospacing="0"/>
        <w:ind w:firstLine="708"/>
        <w:rPr>
          <w:lang w:val="en-CA"/>
        </w:rPr>
      </w:pPr>
      <w:r w:rsidRPr="006B446D">
        <w:rPr>
          <w:lang w:val="en-CA"/>
        </w:rPr>
        <w:t xml:space="preserve">public Document </w:t>
      </w:r>
      <w:proofErr w:type="spellStart"/>
      <w:r w:rsidRPr="006B446D">
        <w:rPr>
          <w:lang w:val="en-CA"/>
        </w:rPr>
        <w:t>createDocument</w:t>
      </w:r>
      <w:proofErr w:type="spellEnd"/>
      <w:r w:rsidRPr="006B446D">
        <w:rPr>
          <w:lang w:val="en-CA"/>
        </w:rPr>
        <w:t>() {</w:t>
      </w:r>
    </w:p>
    <w:p w14:paraId="76B2513F" w14:textId="77777777" w:rsidR="006B446D" w:rsidRPr="006B446D" w:rsidRDefault="006B446D" w:rsidP="006B446D">
      <w:pPr>
        <w:pStyle w:val="NormalWeb"/>
        <w:spacing w:before="0" w:beforeAutospacing="0" w:after="0" w:afterAutospacing="0"/>
        <w:ind w:left="708" w:firstLine="708"/>
        <w:rPr>
          <w:lang w:val="en-CA"/>
        </w:rPr>
      </w:pPr>
      <w:r w:rsidRPr="006B446D">
        <w:rPr>
          <w:lang w:val="en-CA"/>
        </w:rPr>
        <w:t xml:space="preserve">return new </w:t>
      </w:r>
      <w:proofErr w:type="spellStart"/>
      <w:r w:rsidRPr="006B446D">
        <w:rPr>
          <w:lang w:val="en-CA"/>
        </w:rPr>
        <w:t>WordDoc</w:t>
      </w:r>
      <w:proofErr w:type="spellEnd"/>
      <w:r w:rsidRPr="006B446D">
        <w:rPr>
          <w:lang w:val="en-CA"/>
        </w:rPr>
        <w:t>();}</w:t>
      </w:r>
    </w:p>
    <w:p w14:paraId="7B7CD0A1" w14:textId="31E3C8E3" w:rsidR="006B446D" w:rsidRDefault="006B446D" w:rsidP="006B446D">
      <w:pPr>
        <w:pStyle w:val="NormalWeb"/>
        <w:pBdr>
          <w:bottom w:val="single" w:sz="12" w:space="1" w:color="auto"/>
        </w:pBdr>
        <w:spacing w:before="0" w:beforeAutospacing="0" w:after="0" w:afterAutospacing="0"/>
        <w:rPr>
          <w:lang w:val="en-CA"/>
        </w:rPr>
      </w:pPr>
      <w:r w:rsidRPr="006B446D">
        <w:rPr>
          <w:lang w:val="en-CA"/>
        </w:rPr>
        <w:t>}</w:t>
      </w:r>
    </w:p>
    <w:p w14:paraId="3481AC0F" w14:textId="77777777" w:rsidR="006B446D" w:rsidRPr="006B446D" w:rsidRDefault="006B446D" w:rsidP="006B446D">
      <w:pPr>
        <w:pStyle w:val="NormalWeb"/>
        <w:spacing w:before="0" w:beforeAutospacing="0" w:after="0" w:afterAutospacing="0"/>
        <w:rPr>
          <w:lang w:val="en-CA"/>
        </w:rPr>
      </w:pPr>
      <w:r w:rsidRPr="006B446D">
        <w:rPr>
          <w:lang w:val="en-CA"/>
        </w:rPr>
        <w:t>Public interface Document{</w:t>
      </w:r>
    </w:p>
    <w:p w14:paraId="7CCA9183" w14:textId="77777777" w:rsidR="006B446D" w:rsidRDefault="006B446D" w:rsidP="006B446D">
      <w:pPr>
        <w:pStyle w:val="NormalWeb"/>
        <w:spacing w:before="0" w:beforeAutospacing="0" w:after="0" w:afterAutospacing="0"/>
        <w:ind w:firstLine="708"/>
        <w:rPr>
          <w:lang w:val="en-CA"/>
        </w:rPr>
      </w:pPr>
      <w:r w:rsidRPr="006B446D">
        <w:rPr>
          <w:lang w:val="en-CA"/>
        </w:rPr>
        <w:t>void open(String path);</w:t>
      </w:r>
    </w:p>
    <w:p w14:paraId="7663D192" w14:textId="7E0E11B7" w:rsidR="006B446D" w:rsidRPr="006B446D" w:rsidRDefault="006B446D" w:rsidP="006B446D">
      <w:pPr>
        <w:pStyle w:val="NormalWeb"/>
        <w:spacing w:before="0" w:beforeAutospacing="0" w:after="0" w:afterAutospacing="0"/>
        <w:ind w:firstLine="708"/>
        <w:rPr>
          <w:lang w:val="en-CA"/>
        </w:rPr>
      </w:pPr>
      <w:r w:rsidRPr="006B446D">
        <w:rPr>
          <w:lang w:val="en-CA"/>
        </w:rPr>
        <w:t>void close();</w:t>
      </w:r>
    </w:p>
    <w:p w14:paraId="6E6BC0C0" w14:textId="77777777" w:rsidR="006B446D" w:rsidRPr="006B446D" w:rsidRDefault="006B446D" w:rsidP="006B446D">
      <w:pPr>
        <w:pStyle w:val="NormalWeb"/>
        <w:spacing w:before="0" w:beforeAutospacing="0" w:after="0" w:afterAutospacing="0"/>
        <w:ind w:firstLine="708"/>
        <w:rPr>
          <w:lang w:val="en-CA"/>
        </w:rPr>
      </w:pPr>
      <w:r w:rsidRPr="006B446D">
        <w:rPr>
          <w:lang w:val="en-CA"/>
        </w:rPr>
        <w:t>void save();</w:t>
      </w:r>
    </w:p>
    <w:p w14:paraId="36CE898D" w14:textId="77777777" w:rsidR="006B446D" w:rsidRPr="006B446D" w:rsidRDefault="006B446D" w:rsidP="006B446D">
      <w:pPr>
        <w:pStyle w:val="NormalWeb"/>
        <w:spacing w:before="0" w:beforeAutospacing="0" w:after="0" w:afterAutospacing="0"/>
        <w:ind w:firstLine="708"/>
        <w:rPr>
          <w:lang w:val="en-CA"/>
        </w:rPr>
      </w:pPr>
      <w:r w:rsidRPr="006B446D">
        <w:rPr>
          <w:lang w:val="en-CA"/>
        </w:rPr>
        <w:t>void undo();</w:t>
      </w:r>
    </w:p>
    <w:p w14:paraId="4479B980" w14:textId="0CCE2D9C" w:rsidR="00FE079D" w:rsidRPr="00FE079D" w:rsidRDefault="006B446D" w:rsidP="006B446D">
      <w:pPr>
        <w:pStyle w:val="NormalWeb"/>
        <w:spacing w:before="0" w:beforeAutospacing="0" w:after="0" w:afterAutospacing="0"/>
        <w:rPr>
          <w:lang w:val="en-CA"/>
        </w:rPr>
      </w:pPr>
      <w:r w:rsidRPr="006B446D">
        <w:rPr>
          <w:lang w:val="en-CA"/>
        </w:rPr>
        <w:t>}</w:t>
      </w:r>
      <w:r w:rsidRPr="006B446D">
        <w:rPr>
          <w:lang w:val="en-CA"/>
        </w:rPr>
        <w:cr/>
      </w:r>
      <w:r w:rsidRPr="00FE079D">
        <w:rPr>
          <w:lang w:val="en-CA"/>
        </w:rPr>
        <w:t>______________________________________________________________________</w:t>
      </w:r>
    </w:p>
    <w:p w14:paraId="0EB1A2D1" w14:textId="77777777" w:rsidR="00FE079D" w:rsidRDefault="00FE079D" w:rsidP="00FE079D">
      <w:pPr>
        <w:pStyle w:val="NormalWeb"/>
        <w:spacing w:before="0" w:beforeAutospacing="0" w:after="0" w:afterAutospacing="0"/>
        <w:rPr>
          <w:lang w:val="en-CA"/>
        </w:rPr>
      </w:pPr>
    </w:p>
    <w:p w14:paraId="0624B2D5" w14:textId="4A53DF7D" w:rsidR="00FE079D" w:rsidRPr="00FE079D" w:rsidRDefault="00FE079D" w:rsidP="00FE079D">
      <w:pPr>
        <w:pStyle w:val="NormalWeb"/>
        <w:spacing w:before="0" w:beforeAutospacing="0" w:after="0" w:afterAutospacing="0"/>
        <w:rPr>
          <w:lang w:val="en-CA"/>
        </w:rPr>
      </w:pPr>
      <w:r w:rsidRPr="00FE079D">
        <w:rPr>
          <w:lang w:val="en-CA"/>
        </w:rPr>
        <w:t xml:space="preserve">public class </w:t>
      </w:r>
      <w:proofErr w:type="spellStart"/>
      <w:r w:rsidRPr="00FE079D">
        <w:rPr>
          <w:lang w:val="en-CA"/>
        </w:rPr>
        <w:t>ExcelDoc</w:t>
      </w:r>
      <w:proofErr w:type="spellEnd"/>
      <w:r w:rsidRPr="00FE079D">
        <w:rPr>
          <w:lang w:val="en-CA"/>
        </w:rPr>
        <w:t xml:space="preserve"> implements Document {</w:t>
      </w:r>
    </w:p>
    <w:p w14:paraId="2C5F6171" w14:textId="77DFA7B0" w:rsidR="00FE079D" w:rsidRDefault="00FE079D" w:rsidP="00FE079D">
      <w:pPr>
        <w:pStyle w:val="NormalWeb"/>
        <w:spacing w:before="0" w:beforeAutospacing="0" w:after="0" w:afterAutospacing="0"/>
        <w:ind w:firstLine="708"/>
        <w:rPr>
          <w:lang w:val="en-CA"/>
        </w:rPr>
      </w:pPr>
      <w:r w:rsidRPr="00FE079D">
        <w:rPr>
          <w:lang w:val="en-CA"/>
        </w:rPr>
        <w:t>public void open(String path) {// load the document using the path }</w:t>
      </w:r>
    </w:p>
    <w:p w14:paraId="5A0476EB" w14:textId="6229F9F9" w:rsidR="00FE079D" w:rsidRPr="00FE079D" w:rsidRDefault="00FE079D" w:rsidP="00FE079D">
      <w:pPr>
        <w:pStyle w:val="NormalWeb"/>
        <w:spacing w:before="0" w:beforeAutospacing="0" w:after="0" w:afterAutospacing="0"/>
        <w:ind w:firstLine="708"/>
        <w:rPr>
          <w:lang w:val="en-CA"/>
        </w:rPr>
      </w:pPr>
      <w:r w:rsidRPr="00FE079D">
        <w:rPr>
          <w:lang w:val="en-CA"/>
        </w:rPr>
        <w:t>public void close() {// ... }</w:t>
      </w:r>
    </w:p>
    <w:p w14:paraId="21B270A7" w14:textId="7F67C20F" w:rsidR="00FE079D" w:rsidRPr="00FE079D" w:rsidRDefault="00FE079D" w:rsidP="00FE079D">
      <w:pPr>
        <w:pStyle w:val="NormalWeb"/>
        <w:spacing w:before="0" w:beforeAutospacing="0" w:after="0" w:afterAutospacing="0"/>
        <w:ind w:firstLine="708"/>
        <w:rPr>
          <w:lang w:val="en-CA"/>
        </w:rPr>
      </w:pPr>
      <w:r w:rsidRPr="00FE079D">
        <w:rPr>
          <w:lang w:val="en-CA"/>
        </w:rPr>
        <w:t xml:space="preserve">public void </w:t>
      </w:r>
      <w:proofErr w:type="gramStart"/>
      <w:r w:rsidRPr="00FE079D">
        <w:rPr>
          <w:lang w:val="en-CA"/>
        </w:rPr>
        <w:t>save</w:t>
      </w:r>
      <w:proofErr w:type="gramEnd"/>
      <w:r w:rsidRPr="00FE079D">
        <w:rPr>
          <w:lang w:val="en-CA"/>
        </w:rPr>
        <w:t>() {// ... }</w:t>
      </w:r>
    </w:p>
    <w:p w14:paraId="550449E7" w14:textId="4A8CBC46" w:rsidR="00FE079D" w:rsidRPr="00FE079D" w:rsidRDefault="00FE079D" w:rsidP="00FE079D">
      <w:pPr>
        <w:pStyle w:val="NormalWeb"/>
        <w:spacing w:before="0" w:beforeAutospacing="0" w:after="0" w:afterAutospacing="0"/>
        <w:ind w:firstLine="708"/>
        <w:rPr>
          <w:lang w:val="en-CA"/>
        </w:rPr>
      </w:pPr>
      <w:r w:rsidRPr="00FE079D">
        <w:rPr>
          <w:lang w:val="en-CA"/>
        </w:rPr>
        <w:t>public void undo() {// ... }</w:t>
      </w:r>
    </w:p>
    <w:p w14:paraId="2C89B810" w14:textId="20940AFF" w:rsidR="006B446D" w:rsidRDefault="00FE079D" w:rsidP="00FE079D">
      <w:pPr>
        <w:pStyle w:val="NormalWeb"/>
        <w:pBdr>
          <w:bottom w:val="single" w:sz="12" w:space="1" w:color="auto"/>
        </w:pBdr>
        <w:spacing w:before="0" w:beforeAutospacing="0" w:after="0" w:afterAutospacing="0"/>
        <w:rPr>
          <w:lang w:val="en-CA"/>
        </w:rPr>
      </w:pPr>
      <w:r w:rsidRPr="00FE079D">
        <w:rPr>
          <w:lang w:val="en-CA"/>
        </w:rPr>
        <w:t>}</w:t>
      </w:r>
    </w:p>
    <w:p w14:paraId="55FD053B" w14:textId="77777777" w:rsidR="00FE079D" w:rsidRPr="00FE079D" w:rsidRDefault="00FE079D" w:rsidP="00FE079D">
      <w:pPr>
        <w:pStyle w:val="NormalWeb"/>
        <w:spacing w:before="0" w:beforeAutospacing="0" w:after="0" w:afterAutospacing="0"/>
        <w:rPr>
          <w:lang w:val="en-CA"/>
        </w:rPr>
      </w:pPr>
      <w:r w:rsidRPr="00FE079D">
        <w:rPr>
          <w:lang w:val="en-CA"/>
        </w:rPr>
        <w:t xml:space="preserve">Public class </w:t>
      </w:r>
      <w:proofErr w:type="spellStart"/>
      <w:r w:rsidRPr="00FE079D">
        <w:rPr>
          <w:lang w:val="en-CA"/>
        </w:rPr>
        <w:t>WordDoc</w:t>
      </w:r>
      <w:proofErr w:type="spellEnd"/>
      <w:r w:rsidRPr="00FE079D">
        <w:rPr>
          <w:lang w:val="en-CA"/>
        </w:rPr>
        <w:t xml:space="preserve"> implements Document{</w:t>
      </w:r>
    </w:p>
    <w:p w14:paraId="35760AA8" w14:textId="5A310332" w:rsidR="00FE079D" w:rsidRPr="00FE079D" w:rsidRDefault="00FE079D" w:rsidP="00FE079D">
      <w:pPr>
        <w:pStyle w:val="NormalWeb"/>
        <w:spacing w:before="0" w:beforeAutospacing="0" w:after="0" w:afterAutospacing="0"/>
        <w:ind w:firstLine="708"/>
        <w:rPr>
          <w:lang w:val="en-CA"/>
        </w:rPr>
      </w:pPr>
      <w:r w:rsidRPr="00FE079D">
        <w:rPr>
          <w:lang w:val="en-CA"/>
        </w:rPr>
        <w:t>public void open(String path) {// load the document using the path }</w:t>
      </w:r>
    </w:p>
    <w:p w14:paraId="2DCAB489" w14:textId="25548389" w:rsidR="00FE079D" w:rsidRPr="00FE079D" w:rsidRDefault="00FE079D" w:rsidP="00FE079D">
      <w:pPr>
        <w:pStyle w:val="NormalWeb"/>
        <w:spacing w:before="0" w:beforeAutospacing="0" w:after="0" w:afterAutospacing="0"/>
        <w:ind w:firstLine="708"/>
        <w:rPr>
          <w:lang w:val="en-CA"/>
        </w:rPr>
      </w:pPr>
      <w:r w:rsidRPr="00FE079D">
        <w:rPr>
          <w:lang w:val="en-CA"/>
        </w:rPr>
        <w:t>public void close() {// ... }</w:t>
      </w:r>
    </w:p>
    <w:p w14:paraId="502ED4EE" w14:textId="3646E79A" w:rsidR="00FE079D" w:rsidRPr="00FE079D" w:rsidRDefault="00FE079D" w:rsidP="00FE079D">
      <w:pPr>
        <w:pStyle w:val="NormalWeb"/>
        <w:spacing w:before="0" w:beforeAutospacing="0" w:after="0" w:afterAutospacing="0"/>
        <w:ind w:firstLine="708"/>
        <w:rPr>
          <w:lang w:val="en-CA"/>
        </w:rPr>
      </w:pPr>
      <w:r w:rsidRPr="00FE079D">
        <w:rPr>
          <w:lang w:val="en-CA"/>
        </w:rPr>
        <w:t xml:space="preserve">public void </w:t>
      </w:r>
      <w:proofErr w:type="gramStart"/>
      <w:r w:rsidRPr="00FE079D">
        <w:rPr>
          <w:lang w:val="en-CA"/>
        </w:rPr>
        <w:t>save</w:t>
      </w:r>
      <w:proofErr w:type="gramEnd"/>
      <w:r w:rsidRPr="00FE079D">
        <w:rPr>
          <w:lang w:val="en-CA"/>
        </w:rPr>
        <w:t>() {// ... }</w:t>
      </w:r>
    </w:p>
    <w:p w14:paraId="3C123339" w14:textId="2FAB9F3B" w:rsidR="00FE079D" w:rsidRDefault="00FE079D" w:rsidP="00FE079D">
      <w:pPr>
        <w:pStyle w:val="NormalWeb"/>
        <w:spacing w:before="0" w:beforeAutospacing="0" w:after="0" w:afterAutospacing="0"/>
        <w:ind w:firstLine="708"/>
        <w:rPr>
          <w:lang w:val="en-CA"/>
        </w:rPr>
      </w:pPr>
      <w:r w:rsidRPr="00FE079D">
        <w:rPr>
          <w:lang w:val="en-CA"/>
        </w:rPr>
        <w:t>public void undo() {// ... }</w:t>
      </w:r>
    </w:p>
    <w:p w14:paraId="190D062E" w14:textId="23B2D89F" w:rsidR="00FE079D" w:rsidRDefault="00FE079D" w:rsidP="00FE079D">
      <w:pPr>
        <w:pStyle w:val="NormalWeb"/>
        <w:spacing w:before="0" w:beforeAutospacing="0" w:after="0" w:afterAutospacing="0"/>
        <w:rPr>
          <w:lang w:val="en-CA"/>
        </w:rPr>
      </w:pPr>
      <w:r>
        <w:rPr>
          <w:lang w:val="en-CA"/>
        </w:rPr>
        <w:t>}</w:t>
      </w:r>
    </w:p>
    <w:p w14:paraId="0C0A55AC" w14:textId="77777777" w:rsidR="00FE079D" w:rsidRDefault="00FE079D" w:rsidP="00FE079D">
      <w:pPr>
        <w:pStyle w:val="NormalWeb"/>
        <w:spacing w:before="0" w:beforeAutospacing="0" w:after="0" w:afterAutospacing="0"/>
        <w:rPr>
          <w:lang w:val="en-CA"/>
        </w:rPr>
      </w:pPr>
    </w:p>
    <w:p w14:paraId="49B8D98F" w14:textId="77777777" w:rsidR="006B446D" w:rsidRPr="006B446D" w:rsidRDefault="006B446D" w:rsidP="006B446D">
      <w:pPr>
        <w:pStyle w:val="NormalWeb"/>
        <w:spacing w:before="0" w:beforeAutospacing="0" w:after="0" w:afterAutospacing="0"/>
        <w:rPr>
          <w:lang w:val="en-CA"/>
        </w:rPr>
      </w:pPr>
    </w:p>
    <w:p w14:paraId="3DE54D35" w14:textId="72F170CF" w:rsidR="005106CA" w:rsidRPr="00FE079D" w:rsidRDefault="00EC1168" w:rsidP="00EC1168">
      <w:pPr>
        <w:pStyle w:val="Ttulo2"/>
        <w:rPr>
          <w:lang w:val="en-CA"/>
        </w:rPr>
      </w:pPr>
      <w:bookmarkStart w:id="22" w:name="_Toc192876982"/>
      <w:bookmarkStart w:id="23" w:name="_Toc192884388"/>
      <w:r w:rsidRPr="00FE079D">
        <w:rPr>
          <w:lang w:val="en-CA"/>
        </w:rPr>
        <w:lastRenderedPageBreak/>
        <w:t xml:space="preserve">Factory </w:t>
      </w:r>
      <w:proofErr w:type="spellStart"/>
      <w:r w:rsidRPr="00FE079D">
        <w:rPr>
          <w:lang w:val="en-CA"/>
        </w:rPr>
        <w:t>Parametrizado</w:t>
      </w:r>
      <w:bookmarkEnd w:id="22"/>
      <w:bookmarkEnd w:id="23"/>
      <w:proofErr w:type="spellEnd"/>
    </w:p>
    <w:p w14:paraId="12470019" w14:textId="132BF342" w:rsidR="00EC1168" w:rsidRDefault="00EC1168" w:rsidP="00EC1168">
      <w:r w:rsidRPr="00EC1168">
        <w:rPr>
          <w:noProof/>
        </w:rPr>
        <w:drawing>
          <wp:inline distT="0" distB="0" distL="0" distR="0" wp14:anchorId="1704AE79" wp14:editId="1A0E3443">
            <wp:extent cx="5400040" cy="1896745"/>
            <wp:effectExtent l="0" t="0" r="0" b="8255"/>
            <wp:docPr id="112036091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60913" name="Imagen 1" descr="Diagrama&#10;&#10;El contenido generado por IA puede ser incorrecto."/>
                    <pic:cNvPicPr/>
                  </pic:nvPicPr>
                  <pic:blipFill>
                    <a:blip r:embed="rId12"/>
                    <a:stretch>
                      <a:fillRect/>
                    </a:stretch>
                  </pic:blipFill>
                  <pic:spPr>
                    <a:xfrm>
                      <a:off x="0" y="0"/>
                      <a:ext cx="5400040" cy="1896745"/>
                    </a:xfrm>
                    <a:prstGeom prst="rect">
                      <a:avLst/>
                    </a:prstGeom>
                  </pic:spPr>
                </pic:pic>
              </a:graphicData>
            </a:graphic>
          </wp:inline>
        </w:drawing>
      </w:r>
      <w:r w:rsidRPr="00EC1168">
        <w:rPr>
          <w:noProof/>
        </w:rPr>
        <w:drawing>
          <wp:inline distT="0" distB="0" distL="0" distR="0" wp14:anchorId="181FE9D8" wp14:editId="0246F900">
            <wp:extent cx="5400040" cy="2983230"/>
            <wp:effectExtent l="0" t="0" r="0" b="7620"/>
            <wp:docPr id="3771022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2295" name="Imagen 1" descr="Texto&#10;&#10;El contenido generado por IA puede ser incorrecto."/>
                    <pic:cNvPicPr/>
                  </pic:nvPicPr>
                  <pic:blipFill>
                    <a:blip r:embed="rId13"/>
                    <a:stretch>
                      <a:fillRect/>
                    </a:stretch>
                  </pic:blipFill>
                  <pic:spPr>
                    <a:xfrm>
                      <a:off x="0" y="0"/>
                      <a:ext cx="5400040" cy="2983230"/>
                    </a:xfrm>
                    <a:prstGeom prst="rect">
                      <a:avLst/>
                    </a:prstGeom>
                  </pic:spPr>
                </pic:pic>
              </a:graphicData>
            </a:graphic>
          </wp:inline>
        </w:drawing>
      </w:r>
    </w:p>
    <w:p w14:paraId="48D6B6BE" w14:textId="77777777" w:rsidR="00EC1168" w:rsidRDefault="00EC1168" w:rsidP="00EC1168"/>
    <w:p w14:paraId="1BB40FEC" w14:textId="321A9D07" w:rsidR="00EC1168" w:rsidRDefault="00EC1168" w:rsidP="007C39DF">
      <w:pPr>
        <w:pStyle w:val="Ttulo4"/>
      </w:pPr>
      <w:bookmarkStart w:id="24" w:name="_Toc192876983"/>
      <w:r>
        <w:t>Consecuencias</w:t>
      </w:r>
      <w:bookmarkEnd w:id="24"/>
    </w:p>
    <w:p w14:paraId="2A8D61DC" w14:textId="02EDA336" w:rsidR="00EC1168" w:rsidRDefault="00EC1168">
      <w:pPr>
        <w:pStyle w:val="Prrafodelista"/>
        <w:numPr>
          <w:ilvl w:val="0"/>
          <w:numId w:val="12"/>
        </w:numPr>
      </w:pPr>
      <w:r w:rsidRPr="00EC1168">
        <w:t>Permite variar la representación interna de un producto</w:t>
      </w:r>
    </w:p>
    <w:p w14:paraId="6130B576" w14:textId="17BE839B" w:rsidR="00EC1168" w:rsidRDefault="00EC1168">
      <w:pPr>
        <w:pStyle w:val="Prrafodelista"/>
        <w:numPr>
          <w:ilvl w:val="0"/>
          <w:numId w:val="12"/>
        </w:numPr>
      </w:pPr>
      <w:r w:rsidRPr="00EC1168">
        <w:t>Aísla el código de construcción y representación</w:t>
      </w:r>
    </w:p>
    <w:p w14:paraId="5395687F" w14:textId="130C75C2" w:rsidR="00EC1168" w:rsidRDefault="00EC1168">
      <w:pPr>
        <w:pStyle w:val="Prrafodelista"/>
        <w:numPr>
          <w:ilvl w:val="1"/>
          <w:numId w:val="12"/>
        </w:numPr>
      </w:pPr>
      <w:r w:rsidRPr="00EC1168">
        <w:t>Los Clientes no necesitan conocer la estructura interna del Producto, tampoco aparecen en Constructor</w:t>
      </w:r>
    </w:p>
    <w:p w14:paraId="205CFDF3" w14:textId="1B335FCA" w:rsidR="00EC1168" w:rsidRDefault="00EC1168">
      <w:pPr>
        <w:pStyle w:val="Prrafodelista"/>
        <w:numPr>
          <w:ilvl w:val="1"/>
          <w:numId w:val="12"/>
        </w:numPr>
      </w:pPr>
      <w:proofErr w:type="spellStart"/>
      <w:r w:rsidRPr="00EC1168">
        <w:t>ConstructorConcreto</w:t>
      </w:r>
      <w:proofErr w:type="spellEnd"/>
      <w:r w:rsidRPr="00EC1168">
        <w:t xml:space="preserve"> define todas las componentes y como se ensamblan</w:t>
      </w:r>
    </w:p>
    <w:p w14:paraId="0670FD4F" w14:textId="200D91A4" w:rsidR="00EC1168" w:rsidRDefault="00EC1168">
      <w:pPr>
        <w:pStyle w:val="Prrafodelista"/>
        <w:numPr>
          <w:ilvl w:val="0"/>
          <w:numId w:val="12"/>
        </w:numPr>
      </w:pPr>
      <w:r w:rsidRPr="00EC1168">
        <w:t>Proporciona un control más fino sobre el proceso de construcción</w:t>
      </w:r>
    </w:p>
    <w:p w14:paraId="601954C3" w14:textId="77A990CF" w:rsidR="00EC1168" w:rsidRDefault="00EC1168">
      <w:pPr>
        <w:pStyle w:val="Prrafodelista"/>
        <w:numPr>
          <w:ilvl w:val="1"/>
          <w:numId w:val="12"/>
        </w:numPr>
      </w:pPr>
      <w:r w:rsidRPr="00EC1168">
        <w:t>El Constructor construye el producto paso a paso</w:t>
      </w:r>
    </w:p>
    <w:p w14:paraId="174CD687" w14:textId="73763E77" w:rsidR="00EC1168" w:rsidRDefault="00EC1168">
      <w:pPr>
        <w:pStyle w:val="Prrafodelista"/>
        <w:numPr>
          <w:ilvl w:val="1"/>
          <w:numId w:val="12"/>
        </w:numPr>
      </w:pPr>
      <w:r w:rsidRPr="00EC1168">
        <w:t>El Cliente sólo obtiene el producto cuando está terminado</w:t>
      </w:r>
    </w:p>
    <w:p w14:paraId="3D71CFBF" w14:textId="48F89636" w:rsidR="00EC1168" w:rsidRDefault="00EC1168">
      <w:pPr>
        <w:pStyle w:val="Prrafodelista"/>
        <w:numPr>
          <w:ilvl w:val="0"/>
          <w:numId w:val="12"/>
        </w:numPr>
      </w:pPr>
      <w:r w:rsidRPr="00EC1168">
        <w:t>Pueden devolver la misma instancia varias veces (</w:t>
      </w:r>
      <w:proofErr w:type="spellStart"/>
      <w:r w:rsidRPr="00EC1168">
        <w:t>Prototype</w:t>
      </w:r>
      <w:proofErr w:type="spellEnd"/>
      <w:r w:rsidRPr="00EC1168">
        <w:t>)</w:t>
      </w:r>
    </w:p>
    <w:p w14:paraId="4BC75204" w14:textId="4B05DD56" w:rsidR="00EC1168" w:rsidRDefault="00EC1168">
      <w:pPr>
        <w:pStyle w:val="Prrafodelista"/>
        <w:numPr>
          <w:ilvl w:val="0"/>
          <w:numId w:val="12"/>
        </w:numPr>
      </w:pPr>
      <w:r w:rsidRPr="00EC1168">
        <w:t>(Parametrizado) el método del Producto abstracto puede devolver objetos de diferentes subclases</w:t>
      </w:r>
    </w:p>
    <w:p w14:paraId="26B4AD64" w14:textId="77777777" w:rsidR="006B446D" w:rsidRDefault="006B446D" w:rsidP="006B446D"/>
    <w:p w14:paraId="1F01995B" w14:textId="6E909505" w:rsidR="006B446D" w:rsidRDefault="006B446D" w:rsidP="006B446D">
      <w:pPr>
        <w:pStyle w:val="Ttulo2"/>
      </w:pPr>
      <w:bookmarkStart w:id="25" w:name="_Toc192876984"/>
      <w:bookmarkStart w:id="26" w:name="_Toc192884389"/>
      <w:proofErr w:type="spellStart"/>
      <w:r>
        <w:lastRenderedPageBreak/>
        <w:t>Abstract</w:t>
      </w:r>
      <w:proofErr w:type="spellEnd"/>
      <w:r>
        <w:t xml:space="preserve"> Factory</w:t>
      </w:r>
      <w:bookmarkEnd w:id="25"/>
      <w:bookmarkEnd w:id="26"/>
    </w:p>
    <w:p w14:paraId="4AA314A2" w14:textId="09473978" w:rsidR="006B446D" w:rsidRDefault="006B446D" w:rsidP="007C39DF">
      <w:pPr>
        <w:pStyle w:val="Ttulo4"/>
      </w:pPr>
      <w:bookmarkStart w:id="27" w:name="_Toc192876985"/>
      <w:r>
        <w:t>Propósito</w:t>
      </w:r>
      <w:bookmarkEnd w:id="27"/>
    </w:p>
    <w:p w14:paraId="68131981" w14:textId="1EFD59AB" w:rsidR="006B446D" w:rsidRDefault="006B446D" w:rsidP="006B446D">
      <w:r>
        <w:t xml:space="preserve">Nos permite crear familias de objetos relacionados sin especificar sus </w:t>
      </w:r>
      <w:r w:rsidR="00FE079D">
        <w:t>clases</w:t>
      </w:r>
      <w:r>
        <w:t xml:space="preserve"> concretas</w:t>
      </w:r>
    </w:p>
    <w:p w14:paraId="6632E8E0" w14:textId="78CDC8EA" w:rsidR="00FE079D" w:rsidRDefault="00FE079D" w:rsidP="007C39DF">
      <w:pPr>
        <w:pStyle w:val="Ttulo4"/>
      </w:pPr>
      <w:bookmarkStart w:id="28" w:name="_Toc192876986"/>
      <w:r>
        <w:t>Aplicabilidad</w:t>
      </w:r>
      <w:bookmarkEnd w:id="28"/>
    </w:p>
    <w:p w14:paraId="1AB2F0BB" w14:textId="7F90BB61" w:rsidR="00FE079D" w:rsidRDefault="00FE079D">
      <w:pPr>
        <w:pStyle w:val="Prrafodelista"/>
        <w:numPr>
          <w:ilvl w:val="0"/>
          <w:numId w:val="13"/>
        </w:numPr>
      </w:pPr>
      <w:r>
        <w:t xml:space="preserve">Cuando hay necesidad de diferentes tipos de objetos que </w:t>
      </w:r>
      <w:r w:rsidR="00F44CFA">
        <w:t xml:space="preserve">no </w:t>
      </w:r>
      <w:r>
        <w:t>quieren colaborar</w:t>
      </w:r>
    </w:p>
    <w:p w14:paraId="5402985F" w14:textId="016EC33A" w:rsidR="00FE079D" w:rsidRDefault="00FE079D">
      <w:pPr>
        <w:pStyle w:val="Prrafodelista"/>
        <w:numPr>
          <w:ilvl w:val="0"/>
          <w:numId w:val="13"/>
        </w:numPr>
      </w:pPr>
      <w:r>
        <w:t>Configura un sistema escogiendo una familia de productos entre otros</w:t>
      </w:r>
    </w:p>
    <w:p w14:paraId="7F181946" w14:textId="47F72089" w:rsidR="00FE079D" w:rsidRDefault="00FE079D">
      <w:pPr>
        <w:pStyle w:val="Prrafodelista"/>
        <w:numPr>
          <w:ilvl w:val="0"/>
          <w:numId w:val="13"/>
        </w:numPr>
      </w:pPr>
      <w:r>
        <w:t xml:space="preserve">Divide los objetos por </w:t>
      </w:r>
      <w:proofErr w:type="spellStart"/>
      <w:r>
        <w:t>como</w:t>
      </w:r>
      <w:proofErr w:type="spellEnd"/>
      <w:r>
        <w:t xml:space="preserve"> están siendo usados</w:t>
      </w:r>
    </w:p>
    <w:p w14:paraId="4069374A" w14:textId="7F050825" w:rsidR="00FE079D" w:rsidRDefault="00F44CFA">
      <w:pPr>
        <w:pStyle w:val="Prrafodelista"/>
        <w:numPr>
          <w:ilvl w:val="0"/>
          <w:numId w:val="13"/>
        </w:numPr>
      </w:pPr>
      <w:r>
        <w:t>Cuando</w:t>
      </w:r>
      <w:r w:rsidR="00FE079D">
        <w:t xml:space="preserve"> queremos ofertar una librería de productos y solo queremos revelar sus </w:t>
      </w:r>
      <w:r>
        <w:t>interfaces</w:t>
      </w:r>
      <w:r w:rsidR="00FE079D">
        <w:t xml:space="preserve"> y no las implementaciones</w:t>
      </w:r>
    </w:p>
    <w:p w14:paraId="0F44D917" w14:textId="75D011AD" w:rsidR="00FE079D" w:rsidRDefault="008B607E" w:rsidP="00FE079D">
      <w:pPr>
        <w:pStyle w:val="Ttulo4"/>
      </w:pPr>
      <w:bookmarkStart w:id="29" w:name="_Toc192876987"/>
      <w:r>
        <w:rPr>
          <w:noProof/>
        </w:rPr>
        <w:drawing>
          <wp:anchor distT="0" distB="0" distL="114300" distR="114300" simplePos="0" relativeHeight="251658240" behindDoc="1" locked="0" layoutInCell="1" allowOverlap="1" wp14:anchorId="0A7AF7B0" wp14:editId="77BA679E">
            <wp:simplePos x="0" y="0"/>
            <wp:positionH relativeFrom="column">
              <wp:posOffset>3749040</wp:posOffset>
            </wp:positionH>
            <wp:positionV relativeFrom="paragraph">
              <wp:posOffset>114512</wp:posOffset>
            </wp:positionV>
            <wp:extent cx="2185988" cy="1457325"/>
            <wp:effectExtent l="0" t="0" r="0" b="0"/>
            <wp:wrapTight wrapText="bothSides">
              <wp:wrapPolygon edited="0">
                <wp:start x="16379" y="0"/>
                <wp:lineTo x="6213" y="282"/>
                <wp:lineTo x="377" y="1976"/>
                <wp:lineTo x="377" y="4800"/>
                <wp:lineTo x="3954" y="9318"/>
                <wp:lineTo x="0" y="10447"/>
                <wp:lineTo x="0" y="11859"/>
                <wp:lineTo x="4330" y="13835"/>
                <wp:lineTo x="1318" y="16659"/>
                <wp:lineTo x="188" y="18071"/>
                <wp:lineTo x="188" y="18635"/>
                <wp:lineTo x="3765" y="20612"/>
                <wp:lineTo x="4142" y="21176"/>
                <wp:lineTo x="20332" y="21176"/>
                <wp:lineTo x="20709" y="3953"/>
                <wp:lineTo x="20144" y="1976"/>
                <wp:lineTo x="19203" y="0"/>
                <wp:lineTo x="16379" y="0"/>
              </wp:wrapPolygon>
            </wp:wrapTight>
            <wp:docPr id="1208451742" name="Imagen 1" descr="Familias de productos y sus var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ilias de productos y sus varian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5988" cy="1457325"/>
                    </a:xfrm>
                    <a:prstGeom prst="rect">
                      <a:avLst/>
                    </a:prstGeom>
                    <a:noFill/>
                    <a:ln>
                      <a:noFill/>
                    </a:ln>
                  </pic:spPr>
                </pic:pic>
              </a:graphicData>
            </a:graphic>
          </wp:anchor>
        </w:drawing>
      </w:r>
      <w:r w:rsidR="00FE079D">
        <w:t>Problema</w:t>
      </w:r>
      <w:bookmarkEnd w:id="29"/>
    </w:p>
    <w:p w14:paraId="75CD8F6A" w14:textId="7609ECD8" w:rsidR="00FE079D" w:rsidRDefault="00FE079D" w:rsidP="00FE079D">
      <w:r>
        <w:t>Imagina un simulador de muebles</w:t>
      </w:r>
    </w:p>
    <w:p w14:paraId="676DCFC9" w14:textId="35EF1A6A" w:rsidR="00FE079D" w:rsidRDefault="00FE079D">
      <w:pPr>
        <w:pStyle w:val="Prrafodelista"/>
        <w:numPr>
          <w:ilvl w:val="0"/>
          <w:numId w:val="14"/>
        </w:numPr>
      </w:pPr>
      <w:r>
        <w:t xml:space="preserve">Una familia de productos relacionados, digamos: </w:t>
      </w:r>
      <w:r w:rsidRPr="00FE079D">
        <w:rPr>
          <w:i/>
          <w:iCs/>
        </w:rPr>
        <w:t>Silla</w:t>
      </w:r>
      <w:r>
        <w:t xml:space="preserve"> + </w:t>
      </w:r>
      <w:r w:rsidRPr="00FE079D">
        <w:rPr>
          <w:i/>
          <w:iCs/>
        </w:rPr>
        <w:t>Sofá</w:t>
      </w:r>
      <w:r>
        <w:t xml:space="preserve"> + </w:t>
      </w:r>
      <w:r w:rsidRPr="00FE079D">
        <w:rPr>
          <w:i/>
          <w:iCs/>
        </w:rPr>
        <w:t>Mesilla</w:t>
      </w:r>
      <w:r>
        <w:t>.</w:t>
      </w:r>
    </w:p>
    <w:p w14:paraId="7AC940AF" w14:textId="1758F87F" w:rsidR="00FE079D" w:rsidRDefault="00FE079D">
      <w:pPr>
        <w:pStyle w:val="Prrafodelista"/>
        <w:numPr>
          <w:ilvl w:val="0"/>
          <w:numId w:val="14"/>
        </w:numPr>
      </w:pPr>
      <w:r>
        <w:t xml:space="preserve">Algunas variantes de esta familia. Por ejemplo, los productos </w:t>
      </w:r>
      <w:r w:rsidRPr="00FE079D">
        <w:rPr>
          <w:i/>
          <w:iCs/>
        </w:rPr>
        <w:t>Silla</w:t>
      </w:r>
      <w:r>
        <w:t xml:space="preserve"> + </w:t>
      </w:r>
      <w:r w:rsidRPr="00FE079D">
        <w:rPr>
          <w:i/>
          <w:iCs/>
        </w:rPr>
        <w:t>Sofá</w:t>
      </w:r>
      <w:r>
        <w:t xml:space="preserve"> + </w:t>
      </w:r>
      <w:r w:rsidRPr="00FE079D">
        <w:rPr>
          <w:i/>
          <w:iCs/>
        </w:rPr>
        <w:t>Mesilla</w:t>
      </w:r>
      <w:r>
        <w:t xml:space="preserve"> están disponibles en estas variantes: </w:t>
      </w:r>
      <w:r w:rsidRPr="00FE079D">
        <w:rPr>
          <w:i/>
          <w:iCs/>
        </w:rPr>
        <w:t>Moderna</w:t>
      </w:r>
      <w:r>
        <w:t xml:space="preserve">, </w:t>
      </w:r>
      <w:r w:rsidRPr="00FE079D">
        <w:rPr>
          <w:i/>
          <w:iCs/>
        </w:rPr>
        <w:t>Victoriana</w:t>
      </w:r>
      <w:r>
        <w:t xml:space="preserve">, </w:t>
      </w:r>
      <w:proofErr w:type="spellStart"/>
      <w:r w:rsidRPr="00FE079D">
        <w:rPr>
          <w:i/>
          <w:iCs/>
        </w:rPr>
        <w:t>ArtDecó</w:t>
      </w:r>
      <w:proofErr w:type="spellEnd"/>
      <w:r>
        <w:t>.</w:t>
      </w:r>
    </w:p>
    <w:p w14:paraId="6AD38D15" w14:textId="2267ECB3" w:rsidR="00FE079D" w:rsidRDefault="00FE079D" w:rsidP="00FE079D">
      <w:r w:rsidRPr="00FE079D">
        <w:t xml:space="preserve">Necesitamos una forma de crear objetos individuales de mobiliario para que combinen con otros objetos de la misma familia. Los clientes se enfadan bastante cuando reciben muebles que </w:t>
      </w:r>
      <w:r w:rsidRPr="00FE079D">
        <w:rPr>
          <w:highlight w:val="yellow"/>
        </w:rPr>
        <w:t>no combinan</w:t>
      </w:r>
      <w:r w:rsidRPr="00FE079D">
        <w:t>.</w:t>
      </w:r>
    </w:p>
    <w:p w14:paraId="5E714162" w14:textId="451D8ED2" w:rsidR="008B607E" w:rsidRDefault="008B607E" w:rsidP="00FE079D">
      <w:r w:rsidRPr="008B607E">
        <w:t>Además, no queremos cambiar el código existente al añadir al programa nuevos productos o familias de productos. Los comerciantes de muebles actualizan sus catálogos muy a menudo, y debemos evitar tener que cambiar el código principal cada vez que esto ocurra.</w:t>
      </w:r>
    </w:p>
    <w:p w14:paraId="5211F889" w14:textId="40FB1FB9" w:rsidR="008B607E" w:rsidRDefault="007A0E75" w:rsidP="008B607E">
      <w:pPr>
        <w:pStyle w:val="Ttulo4"/>
      </w:pPr>
      <w:bookmarkStart w:id="30" w:name="_Toc192876988"/>
      <w:r>
        <w:rPr>
          <w:noProof/>
        </w:rPr>
        <w:drawing>
          <wp:anchor distT="0" distB="0" distL="114300" distR="114300" simplePos="0" relativeHeight="251659264" behindDoc="1" locked="0" layoutInCell="1" allowOverlap="1" wp14:anchorId="6583ACDC" wp14:editId="0AC570BC">
            <wp:simplePos x="0" y="0"/>
            <wp:positionH relativeFrom="column">
              <wp:posOffset>3072765</wp:posOffset>
            </wp:positionH>
            <wp:positionV relativeFrom="paragraph">
              <wp:posOffset>0</wp:posOffset>
            </wp:positionV>
            <wp:extent cx="3014345" cy="2009775"/>
            <wp:effectExtent l="0" t="0" r="0" b="9525"/>
            <wp:wrapTight wrapText="bothSides">
              <wp:wrapPolygon edited="0">
                <wp:start x="7917" y="205"/>
                <wp:lineTo x="7781" y="8394"/>
                <wp:lineTo x="9419" y="10442"/>
                <wp:lineTo x="7508" y="10442"/>
                <wp:lineTo x="4232" y="12284"/>
                <wp:lineTo x="4232" y="13718"/>
                <wp:lineTo x="1365" y="14741"/>
                <wp:lineTo x="273" y="15560"/>
                <wp:lineTo x="683" y="20679"/>
                <wp:lineTo x="3413" y="21498"/>
                <wp:lineTo x="4505" y="21498"/>
                <wp:lineTo x="16927" y="21498"/>
                <wp:lineTo x="17336" y="21498"/>
                <wp:lineTo x="21159" y="20269"/>
                <wp:lineTo x="21022" y="19245"/>
                <wp:lineTo x="20067" y="16993"/>
                <wp:lineTo x="17200" y="13718"/>
                <wp:lineTo x="17336" y="12489"/>
                <wp:lineTo x="13787" y="10442"/>
                <wp:lineTo x="12013" y="10442"/>
                <wp:lineTo x="13651" y="8394"/>
                <wp:lineTo x="13514" y="205"/>
                <wp:lineTo x="7917" y="205"/>
              </wp:wrapPolygon>
            </wp:wrapTight>
            <wp:docPr id="1220889471" name="Imagen 2" descr="La jerarquía de la clase S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jerarquía de la clase Sil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4345" cy="2009775"/>
                    </a:xfrm>
                    <a:prstGeom prst="rect">
                      <a:avLst/>
                    </a:prstGeom>
                    <a:noFill/>
                    <a:ln>
                      <a:noFill/>
                    </a:ln>
                  </pic:spPr>
                </pic:pic>
              </a:graphicData>
            </a:graphic>
          </wp:anchor>
        </w:drawing>
      </w:r>
      <w:r w:rsidR="008B607E">
        <w:t>Solución</w:t>
      </w:r>
      <w:bookmarkEnd w:id="30"/>
    </w:p>
    <w:p w14:paraId="10C316E7" w14:textId="4FA32624" w:rsidR="008B607E" w:rsidRDefault="007A0E75" w:rsidP="008B607E">
      <w:r w:rsidRPr="007A0E75">
        <w:t xml:space="preserve">Lo primero que sugiere el patrón </w:t>
      </w:r>
      <w:proofErr w:type="spellStart"/>
      <w:r w:rsidRPr="007A0E75">
        <w:t>Abstract</w:t>
      </w:r>
      <w:proofErr w:type="spellEnd"/>
      <w:r w:rsidRPr="007A0E75">
        <w:t xml:space="preserve"> Factory es que declaremos de forma explícita interfaces para cada producto diferente de la familia de productos (por ejemplo, silla, sofá o mesilla). Después podemos hacer que todas las variantes de los productos sigan esas interfaces. Por ejemplo, todas las variantes de silla pueden implementar la interfaz </w:t>
      </w:r>
      <w:r w:rsidRPr="007A0E75">
        <w:rPr>
          <w:i/>
          <w:iCs/>
        </w:rPr>
        <w:t>Silla</w:t>
      </w:r>
      <w:r w:rsidRPr="007A0E75">
        <w:t xml:space="preserve">, así como todas las variantes de mesilla pueden implementar la interfaz </w:t>
      </w:r>
      <w:r w:rsidRPr="007A0E75">
        <w:rPr>
          <w:i/>
          <w:iCs/>
        </w:rPr>
        <w:t>Mesilla</w:t>
      </w:r>
      <w:r w:rsidRPr="007A0E75">
        <w:t>, y así sucesivamente.</w:t>
      </w:r>
    </w:p>
    <w:p w14:paraId="61FEBF73" w14:textId="0A6AD3D3" w:rsidR="007A0E75" w:rsidRPr="008B607E" w:rsidRDefault="007A0E75" w:rsidP="008B607E"/>
    <w:p w14:paraId="6ECC4F6F" w14:textId="7C821360" w:rsidR="008B607E" w:rsidRDefault="00863D28" w:rsidP="00FE079D">
      <w:r>
        <w:rPr>
          <w:noProof/>
        </w:rPr>
        <w:lastRenderedPageBreak/>
        <w:drawing>
          <wp:anchor distT="0" distB="0" distL="114300" distR="114300" simplePos="0" relativeHeight="251660288" behindDoc="1" locked="0" layoutInCell="1" allowOverlap="1" wp14:anchorId="4C64953B" wp14:editId="40DE697B">
            <wp:simplePos x="0" y="0"/>
            <wp:positionH relativeFrom="column">
              <wp:posOffset>2596515</wp:posOffset>
            </wp:positionH>
            <wp:positionV relativeFrom="paragraph">
              <wp:posOffset>9525</wp:posOffset>
            </wp:positionV>
            <wp:extent cx="3200400" cy="1600200"/>
            <wp:effectExtent l="0" t="0" r="0" b="0"/>
            <wp:wrapTight wrapText="bothSides">
              <wp:wrapPolygon edited="0">
                <wp:start x="6429" y="0"/>
                <wp:lineTo x="6429" y="8743"/>
                <wp:lineTo x="1029" y="11057"/>
                <wp:lineTo x="257" y="11571"/>
                <wp:lineTo x="257" y="21086"/>
                <wp:lineTo x="514" y="21343"/>
                <wp:lineTo x="1286" y="21343"/>
                <wp:lineTo x="19543" y="21086"/>
                <wp:lineTo x="21471" y="20571"/>
                <wp:lineTo x="20829" y="16971"/>
                <wp:lineTo x="21343" y="16971"/>
                <wp:lineTo x="21214" y="14143"/>
                <wp:lineTo x="20829" y="12600"/>
                <wp:lineTo x="19543" y="11314"/>
                <wp:lineTo x="15429" y="8743"/>
                <wp:lineTo x="15429" y="0"/>
                <wp:lineTo x="6429" y="0"/>
              </wp:wrapPolygon>
            </wp:wrapTight>
            <wp:docPr id="1928681060" name="Imagen 3" descr="La jerarquía de clases de  _Fábric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jerarquía de clases de  _Fábrica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anchor>
        </w:drawing>
      </w:r>
      <w:r w:rsidRPr="00863D28">
        <w:t xml:space="preserve">El siguiente paso consiste en declarar la Fábrica abstracta: una interfaz con una lista de métodos de creación para todos los productos que son parte de la familia de productos (por ejemplo, </w:t>
      </w:r>
      <w:proofErr w:type="spellStart"/>
      <w:r w:rsidRPr="00863D28">
        <w:rPr>
          <w:i/>
          <w:iCs/>
        </w:rPr>
        <w:t>crearSilla</w:t>
      </w:r>
      <w:proofErr w:type="spellEnd"/>
      <w:r w:rsidRPr="00863D28">
        <w:t xml:space="preserve">, </w:t>
      </w:r>
      <w:proofErr w:type="spellStart"/>
      <w:r w:rsidRPr="00863D28">
        <w:rPr>
          <w:i/>
          <w:iCs/>
        </w:rPr>
        <w:t>crearSofá</w:t>
      </w:r>
      <w:proofErr w:type="spellEnd"/>
      <w:r w:rsidRPr="00863D28">
        <w:t xml:space="preserve"> y </w:t>
      </w:r>
      <w:proofErr w:type="spellStart"/>
      <w:r w:rsidRPr="00863D28">
        <w:rPr>
          <w:i/>
          <w:iCs/>
        </w:rPr>
        <w:t>crearMesilla</w:t>
      </w:r>
      <w:proofErr w:type="spellEnd"/>
      <w:r w:rsidRPr="00863D28">
        <w:t xml:space="preserve">). Estos métodos deben devolver productos abstractos representados por las interfaces que extrajimos previamente: </w:t>
      </w:r>
      <w:r w:rsidRPr="00863D28">
        <w:rPr>
          <w:i/>
          <w:iCs/>
        </w:rPr>
        <w:t>Silla</w:t>
      </w:r>
      <w:r w:rsidRPr="00863D28">
        <w:t xml:space="preserve">, </w:t>
      </w:r>
      <w:r w:rsidRPr="00863D28">
        <w:rPr>
          <w:i/>
          <w:iCs/>
        </w:rPr>
        <w:t>Sofá</w:t>
      </w:r>
      <w:r w:rsidRPr="00863D28">
        <w:t>, etc.</w:t>
      </w:r>
    </w:p>
    <w:p w14:paraId="45C8329B" w14:textId="290D40F7" w:rsidR="00863D28" w:rsidRDefault="00863D28" w:rsidP="00FE079D"/>
    <w:p w14:paraId="5C350355" w14:textId="19FCEEF3" w:rsidR="00FE079D" w:rsidRPr="00FE079D" w:rsidRDefault="00863D28" w:rsidP="00FE079D">
      <w:r w:rsidRPr="00863D28">
        <w:t xml:space="preserve">Ahora bien, ¿qué hay de las variantes de los productos? Para cada variante de una familia de productos, creamos una clase de fábrica independiente basada en la interfaz </w:t>
      </w:r>
      <w:proofErr w:type="spellStart"/>
      <w:r w:rsidRPr="00863D28">
        <w:rPr>
          <w:i/>
          <w:iCs/>
        </w:rPr>
        <w:t>FábricaAbstracta</w:t>
      </w:r>
      <w:proofErr w:type="spellEnd"/>
      <w:r w:rsidRPr="00863D28">
        <w:t xml:space="preserve">. Una fábrica es una clase que devuelve productos de un tipo particular. Por ejemplo, la </w:t>
      </w:r>
      <w:proofErr w:type="spellStart"/>
      <w:r w:rsidRPr="00863D28">
        <w:rPr>
          <w:i/>
          <w:iCs/>
        </w:rPr>
        <w:t>FábricadeMueblesModernos</w:t>
      </w:r>
      <w:proofErr w:type="spellEnd"/>
      <w:r w:rsidRPr="00863D28">
        <w:t xml:space="preserve"> sólo puede crear objetos de </w:t>
      </w:r>
      <w:proofErr w:type="spellStart"/>
      <w:r w:rsidRPr="00863D28">
        <w:rPr>
          <w:i/>
          <w:iCs/>
        </w:rPr>
        <w:t>SillaModerna</w:t>
      </w:r>
      <w:proofErr w:type="spellEnd"/>
      <w:r w:rsidRPr="00863D28">
        <w:t xml:space="preserve">, </w:t>
      </w:r>
      <w:proofErr w:type="spellStart"/>
      <w:r w:rsidRPr="00863D28">
        <w:rPr>
          <w:i/>
          <w:iCs/>
        </w:rPr>
        <w:t>SofáModerno</w:t>
      </w:r>
      <w:proofErr w:type="spellEnd"/>
      <w:r w:rsidRPr="00863D28">
        <w:t xml:space="preserve"> y </w:t>
      </w:r>
      <w:proofErr w:type="spellStart"/>
      <w:r w:rsidRPr="00863D28">
        <w:rPr>
          <w:i/>
          <w:iCs/>
        </w:rPr>
        <w:t>MesillaModerna</w:t>
      </w:r>
      <w:proofErr w:type="spellEnd"/>
      <w:r w:rsidRPr="00863D28">
        <w:t>.</w:t>
      </w:r>
    </w:p>
    <w:p w14:paraId="21CE161C" w14:textId="5D44A185" w:rsidR="00FE079D" w:rsidRDefault="00863D28" w:rsidP="007C39DF">
      <w:pPr>
        <w:pStyle w:val="Ttulo4"/>
      </w:pPr>
      <w:bookmarkStart w:id="31" w:name="_Toc192876989"/>
      <w:r>
        <w:t>Estructura</w:t>
      </w:r>
      <w:bookmarkEnd w:id="31"/>
    </w:p>
    <w:p w14:paraId="48862878" w14:textId="4E5BCB3C" w:rsidR="00863D28" w:rsidRDefault="00863D28">
      <w:pPr>
        <w:pStyle w:val="Prrafodelista"/>
        <w:numPr>
          <w:ilvl w:val="0"/>
          <w:numId w:val="15"/>
        </w:numPr>
      </w:pPr>
      <w:r>
        <w:t>Los Productos Abstractos declaran interfaces para un grupo de productos diferentes pero relacionados que forman una familia de productos.</w:t>
      </w:r>
    </w:p>
    <w:p w14:paraId="602501F7" w14:textId="0F4BA01D" w:rsidR="00863D28" w:rsidRDefault="00863D28">
      <w:pPr>
        <w:pStyle w:val="Prrafodelista"/>
        <w:numPr>
          <w:ilvl w:val="0"/>
          <w:numId w:val="15"/>
        </w:numPr>
      </w:pPr>
      <w:r>
        <w:t>Los Productos Concretos son implementaciones distintas de productos abstractos agrupados por variantes. Cada producto abstracto (silla/sofá) debe implementarse en todas las variantes dadas (victoriano/moderno).</w:t>
      </w:r>
    </w:p>
    <w:p w14:paraId="73EF4125" w14:textId="020711AF" w:rsidR="00863D28" w:rsidRDefault="00863D28">
      <w:pPr>
        <w:pStyle w:val="Prrafodelista"/>
        <w:numPr>
          <w:ilvl w:val="0"/>
          <w:numId w:val="15"/>
        </w:numPr>
      </w:pPr>
      <w:r>
        <w:rPr>
          <w:noProof/>
        </w:rPr>
        <w:drawing>
          <wp:anchor distT="0" distB="0" distL="114300" distR="114300" simplePos="0" relativeHeight="251661312" behindDoc="1" locked="0" layoutInCell="1" allowOverlap="1" wp14:anchorId="3BC830F4" wp14:editId="49C6A45F">
            <wp:simplePos x="0" y="0"/>
            <wp:positionH relativeFrom="column">
              <wp:posOffset>2806065</wp:posOffset>
            </wp:positionH>
            <wp:positionV relativeFrom="paragraph">
              <wp:posOffset>-43815</wp:posOffset>
            </wp:positionV>
            <wp:extent cx="3590925" cy="2308512"/>
            <wp:effectExtent l="0" t="0" r="0" b="0"/>
            <wp:wrapTight wrapText="bothSides">
              <wp:wrapPolygon edited="0">
                <wp:start x="12834" y="0"/>
                <wp:lineTo x="7677" y="713"/>
                <wp:lineTo x="6990" y="891"/>
                <wp:lineTo x="6990" y="2852"/>
                <wp:lineTo x="1604" y="3387"/>
                <wp:lineTo x="1031" y="3565"/>
                <wp:lineTo x="1146" y="5705"/>
                <wp:lineTo x="229" y="5883"/>
                <wp:lineTo x="0" y="6418"/>
                <wp:lineTo x="0" y="15866"/>
                <wp:lineTo x="458" y="17114"/>
                <wp:lineTo x="1031" y="17114"/>
                <wp:lineTo x="1833" y="19966"/>
                <wp:lineTo x="1833" y="21214"/>
                <wp:lineTo x="7105" y="21392"/>
                <wp:lineTo x="13407" y="21392"/>
                <wp:lineTo x="13407" y="17114"/>
                <wp:lineTo x="21199" y="16044"/>
                <wp:lineTo x="21428" y="15509"/>
                <wp:lineTo x="21428" y="6952"/>
                <wp:lineTo x="13407" y="5705"/>
                <wp:lineTo x="13980" y="713"/>
                <wp:lineTo x="13865" y="0"/>
                <wp:lineTo x="12834" y="0"/>
              </wp:wrapPolygon>
            </wp:wrapTight>
            <wp:docPr id="1435334796" name="Imagen 4" descr="Patrón de diseño Abstract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trón de diseño Abstract Fac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2308512"/>
                    </a:xfrm>
                    <a:prstGeom prst="rect">
                      <a:avLst/>
                    </a:prstGeom>
                    <a:noFill/>
                    <a:ln>
                      <a:noFill/>
                    </a:ln>
                  </pic:spPr>
                </pic:pic>
              </a:graphicData>
            </a:graphic>
          </wp:anchor>
        </w:drawing>
      </w:r>
      <w:r>
        <w:t>La interfaz Fábrica Abstracta declara un grupo de métodos para crear cada uno de los productos abstractos.</w:t>
      </w:r>
    </w:p>
    <w:p w14:paraId="572D9836" w14:textId="0D608B40" w:rsidR="00863D28" w:rsidRDefault="00863D28">
      <w:pPr>
        <w:pStyle w:val="Prrafodelista"/>
        <w:numPr>
          <w:ilvl w:val="0"/>
          <w:numId w:val="15"/>
        </w:numPr>
      </w:pPr>
      <w:r>
        <w:t>Las Fábricas Concretas implementan métodos de creación de la fábrica abstracta. Cada fábrica concreta se corresponde con una variante específica de los productos y crea tan solo dichas variantes de los productos.</w:t>
      </w:r>
    </w:p>
    <w:p w14:paraId="6FF41E9E" w14:textId="6898C615" w:rsidR="00863D28" w:rsidRDefault="00863D28" w:rsidP="00863D28">
      <w:r>
        <w:t>Aunque las fábricas concretas instancian productos concretos, las firmas de sus métodos de creación deben devolver los productos abstractos correspondientes. De este modo, el código cliente que utiliza una fábrica no se acopla a la variante específica del producto que obtiene de una fábrica. El Cliente puede funcionar con cualquier variante fábrica/</w:t>
      </w:r>
      <w:proofErr w:type="gramStart"/>
      <w:r>
        <w:t>producto concreta</w:t>
      </w:r>
      <w:proofErr w:type="gramEnd"/>
      <w:r>
        <w:t>, siempre y cuando se comunique con sus objetos a través de interfaces abstractas.</w:t>
      </w:r>
    </w:p>
    <w:p w14:paraId="6679ABF2" w14:textId="0AAC1E71" w:rsidR="00863D28" w:rsidRDefault="00863D28" w:rsidP="007C39DF">
      <w:pPr>
        <w:pStyle w:val="Ttulo4"/>
      </w:pPr>
      <w:bookmarkStart w:id="32" w:name="_Toc192876990"/>
      <w:r>
        <w:lastRenderedPageBreak/>
        <w:t>Código</w:t>
      </w:r>
      <w:bookmarkEnd w:id="32"/>
    </w:p>
    <w:p w14:paraId="5B105C64" w14:textId="58CCDAAD" w:rsidR="00863D28" w:rsidRDefault="00F44CFA" w:rsidP="00863D28">
      <w:r w:rsidRPr="00F44CFA">
        <w:rPr>
          <w:noProof/>
        </w:rPr>
        <w:drawing>
          <wp:inline distT="0" distB="0" distL="0" distR="0" wp14:anchorId="45EE0D11" wp14:editId="59B56035">
            <wp:extent cx="5209540" cy="3764915"/>
            <wp:effectExtent l="0" t="0" r="0" b="6985"/>
            <wp:docPr id="15105904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0417" name="Imagen 1" descr="Diagrama&#10;&#10;El contenido generado por IA puede ser incorrecto."/>
                    <pic:cNvPicPr/>
                  </pic:nvPicPr>
                  <pic:blipFill rotWithShape="1">
                    <a:blip r:embed="rId18"/>
                    <a:srcRect l="3527" t="5948"/>
                    <a:stretch/>
                  </pic:blipFill>
                  <pic:spPr bwMode="auto">
                    <a:xfrm>
                      <a:off x="0" y="0"/>
                      <a:ext cx="5209540" cy="3764915"/>
                    </a:xfrm>
                    <a:prstGeom prst="rect">
                      <a:avLst/>
                    </a:prstGeom>
                    <a:ln>
                      <a:noFill/>
                    </a:ln>
                    <a:extLst>
                      <a:ext uri="{53640926-AAD7-44D8-BBD7-CCE9431645EC}">
                        <a14:shadowObscured xmlns:a14="http://schemas.microsoft.com/office/drawing/2010/main"/>
                      </a:ext>
                    </a:extLst>
                  </pic:spPr>
                </pic:pic>
              </a:graphicData>
            </a:graphic>
          </wp:inline>
        </w:drawing>
      </w:r>
    </w:p>
    <w:p w14:paraId="42EA8A0E"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8DCBE2"/>
          <w:sz w:val="22"/>
          <w:szCs w:val="22"/>
          <w:lang w:val="en-CA"/>
        </w:rPr>
        <w:t>interface</w:t>
      </w:r>
      <w:r w:rsidRPr="00521188">
        <w:rPr>
          <w:rFonts w:ascii="Consolas" w:hAnsi="Consolas"/>
          <w:color w:val="D8D8D8"/>
          <w:sz w:val="22"/>
          <w:szCs w:val="22"/>
          <w:lang w:val="en-CA"/>
        </w:rPr>
        <w:t xml:space="preserve"> </w:t>
      </w:r>
      <w:proofErr w:type="spellStart"/>
      <w:r w:rsidRPr="00521188">
        <w:rPr>
          <w:rFonts w:ascii="Consolas" w:hAnsi="Consolas"/>
          <w:color w:val="D197D9"/>
          <w:sz w:val="22"/>
          <w:szCs w:val="22"/>
          <w:lang w:val="en-CA"/>
        </w:rPr>
        <w:t>FactoryOfSnacks</w:t>
      </w:r>
      <w:proofErr w:type="spellEnd"/>
      <w:r w:rsidRPr="00521188">
        <w:rPr>
          <w:rFonts w:ascii="Consolas" w:hAnsi="Consolas"/>
          <w:color w:val="D8D8D8"/>
          <w:sz w:val="22"/>
          <w:szCs w:val="22"/>
          <w:lang w:val="en-CA"/>
        </w:rPr>
        <w:t xml:space="preserve"> {</w:t>
      </w:r>
    </w:p>
    <w:p w14:paraId="3ABF16A6"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3EABE6"/>
          <w:sz w:val="22"/>
          <w:szCs w:val="22"/>
          <w:lang w:val="en-CA"/>
        </w:rPr>
        <w:t>Food</w:t>
      </w:r>
      <w:r w:rsidRPr="00521188">
        <w:rPr>
          <w:rFonts w:ascii="Consolas" w:hAnsi="Consolas"/>
          <w:color w:val="D8D8D8"/>
          <w:sz w:val="22"/>
          <w:szCs w:val="22"/>
          <w:lang w:val="en-CA"/>
        </w:rPr>
        <w:t xml:space="preserve"> </w:t>
      </w:r>
      <w:proofErr w:type="spellStart"/>
      <w:r w:rsidRPr="00521188">
        <w:rPr>
          <w:rFonts w:ascii="Consolas" w:hAnsi="Consolas"/>
          <w:color w:val="BED6FF"/>
          <w:sz w:val="22"/>
          <w:szCs w:val="22"/>
          <w:lang w:val="en-CA"/>
        </w:rPr>
        <w:t>giveFood</w:t>
      </w:r>
      <w:proofErr w:type="spellEnd"/>
      <w:r w:rsidRPr="00521188">
        <w:rPr>
          <w:rFonts w:ascii="Consolas" w:hAnsi="Consolas"/>
          <w:color w:val="D8D8D8"/>
          <w:sz w:val="22"/>
          <w:szCs w:val="22"/>
          <w:lang w:val="en-CA"/>
        </w:rPr>
        <w:t>();</w:t>
      </w:r>
    </w:p>
    <w:p w14:paraId="4FD4B6CB"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3EABE6"/>
          <w:sz w:val="22"/>
          <w:szCs w:val="22"/>
          <w:lang w:val="en-CA"/>
        </w:rPr>
        <w:t>Drinks</w:t>
      </w:r>
      <w:r w:rsidRPr="00521188">
        <w:rPr>
          <w:rFonts w:ascii="Consolas" w:hAnsi="Consolas"/>
          <w:color w:val="D8D8D8"/>
          <w:sz w:val="22"/>
          <w:szCs w:val="22"/>
          <w:lang w:val="en-CA"/>
        </w:rPr>
        <w:t xml:space="preserve"> </w:t>
      </w:r>
      <w:proofErr w:type="spellStart"/>
      <w:r w:rsidRPr="00521188">
        <w:rPr>
          <w:rFonts w:ascii="Consolas" w:hAnsi="Consolas"/>
          <w:color w:val="BED6FF"/>
          <w:sz w:val="22"/>
          <w:szCs w:val="22"/>
          <w:lang w:val="en-CA"/>
        </w:rPr>
        <w:t>giveDrink</w:t>
      </w:r>
      <w:proofErr w:type="spellEnd"/>
      <w:r w:rsidRPr="00521188">
        <w:rPr>
          <w:rFonts w:ascii="Consolas" w:hAnsi="Consolas"/>
          <w:color w:val="D8D8D8"/>
          <w:sz w:val="22"/>
          <w:szCs w:val="22"/>
          <w:lang w:val="en-CA"/>
        </w:rPr>
        <w:t>();</w:t>
      </w:r>
    </w:p>
    <w:p w14:paraId="2E757771"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w:t>
      </w:r>
    </w:p>
    <w:p w14:paraId="71E91670"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abstract</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class</w:t>
      </w:r>
      <w:r w:rsidRPr="00521188">
        <w:rPr>
          <w:rFonts w:ascii="Consolas" w:hAnsi="Consolas"/>
          <w:color w:val="D8D8D8"/>
          <w:sz w:val="22"/>
          <w:szCs w:val="22"/>
          <w:lang w:val="en-CA"/>
        </w:rPr>
        <w:t xml:space="preserve"> </w:t>
      </w:r>
      <w:r w:rsidRPr="00521188">
        <w:rPr>
          <w:rFonts w:ascii="Consolas" w:hAnsi="Consolas"/>
          <w:color w:val="3EABE6"/>
          <w:sz w:val="22"/>
          <w:szCs w:val="22"/>
          <w:lang w:val="en-CA"/>
        </w:rPr>
        <w:t>Drinks</w:t>
      </w:r>
      <w:r w:rsidRPr="00521188">
        <w:rPr>
          <w:rFonts w:ascii="Consolas" w:hAnsi="Consolas"/>
          <w:color w:val="D8D8D8"/>
          <w:sz w:val="22"/>
          <w:szCs w:val="22"/>
          <w:lang w:val="en-CA"/>
        </w:rPr>
        <w:t xml:space="preserve"> {</w:t>
      </w:r>
    </w:p>
    <w:p w14:paraId="160ECAA4"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abstract</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void</w:t>
      </w:r>
      <w:r w:rsidRPr="00521188">
        <w:rPr>
          <w:rFonts w:ascii="Consolas" w:hAnsi="Consolas"/>
          <w:color w:val="D8D8D8"/>
          <w:sz w:val="22"/>
          <w:szCs w:val="22"/>
          <w:lang w:val="en-CA"/>
        </w:rPr>
        <w:t xml:space="preserve"> </w:t>
      </w:r>
      <w:r w:rsidRPr="00521188">
        <w:rPr>
          <w:rFonts w:ascii="Consolas" w:hAnsi="Consolas"/>
          <w:color w:val="BED6FF"/>
          <w:sz w:val="22"/>
          <w:szCs w:val="22"/>
          <w:lang w:val="en-CA"/>
        </w:rPr>
        <w:t>drink</w:t>
      </w:r>
      <w:r w:rsidRPr="00521188">
        <w:rPr>
          <w:rFonts w:ascii="Consolas" w:hAnsi="Consolas"/>
          <w:color w:val="D8D8D8"/>
          <w:sz w:val="22"/>
          <w:szCs w:val="22"/>
          <w:lang w:val="en-CA"/>
        </w:rPr>
        <w:t>();</w:t>
      </w:r>
    </w:p>
    <w:p w14:paraId="5080A41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w:t>
      </w:r>
    </w:p>
    <w:p w14:paraId="68D72E4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class</w:t>
      </w:r>
      <w:r w:rsidRPr="00521188">
        <w:rPr>
          <w:rFonts w:ascii="Consolas" w:hAnsi="Consolas"/>
          <w:color w:val="D8D8D8"/>
          <w:sz w:val="22"/>
          <w:szCs w:val="22"/>
          <w:lang w:val="en-CA"/>
        </w:rPr>
        <w:t xml:space="preserve"> </w:t>
      </w:r>
      <w:r w:rsidRPr="00521188">
        <w:rPr>
          <w:rFonts w:ascii="Consolas" w:hAnsi="Consolas"/>
          <w:color w:val="D25252"/>
          <w:sz w:val="22"/>
          <w:szCs w:val="22"/>
          <w:lang w:val="en-CA"/>
        </w:rPr>
        <w:t>Chocolate</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extends</w:t>
      </w:r>
      <w:r w:rsidRPr="00521188">
        <w:rPr>
          <w:rFonts w:ascii="Consolas" w:hAnsi="Consolas"/>
          <w:color w:val="D8D8D8"/>
          <w:sz w:val="22"/>
          <w:szCs w:val="22"/>
          <w:lang w:val="en-CA"/>
        </w:rPr>
        <w:t xml:space="preserve"> </w:t>
      </w:r>
      <w:r w:rsidRPr="00521188">
        <w:rPr>
          <w:rFonts w:ascii="Consolas" w:hAnsi="Consolas"/>
          <w:color w:val="3EABE6"/>
          <w:sz w:val="22"/>
          <w:szCs w:val="22"/>
          <w:lang w:val="en-CA"/>
        </w:rPr>
        <w:t>Drinks</w:t>
      </w:r>
      <w:r w:rsidRPr="00521188">
        <w:rPr>
          <w:rFonts w:ascii="Consolas" w:hAnsi="Consolas"/>
          <w:color w:val="D8D8D8"/>
          <w:sz w:val="22"/>
          <w:szCs w:val="22"/>
          <w:lang w:val="en-CA"/>
        </w:rPr>
        <w:t xml:space="preserve"> {</w:t>
      </w:r>
    </w:p>
    <w:p w14:paraId="2217F699"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void</w:t>
      </w:r>
      <w:r w:rsidRPr="00521188">
        <w:rPr>
          <w:rFonts w:ascii="Consolas" w:hAnsi="Consolas"/>
          <w:color w:val="D8D8D8"/>
          <w:sz w:val="22"/>
          <w:szCs w:val="22"/>
          <w:lang w:val="en-CA"/>
        </w:rPr>
        <w:t xml:space="preserve"> </w:t>
      </w:r>
      <w:r w:rsidRPr="00521188">
        <w:rPr>
          <w:rFonts w:ascii="Consolas" w:hAnsi="Consolas"/>
          <w:color w:val="BED6FF"/>
          <w:sz w:val="22"/>
          <w:szCs w:val="22"/>
          <w:lang w:val="en-CA"/>
        </w:rPr>
        <w:t>drink</w:t>
      </w:r>
      <w:r w:rsidRPr="00521188">
        <w:rPr>
          <w:rFonts w:ascii="Consolas" w:hAnsi="Consolas"/>
          <w:color w:val="D8D8D8"/>
          <w:sz w:val="22"/>
          <w:szCs w:val="22"/>
          <w:lang w:val="en-CA"/>
        </w:rPr>
        <w:t xml:space="preserve">() { </w:t>
      </w:r>
      <w:r w:rsidRPr="00521188">
        <w:rPr>
          <w:rFonts w:ascii="Consolas" w:hAnsi="Consolas"/>
          <w:color w:val="C7DD0C"/>
          <w:sz w:val="22"/>
          <w:szCs w:val="22"/>
          <w:lang w:val="en-CA"/>
        </w:rPr>
        <w:t>/* DRINKING CHOCOLATE*/</w:t>
      </w:r>
    </w:p>
    <w:p w14:paraId="0C5C0F05"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proofErr w:type="spellStart"/>
      <w:r w:rsidRPr="00521188">
        <w:rPr>
          <w:rFonts w:ascii="Consolas" w:hAnsi="Consolas"/>
          <w:color w:val="D25252"/>
          <w:sz w:val="22"/>
          <w:szCs w:val="22"/>
          <w:lang w:val="en-CA"/>
        </w:rPr>
        <w:t>System</w:t>
      </w:r>
      <w:r w:rsidRPr="00521188">
        <w:rPr>
          <w:rFonts w:ascii="Consolas" w:hAnsi="Consolas"/>
          <w:color w:val="D8D8D8"/>
          <w:sz w:val="22"/>
          <w:szCs w:val="22"/>
          <w:lang w:val="en-CA"/>
        </w:rPr>
        <w:t>.</w:t>
      </w:r>
      <w:r w:rsidRPr="00521188">
        <w:rPr>
          <w:rFonts w:ascii="Consolas" w:hAnsi="Consolas"/>
          <w:color w:val="EFC090"/>
          <w:sz w:val="22"/>
          <w:szCs w:val="22"/>
          <w:lang w:val="en-CA"/>
        </w:rPr>
        <w:t>out</w:t>
      </w:r>
      <w:r w:rsidRPr="00521188">
        <w:rPr>
          <w:rFonts w:ascii="Consolas" w:hAnsi="Consolas"/>
          <w:color w:val="D8D8D8"/>
          <w:sz w:val="22"/>
          <w:szCs w:val="22"/>
          <w:lang w:val="en-CA"/>
        </w:rPr>
        <w:t>.</w:t>
      </w:r>
      <w:r w:rsidRPr="00521188">
        <w:rPr>
          <w:rFonts w:ascii="Consolas" w:hAnsi="Consolas"/>
          <w:color w:val="FFFFFF"/>
          <w:sz w:val="22"/>
          <w:szCs w:val="22"/>
          <w:lang w:val="en-CA"/>
        </w:rPr>
        <w:t>println</w:t>
      </w:r>
      <w:proofErr w:type="spellEnd"/>
      <w:r w:rsidRPr="00521188">
        <w:rPr>
          <w:rFonts w:ascii="Consolas" w:hAnsi="Consolas"/>
          <w:color w:val="D8D8D8"/>
          <w:sz w:val="22"/>
          <w:szCs w:val="22"/>
          <w:lang w:val="en-CA"/>
        </w:rPr>
        <w:t>(</w:t>
      </w:r>
      <w:r w:rsidRPr="00521188">
        <w:rPr>
          <w:rFonts w:ascii="Consolas" w:hAnsi="Consolas"/>
          <w:color w:val="FFC600"/>
          <w:sz w:val="22"/>
          <w:szCs w:val="22"/>
          <w:lang w:val="en-CA"/>
        </w:rPr>
        <w:t>"Drinking chocolate"</w:t>
      </w:r>
      <w:r w:rsidRPr="00521188">
        <w:rPr>
          <w:rFonts w:ascii="Consolas" w:hAnsi="Consolas"/>
          <w:color w:val="D8D8D8"/>
          <w:sz w:val="22"/>
          <w:szCs w:val="22"/>
          <w:lang w:val="en-CA"/>
        </w:rPr>
        <w:t>);</w:t>
      </w:r>
    </w:p>
    <w:p w14:paraId="42B8F893"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t>}</w:t>
      </w:r>
    </w:p>
    <w:p w14:paraId="3F06CBE6" w14:textId="3EA6DC2D"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w:t>
      </w:r>
    </w:p>
    <w:p w14:paraId="040AAD8F"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class</w:t>
      </w:r>
      <w:r w:rsidRPr="00521188">
        <w:rPr>
          <w:rFonts w:ascii="Consolas" w:hAnsi="Consolas"/>
          <w:color w:val="D8D8D8"/>
          <w:sz w:val="22"/>
          <w:szCs w:val="22"/>
          <w:lang w:val="en-CA"/>
        </w:rPr>
        <w:t xml:space="preserve"> </w:t>
      </w:r>
      <w:proofErr w:type="spellStart"/>
      <w:r w:rsidRPr="00521188">
        <w:rPr>
          <w:rFonts w:ascii="Consolas" w:hAnsi="Consolas"/>
          <w:color w:val="D25252"/>
          <w:sz w:val="22"/>
          <w:szCs w:val="22"/>
          <w:lang w:val="en-CA"/>
        </w:rPr>
        <w:t>FactoryOfHamburguers</w:t>
      </w:r>
      <w:proofErr w:type="spellEnd"/>
      <w:r w:rsidRPr="00521188">
        <w:rPr>
          <w:rFonts w:ascii="Consolas" w:hAnsi="Consolas"/>
          <w:color w:val="D8D8D8"/>
          <w:sz w:val="22"/>
          <w:szCs w:val="22"/>
          <w:lang w:val="en-CA"/>
        </w:rPr>
        <w:t xml:space="preserve"> </w:t>
      </w:r>
      <w:r w:rsidRPr="00521188">
        <w:rPr>
          <w:rFonts w:ascii="Consolas" w:hAnsi="Consolas"/>
          <w:color w:val="8DCBE2"/>
          <w:sz w:val="22"/>
          <w:szCs w:val="22"/>
          <w:lang w:val="en-CA"/>
        </w:rPr>
        <w:t>implements</w:t>
      </w:r>
      <w:r w:rsidRPr="00521188">
        <w:rPr>
          <w:rFonts w:ascii="Consolas" w:hAnsi="Consolas"/>
          <w:color w:val="D8D8D8"/>
          <w:sz w:val="22"/>
          <w:szCs w:val="22"/>
          <w:lang w:val="en-CA"/>
        </w:rPr>
        <w:t xml:space="preserve"> </w:t>
      </w:r>
      <w:proofErr w:type="spellStart"/>
      <w:r w:rsidRPr="00521188">
        <w:rPr>
          <w:rFonts w:ascii="Consolas" w:hAnsi="Consolas"/>
          <w:color w:val="D197D9"/>
          <w:sz w:val="22"/>
          <w:szCs w:val="22"/>
          <w:lang w:val="en-CA"/>
        </w:rPr>
        <w:t>FactoryOfSnacks</w:t>
      </w:r>
      <w:proofErr w:type="spellEnd"/>
      <w:r w:rsidRPr="00521188">
        <w:rPr>
          <w:rFonts w:ascii="Consolas" w:hAnsi="Consolas"/>
          <w:color w:val="D8D8D8"/>
          <w:sz w:val="22"/>
          <w:szCs w:val="22"/>
          <w:lang w:val="en-CA"/>
        </w:rPr>
        <w:t xml:space="preserve"> {</w:t>
      </w:r>
    </w:p>
    <w:p w14:paraId="28B100A5"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FFFFFF"/>
          <w:sz w:val="22"/>
          <w:szCs w:val="22"/>
          <w:lang w:val="en-CA"/>
        </w:rPr>
        <w:t>@Override</w:t>
      </w:r>
    </w:p>
    <w:p w14:paraId="29728E8A"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3EABE6"/>
          <w:sz w:val="22"/>
          <w:szCs w:val="22"/>
          <w:lang w:val="en-CA"/>
        </w:rPr>
        <w:t>Food</w:t>
      </w:r>
      <w:r w:rsidRPr="00521188">
        <w:rPr>
          <w:rFonts w:ascii="Consolas" w:hAnsi="Consolas"/>
          <w:color w:val="D8D8D8"/>
          <w:sz w:val="22"/>
          <w:szCs w:val="22"/>
          <w:lang w:val="en-CA"/>
        </w:rPr>
        <w:t xml:space="preserve"> </w:t>
      </w:r>
      <w:proofErr w:type="spellStart"/>
      <w:r w:rsidRPr="00521188">
        <w:rPr>
          <w:rFonts w:ascii="Consolas" w:hAnsi="Consolas"/>
          <w:color w:val="BED6FF"/>
          <w:sz w:val="22"/>
          <w:szCs w:val="22"/>
          <w:lang w:val="en-CA"/>
        </w:rPr>
        <w:t>giveFood</w:t>
      </w:r>
      <w:proofErr w:type="spellEnd"/>
      <w:r w:rsidRPr="00521188">
        <w:rPr>
          <w:rFonts w:ascii="Consolas" w:hAnsi="Consolas"/>
          <w:color w:val="D8D8D8"/>
          <w:sz w:val="22"/>
          <w:szCs w:val="22"/>
          <w:lang w:val="en-CA"/>
        </w:rPr>
        <w:t>() {</w:t>
      </w:r>
    </w:p>
    <w:p w14:paraId="2AD2FA62"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8DCBE2"/>
          <w:sz w:val="22"/>
          <w:szCs w:val="22"/>
          <w:lang w:val="en-CA"/>
        </w:rPr>
        <w:t>return</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new</w:t>
      </w:r>
      <w:r w:rsidRPr="00521188">
        <w:rPr>
          <w:rFonts w:ascii="Consolas" w:hAnsi="Consolas"/>
          <w:color w:val="D8D8D8"/>
          <w:sz w:val="22"/>
          <w:szCs w:val="22"/>
          <w:lang w:val="en-CA"/>
        </w:rPr>
        <w:t xml:space="preserve"> </w:t>
      </w:r>
      <w:proofErr w:type="spellStart"/>
      <w:r w:rsidRPr="00521188">
        <w:rPr>
          <w:rFonts w:ascii="Consolas" w:hAnsi="Consolas"/>
          <w:color w:val="FFFFFF"/>
          <w:sz w:val="22"/>
          <w:szCs w:val="22"/>
          <w:lang w:val="en-CA"/>
        </w:rPr>
        <w:t>Hamburguer</w:t>
      </w:r>
      <w:proofErr w:type="spellEnd"/>
      <w:r w:rsidRPr="00521188">
        <w:rPr>
          <w:rFonts w:ascii="Consolas" w:hAnsi="Consolas"/>
          <w:color w:val="D8D8D8"/>
          <w:sz w:val="22"/>
          <w:szCs w:val="22"/>
          <w:lang w:val="en-CA"/>
        </w:rPr>
        <w:t>();</w:t>
      </w:r>
    </w:p>
    <w:p w14:paraId="7ADC488E"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t>}</w:t>
      </w:r>
    </w:p>
    <w:p w14:paraId="6FD8704F"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FFFFFF"/>
          <w:sz w:val="22"/>
          <w:szCs w:val="22"/>
          <w:lang w:val="en-CA"/>
        </w:rPr>
        <w:t>@Override</w:t>
      </w:r>
    </w:p>
    <w:p w14:paraId="5D59894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3EABE6"/>
          <w:sz w:val="22"/>
          <w:szCs w:val="22"/>
          <w:lang w:val="en-CA"/>
        </w:rPr>
        <w:t>Drinks</w:t>
      </w:r>
      <w:r w:rsidRPr="00521188">
        <w:rPr>
          <w:rFonts w:ascii="Consolas" w:hAnsi="Consolas"/>
          <w:color w:val="D8D8D8"/>
          <w:sz w:val="22"/>
          <w:szCs w:val="22"/>
          <w:lang w:val="en-CA"/>
        </w:rPr>
        <w:t xml:space="preserve"> </w:t>
      </w:r>
      <w:proofErr w:type="spellStart"/>
      <w:r w:rsidRPr="00521188">
        <w:rPr>
          <w:rFonts w:ascii="Consolas" w:hAnsi="Consolas"/>
          <w:color w:val="BED6FF"/>
          <w:sz w:val="22"/>
          <w:szCs w:val="22"/>
          <w:lang w:val="en-CA"/>
        </w:rPr>
        <w:t>giveDrink</w:t>
      </w:r>
      <w:proofErr w:type="spellEnd"/>
      <w:r w:rsidRPr="00521188">
        <w:rPr>
          <w:rFonts w:ascii="Consolas" w:hAnsi="Consolas"/>
          <w:color w:val="D8D8D8"/>
          <w:sz w:val="22"/>
          <w:szCs w:val="22"/>
          <w:lang w:val="en-CA"/>
        </w:rPr>
        <w:t>() {</w:t>
      </w:r>
    </w:p>
    <w:p w14:paraId="4EF51987"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8DCBE2"/>
          <w:sz w:val="22"/>
          <w:szCs w:val="22"/>
          <w:lang w:val="en-CA"/>
        </w:rPr>
        <w:t>return</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new</w:t>
      </w:r>
      <w:r w:rsidRPr="00521188">
        <w:rPr>
          <w:rFonts w:ascii="Consolas" w:hAnsi="Consolas"/>
          <w:color w:val="D8D8D8"/>
          <w:sz w:val="22"/>
          <w:szCs w:val="22"/>
          <w:lang w:val="en-CA"/>
        </w:rPr>
        <w:t xml:space="preserve"> </w:t>
      </w:r>
      <w:r w:rsidRPr="00521188">
        <w:rPr>
          <w:rFonts w:ascii="Consolas" w:hAnsi="Consolas"/>
          <w:color w:val="FFFFFF"/>
          <w:sz w:val="22"/>
          <w:szCs w:val="22"/>
          <w:lang w:val="en-CA"/>
        </w:rPr>
        <w:t>Coke</w:t>
      </w:r>
      <w:r w:rsidRPr="00521188">
        <w:rPr>
          <w:rFonts w:ascii="Consolas" w:hAnsi="Consolas"/>
          <w:color w:val="D8D8D8"/>
          <w:sz w:val="22"/>
          <w:szCs w:val="22"/>
          <w:lang w:val="en-CA"/>
        </w:rPr>
        <w:t>();</w:t>
      </w:r>
    </w:p>
    <w:p w14:paraId="7686C67D" w14:textId="4D5A4268"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t>}</w:t>
      </w:r>
    </w:p>
    <w:p w14:paraId="2B799E4D"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w:t>
      </w:r>
    </w:p>
    <w:p w14:paraId="1D12017F"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class</w:t>
      </w:r>
      <w:r w:rsidRPr="00521188">
        <w:rPr>
          <w:rFonts w:ascii="Consolas" w:hAnsi="Consolas"/>
          <w:color w:val="D8D8D8"/>
          <w:sz w:val="22"/>
          <w:szCs w:val="22"/>
          <w:lang w:val="en-CA"/>
        </w:rPr>
        <w:t xml:space="preserve"> </w:t>
      </w:r>
      <w:proofErr w:type="spellStart"/>
      <w:r w:rsidRPr="00521188">
        <w:rPr>
          <w:rFonts w:ascii="Consolas" w:hAnsi="Consolas"/>
          <w:color w:val="D25252"/>
          <w:sz w:val="22"/>
          <w:szCs w:val="22"/>
          <w:lang w:val="en-CA"/>
        </w:rPr>
        <w:t>SnackClient</w:t>
      </w:r>
      <w:proofErr w:type="spellEnd"/>
      <w:r w:rsidRPr="00521188">
        <w:rPr>
          <w:rFonts w:ascii="Consolas" w:hAnsi="Consolas"/>
          <w:color w:val="D8D8D8"/>
          <w:sz w:val="22"/>
          <w:szCs w:val="22"/>
          <w:lang w:val="en-CA"/>
        </w:rPr>
        <w:t xml:space="preserve"> {</w:t>
      </w:r>
    </w:p>
    <w:p w14:paraId="56D032F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8DCBE2"/>
          <w:sz w:val="22"/>
          <w:szCs w:val="22"/>
          <w:lang w:val="en-CA"/>
        </w:rPr>
        <w:t>private</w:t>
      </w:r>
      <w:r w:rsidRPr="00521188">
        <w:rPr>
          <w:rFonts w:ascii="Consolas" w:hAnsi="Consolas"/>
          <w:color w:val="D8D8D8"/>
          <w:sz w:val="22"/>
          <w:szCs w:val="22"/>
          <w:lang w:val="en-CA"/>
        </w:rPr>
        <w:t xml:space="preserve"> </w:t>
      </w:r>
      <w:proofErr w:type="spellStart"/>
      <w:r w:rsidRPr="00521188">
        <w:rPr>
          <w:rFonts w:ascii="Consolas" w:hAnsi="Consolas"/>
          <w:color w:val="D197D9"/>
          <w:sz w:val="22"/>
          <w:szCs w:val="22"/>
          <w:lang w:val="en-CA"/>
        </w:rPr>
        <w:t>FactoryOfSnacks</w:t>
      </w:r>
      <w:proofErr w:type="spellEnd"/>
      <w:r w:rsidRPr="00521188">
        <w:rPr>
          <w:rFonts w:ascii="Consolas" w:hAnsi="Consolas"/>
          <w:color w:val="D8D8D8"/>
          <w:sz w:val="22"/>
          <w:szCs w:val="22"/>
          <w:lang w:val="en-CA"/>
        </w:rPr>
        <w:t xml:space="preserve"> </w:t>
      </w:r>
      <w:r w:rsidRPr="00521188">
        <w:rPr>
          <w:rFonts w:ascii="Consolas" w:hAnsi="Consolas"/>
          <w:color w:val="BED6FF"/>
          <w:sz w:val="22"/>
          <w:szCs w:val="22"/>
          <w:lang w:val="en-CA"/>
        </w:rPr>
        <w:t>f</w:t>
      </w:r>
      <w:r w:rsidRPr="00521188">
        <w:rPr>
          <w:rFonts w:ascii="Consolas" w:hAnsi="Consolas"/>
          <w:color w:val="D8D8D8"/>
          <w:sz w:val="22"/>
          <w:szCs w:val="22"/>
          <w:lang w:val="en-CA"/>
        </w:rPr>
        <w:t xml:space="preserve"> = </w:t>
      </w:r>
      <w:r w:rsidRPr="00521188">
        <w:rPr>
          <w:rFonts w:ascii="Consolas" w:hAnsi="Consolas"/>
          <w:color w:val="8DCBE2"/>
          <w:sz w:val="22"/>
          <w:szCs w:val="22"/>
          <w:lang w:val="en-CA"/>
        </w:rPr>
        <w:t>null</w:t>
      </w:r>
      <w:r w:rsidRPr="00521188">
        <w:rPr>
          <w:rFonts w:ascii="Consolas" w:hAnsi="Consolas"/>
          <w:color w:val="D8D8D8"/>
          <w:sz w:val="22"/>
          <w:szCs w:val="22"/>
          <w:lang w:val="en-CA"/>
        </w:rPr>
        <w:t>;</w:t>
      </w:r>
    </w:p>
    <w:p w14:paraId="0C40E330"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proofErr w:type="spellStart"/>
      <w:r w:rsidRPr="00521188">
        <w:rPr>
          <w:rFonts w:ascii="Consolas" w:hAnsi="Consolas"/>
          <w:color w:val="BED6FF"/>
          <w:sz w:val="22"/>
          <w:szCs w:val="22"/>
          <w:lang w:val="en-CA"/>
        </w:rPr>
        <w:t>SnackClient</w:t>
      </w:r>
      <w:proofErr w:type="spellEnd"/>
      <w:r w:rsidRPr="00521188">
        <w:rPr>
          <w:rFonts w:ascii="Consolas" w:hAnsi="Consolas"/>
          <w:color w:val="D8D8D8"/>
          <w:sz w:val="22"/>
          <w:szCs w:val="22"/>
          <w:lang w:val="en-CA"/>
        </w:rPr>
        <w:t>(</w:t>
      </w:r>
      <w:r w:rsidRPr="00521188">
        <w:rPr>
          <w:rFonts w:ascii="Consolas" w:hAnsi="Consolas"/>
          <w:color w:val="D25252"/>
          <w:sz w:val="22"/>
          <w:szCs w:val="22"/>
          <w:lang w:val="en-CA"/>
        </w:rPr>
        <w:t>String</w:t>
      </w:r>
      <w:r w:rsidRPr="00521188">
        <w:rPr>
          <w:rFonts w:ascii="Consolas" w:hAnsi="Consolas"/>
          <w:color w:val="D8D8D8"/>
          <w:sz w:val="22"/>
          <w:szCs w:val="22"/>
          <w:lang w:val="en-CA"/>
        </w:rPr>
        <w:t xml:space="preserve"> </w:t>
      </w:r>
      <w:proofErr w:type="spellStart"/>
      <w:r w:rsidRPr="00521188">
        <w:rPr>
          <w:rFonts w:ascii="Consolas" w:hAnsi="Consolas"/>
          <w:color w:val="79ABFF"/>
          <w:sz w:val="22"/>
          <w:szCs w:val="22"/>
          <w:lang w:val="en-CA"/>
        </w:rPr>
        <w:t>typeOfSnack</w:t>
      </w:r>
      <w:proofErr w:type="spellEnd"/>
      <w:r w:rsidRPr="00521188">
        <w:rPr>
          <w:rFonts w:ascii="Consolas" w:hAnsi="Consolas"/>
          <w:color w:val="D8D8D8"/>
          <w:sz w:val="22"/>
          <w:szCs w:val="22"/>
          <w:lang w:val="en-CA"/>
        </w:rPr>
        <w:t>) {</w:t>
      </w:r>
    </w:p>
    <w:p w14:paraId="305862A8"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 xml:space="preserve">/* We choose a kind of </w:t>
      </w:r>
      <w:proofErr w:type="gramStart"/>
      <w:r w:rsidRPr="00521188">
        <w:rPr>
          <w:rFonts w:ascii="Consolas" w:hAnsi="Consolas"/>
          <w:color w:val="C7DD0C"/>
          <w:sz w:val="22"/>
          <w:szCs w:val="22"/>
          <w:lang w:val="en-CA"/>
        </w:rPr>
        <w:t>food</w:t>
      </w:r>
      <w:proofErr w:type="gramEnd"/>
      <w:r w:rsidRPr="00521188">
        <w:rPr>
          <w:rFonts w:ascii="Consolas" w:hAnsi="Consolas"/>
          <w:color w:val="C7DD0C"/>
          <w:sz w:val="22"/>
          <w:szCs w:val="22"/>
          <w:lang w:val="en-CA"/>
        </w:rPr>
        <w:t xml:space="preserve"> and the drink is linked to it */</w:t>
      </w:r>
    </w:p>
    <w:p w14:paraId="49CDA60A"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 They are already compatible, because they are created together */</w:t>
      </w:r>
    </w:p>
    <w:p w14:paraId="7167B3C2"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lastRenderedPageBreak/>
        <w:tab/>
      </w:r>
      <w:r w:rsidRPr="00521188">
        <w:rPr>
          <w:rFonts w:ascii="Consolas" w:hAnsi="Consolas"/>
          <w:color w:val="D8D8D8"/>
          <w:sz w:val="22"/>
          <w:szCs w:val="22"/>
          <w:lang w:val="en-CA"/>
        </w:rPr>
        <w:tab/>
      </w:r>
      <w:r w:rsidRPr="00521188">
        <w:rPr>
          <w:rFonts w:ascii="Consolas" w:hAnsi="Consolas"/>
          <w:color w:val="C7DD0C"/>
          <w:sz w:val="22"/>
          <w:szCs w:val="22"/>
          <w:lang w:val="en-CA"/>
        </w:rPr>
        <w:t>//------------------------------------------------------</w:t>
      </w:r>
    </w:p>
    <w:p w14:paraId="3268096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 SELECT THE FAMILY OF PRODUCTS TO CONSUME</w:t>
      </w:r>
    </w:p>
    <w:p w14:paraId="5C3E3618"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8DCBE2"/>
          <w:sz w:val="22"/>
          <w:szCs w:val="22"/>
          <w:lang w:val="en-CA"/>
        </w:rPr>
        <w:t>switch</w:t>
      </w:r>
      <w:r w:rsidRPr="00521188">
        <w:rPr>
          <w:rFonts w:ascii="Consolas" w:hAnsi="Consolas"/>
          <w:color w:val="D8D8D8"/>
          <w:sz w:val="22"/>
          <w:szCs w:val="22"/>
          <w:lang w:val="en-CA"/>
        </w:rPr>
        <w:t xml:space="preserve"> (</w:t>
      </w:r>
      <w:proofErr w:type="spellStart"/>
      <w:r w:rsidRPr="00521188">
        <w:rPr>
          <w:rFonts w:ascii="Consolas" w:hAnsi="Consolas"/>
          <w:color w:val="79ABFF"/>
          <w:sz w:val="22"/>
          <w:szCs w:val="22"/>
          <w:lang w:val="en-CA"/>
        </w:rPr>
        <w:t>typeOfSnack</w:t>
      </w:r>
      <w:proofErr w:type="spellEnd"/>
      <w:r w:rsidRPr="00521188">
        <w:rPr>
          <w:rFonts w:ascii="Consolas" w:hAnsi="Consolas"/>
          <w:color w:val="D8D8D8"/>
          <w:sz w:val="22"/>
          <w:szCs w:val="22"/>
          <w:lang w:val="en-CA"/>
        </w:rPr>
        <w:t>) {</w:t>
      </w:r>
    </w:p>
    <w:p w14:paraId="59AE29F5"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8DCBE2"/>
          <w:sz w:val="22"/>
          <w:szCs w:val="22"/>
          <w:lang w:val="en-CA"/>
        </w:rPr>
        <w:t>case</w:t>
      </w:r>
      <w:r w:rsidRPr="00521188">
        <w:rPr>
          <w:rFonts w:ascii="Consolas" w:hAnsi="Consolas"/>
          <w:color w:val="D8D8D8"/>
          <w:sz w:val="22"/>
          <w:szCs w:val="22"/>
          <w:lang w:val="en-CA"/>
        </w:rPr>
        <w:t xml:space="preserve"> </w:t>
      </w:r>
      <w:r w:rsidRPr="00521188">
        <w:rPr>
          <w:rFonts w:ascii="Consolas" w:hAnsi="Consolas"/>
          <w:color w:val="FFC600"/>
          <w:sz w:val="22"/>
          <w:szCs w:val="22"/>
          <w:lang w:val="en-CA"/>
        </w:rPr>
        <w:t>"</w:t>
      </w:r>
      <w:proofErr w:type="spellStart"/>
      <w:r w:rsidRPr="00521188">
        <w:rPr>
          <w:rFonts w:ascii="Consolas" w:hAnsi="Consolas"/>
          <w:color w:val="FFC600"/>
          <w:sz w:val="22"/>
          <w:szCs w:val="22"/>
          <w:lang w:val="en-CA"/>
        </w:rPr>
        <w:t>Hamburguer</w:t>
      </w:r>
      <w:proofErr w:type="spellEnd"/>
      <w:r w:rsidRPr="00521188">
        <w:rPr>
          <w:rFonts w:ascii="Consolas" w:hAnsi="Consolas"/>
          <w:color w:val="FFC600"/>
          <w:sz w:val="22"/>
          <w:szCs w:val="22"/>
          <w:lang w:val="en-CA"/>
        </w:rPr>
        <w:t>"</w:t>
      </w:r>
      <w:r w:rsidRPr="00521188">
        <w:rPr>
          <w:rFonts w:ascii="Consolas" w:hAnsi="Consolas"/>
          <w:color w:val="D8D8D8"/>
          <w:sz w:val="22"/>
          <w:szCs w:val="22"/>
          <w:lang w:val="en-CA"/>
        </w:rPr>
        <w:t>:</w:t>
      </w:r>
    </w:p>
    <w:p w14:paraId="098C83C9"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BED6FF"/>
          <w:sz w:val="22"/>
          <w:szCs w:val="22"/>
          <w:lang w:val="en-CA"/>
        </w:rPr>
        <w:t>f</w:t>
      </w:r>
      <w:r w:rsidRPr="00521188">
        <w:rPr>
          <w:rFonts w:ascii="Consolas" w:hAnsi="Consolas"/>
          <w:color w:val="D8D8D8"/>
          <w:sz w:val="22"/>
          <w:szCs w:val="22"/>
          <w:lang w:val="en-CA"/>
        </w:rPr>
        <w:t xml:space="preserve"> = </w:t>
      </w:r>
      <w:r w:rsidRPr="00521188">
        <w:rPr>
          <w:rFonts w:ascii="Consolas" w:hAnsi="Consolas"/>
          <w:color w:val="8DCBE2"/>
          <w:sz w:val="22"/>
          <w:szCs w:val="22"/>
          <w:lang w:val="en-CA"/>
        </w:rPr>
        <w:t>new</w:t>
      </w:r>
      <w:r w:rsidRPr="00521188">
        <w:rPr>
          <w:rFonts w:ascii="Consolas" w:hAnsi="Consolas"/>
          <w:color w:val="D8D8D8"/>
          <w:sz w:val="22"/>
          <w:szCs w:val="22"/>
          <w:lang w:val="en-CA"/>
        </w:rPr>
        <w:t xml:space="preserve"> </w:t>
      </w:r>
      <w:proofErr w:type="spellStart"/>
      <w:r w:rsidRPr="00521188">
        <w:rPr>
          <w:rFonts w:ascii="Consolas" w:hAnsi="Consolas"/>
          <w:color w:val="FFFFFF"/>
          <w:sz w:val="22"/>
          <w:szCs w:val="22"/>
          <w:lang w:val="en-CA"/>
        </w:rPr>
        <w:t>FactoryOfHamburguers</w:t>
      </w:r>
      <w:proofErr w:type="spellEnd"/>
      <w:r w:rsidRPr="00521188">
        <w:rPr>
          <w:rFonts w:ascii="Consolas" w:hAnsi="Consolas"/>
          <w:color w:val="D8D8D8"/>
          <w:sz w:val="22"/>
          <w:szCs w:val="22"/>
          <w:lang w:val="en-CA"/>
        </w:rPr>
        <w:t>();</w:t>
      </w:r>
    </w:p>
    <w:p w14:paraId="6EA85915"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8DCBE2"/>
          <w:sz w:val="22"/>
          <w:szCs w:val="22"/>
          <w:lang w:val="en-CA"/>
        </w:rPr>
        <w:t>break</w:t>
      </w:r>
      <w:r w:rsidRPr="00521188">
        <w:rPr>
          <w:rFonts w:ascii="Consolas" w:hAnsi="Consolas"/>
          <w:color w:val="D8D8D8"/>
          <w:sz w:val="22"/>
          <w:szCs w:val="22"/>
          <w:lang w:val="en-CA"/>
        </w:rPr>
        <w:t>;</w:t>
      </w:r>
    </w:p>
    <w:p w14:paraId="4B6E7B21"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8DCBE2"/>
          <w:sz w:val="22"/>
          <w:szCs w:val="22"/>
          <w:lang w:val="en-CA"/>
        </w:rPr>
        <w:t>case</w:t>
      </w:r>
      <w:r w:rsidRPr="00521188">
        <w:rPr>
          <w:rFonts w:ascii="Consolas" w:hAnsi="Consolas"/>
          <w:color w:val="D8D8D8"/>
          <w:sz w:val="22"/>
          <w:szCs w:val="22"/>
          <w:lang w:val="en-CA"/>
        </w:rPr>
        <w:t xml:space="preserve"> </w:t>
      </w:r>
      <w:r w:rsidRPr="00521188">
        <w:rPr>
          <w:rFonts w:ascii="Consolas" w:hAnsi="Consolas"/>
          <w:color w:val="FFC600"/>
          <w:sz w:val="22"/>
          <w:szCs w:val="22"/>
          <w:lang w:val="en-CA"/>
        </w:rPr>
        <w:t>"Churros"</w:t>
      </w:r>
      <w:r w:rsidRPr="00521188">
        <w:rPr>
          <w:rFonts w:ascii="Consolas" w:hAnsi="Consolas"/>
          <w:color w:val="D8D8D8"/>
          <w:sz w:val="22"/>
          <w:szCs w:val="22"/>
          <w:lang w:val="en-CA"/>
        </w:rPr>
        <w:t>:</w:t>
      </w:r>
    </w:p>
    <w:p w14:paraId="68768E9B"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BED6FF"/>
          <w:sz w:val="22"/>
          <w:szCs w:val="22"/>
          <w:lang w:val="en-CA"/>
        </w:rPr>
        <w:t>f</w:t>
      </w:r>
      <w:r w:rsidRPr="00521188">
        <w:rPr>
          <w:rFonts w:ascii="Consolas" w:hAnsi="Consolas"/>
          <w:color w:val="D8D8D8"/>
          <w:sz w:val="22"/>
          <w:szCs w:val="22"/>
          <w:lang w:val="en-CA"/>
        </w:rPr>
        <w:t xml:space="preserve"> = </w:t>
      </w:r>
      <w:r w:rsidRPr="00521188">
        <w:rPr>
          <w:rFonts w:ascii="Consolas" w:hAnsi="Consolas"/>
          <w:color w:val="8DCBE2"/>
          <w:sz w:val="22"/>
          <w:szCs w:val="22"/>
          <w:lang w:val="en-CA"/>
        </w:rPr>
        <w:t>new</w:t>
      </w:r>
      <w:r w:rsidRPr="00521188">
        <w:rPr>
          <w:rFonts w:ascii="Consolas" w:hAnsi="Consolas"/>
          <w:color w:val="D8D8D8"/>
          <w:sz w:val="22"/>
          <w:szCs w:val="22"/>
          <w:lang w:val="en-CA"/>
        </w:rPr>
        <w:t xml:space="preserve"> </w:t>
      </w:r>
      <w:proofErr w:type="spellStart"/>
      <w:r w:rsidRPr="00521188">
        <w:rPr>
          <w:rFonts w:ascii="Consolas" w:hAnsi="Consolas"/>
          <w:color w:val="FFFFFF"/>
          <w:sz w:val="22"/>
          <w:szCs w:val="22"/>
          <w:lang w:val="en-CA"/>
        </w:rPr>
        <w:t>FactoryOfChocolate</w:t>
      </w:r>
      <w:proofErr w:type="spellEnd"/>
      <w:r w:rsidRPr="00521188">
        <w:rPr>
          <w:rFonts w:ascii="Consolas" w:hAnsi="Consolas"/>
          <w:color w:val="D8D8D8"/>
          <w:sz w:val="22"/>
          <w:szCs w:val="22"/>
          <w:lang w:val="en-CA"/>
        </w:rPr>
        <w:t>();</w:t>
      </w:r>
    </w:p>
    <w:p w14:paraId="2749C68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8DCBE2"/>
          <w:sz w:val="22"/>
          <w:szCs w:val="22"/>
          <w:lang w:val="en-CA"/>
        </w:rPr>
        <w:t>break</w:t>
      </w:r>
      <w:r w:rsidRPr="00521188">
        <w:rPr>
          <w:rFonts w:ascii="Consolas" w:hAnsi="Consolas"/>
          <w:color w:val="D8D8D8"/>
          <w:sz w:val="22"/>
          <w:szCs w:val="22"/>
          <w:lang w:val="en-CA"/>
        </w:rPr>
        <w:t>;</w:t>
      </w:r>
    </w:p>
    <w:p w14:paraId="5452B476"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8DCBE2"/>
          <w:sz w:val="22"/>
          <w:szCs w:val="22"/>
          <w:lang w:val="en-CA"/>
        </w:rPr>
        <w:t>default</w:t>
      </w:r>
      <w:r w:rsidRPr="00521188">
        <w:rPr>
          <w:rFonts w:ascii="Consolas" w:hAnsi="Consolas"/>
          <w:color w:val="D8D8D8"/>
          <w:sz w:val="22"/>
          <w:szCs w:val="22"/>
          <w:lang w:val="en-CA"/>
        </w:rPr>
        <w:t xml:space="preserve">: </w:t>
      </w:r>
      <w:r w:rsidRPr="00521188">
        <w:rPr>
          <w:rFonts w:ascii="Consolas" w:hAnsi="Consolas"/>
          <w:color w:val="C7DD0C"/>
          <w:sz w:val="22"/>
          <w:szCs w:val="22"/>
          <w:lang w:val="en-CA"/>
        </w:rPr>
        <w:t>//nothing</w:t>
      </w:r>
    </w:p>
    <w:p w14:paraId="03E1F746"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t>}</w:t>
      </w:r>
    </w:p>
    <w:p w14:paraId="0ED7FB32"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t>}</w:t>
      </w:r>
    </w:p>
    <w:p w14:paraId="0ECC5A93"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p>
    <w:p w14:paraId="50BB6FBA"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void</w:t>
      </w:r>
      <w:r w:rsidRPr="00521188">
        <w:rPr>
          <w:rFonts w:ascii="Consolas" w:hAnsi="Consolas"/>
          <w:color w:val="D8D8D8"/>
          <w:sz w:val="22"/>
          <w:szCs w:val="22"/>
          <w:lang w:val="en-CA"/>
        </w:rPr>
        <w:t xml:space="preserve"> </w:t>
      </w:r>
      <w:proofErr w:type="spellStart"/>
      <w:r w:rsidRPr="00521188">
        <w:rPr>
          <w:rFonts w:ascii="Consolas" w:hAnsi="Consolas"/>
          <w:color w:val="BED6FF"/>
          <w:sz w:val="22"/>
          <w:szCs w:val="22"/>
          <w:lang w:val="en-CA"/>
        </w:rPr>
        <w:t>createSnack</w:t>
      </w:r>
      <w:proofErr w:type="spellEnd"/>
      <w:r w:rsidRPr="00521188">
        <w:rPr>
          <w:rFonts w:ascii="Consolas" w:hAnsi="Consolas"/>
          <w:color w:val="D8D8D8"/>
          <w:sz w:val="22"/>
          <w:szCs w:val="22"/>
          <w:lang w:val="en-CA"/>
        </w:rPr>
        <w:t>() {</w:t>
      </w:r>
    </w:p>
    <w:p w14:paraId="41BA007F"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w:t>
      </w:r>
    </w:p>
    <w:p w14:paraId="17B1DE62"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 Creation of compatible products to consume</w:t>
      </w:r>
    </w:p>
    <w:p w14:paraId="1DAD0BB4"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3EABE6"/>
          <w:sz w:val="22"/>
          <w:szCs w:val="22"/>
          <w:lang w:val="en-CA"/>
        </w:rPr>
        <w:t>Food</w:t>
      </w:r>
      <w:r w:rsidRPr="00521188">
        <w:rPr>
          <w:rFonts w:ascii="Consolas" w:hAnsi="Consolas"/>
          <w:color w:val="D8D8D8"/>
          <w:sz w:val="22"/>
          <w:szCs w:val="22"/>
          <w:lang w:val="en-CA"/>
        </w:rPr>
        <w:t xml:space="preserve"> </w:t>
      </w:r>
      <w:r w:rsidRPr="00521188">
        <w:rPr>
          <w:rFonts w:ascii="Consolas" w:hAnsi="Consolas"/>
          <w:color w:val="BED6FF"/>
          <w:sz w:val="22"/>
          <w:szCs w:val="22"/>
          <w:lang w:val="en-CA"/>
        </w:rPr>
        <w:t>c</w:t>
      </w:r>
      <w:r w:rsidRPr="00521188">
        <w:rPr>
          <w:rFonts w:ascii="Consolas" w:hAnsi="Consolas"/>
          <w:color w:val="D8D8D8"/>
          <w:sz w:val="22"/>
          <w:szCs w:val="22"/>
          <w:lang w:val="en-CA"/>
        </w:rPr>
        <w:t xml:space="preserve"> = </w:t>
      </w:r>
      <w:proofErr w:type="spellStart"/>
      <w:r w:rsidRPr="00521188">
        <w:rPr>
          <w:rFonts w:ascii="Consolas" w:hAnsi="Consolas"/>
          <w:color w:val="BED6FF"/>
          <w:sz w:val="22"/>
          <w:szCs w:val="22"/>
          <w:lang w:val="en-CA"/>
        </w:rPr>
        <w:t>f</w:t>
      </w:r>
      <w:r w:rsidRPr="00521188">
        <w:rPr>
          <w:rFonts w:ascii="Consolas" w:hAnsi="Consolas"/>
          <w:color w:val="D8D8D8"/>
          <w:sz w:val="22"/>
          <w:szCs w:val="22"/>
          <w:lang w:val="en-CA"/>
        </w:rPr>
        <w:t>.</w:t>
      </w:r>
      <w:r w:rsidRPr="00521188">
        <w:rPr>
          <w:rFonts w:ascii="Consolas" w:hAnsi="Consolas"/>
          <w:color w:val="BED6FF"/>
          <w:sz w:val="22"/>
          <w:szCs w:val="22"/>
          <w:lang w:val="en-CA"/>
        </w:rPr>
        <w:t>giveFood</w:t>
      </w:r>
      <w:proofErr w:type="spellEnd"/>
      <w:r w:rsidRPr="00521188">
        <w:rPr>
          <w:rFonts w:ascii="Consolas" w:hAnsi="Consolas"/>
          <w:color w:val="D8D8D8"/>
          <w:sz w:val="22"/>
          <w:szCs w:val="22"/>
          <w:lang w:val="en-CA"/>
        </w:rPr>
        <w:t>();</w:t>
      </w:r>
    </w:p>
    <w:p w14:paraId="12A6B16A"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3EABE6"/>
          <w:sz w:val="22"/>
          <w:szCs w:val="22"/>
          <w:lang w:val="en-CA"/>
        </w:rPr>
        <w:t>Drinks</w:t>
      </w:r>
      <w:r w:rsidRPr="00521188">
        <w:rPr>
          <w:rFonts w:ascii="Consolas" w:hAnsi="Consolas"/>
          <w:color w:val="D8D8D8"/>
          <w:sz w:val="22"/>
          <w:szCs w:val="22"/>
          <w:lang w:val="en-CA"/>
        </w:rPr>
        <w:t xml:space="preserve"> </w:t>
      </w:r>
      <w:r w:rsidRPr="00521188">
        <w:rPr>
          <w:rFonts w:ascii="Consolas" w:hAnsi="Consolas"/>
          <w:color w:val="BED6FF"/>
          <w:sz w:val="22"/>
          <w:szCs w:val="22"/>
          <w:lang w:val="en-CA"/>
        </w:rPr>
        <w:t>b</w:t>
      </w:r>
      <w:r w:rsidRPr="00521188">
        <w:rPr>
          <w:rFonts w:ascii="Consolas" w:hAnsi="Consolas"/>
          <w:color w:val="D8D8D8"/>
          <w:sz w:val="22"/>
          <w:szCs w:val="22"/>
          <w:lang w:val="en-CA"/>
        </w:rPr>
        <w:t xml:space="preserve"> = </w:t>
      </w:r>
      <w:proofErr w:type="spellStart"/>
      <w:r w:rsidRPr="00521188">
        <w:rPr>
          <w:rFonts w:ascii="Consolas" w:hAnsi="Consolas"/>
          <w:color w:val="BED6FF"/>
          <w:sz w:val="22"/>
          <w:szCs w:val="22"/>
          <w:lang w:val="en-CA"/>
        </w:rPr>
        <w:t>f</w:t>
      </w:r>
      <w:r w:rsidRPr="00521188">
        <w:rPr>
          <w:rFonts w:ascii="Consolas" w:hAnsi="Consolas"/>
          <w:color w:val="D8D8D8"/>
          <w:sz w:val="22"/>
          <w:szCs w:val="22"/>
          <w:lang w:val="en-CA"/>
        </w:rPr>
        <w:t>.</w:t>
      </w:r>
      <w:r w:rsidRPr="00521188">
        <w:rPr>
          <w:rFonts w:ascii="Consolas" w:hAnsi="Consolas"/>
          <w:color w:val="BED6FF"/>
          <w:sz w:val="22"/>
          <w:szCs w:val="22"/>
          <w:lang w:val="en-CA"/>
        </w:rPr>
        <w:t>giveDrink</w:t>
      </w:r>
      <w:proofErr w:type="spellEnd"/>
      <w:r w:rsidRPr="00521188">
        <w:rPr>
          <w:rFonts w:ascii="Consolas" w:hAnsi="Consolas"/>
          <w:color w:val="D8D8D8"/>
          <w:sz w:val="22"/>
          <w:szCs w:val="22"/>
          <w:lang w:val="en-CA"/>
        </w:rPr>
        <w:t>();</w:t>
      </w:r>
    </w:p>
    <w:p w14:paraId="1FF0EBC1"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w:t>
      </w:r>
    </w:p>
    <w:p w14:paraId="78910016"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 Use them</w:t>
      </w:r>
    </w:p>
    <w:p w14:paraId="6DBD35F0"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proofErr w:type="spellStart"/>
      <w:r w:rsidRPr="00521188">
        <w:rPr>
          <w:rFonts w:ascii="Consolas" w:hAnsi="Consolas"/>
          <w:color w:val="79ABFF"/>
          <w:sz w:val="22"/>
          <w:szCs w:val="22"/>
          <w:lang w:val="en-CA"/>
        </w:rPr>
        <w:t>c</w:t>
      </w:r>
      <w:r w:rsidRPr="00521188">
        <w:rPr>
          <w:rFonts w:ascii="Consolas" w:hAnsi="Consolas"/>
          <w:color w:val="D8D8D8"/>
          <w:sz w:val="22"/>
          <w:szCs w:val="22"/>
          <w:lang w:val="en-CA"/>
        </w:rPr>
        <w:t>.</w:t>
      </w:r>
      <w:r w:rsidRPr="00521188">
        <w:rPr>
          <w:rFonts w:ascii="Consolas" w:hAnsi="Consolas"/>
          <w:color w:val="BED6FF"/>
          <w:sz w:val="22"/>
          <w:szCs w:val="22"/>
          <w:lang w:val="en-CA"/>
        </w:rPr>
        <w:t>eat</w:t>
      </w:r>
      <w:proofErr w:type="spellEnd"/>
      <w:r w:rsidRPr="00521188">
        <w:rPr>
          <w:rFonts w:ascii="Consolas" w:hAnsi="Consolas"/>
          <w:color w:val="D8D8D8"/>
          <w:sz w:val="22"/>
          <w:szCs w:val="22"/>
          <w:lang w:val="en-CA"/>
        </w:rPr>
        <w:t>();</w:t>
      </w:r>
    </w:p>
    <w:p w14:paraId="0ECB3266"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proofErr w:type="spellStart"/>
      <w:r w:rsidRPr="00521188">
        <w:rPr>
          <w:rFonts w:ascii="Consolas" w:hAnsi="Consolas"/>
          <w:color w:val="79ABFF"/>
          <w:sz w:val="22"/>
          <w:szCs w:val="22"/>
          <w:lang w:val="en-CA"/>
        </w:rPr>
        <w:t>b</w:t>
      </w:r>
      <w:r w:rsidRPr="00521188">
        <w:rPr>
          <w:rFonts w:ascii="Consolas" w:hAnsi="Consolas"/>
          <w:color w:val="D8D8D8"/>
          <w:sz w:val="22"/>
          <w:szCs w:val="22"/>
          <w:lang w:val="en-CA"/>
        </w:rPr>
        <w:t>.</w:t>
      </w:r>
      <w:r w:rsidRPr="00521188">
        <w:rPr>
          <w:rFonts w:ascii="Consolas" w:hAnsi="Consolas"/>
          <w:color w:val="BED6FF"/>
          <w:sz w:val="22"/>
          <w:szCs w:val="22"/>
          <w:lang w:val="en-CA"/>
        </w:rPr>
        <w:t>drink</w:t>
      </w:r>
      <w:proofErr w:type="spellEnd"/>
      <w:r w:rsidRPr="00521188">
        <w:rPr>
          <w:rFonts w:ascii="Consolas" w:hAnsi="Consolas"/>
          <w:color w:val="D8D8D8"/>
          <w:sz w:val="22"/>
          <w:szCs w:val="22"/>
          <w:lang w:val="en-CA"/>
        </w:rPr>
        <w:t>();</w:t>
      </w:r>
    </w:p>
    <w:p w14:paraId="2459306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t>}</w:t>
      </w:r>
    </w:p>
    <w:p w14:paraId="0CA37003"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w:t>
      </w:r>
    </w:p>
    <w:p w14:paraId="7E8753A8"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class</w:t>
      </w:r>
      <w:r w:rsidRPr="00521188">
        <w:rPr>
          <w:rFonts w:ascii="Consolas" w:hAnsi="Consolas"/>
          <w:color w:val="D8D8D8"/>
          <w:sz w:val="22"/>
          <w:szCs w:val="22"/>
          <w:lang w:val="en-CA"/>
        </w:rPr>
        <w:t xml:space="preserve"> </w:t>
      </w:r>
      <w:r w:rsidRPr="00521188">
        <w:rPr>
          <w:rFonts w:ascii="Consolas" w:hAnsi="Consolas"/>
          <w:color w:val="D25252"/>
          <w:sz w:val="22"/>
          <w:szCs w:val="22"/>
          <w:lang w:val="en-CA"/>
        </w:rPr>
        <w:t>Client</w:t>
      </w:r>
      <w:r w:rsidRPr="00521188">
        <w:rPr>
          <w:rFonts w:ascii="Consolas" w:hAnsi="Consolas"/>
          <w:color w:val="D8D8D8"/>
          <w:sz w:val="22"/>
          <w:szCs w:val="22"/>
          <w:lang w:val="en-CA"/>
        </w:rPr>
        <w:t xml:space="preserve"> {</w:t>
      </w:r>
    </w:p>
    <w:p w14:paraId="28A1556F"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8DCBE2"/>
          <w:sz w:val="22"/>
          <w:szCs w:val="22"/>
          <w:lang w:val="en-CA"/>
        </w:rPr>
        <w:t>public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static</w:t>
      </w:r>
      <w:r w:rsidRPr="00521188">
        <w:rPr>
          <w:rFonts w:ascii="Consolas" w:hAnsi="Consolas"/>
          <w:color w:val="D8D8D8"/>
          <w:sz w:val="22"/>
          <w:szCs w:val="22"/>
          <w:lang w:val="en-CA"/>
        </w:rPr>
        <w:t xml:space="preserve"> </w:t>
      </w:r>
      <w:r w:rsidRPr="00521188">
        <w:rPr>
          <w:rFonts w:ascii="Consolas" w:hAnsi="Consolas"/>
          <w:color w:val="8DCBE2"/>
          <w:sz w:val="22"/>
          <w:szCs w:val="22"/>
          <w:lang w:val="en-CA"/>
        </w:rPr>
        <w:t>void</w:t>
      </w:r>
      <w:r w:rsidRPr="00521188">
        <w:rPr>
          <w:rFonts w:ascii="Consolas" w:hAnsi="Consolas"/>
          <w:color w:val="D8D8D8"/>
          <w:sz w:val="22"/>
          <w:szCs w:val="22"/>
          <w:lang w:val="en-CA"/>
        </w:rPr>
        <w:t xml:space="preserve"> </w:t>
      </w:r>
      <w:r w:rsidRPr="00521188">
        <w:rPr>
          <w:rFonts w:ascii="Consolas" w:hAnsi="Consolas"/>
          <w:color w:val="BED6FF"/>
          <w:sz w:val="22"/>
          <w:szCs w:val="22"/>
          <w:lang w:val="en-CA"/>
        </w:rPr>
        <w:t>main</w:t>
      </w:r>
      <w:r w:rsidRPr="00521188">
        <w:rPr>
          <w:rFonts w:ascii="Consolas" w:hAnsi="Consolas"/>
          <w:color w:val="D8D8D8"/>
          <w:sz w:val="22"/>
          <w:szCs w:val="22"/>
          <w:lang w:val="en-CA"/>
        </w:rPr>
        <w:t>(</w:t>
      </w:r>
      <w:r w:rsidRPr="00521188">
        <w:rPr>
          <w:rFonts w:ascii="Consolas" w:hAnsi="Consolas"/>
          <w:color w:val="D25252"/>
          <w:sz w:val="22"/>
          <w:szCs w:val="22"/>
          <w:lang w:val="en-CA"/>
        </w:rPr>
        <w:t>String</w:t>
      </w:r>
      <w:r w:rsidRPr="00521188">
        <w:rPr>
          <w:rFonts w:ascii="Consolas" w:hAnsi="Consolas"/>
          <w:color w:val="D8D8D8"/>
          <w:sz w:val="22"/>
          <w:szCs w:val="22"/>
          <w:lang w:val="en-CA"/>
        </w:rPr>
        <w:t xml:space="preserve">[] </w:t>
      </w:r>
      <w:proofErr w:type="spellStart"/>
      <w:r w:rsidRPr="00521188">
        <w:rPr>
          <w:rFonts w:ascii="Consolas" w:hAnsi="Consolas"/>
          <w:color w:val="79ABFF"/>
          <w:sz w:val="22"/>
          <w:szCs w:val="22"/>
          <w:lang w:val="en-CA"/>
        </w:rPr>
        <w:t>args</w:t>
      </w:r>
      <w:proofErr w:type="spellEnd"/>
      <w:r w:rsidRPr="00521188">
        <w:rPr>
          <w:rFonts w:ascii="Consolas" w:hAnsi="Consolas"/>
          <w:color w:val="D8D8D8"/>
          <w:sz w:val="22"/>
          <w:szCs w:val="22"/>
          <w:lang w:val="en-CA"/>
        </w:rPr>
        <w:t>) {</w:t>
      </w:r>
    </w:p>
    <w:p w14:paraId="50575179"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 xml:space="preserve">//Client: </w:t>
      </w:r>
      <w:proofErr w:type="spellStart"/>
      <w:r w:rsidRPr="00521188">
        <w:rPr>
          <w:rFonts w:ascii="Consolas" w:hAnsi="Consolas"/>
          <w:color w:val="C7DD0C"/>
          <w:sz w:val="22"/>
          <w:szCs w:val="22"/>
          <w:u w:val="single"/>
          <w:lang w:val="en-CA"/>
        </w:rPr>
        <w:t>Hamburguer</w:t>
      </w:r>
      <w:proofErr w:type="spellEnd"/>
    </w:p>
    <w:p w14:paraId="40DD7A1B"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proofErr w:type="spellStart"/>
      <w:r w:rsidRPr="00521188">
        <w:rPr>
          <w:rFonts w:ascii="Consolas" w:hAnsi="Consolas"/>
          <w:color w:val="D25252"/>
          <w:sz w:val="22"/>
          <w:szCs w:val="22"/>
          <w:lang w:val="en-CA"/>
        </w:rPr>
        <w:t>SnackClient</w:t>
      </w:r>
      <w:proofErr w:type="spellEnd"/>
      <w:r w:rsidRPr="00521188">
        <w:rPr>
          <w:rFonts w:ascii="Consolas" w:hAnsi="Consolas"/>
          <w:color w:val="D8D8D8"/>
          <w:sz w:val="22"/>
          <w:szCs w:val="22"/>
          <w:lang w:val="en-CA"/>
        </w:rPr>
        <w:t xml:space="preserve"> </w:t>
      </w:r>
      <w:r w:rsidRPr="00521188">
        <w:rPr>
          <w:rFonts w:ascii="Consolas" w:hAnsi="Consolas"/>
          <w:color w:val="BED6FF"/>
          <w:sz w:val="22"/>
          <w:szCs w:val="22"/>
          <w:lang w:val="en-CA"/>
        </w:rPr>
        <w:t>c1</w:t>
      </w:r>
      <w:r w:rsidRPr="00521188">
        <w:rPr>
          <w:rFonts w:ascii="Consolas" w:hAnsi="Consolas"/>
          <w:color w:val="D8D8D8"/>
          <w:sz w:val="22"/>
          <w:szCs w:val="22"/>
          <w:lang w:val="en-CA"/>
        </w:rPr>
        <w:t xml:space="preserve"> = </w:t>
      </w:r>
      <w:r w:rsidRPr="00521188">
        <w:rPr>
          <w:rFonts w:ascii="Consolas" w:hAnsi="Consolas"/>
          <w:color w:val="8DCBE2"/>
          <w:sz w:val="22"/>
          <w:szCs w:val="22"/>
          <w:lang w:val="en-CA"/>
        </w:rPr>
        <w:t>new</w:t>
      </w:r>
      <w:r w:rsidRPr="00521188">
        <w:rPr>
          <w:rFonts w:ascii="Consolas" w:hAnsi="Consolas"/>
          <w:color w:val="D8D8D8"/>
          <w:sz w:val="22"/>
          <w:szCs w:val="22"/>
          <w:lang w:val="en-CA"/>
        </w:rPr>
        <w:t xml:space="preserve"> </w:t>
      </w:r>
      <w:proofErr w:type="spellStart"/>
      <w:r w:rsidRPr="00521188">
        <w:rPr>
          <w:rFonts w:ascii="Consolas" w:hAnsi="Consolas"/>
          <w:color w:val="FFFFFF"/>
          <w:sz w:val="22"/>
          <w:szCs w:val="22"/>
          <w:lang w:val="en-CA"/>
        </w:rPr>
        <w:t>SnackClient</w:t>
      </w:r>
      <w:proofErr w:type="spellEnd"/>
      <w:r w:rsidRPr="00521188">
        <w:rPr>
          <w:rFonts w:ascii="Consolas" w:hAnsi="Consolas"/>
          <w:color w:val="D8D8D8"/>
          <w:sz w:val="22"/>
          <w:szCs w:val="22"/>
          <w:lang w:val="en-CA"/>
        </w:rPr>
        <w:t>(</w:t>
      </w:r>
      <w:r w:rsidRPr="00521188">
        <w:rPr>
          <w:rFonts w:ascii="Consolas" w:hAnsi="Consolas"/>
          <w:color w:val="FFC600"/>
          <w:sz w:val="22"/>
          <w:szCs w:val="22"/>
          <w:lang w:val="en-CA"/>
        </w:rPr>
        <w:t>"</w:t>
      </w:r>
      <w:proofErr w:type="spellStart"/>
      <w:r w:rsidRPr="00521188">
        <w:rPr>
          <w:rFonts w:ascii="Consolas" w:hAnsi="Consolas"/>
          <w:color w:val="FFC600"/>
          <w:sz w:val="22"/>
          <w:szCs w:val="22"/>
          <w:lang w:val="en-CA"/>
        </w:rPr>
        <w:t>Hamburguer</w:t>
      </w:r>
      <w:proofErr w:type="spellEnd"/>
      <w:r w:rsidRPr="00521188">
        <w:rPr>
          <w:rFonts w:ascii="Consolas" w:hAnsi="Consolas"/>
          <w:color w:val="FFC600"/>
          <w:sz w:val="22"/>
          <w:szCs w:val="22"/>
          <w:lang w:val="en-CA"/>
        </w:rPr>
        <w:t>"</w:t>
      </w:r>
      <w:r w:rsidRPr="00521188">
        <w:rPr>
          <w:rFonts w:ascii="Consolas" w:hAnsi="Consolas"/>
          <w:color w:val="D8D8D8"/>
          <w:sz w:val="22"/>
          <w:szCs w:val="22"/>
          <w:lang w:val="en-CA"/>
        </w:rPr>
        <w:t>);</w:t>
      </w:r>
    </w:p>
    <w:p w14:paraId="0BA22DE9"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proofErr w:type="spellStart"/>
      <w:r w:rsidRPr="00521188">
        <w:rPr>
          <w:rFonts w:ascii="Consolas" w:hAnsi="Consolas"/>
          <w:color w:val="D25252"/>
          <w:sz w:val="22"/>
          <w:szCs w:val="22"/>
          <w:lang w:val="en-CA"/>
        </w:rPr>
        <w:t>System</w:t>
      </w:r>
      <w:r w:rsidRPr="00521188">
        <w:rPr>
          <w:rFonts w:ascii="Consolas" w:hAnsi="Consolas"/>
          <w:color w:val="D8D8D8"/>
          <w:sz w:val="22"/>
          <w:szCs w:val="22"/>
          <w:lang w:val="en-CA"/>
        </w:rPr>
        <w:t>.</w:t>
      </w:r>
      <w:r w:rsidRPr="00521188">
        <w:rPr>
          <w:rFonts w:ascii="Consolas" w:hAnsi="Consolas"/>
          <w:color w:val="EFC090"/>
          <w:sz w:val="22"/>
          <w:szCs w:val="22"/>
          <w:lang w:val="en-CA"/>
        </w:rPr>
        <w:t>out</w:t>
      </w:r>
      <w:r w:rsidRPr="00521188">
        <w:rPr>
          <w:rFonts w:ascii="Consolas" w:hAnsi="Consolas"/>
          <w:color w:val="D8D8D8"/>
          <w:sz w:val="22"/>
          <w:szCs w:val="22"/>
          <w:lang w:val="en-CA"/>
        </w:rPr>
        <w:t>.</w:t>
      </w:r>
      <w:r w:rsidRPr="00521188">
        <w:rPr>
          <w:rFonts w:ascii="Consolas" w:hAnsi="Consolas"/>
          <w:color w:val="FFFFFF"/>
          <w:sz w:val="22"/>
          <w:szCs w:val="22"/>
          <w:lang w:val="en-CA"/>
        </w:rPr>
        <w:t>println</w:t>
      </w:r>
      <w:proofErr w:type="spellEnd"/>
      <w:r w:rsidRPr="00521188">
        <w:rPr>
          <w:rFonts w:ascii="Consolas" w:hAnsi="Consolas"/>
          <w:color w:val="D8D8D8"/>
          <w:sz w:val="22"/>
          <w:szCs w:val="22"/>
          <w:lang w:val="en-CA"/>
        </w:rPr>
        <w:t>(</w:t>
      </w:r>
      <w:r w:rsidRPr="00521188">
        <w:rPr>
          <w:rFonts w:ascii="Consolas" w:hAnsi="Consolas"/>
          <w:color w:val="FFC600"/>
          <w:sz w:val="22"/>
          <w:szCs w:val="22"/>
          <w:lang w:val="en-CA"/>
        </w:rPr>
        <w:t>"Snack for Client 1:"</w:t>
      </w:r>
      <w:r w:rsidRPr="00521188">
        <w:rPr>
          <w:rFonts w:ascii="Consolas" w:hAnsi="Consolas"/>
          <w:color w:val="D8D8D8"/>
          <w:sz w:val="22"/>
          <w:szCs w:val="22"/>
          <w:lang w:val="en-CA"/>
        </w:rPr>
        <w:t>);</w:t>
      </w:r>
    </w:p>
    <w:p w14:paraId="67C7FDC9"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79ABFF"/>
          <w:sz w:val="22"/>
          <w:szCs w:val="22"/>
          <w:lang w:val="en-CA"/>
        </w:rPr>
        <w:t>c1</w:t>
      </w:r>
      <w:r w:rsidRPr="00521188">
        <w:rPr>
          <w:rFonts w:ascii="Consolas" w:hAnsi="Consolas"/>
          <w:color w:val="D8D8D8"/>
          <w:sz w:val="22"/>
          <w:szCs w:val="22"/>
          <w:lang w:val="en-CA"/>
        </w:rPr>
        <w:t>.</w:t>
      </w:r>
      <w:r w:rsidRPr="00521188">
        <w:rPr>
          <w:rFonts w:ascii="Consolas" w:hAnsi="Consolas"/>
          <w:color w:val="FFFFFF"/>
          <w:sz w:val="22"/>
          <w:szCs w:val="22"/>
          <w:lang w:val="en-CA"/>
        </w:rPr>
        <w:t>createSnack</w:t>
      </w:r>
      <w:r w:rsidRPr="00521188">
        <w:rPr>
          <w:rFonts w:ascii="Consolas" w:hAnsi="Consolas"/>
          <w:color w:val="D8D8D8"/>
          <w:sz w:val="22"/>
          <w:szCs w:val="22"/>
          <w:lang w:val="en-CA"/>
        </w:rPr>
        <w:t>();</w:t>
      </w:r>
    </w:p>
    <w:p w14:paraId="7E60066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 xml:space="preserve">//Client: </w:t>
      </w:r>
      <w:r w:rsidRPr="00521188">
        <w:rPr>
          <w:rFonts w:ascii="Consolas" w:hAnsi="Consolas"/>
          <w:color w:val="C7DD0C"/>
          <w:sz w:val="22"/>
          <w:szCs w:val="22"/>
          <w:u w:val="single"/>
          <w:lang w:val="en-CA"/>
        </w:rPr>
        <w:t>Churros</w:t>
      </w:r>
    </w:p>
    <w:p w14:paraId="44E3477C"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proofErr w:type="spellStart"/>
      <w:r w:rsidRPr="00521188">
        <w:rPr>
          <w:rFonts w:ascii="Consolas" w:hAnsi="Consolas"/>
          <w:color w:val="D25252"/>
          <w:sz w:val="22"/>
          <w:szCs w:val="22"/>
          <w:lang w:val="en-CA"/>
        </w:rPr>
        <w:t>SnackClient</w:t>
      </w:r>
      <w:proofErr w:type="spellEnd"/>
      <w:r w:rsidRPr="00521188">
        <w:rPr>
          <w:rFonts w:ascii="Consolas" w:hAnsi="Consolas"/>
          <w:color w:val="D8D8D8"/>
          <w:sz w:val="22"/>
          <w:szCs w:val="22"/>
          <w:lang w:val="en-CA"/>
        </w:rPr>
        <w:t xml:space="preserve"> </w:t>
      </w:r>
      <w:r w:rsidRPr="00521188">
        <w:rPr>
          <w:rFonts w:ascii="Consolas" w:hAnsi="Consolas"/>
          <w:color w:val="BED6FF"/>
          <w:sz w:val="22"/>
          <w:szCs w:val="22"/>
          <w:lang w:val="en-CA"/>
        </w:rPr>
        <w:t>c2</w:t>
      </w:r>
      <w:r w:rsidRPr="00521188">
        <w:rPr>
          <w:rFonts w:ascii="Consolas" w:hAnsi="Consolas"/>
          <w:color w:val="D8D8D8"/>
          <w:sz w:val="22"/>
          <w:szCs w:val="22"/>
          <w:lang w:val="en-CA"/>
        </w:rPr>
        <w:t xml:space="preserve"> = </w:t>
      </w:r>
      <w:r w:rsidRPr="00521188">
        <w:rPr>
          <w:rFonts w:ascii="Consolas" w:hAnsi="Consolas"/>
          <w:color w:val="8DCBE2"/>
          <w:sz w:val="22"/>
          <w:szCs w:val="22"/>
          <w:lang w:val="en-CA"/>
        </w:rPr>
        <w:t>new</w:t>
      </w:r>
      <w:r w:rsidRPr="00521188">
        <w:rPr>
          <w:rFonts w:ascii="Consolas" w:hAnsi="Consolas"/>
          <w:color w:val="D8D8D8"/>
          <w:sz w:val="22"/>
          <w:szCs w:val="22"/>
          <w:lang w:val="en-CA"/>
        </w:rPr>
        <w:t xml:space="preserve"> </w:t>
      </w:r>
      <w:proofErr w:type="spellStart"/>
      <w:r w:rsidRPr="00521188">
        <w:rPr>
          <w:rFonts w:ascii="Consolas" w:hAnsi="Consolas"/>
          <w:color w:val="FFFFFF"/>
          <w:sz w:val="22"/>
          <w:szCs w:val="22"/>
          <w:lang w:val="en-CA"/>
        </w:rPr>
        <w:t>SnackClient</w:t>
      </w:r>
      <w:proofErr w:type="spellEnd"/>
      <w:r w:rsidRPr="00521188">
        <w:rPr>
          <w:rFonts w:ascii="Consolas" w:hAnsi="Consolas"/>
          <w:color w:val="D8D8D8"/>
          <w:sz w:val="22"/>
          <w:szCs w:val="22"/>
          <w:lang w:val="en-CA"/>
        </w:rPr>
        <w:t>(</w:t>
      </w:r>
      <w:r w:rsidRPr="00521188">
        <w:rPr>
          <w:rFonts w:ascii="Consolas" w:hAnsi="Consolas"/>
          <w:color w:val="FFC600"/>
          <w:sz w:val="22"/>
          <w:szCs w:val="22"/>
          <w:lang w:val="en-CA"/>
        </w:rPr>
        <w:t>"Churros"</w:t>
      </w:r>
      <w:r w:rsidRPr="00521188">
        <w:rPr>
          <w:rFonts w:ascii="Consolas" w:hAnsi="Consolas"/>
          <w:color w:val="D8D8D8"/>
          <w:sz w:val="22"/>
          <w:szCs w:val="22"/>
          <w:lang w:val="en-CA"/>
        </w:rPr>
        <w:t>);</w:t>
      </w:r>
    </w:p>
    <w:p w14:paraId="5E3A2966"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proofErr w:type="spellStart"/>
      <w:r w:rsidRPr="00521188">
        <w:rPr>
          <w:rFonts w:ascii="Consolas" w:hAnsi="Consolas"/>
          <w:color w:val="D25252"/>
          <w:sz w:val="22"/>
          <w:szCs w:val="22"/>
          <w:lang w:val="en-CA"/>
        </w:rPr>
        <w:t>System</w:t>
      </w:r>
      <w:r w:rsidRPr="00521188">
        <w:rPr>
          <w:rFonts w:ascii="Consolas" w:hAnsi="Consolas"/>
          <w:color w:val="D8D8D8"/>
          <w:sz w:val="22"/>
          <w:szCs w:val="22"/>
          <w:lang w:val="en-CA"/>
        </w:rPr>
        <w:t>.</w:t>
      </w:r>
      <w:r w:rsidRPr="00521188">
        <w:rPr>
          <w:rFonts w:ascii="Consolas" w:hAnsi="Consolas"/>
          <w:color w:val="EFC090"/>
          <w:sz w:val="22"/>
          <w:szCs w:val="22"/>
          <w:lang w:val="en-CA"/>
        </w:rPr>
        <w:t>out</w:t>
      </w:r>
      <w:r w:rsidRPr="00521188">
        <w:rPr>
          <w:rFonts w:ascii="Consolas" w:hAnsi="Consolas"/>
          <w:color w:val="D8D8D8"/>
          <w:sz w:val="22"/>
          <w:szCs w:val="22"/>
          <w:lang w:val="en-CA"/>
        </w:rPr>
        <w:t>.</w:t>
      </w:r>
      <w:r w:rsidRPr="00521188">
        <w:rPr>
          <w:rFonts w:ascii="Consolas" w:hAnsi="Consolas"/>
          <w:color w:val="FFFFFF"/>
          <w:sz w:val="22"/>
          <w:szCs w:val="22"/>
          <w:lang w:val="en-CA"/>
        </w:rPr>
        <w:t>println</w:t>
      </w:r>
      <w:proofErr w:type="spellEnd"/>
      <w:r w:rsidRPr="00521188">
        <w:rPr>
          <w:rFonts w:ascii="Consolas" w:hAnsi="Consolas"/>
          <w:color w:val="D8D8D8"/>
          <w:sz w:val="22"/>
          <w:szCs w:val="22"/>
          <w:lang w:val="en-CA"/>
        </w:rPr>
        <w:t>(</w:t>
      </w:r>
      <w:r w:rsidRPr="00521188">
        <w:rPr>
          <w:rFonts w:ascii="Consolas" w:hAnsi="Consolas"/>
          <w:color w:val="FFC600"/>
          <w:sz w:val="22"/>
          <w:szCs w:val="22"/>
          <w:lang w:val="en-CA"/>
        </w:rPr>
        <w:t>"Snack for Client 2:"</w:t>
      </w:r>
      <w:r w:rsidRPr="00521188">
        <w:rPr>
          <w:rFonts w:ascii="Consolas" w:hAnsi="Consolas"/>
          <w:color w:val="D8D8D8"/>
          <w:sz w:val="22"/>
          <w:szCs w:val="22"/>
          <w:lang w:val="en-CA"/>
        </w:rPr>
        <w:t>);</w:t>
      </w:r>
    </w:p>
    <w:p w14:paraId="78532796"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79ABFF"/>
          <w:sz w:val="22"/>
          <w:szCs w:val="22"/>
          <w:lang w:val="en-CA"/>
        </w:rPr>
        <w:t>c2</w:t>
      </w:r>
      <w:r w:rsidRPr="00521188">
        <w:rPr>
          <w:rFonts w:ascii="Consolas" w:hAnsi="Consolas"/>
          <w:color w:val="D8D8D8"/>
          <w:sz w:val="22"/>
          <w:szCs w:val="22"/>
          <w:lang w:val="en-CA"/>
        </w:rPr>
        <w:t>.</w:t>
      </w:r>
      <w:r w:rsidRPr="00521188">
        <w:rPr>
          <w:rFonts w:ascii="Consolas" w:hAnsi="Consolas"/>
          <w:color w:val="FFFFFF"/>
          <w:sz w:val="22"/>
          <w:szCs w:val="22"/>
          <w:lang w:val="en-CA"/>
        </w:rPr>
        <w:t>createSnack</w:t>
      </w:r>
      <w:r w:rsidRPr="00521188">
        <w:rPr>
          <w:rFonts w:ascii="Consolas" w:hAnsi="Consolas"/>
          <w:color w:val="D8D8D8"/>
          <w:sz w:val="22"/>
          <w:szCs w:val="22"/>
          <w:lang w:val="en-CA"/>
        </w:rPr>
        <w:t>();</w:t>
      </w:r>
    </w:p>
    <w:p w14:paraId="29229729"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lang w:val="en-CA"/>
        </w:rPr>
      </w:pPr>
      <w:r w:rsidRPr="00521188">
        <w:rPr>
          <w:rFonts w:ascii="Consolas" w:hAnsi="Consolas"/>
          <w:color w:val="D8D8D8"/>
          <w:sz w:val="22"/>
          <w:szCs w:val="22"/>
          <w:lang w:val="en-CA"/>
        </w:rPr>
        <w:tab/>
      </w:r>
      <w:r w:rsidRPr="00521188">
        <w:rPr>
          <w:rFonts w:ascii="Consolas" w:hAnsi="Consolas"/>
          <w:color w:val="D8D8D8"/>
          <w:sz w:val="22"/>
          <w:szCs w:val="22"/>
          <w:lang w:val="en-CA"/>
        </w:rPr>
        <w:tab/>
      </w:r>
      <w:r w:rsidRPr="00521188">
        <w:rPr>
          <w:rFonts w:ascii="Consolas" w:hAnsi="Consolas"/>
          <w:color w:val="C7DD0C"/>
          <w:sz w:val="22"/>
          <w:szCs w:val="22"/>
          <w:lang w:val="en-CA"/>
        </w:rPr>
        <w:t>//A WEIRD CLIENT IS NOT POSSIBLE NOW</w:t>
      </w:r>
    </w:p>
    <w:p w14:paraId="2F0DC880" w14:textId="77777777"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rPr>
      </w:pPr>
      <w:r w:rsidRPr="00521188">
        <w:rPr>
          <w:rFonts w:ascii="Consolas" w:hAnsi="Consolas"/>
          <w:color w:val="D8D8D8"/>
          <w:sz w:val="22"/>
          <w:szCs w:val="22"/>
          <w:lang w:val="en-CA"/>
        </w:rPr>
        <w:tab/>
      </w:r>
      <w:r w:rsidRPr="00521188">
        <w:rPr>
          <w:rFonts w:ascii="Consolas" w:hAnsi="Consolas"/>
          <w:color w:val="D8D8D8"/>
          <w:sz w:val="22"/>
          <w:szCs w:val="22"/>
        </w:rPr>
        <w:t>}</w:t>
      </w:r>
    </w:p>
    <w:p w14:paraId="5F3F5676" w14:textId="0DC6FA26" w:rsidR="00F44CFA" w:rsidRPr="00521188" w:rsidRDefault="00F44CFA" w:rsidP="00F44CFA">
      <w:pPr>
        <w:pStyle w:val="NormalWeb"/>
        <w:shd w:val="clear" w:color="auto" w:fill="191D1F"/>
        <w:spacing w:before="0" w:beforeAutospacing="0" w:after="0" w:afterAutospacing="0"/>
        <w:rPr>
          <w:rFonts w:ascii="Consolas" w:hAnsi="Consolas"/>
          <w:color w:val="D8D8D8"/>
          <w:sz w:val="22"/>
          <w:szCs w:val="22"/>
        </w:rPr>
      </w:pPr>
      <w:r w:rsidRPr="00521188">
        <w:rPr>
          <w:rFonts w:ascii="Consolas" w:hAnsi="Consolas"/>
          <w:color w:val="D8D8D8"/>
          <w:sz w:val="22"/>
          <w:szCs w:val="22"/>
        </w:rPr>
        <w:t>}</w:t>
      </w:r>
    </w:p>
    <w:p w14:paraId="6F9460A8" w14:textId="23CC21B3" w:rsidR="00FE079D" w:rsidRDefault="00FE079D" w:rsidP="00F44CFA"/>
    <w:p w14:paraId="604C3659" w14:textId="77777777" w:rsidR="00F44CFA" w:rsidRDefault="00F44CFA">
      <w:pPr>
        <w:pStyle w:val="Prrafodelista"/>
        <w:numPr>
          <w:ilvl w:val="0"/>
          <w:numId w:val="16"/>
        </w:numPr>
      </w:pPr>
      <w:r>
        <w:t>Mapea una matriz de distintos tipos de productos frente a variantes de dichos productos.</w:t>
      </w:r>
    </w:p>
    <w:p w14:paraId="66CDD058" w14:textId="77777777" w:rsidR="00F44CFA" w:rsidRDefault="00F44CFA">
      <w:pPr>
        <w:pStyle w:val="Prrafodelista"/>
        <w:numPr>
          <w:ilvl w:val="0"/>
          <w:numId w:val="16"/>
        </w:numPr>
      </w:pPr>
      <w:r>
        <w:t>Declara interfaces abstractas de producto para todos los tipos de productos. Después haz que todas las clases concretas de productos implementen esas interfaces.</w:t>
      </w:r>
    </w:p>
    <w:p w14:paraId="00BE9BE9" w14:textId="77777777" w:rsidR="00F44CFA" w:rsidRDefault="00F44CFA">
      <w:pPr>
        <w:pStyle w:val="Prrafodelista"/>
        <w:numPr>
          <w:ilvl w:val="0"/>
          <w:numId w:val="16"/>
        </w:numPr>
      </w:pPr>
      <w:r>
        <w:t>Declara la interfaz de la fábrica abstracta con un grupo de métodos de creación para todos los productos abstractos.</w:t>
      </w:r>
    </w:p>
    <w:p w14:paraId="2B6FE840" w14:textId="77777777" w:rsidR="00F44CFA" w:rsidRDefault="00F44CFA">
      <w:pPr>
        <w:pStyle w:val="Prrafodelista"/>
        <w:numPr>
          <w:ilvl w:val="0"/>
          <w:numId w:val="16"/>
        </w:numPr>
      </w:pPr>
      <w:r>
        <w:t>Implementa un grupo de clases concretas de fábrica, una por cada variante de producto.</w:t>
      </w:r>
    </w:p>
    <w:p w14:paraId="7F2DB856" w14:textId="00EA84DE" w:rsidR="00F44CFA" w:rsidRDefault="00F44CFA">
      <w:pPr>
        <w:pStyle w:val="Prrafodelista"/>
        <w:numPr>
          <w:ilvl w:val="0"/>
          <w:numId w:val="16"/>
        </w:numPr>
      </w:pPr>
      <w:r>
        <w:t xml:space="preserve">Crea un código de inicialización de la fábrica en algún punto de la aplicación. Deberá instanciar una de las clases concretas de la fábrica, dependiendo de </w:t>
      </w:r>
      <w:r>
        <w:lastRenderedPageBreak/>
        <w:t>la configuración de la aplicación o del entorno actual. Pasa este objeto de fábrica a todas las clases que construyen productos.</w:t>
      </w:r>
    </w:p>
    <w:p w14:paraId="160A1E68" w14:textId="6E06B969" w:rsidR="00F44CFA" w:rsidRDefault="00F44CFA">
      <w:pPr>
        <w:pStyle w:val="Prrafodelista"/>
        <w:numPr>
          <w:ilvl w:val="0"/>
          <w:numId w:val="16"/>
        </w:numPr>
      </w:pPr>
      <w:r>
        <w:t>Explora el código y encuentra todas las llamadas directas a constructores de producto. Sustitúyelas por llamadas al método de creación adecuado dentro del objeto de fábrica.</w:t>
      </w:r>
    </w:p>
    <w:p w14:paraId="2ADF9D2D" w14:textId="6F63A0BA" w:rsidR="00F44CFA" w:rsidRDefault="00F44CFA" w:rsidP="007C39DF">
      <w:pPr>
        <w:pStyle w:val="Ttulo4"/>
      </w:pPr>
      <w:bookmarkStart w:id="33" w:name="_Toc192876991"/>
      <w:r>
        <w:t>Contras</w:t>
      </w:r>
      <w:bookmarkEnd w:id="33"/>
    </w:p>
    <w:p w14:paraId="17930573" w14:textId="6C289C35" w:rsidR="00F44CFA" w:rsidRDefault="00F44CFA">
      <w:pPr>
        <w:pStyle w:val="Prrafodelista"/>
        <w:numPr>
          <w:ilvl w:val="0"/>
          <w:numId w:val="17"/>
        </w:numPr>
        <w:rPr>
          <w:lang w:val="en-CA"/>
        </w:rPr>
      </w:pPr>
      <w:r w:rsidRPr="00F44CFA">
        <w:rPr>
          <w:lang w:val="en-CA"/>
        </w:rPr>
        <w:t xml:space="preserve">Isolate specific </w:t>
      </w:r>
      <w:proofErr w:type="spellStart"/>
      <w:r w:rsidRPr="00F44CFA">
        <w:rPr>
          <w:lang w:val="en-CA"/>
        </w:rPr>
        <w:t>classs</w:t>
      </w:r>
      <w:proofErr w:type="spellEnd"/>
      <w:r w:rsidRPr="00F44CFA">
        <w:rPr>
          <w:lang w:val="en-CA"/>
        </w:rPr>
        <w:t xml:space="preserve"> from the c</w:t>
      </w:r>
      <w:r>
        <w:rPr>
          <w:lang w:val="en-CA"/>
        </w:rPr>
        <w:t>lient who uses them</w:t>
      </w:r>
    </w:p>
    <w:p w14:paraId="0ADAA91B" w14:textId="49FDA525" w:rsidR="00F44CFA" w:rsidRDefault="00F44CFA">
      <w:pPr>
        <w:pStyle w:val="Prrafodelista"/>
        <w:numPr>
          <w:ilvl w:val="0"/>
          <w:numId w:val="17"/>
        </w:numPr>
        <w:rPr>
          <w:lang w:val="en-CA"/>
        </w:rPr>
      </w:pPr>
      <w:r>
        <w:rPr>
          <w:lang w:val="en-CA"/>
        </w:rPr>
        <w:t>Facilitate the exchange of families of products</w:t>
      </w:r>
    </w:p>
    <w:p w14:paraId="22B30EB5" w14:textId="6E46AFE8" w:rsidR="00F44CFA" w:rsidRDefault="00F44CFA">
      <w:pPr>
        <w:pStyle w:val="Prrafodelista"/>
        <w:numPr>
          <w:ilvl w:val="0"/>
          <w:numId w:val="17"/>
        </w:numPr>
        <w:rPr>
          <w:lang w:val="en-CA"/>
        </w:rPr>
      </w:pPr>
      <w:r>
        <w:rPr>
          <w:lang w:val="en-CA"/>
        </w:rPr>
        <w:t xml:space="preserve">Foster the consistency among products </w:t>
      </w:r>
      <w:r w:rsidRPr="00F44CFA">
        <w:rPr>
          <w:lang w:val="en-CA"/>
        </w:rPr>
        <w:sym w:font="Wingdings" w:char="F0E0"/>
      </w:r>
      <w:r>
        <w:rPr>
          <w:lang w:val="en-CA"/>
        </w:rPr>
        <w:t xml:space="preserve"> families</w:t>
      </w:r>
    </w:p>
    <w:p w14:paraId="1D360975" w14:textId="1EC1C901" w:rsidR="00F44CFA" w:rsidRDefault="00F44CFA">
      <w:pPr>
        <w:pStyle w:val="Prrafodelista"/>
        <w:numPr>
          <w:ilvl w:val="0"/>
          <w:numId w:val="47"/>
        </w:numPr>
        <w:rPr>
          <w:lang w:val="en-CA"/>
        </w:rPr>
      </w:pPr>
      <w:r>
        <w:rPr>
          <w:lang w:val="en-CA"/>
        </w:rPr>
        <w:t>Its difficult to add new type of products</w:t>
      </w:r>
    </w:p>
    <w:p w14:paraId="09B000B5" w14:textId="20645DA3" w:rsidR="00F44CFA" w:rsidRDefault="00F44CFA">
      <w:pPr>
        <w:pStyle w:val="Prrafodelista"/>
        <w:numPr>
          <w:ilvl w:val="1"/>
          <w:numId w:val="17"/>
        </w:numPr>
        <w:rPr>
          <w:lang w:val="en-CA"/>
        </w:rPr>
      </w:pPr>
      <w:r>
        <w:rPr>
          <w:lang w:val="en-CA"/>
        </w:rPr>
        <w:t>Imply the creation of new methods along the whole hierarchy of factories</w:t>
      </w:r>
    </w:p>
    <w:p w14:paraId="71CD18DC" w14:textId="01D28214" w:rsidR="00F44CFA" w:rsidRPr="00883763" w:rsidRDefault="00F44CFA" w:rsidP="00F44CFA">
      <w:pPr>
        <w:pStyle w:val="Ttulo1"/>
      </w:pPr>
      <w:bookmarkStart w:id="34" w:name="_Toc192876992"/>
      <w:bookmarkStart w:id="35" w:name="_Toc192884390"/>
      <w:proofErr w:type="spellStart"/>
      <w:r w:rsidRPr="00883763">
        <w:t>Structural</w:t>
      </w:r>
      <w:proofErr w:type="spellEnd"/>
      <w:r w:rsidRPr="00883763">
        <w:t xml:space="preserve"> </w:t>
      </w:r>
      <w:proofErr w:type="spellStart"/>
      <w:r w:rsidRPr="00883763">
        <w:t>Patterns</w:t>
      </w:r>
      <w:bookmarkEnd w:id="34"/>
      <w:bookmarkEnd w:id="35"/>
      <w:proofErr w:type="spellEnd"/>
    </w:p>
    <w:p w14:paraId="4AAAA2E5" w14:textId="1AAD4653" w:rsidR="00F44CFA" w:rsidRDefault="00F44CFA" w:rsidP="00F44CFA">
      <w:r w:rsidRPr="00F44CFA">
        <w:t>Explican como ensamblar o</w:t>
      </w:r>
      <w:r>
        <w:t>bjetos y clases en estructuras más grandes, mientras se mantiene la flexibilidad y eficiencia de la estructura original</w:t>
      </w:r>
    </w:p>
    <w:p w14:paraId="0A689E9F" w14:textId="6815C923" w:rsidR="00625FCA" w:rsidRDefault="00625FCA">
      <w:pPr>
        <w:pStyle w:val="Prrafodelista"/>
        <w:numPr>
          <w:ilvl w:val="0"/>
          <w:numId w:val="31"/>
        </w:numPr>
      </w:pPr>
      <w:r>
        <w:t>Desacoplar el sistema</w:t>
      </w:r>
    </w:p>
    <w:p w14:paraId="665A3289" w14:textId="0B0DCA3A" w:rsidR="00625FCA" w:rsidRDefault="00625FCA">
      <w:pPr>
        <w:pStyle w:val="Prrafodelista"/>
        <w:numPr>
          <w:ilvl w:val="0"/>
          <w:numId w:val="31"/>
        </w:numPr>
      </w:pPr>
      <w:r>
        <w:t>Obtener una estructura flexible</w:t>
      </w:r>
    </w:p>
    <w:p w14:paraId="2FB7C5EA" w14:textId="4A8FA215" w:rsidR="00625FCA" w:rsidRPr="00F44CFA" w:rsidRDefault="00625FCA">
      <w:pPr>
        <w:pStyle w:val="Prrafodelista"/>
        <w:numPr>
          <w:ilvl w:val="0"/>
          <w:numId w:val="31"/>
        </w:numPr>
      </w:pPr>
      <w:r>
        <w:t>Organizar</w:t>
      </w:r>
    </w:p>
    <w:p w14:paraId="67A51D4C" w14:textId="32097A65" w:rsidR="00F44CFA" w:rsidRDefault="00F44CFA" w:rsidP="00F44CFA">
      <w:pPr>
        <w:pStyle w:val="Ttulo2"/>
      </w:pPr>
      <w:bookmarkStart w:id="36" w:name="_Toc192876993"/>
      <w:bookmarkStart w:id="37" w:name="_Toc192884391"/>
      <w:proofErr w:type="spellStart"/>
      <w:r w:rsidRPr="00F44CFA">
        <w:t>Adapter</w:t>
      </w:r>
      <w:bookmarkEnd w:id="36"/>
      <w:bookmarkEnd w:id="37"/>
      <w:proofErr w:type="spellEnd"/>
    </w:p>
    <w:p w14:paraId="12021023" w14:textId="489E91B0" w:rsidR="002F523C" w:rsidRDefault="00F44CFA" w:rsidP="00F44CFA">
      <w:r>
        <w:t>Permite la colaboración entre objetos con interfaces incompatibles</w:t>
      </w:r>
      <w:r w:rsidR="002F523C">
        <w:t>. Convierte la interfaz de uno o muchas clases a otra interfaz que el cliente espera</w:t>
      </w:r>
    </w:p>
    <w:p w14:paraId="28D864A4" w14:textId="4DFCA42B" w:rsidR="002F523C" w:rsidRDefault="002F523C" w:rsidP="007C39DF">
      <w:pPr>
        <w:pStyle w:val="Ttulo4"/>
      </w:pPr>
      <w:bookmarkStart w:id="38" w:name="_Toc192876994"/>
      <w:proofErr w:type="spellStart"/>
      <w:r>
        <w:t>Applicability</w:t>
      </w:r>
      <w:bookmarkEnd w:id="38"/>
      <w:proofErr w:type="spellEnd"/>
    </w:p>
    <w:p w14:paraId="46F79C8E" w14:textId="69FCFBFA" w:rsidR="002F523C" w:rsidRDefault="002F523C">
      <w:pPr>
        <w:pStyle w:val="Prrafodelista"/>
        <w:numPr>
          <w:ilvl w:val="0"/>
          <w:numId w:val="18"/>
        </w:numPr>
      </w:pPr>
      <w:r>
        <w:t>Se requiere usar una clase existente cuya interfaz no es compatible con lo que se necesita</w:t>
      </w:r>
    </w:p>
    <w:p w14:paraId="765E30FA" w14:textId="4DB92295" w:rsidR="002F523C" w:rsidRDefault="002F523C">
      <w:pPr>
        <w:pStyle w:val="Prrafodelista"/>
        <w:numPr>
          <w:ilvl w:val="0"/>
          <w:numId w:val="18"/>
        </w:numPr>
      </w:pPr>
      <w:r>
        <w:t>Requiere la creación de una clase para colaborar con clases con quienes no comparten interfaces compatibles</w:t>
      </w:r>
    </w:p>
    <w:p w14:paraId="5097D861" w14:textId="7319F99C" w:rsidR="009A3B90" w:rsidRDefault="009A3B90">
      <w:pPr>
        <w:pStyle w:val="Prrafodelista"/>
        <w:numPr>
          <w:ilvl w:val="0"/>
          <w:numId w:val="18"/>
        </w:numPr>
      </w:pPr>
      <w:r>
        <w:t>Cuando quieras reutilizar varias subclases existentes que carezcan de alguna funcionalidad común que no pueda añadirse a la superclase</w:t>
      </w:r>
    </w:p>
    <w:p w14:paraId="5926A411" w14:textId="4E8B34F8" w:rsidR="002F523C" w:rsidRDefault="002F523C">
      <w:pPr>
        <w:pStyle w:val="Prrafodelista"/>
        <w:numPr>
          <w:ilvl w:val="0"/>
          <w:numId w:val="18"/>
        </w:numPr>
      </w:pPr>
      <w:proofErr w:type="spellStart"/>
      <w:r>
        <w:t>Object</w:t>
      </w:r>
      <w:proofErr w:type="spellEnd"/>
      <w:r>
        <w:t xml:space="preserve"> </w:t>
      </w:r>
      <w:proofErr w:type="spellStart"/>
      <w:r>
        <w:t>adapter</w:t>
      </w:r>
      <w:proofErr w:type="spellEnd"/>
    </w:p>
    <w:p w14:paraId="246C79C9" w14:textId="51741613" w:rsidR="002F523C" w:rsidRDefault="002F523C">
      <w:pPr>
        <w:pStyle w:val="Prrafodelista"/>
        <w:numPr>
          <w:ilvl w:val="1"/>
          <w:numId w:val="18"/>
        </w:numPr>
      </w:pPr>
      <w:r>
        <w:t xml:space="preserve">Necesitamos usar varias subclases </w:t>
      </w:r>
      <w:proofErr w:type="gramStart"/>
      <w:r>
        <w:t>existentes</w:t>
      </w:r>
      <w:proofErr w:type="gramEnd"/>
      <w:r>
        <w:t xml:space="preserve"> pero no es útil adaptar su interfaz heredando de cada una de ellas </w:t>
      </w:r>
      <w:r>
        <w:sym w:font="Wingdings" w:char="F0E0"/>
      </w:r>
      <w:r>
        <w:t xml:space="preserve"> Un objeto adaptador puede adaptar la interfaz de la clase padre</w:t>
      </w:r>
    </w:p>
    <w:p w14:paraId="167D2F36" w14:textId="15982E91" w:rsidR="002F523C" w:rsidRDefault="002F523C">
      <w:pPr>
        <w:pStyle w:val="Prrafodelista"/>
        <w:numPr>
          <w:ilvl w:val="2"/>
          <w:numId w:val="18"/>
        </w:numPr>
      </w:pPr>
      <w:r>
        <w:t xml:space="preserve">El </w:t>
      </w:r>
      <w:proofErr w:type="spellStart"/>
      <w:r>
        <w:t>Class</w:t>
      </w:r>
      <w:proofErr w:type="spellEnd"/>
      <w:r>
        <w:t xml:space="preserve"> </w:t>
      </w:r>
      <w:proofErr w:type="spellStart"/>
      <w:r>
        <w:t>Adapter</w:t>
      </w:r>
      <w:proofErr w:type="spellEnd"/>
      <w:r>
        <w:t xml:space="preserve"> es útil cuando se puede extender la clase directamente y se desea una solución más simple.</w:t>
      </w:r>
    </w:p>
    <w:p w14:paraId="23A5AD88" w14:textId="1A98650C" w:rsidR="002F523C" w:rsidRPr="002F523C" w:rsidRDefault="002F523C">
      <w:pPr>
        <w:pStyle w:val="Prrafodelista"/>
        <w:numPr>
          <w:ilvl w:val="2"/>
          <w:numId w:val="18"/>
        </w:numPr>
      </w:pPr>
      <w:r>
        <w:t xml:space="preserve">El </w:t>
      </w:r>
      <w:proofErr w:type="spellStart"/>
      <w:r>
        <w:t>Object</w:t>
      </w:r>
      <w:proofErr w:type="spellEnd"/>
      <w:r>
        <w:t xml:space="preserve"> </w:t>
      </w:r>
      <w:proofErr w:type="spellStart"/>
      <w:r>
        <w:t>Adapter</w:t>
      </w:r>
      <w:proofErr w:type="spellEnd"/>
      <w:r>
        <w:t xml:space="preserve"> es más flexible, ya que permite adaptar objetos sin necesidad de herencia, lo que hace que sea más adecuado cuando se manejan objetos de diferentes tipos o cuando no es posible modificar las clases base.</w:t>
      </w:r>
    </w:p>
    <w:p w14:paraId="561A79B3" w14:textId="01E199BB" w:rsidR="00F44CFA" w:rsidRDefault="00883763" w:rsidP="007C39DF">
      <w:pPr>
        <w:pStyle w:val="Ttulo4"/>
      </w:pPr>
      <w:bookmarkStart w:id="39" w:name="_Toc192876995"/>
      <w:r>
        <w:lastRenderedPageBreak/>
        <w:t>Problema</w:t>
      </w:r>
      <w:bookmarkEnd w:id="39"/>
    </w:p>
    <w:p w14:paraId="4DD4C141" w14:textId="46D33FCD" w:rsidR="00883763" w:rsidRDefault="00045668" w:rsidP="00883763">
      <w:r>
        <w:rPr>
          <w:noProof/>
        </w:rPr>
        <w:drawing>
          <wp:anchor distT="0" distB="0" distL="114300" distR="114300" simplePos="0" relativeHeight="251662336" behindDoc="1" locked="0" layoutInCell="1" allowOverlap="1" wp14:anchorId="114638F6" wp14:editId="5AC75218">
            <wp:simplePos x="0" y="0"/>
            <wp:positionH relativeFrom="column">
              <wp:posOffset>3450013</wp:posOffset>
            </wp:positionH>
            <wp:positionV relativeFrom="paragraph">
              <wp:posOffset>265199</wp:posOffset>
            </wp:positionV>
            <wp:extent cx="2467610" cy="1024890"/>
            <wp:effectExtent l="0" t="0" r="8890" b="3810"/>
            <wp:wrapTight wrapText="bothSides">
              <wp:wrapPolygon edited="0">
                <wp:start x="9005" y="0"/>
                <wp:lineTo x="3835" y="3613"/>
                <wp:lineTo x="667" y="6424"/>
                <wp:lineTo x="0" y="13651"/>
                <wp:lineTo x="0" y="21279"/>
                <wp:lineTo x="21511" y="21279"/>
                <wp:lineTo x="21511" y="6825"/>
                <wp:lineTo x="17176" y="4015"/>
                <wp:lineTo x="12673" y="0"/>
                <wp:lineTo x="9005" y="0"/>
              </wp:wrapPolygon>
            </wp:wrapTight>
            <wp:docPr id="1402434791" name="Imagen 1" descr="La estructura de la aplicación antes de la integración con la biblioteca de anál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estructura de la aplicación antes de la integración con la biblioteca de anális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7610" cy="102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763">
        <w:t>Imagina que estás creando una aplicación que descarga información desde varias fuentes en XML para presentarla al usuario con grá</w:t>
      </w:r>
      <w:r>
        <w:t>f</w:t>
      </w:r>
      <w:r w:rsidR="00883763">
        <w:t>icos bonitos y diagramas</w:t>
      </w:r>
    </w:p>
    <w:p w14:paraId="0CDEF245" w14:textId="59C7099C" w:rsidR="00045668" w:rsidRDefault="00045668" w:rsidP="00883763">
      <w:r>
        <w:t xml:space="preserve">En cierto momento decides mejorar la app </w:t>
      </w:r>
      <w:proofErr w:type="spellStart"/>
      <w:r>
        <w:t>intefrando</w:t>
      </w:r>
      <w:proofErr w:type="spellEnd"/>
      <w:r>
        <w:t xml:space="preserve"> una biblioteca inteligente de </w:t>
      </w:r>
      <w:proofErr w:type="gramStart"/>
      <w:r>
        <w:t>análisis</w:t>
      </w:r>
      <w:proofErr w:type="gramEnd"/>
      <w:r>
        <w:t xml:space="preserve"> pero solo funciona con JSON</w:t>
      </w:r>
    </w:p>
    <w:p w14:paraId="68782443" w14:textId="7F5A6105" w:rsidR="00045668" w:rsidRDefault="00045668" w:rsidP="00883763">
      <w:r w:rsidRPr="00045668">
        <w:t>Podrías cambiar la biblioteca para que funcione con XML. Sin embargo, esto podría descomponer parte del código existente que depende de la biblioteca. Y, lo que es peor, podrías no tener siquiera acceso al código fuente de la biblioteca, lo que hace imposible esta solución.</w:t>
      </w:r>
    </w:p>
    <w:p w14:paraId="6DCB86E1" w14:textId="6FC01DB2" w:rsidR="00045668" w:rsidRDefault="00045668" w:rsidP="007C39DF">
      <w:pPr>
        <w:pStyle w:val="Ttulo4"/>
      </w:pPr>
      <w:bookmarkStart w:id="40" w:name="_Toc192876996"/>
      <w:r>
        <w:t>Solución</w:t>
      </w:r>
      <w:bookmarkEnd w:id="40"/>
    </w:p>
    <w:p w14:paraId="42D9091F" w14:textId="2885AA69" w:rsidR="00045668" w:rsidRDefault="00045668" w:rsidP="00045668">
      <w:r>
        <w:t>Creas un adaptador. Es un objeto especial que convierte la interfaz de un objeto de forma que otro objeto pueda entenderla</w:t>
      </w:r>
    </w:p>
    <w:p w14:paraId="46E2F4F8" w14:textId="13DA1D85" w:rsidR="00045668" w:rsidRDefault="009A3B90" w:rsidP="00045668">
      <w:r>
        <w:rPr>
          <w:noProof/>
        </w:rPr>
        <w:drawing>
          <wp:anchor distT="0" distB="0" distL="114300" distR="114300" simplePos="0" relativeHeight="251663360" behindDoc="1" locked="0" layoutInCell="1" allowOverlap="1" wp14:anchorId="3F0DF0CA" wp14:editId="4926183C">
            <wp:simplePos x="0" y="0"/>
            <wp:positionH relativeFrom="column">
              <wp:posOffset>4287866</wp:posOffset>
            </wp:positionH>
            <wp:positionV relativeFrom="paragraph">
              <wp:posOffset>525780</wp:posOffset>
            </wp:positionV>
            <wp:extent cx="1946563" cy="1284247"/>
            <wp:effectExtent l="0" t="0" r="0" b="0"/>
            <wp:wrapTight wrapText="bothSides">
              <wp:wrapPolygon edited="0">
                <wp:start x="8880" y="0"/>
                <wp:lineTo x="1691" y="3846"/>
                <wp:lineTo x="211" y="4807"/>
                <wp:lineTo x="0" y="10896"/>
                <wp:lineTo x="0" y="13460"/>
                <wp:lineTo x="3171" y="16024"/>
                <wp:lineTo x="6343" y="16024"/>
                <wp:lineTo x="6343" y="21151"/>
                <wp:lineTo x="14165" y="21151"/>
                <wp:lineTo x="21353" y="19869"/>
                <wp:lineTo x="21353" y="10896"/>
                <wp:lineTo x="14165" y="5769"/>
                <wp:lineTo x="12685" y="0"/>
                <wp:lineTo x="8880" y="0"/>
              </wp:wrapPolygon>
            </wp:wrapTight>
            <wp:docPr id="1355536090" name="Imagen 2" descr="Solución del patrón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ución del patrón Adap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563" cy="1284247"/>
                    </a:xfrm>
                    <a:prstGeom prst="rect">
                      <a:avLst/>
                    </a:prstGeom>
                    <a:noFill/>
                    <a:ln>
                      <a:noFill/>
                    </a:ln>
                  </pic:spPr>
                </pic:pic>
              </a:graphicData>
            </a:graphic>
          </wp:anchor>
        </w:drawing>
      </w:r>
      <w:r w:rsidR="00045668">
        <w:t xml:space="preserve">Un adaptador envuelve uno de los objetos para esconder la complejidad de la conversión. El objeto envuelto ni siquiera es consciente de la existencia del adaptador. Puedes envolver un objeto que opera con metros y km con </w:t>
      </w:r>
      <w:proofErr w:type="gramStart"/>
      <w:r w:rsidR="00045668">
        <w:t>una adaptador</w:t>
      </w:r>
      <w:proofErr w:type="gramEnd"/>
      <w:r w:rsidR="00045668">
        <w:t xml:space="preserve"> que convierte los datos a pies y millas</w:t>
      </w:r>
    </w:p>
    <w:p w14:paraId="7DE0024E" w14:textId="3B36C2D0" w:rsidR="00045668" w:rsidRDefault="00045668" w:rsidP="00883763">
      <w:r>
        <w:t>Los adaptadores no solo convierten datos a varios formatos, sino que también ayudan a objetos con distintas interfaces a colaborar.</w:t>
      </w:r>
    </w:p>
    <w:p w14:paraId="1CC3F12F" w14:textId="76F18EAC" w:rsidR="00045668" w:rsidRDefault="009A3B90">
      <w:pPr>
        <w:pStyle w:val="Prrafodelista"/>
        <w:numPr>
          <w:ilvl w:val="0"/>
          <w:numId w:val="19"/>
        </w:numPr>
      </w:pPr>
      <w:r>
        <w:t>El adaptador obtiene una interfaz compatible con uno de los objetos existentes</w:t>
      </w:r>
    </w:p>
    <w:p w14:paraId="1325A777" w14:textId="7A747B34" w:rsidR="009A3B90" w:rsidRDefault="009A3B90">
      <w:pPr>
        <w:pStyle w:val="Prrafodelista"/>
        <w:numPr>
          <w:ilvl w:val="0"/>
          <w:numId w:val="19"/>
        </w:numPr>
      </w:pPr>
      <w:r>
        <w:t>Usando esta interfaz, el objeto existente puede invocar con seguridad los métodos del adaptador</w:t>
      </w:r>
    </w:p>
    <w:p w14:paraId="4F96F58B" w14:textId="39A06C7A" w:rsidR="009A3B90" w:rsidRDefault="009A3B90">
      <w:pPr>
        <w:pStyle w:val="Prrafodelista"/>
        <w:numPr>
          <w:ilvl w:val="0"/>
          <w:numId w:val="19"/>
        </w:numPr>
      </w:pPr>
      <w:r>
        <w:t xml:space="preserve">Al recibir una llamada, el adaptador pasa la solicitud al segundo </w:t>
      </w:r>
      <w:proofErr w:type="gramStart"/>
      <w:r>
        <w:t>objeto</w:t>
      </w:r>
      <w:proofErr w:type="gramEnd"/>
      <w:r>
        <w:t xml:space="preserve"> pero en un formato y orden que ese segundo objeto espera</w:t>
      </w:r>
    </w:p>
    <w:p w14:paraId="629D1317" w14:textId="295E04C2" w:rsidR="009A3B90" w:rsidRDefault="009A3B90" w:rsidP="007C39DF">
      <w:pPr>
        <w:pStyle w:val="Ttulo4"/>
      </w:pPr>
      <w:bookmarkStart w:id="41" w:name="_Toc192876997"/>
      <w:r>
        <w:t>Estructura</w:t>
      </w:r>
      <w:bookmarkEnd w:id="41"/>
    </w:p>
    <w:p w14:paraId="2A3A7B32" w14:textId="5185CBEC" w:rsidR="009A3B90" w:rsidRDefault="009A3B90" w:rsidP="007C39DF">
      <w:pPr>
        <w:pStyle w:val="Ttulo5"/>
      </w:pPr>
      <w:bookmarkStart w:id="42" w:name="_Toc192876998"/>
      <w:r>
        <w:t>Adaptador de objetos</w:t>
      </w:r>
      <w:bookmarkEnd w:id="42"/>
    </w:p>
    <w:p w14:paraId="646E1809" w14:textId="67A4F4DC" w:rsidR="009A3B90" w:rsidRDefault="009A3B90" w:rsidP="009A3B90">
      <w:r w:rsidRPr="009A3B90">
        <w:t>Esta implementación utiliza el principio de composición de objetos: el adaptador implementa la interfaz de un objeto y envuelve el otro. Puede implementarse en todos los lenguajes de programación populares.</w:t>
      </w:r>
    </w:p>
    <w:p w14:paraId="6C057B31" w14:textId="13918EEA" w:rsidR="009A3B90" w:rsidRDefault="009A3B90">
      <w:pPr>
        <w:pStyle w:val="Prrafodelista"/>
        <w:numPr>
          <w:ilvl w:val="0"/>
          <w:numId w:val="20"/>
        </w:numPr>
      </w:pPr>
      <w:r>
        <w:t>La clase cliente contiene la lógica de negocio existente del programa</w:t>
      </w:r>
    </w:p>
    <w:p w14:paraId="014F01EF" w14:textId="05BCAFCD" w:rsidR="009A3B90" w:rsidRDefault="009A3B90">
      <w:pPr>
        <w:pStyle w:val="Prrafodelista"/>
        <w:numPr>
          <w:ilvl w:val="0"/>
          <w:numId w:val="20"/>
        </w:numPr>
      </w:pPr>
      <w:r>
        <w:t>La interfaz con el cliente describe un protocolo que otras clases deben seguir para poder colaborar con el código cliente</w:t>
      </w:r>
    </w:p>
    <w:p w14:paraId="7451FE18" w14:textId="61A778C8" w:rsidR="009A3B90" w:rsidRDefault="009A3B90">
      <w:pPr>
        <w:pStyle w:val="Prrafodelista"/>
        <w:numPr>
          <w:ilvl w:val="0"/>
          <w:numId w:val="20"/>
        </w:numPr>
      </w:pPr>
      <w:r>
        <w:rPr>
          <w:noProof/>
        </w:rPr>
        <w:lastRenderedPageBreak/>
        <w:drawing>
          <wp:anchor distT="0" distB="0" distL="114300" distR="114300" simplePos="0" relativeHeight="251664384" behindDoc="1" locked="0" layoutInCell="1" allowOverlap="1" wp14:anchorId="04157423" wp14:editId="54786ECD">
            <wp:simplePos x="0" y="0"/>
            <wp:positionH relativeFrom="column">
              <wp:posOffset>3300730</wp:posOffset>
            </wp:positionH>
            <wp:positionV relativeFrom="paragraph">
              <wp:posOffset>211224</wp:posOffset>
            </wp:positionV>
            <wp:extent cx="2933065" cy="1663700"/>
            <wp:effectExtent l="0" t="0" r="635" b="0"/>
            <wp:wrapTight wrapText="bothSides">
              <wp:wrapPolygon edited="0">
                <wp:start x="10662" y="0"/>
                <wp:lineTo x="4209" y="1731"/>
                <wp:lineTo x="0" y="3215"/>
                <wp:lineTo x="0" y="5689"/>
                <wp:lineTo x="2245" y="8162"/>
                <wp:lineTo x="3507" y="8409"/>
                <wp:lineTo x="5191" y="12119"/>
                <wp:lineTo x="5331" y="16076"/>
                <wp:lineTo x="3086" y="17313"/>
                <wp:lineTo x="2806" y="17808"/>
                <wp:lineTo x="2806" y="21270"/>
                <wp:lineTo x="13608" y="21270"/>
                <wp:lineTo x="13748" y="20776"/>
                <wp:lineTo x="20763" y="16818"/>
                <wp:lineTo x="20763" y="12119"/>
                <wp:lineTo x="21464" y="10388"/>
                <wp:lineTo x="21184" y="8904"/>
                <wp:lineTo x="10241" y="8162"/>
                <wp:lineTo x="11223" y="6431"/>
                <wp:lineTo x="11504" y="3215"/>
                <wp:lineTo x="11644" y="989"/>
                <wp:lineTo x="11223" y="0"/>
                <wp:lineTo x="10662" y="0"/>
              </wp:wrapPolygon>
            </wp:wrapTight>
            <wp:docPr id="1935038981" name="Imagen 3" descr="Estructura del patrón de diseño Adapter (el adaptador de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ructura del patrón de diseño Adapter (el adaptador de objet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065" cy="1663700"/>
                    </a:xfrm>
                    <a:prstGeom prst="rect">
                      <a:avLst/>
                    </a:prstGeom>
                    <a:noFill/>
                    <a:ln>
                      <a:noFill/>
                    </a:ln>
                  </pic:spPr>
                </pic:pic>
              </a:graphicData>
            </a:graphic>
          </wp:anchor>
        </w:drawing>
      </w:r>
      <w:r>
        <w:t xml:space="preserve">Servicio es </w:t>
      </w:r>
      <w:proofErr w:type="spellStart"/>
      <w:r>
        <w:t>aguna</w:t>
      </w:r>
      <w:proofErr w:type="spellEnd"/>
      <w:r>
        <w:t xml:space="preserve"> clase </w:t>
      </w:r>
      <w:proofErr w:type="gramStart"/>
      <w:r>
        <w:t>útil  (</w:t>
      </w:r>
      <w:proofErr w:type="gramEnd"/>
      <w:r>
        <w:t xml:space="preserve">El cliente no puede usar esto </w:t>
      </w:r>
      <w:proofErr w:type="spellStart"/>
      <w:r>
        <w:t>pq</w:t>
      </w:r>
      <w:proofErr w:type="spellEnd"/>
      <w:r>
        <w:t xml:space="preserve"> tiene interfaz incompatible)</w:t>
      </w:r>
    </w:p>
    <w:p w14:paraId="74ECF519" w14:textId="17A28691" w:rsidR="009A3B90" w:rsidRDefault="009A3B90">
      <w:pPr>
        <w:pStyle w:val="Prrafodelista"/>
        <w:numPr>
          <w:ilvl w:val="0"/>
          <w:numId w:val="20"/>
        </w:numPr>
      </w:pPr>
      <w:r>
        <w:t xml:space="preserve">La clase </w:t>
      </w:r>
      <w:proofErr w:type="spellStart"/>
      <w:r>
        <w:t>Adapter</w:t>
      </w:r>
      <w:proofErr w:type="spellEnd"/>
      <w:r>
        <w:t xml:space="preserve"> es un puente entre cliente y servicio: implementa la interfaz con el cliente, mientras envuelve el objeto de la clase de servicio.</w:t>
      </w:r>
    </w:p>
    <w:p w14:paraId="58BA83E0" w14:textId="572177E7" w:rsidR="009A3B90" w:rsidRDefault="009A3B90">
      <w:pPr>
        <w:pStyle w:val="Prrafodelista"/>
        <w:numPr>
          <w:ilvl w:val="1"/>
          <w:numId w:val="20"/>
        </w:numPr>
      </w:pPr>
      <w:r>
        <w:t xml:space="preserve">La clase adaptadora recibe llamadas del cliente </w:t>
      </w:r>
      <w:proofErr w:type="gramStart"/>
      <w:r>
        <w:t>a  través</w:t>
      </w:r>
      <w:proofErr w:type="gramEnd"/>
      <w:r>
        <w:t xml:space="preserve"> de la interfaz de cliente y las traduce en llamadas al objeto envuelto de la clase de servicio </w:t>
      </w:r>
    </w:p>
    <w:p w14:paraId="16EB2EDA" w14:textId="29096935" w:rsidR="009A3B90" w:rsidRPr="009A3B90" w:rsidRDefault="009A3B90" w:rsidP="007C39DF">
      <w:pPr>
        <w:jc w:val="center"/>
      </w:pPr>
      <w:r w:rsidRPr="009A3B90">
        <w:rPr>
          <w:noProof/>
        </w:rPr>
        <w:drawing>
          <wp:inline distT="0" distB="0" distL="0" distR="0" wp14:anchorId="648FF8BC" wp14:editId="52318381">
            <wp:extent cx="4362150" cy="2209800"/>
            <wp:effectExtent l="0" t="0" r="635" b="0"/>
            <wp:docPr id="77616399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63996" name="Imagen 1" descr="Diagrama&#10;&#10;El contenido generado por IA puede ser incorrecto."/>
                    <pic:cNvPicPr/>
                  </pic:nvPicPr>
                  <pic:blipFill>
                    <a:blip r:embed="rId22"/>
                    <a:stretch>
                      <a:fillRect/>
                    </a:stretch>
                  </pic:blipFill>
                  <pic:spPr>
                    <a:xfrm>
                      <a:off x="0" y="0"/>
                      <a:ext cx="4375314" cy="2216469"/>
                    </a:xfrm>
                    <a:prstGeom prst="rect">
                      <a:avLst/>
                    </a:prstGeom>
                  </pic:spPr>
                </pic:pic>
              </a:graphicData>
            </a:graphic>
          </wp:inline>
        </w:drawing>
      </w:r>
    </w:p>
    <w:p w14:paraId="0120901D" w14:textId="34A65C9A" w:rsidR="00045668" w:rsidRDefault="009A3B90" w:rsidP="007C39DF">
      <w:pPr>
        <w:pStyle w:val="Ttulo5"/>
      </w:pPr>
      <w:bookmarkStart w:id="43" w:name="_Toc192876999"/>
      <w:r>
        <w:t>Clase adaptadora</w:t>
      </w:r>
      <w:bookmarkEnd w:id="43"/>
    </w:p>
    <w:p w14:paraId="038246F2" w14:textId="424D0F1D" w:rsidR="009A3B90" w:rsidRDefault="009A3B90" w:rsidP="009A3B90">
      <w:pPr>
        <w:rPr>
          <w:rFonts w:ascii="PT Sans" w:hAnsi="PT Sans"/>
          <w:shd w:val="clear" w:color="auto" w:fill="FFFFFF"/>
        </w:rPr>
      </w:pPr>
      <w:r w:rsidRPr="009A3B90">
        <w:rPr>
          <w:noProof/>
        </w:rPr>
        <w:drawing>
          <wp:anchor distT="0" distB="0" distL="114300" distR="114300" simplePos="0" relativeHeight="251665408" behindDoc="1" locked="0" layoutInCell="1" allowOverlap="1" wp14:anchorId="5A62826F" wp14:editId="0BA1F680">
            <wp:simplePos x="0" y="0"/>
            <wp:positionH relativeFrom="column">
              <wp:posOffset>3311237</wp:posOffset>
            </wp:positionH>
            <wp:positionV relativeFrom="paragraph">
              <wp:posOffset>372571</wp:posOffset>
            </wp:positionV>
            <wp:extent cx="2748353" cy="1599623"/>
            <wp:effectExtent l="0" t="0" r="0" b="635"/>
            <wp:wrapTight wrapText="bothSides">
              <wp:wrapPolygon edited="0">
                <wp:start x="5839" y="0"/>
                <wp:lineTo x="0" y="2572"/>
                <wp:lineTo x="0" y="4888"/>
                <wp:lineTo x="7786" y="8746"/>
                <wp:lineTo x="8534" y="12862"/>
                <wp:lineTo x="8534" y="16206"/>
                <wp:lineTo x="6288" y="16978"/>
                <wp:lineTo x="5839" y="17235"/>
                <wp:lineTo x="5839" y="21351"/>
                <wp:lineTo x="17518" y="21351"/>
                <wp:lineTo x="17817" y="17750"/>
                <wp:lineTo x="16769" y="16978"/>
                <wp:lineTo x="14224" y="16978"/>
                <wp:lineTo x="14823" y="15949"/>
                <wp:lineTo x="14823" y="12862"/>
                <wp:lineTo x="17068" y="8746"/>
                <wp:lineTo x="19464" y="8746"/>
                <wp:lineTo x="21410" y="6946"/>
                <wp:lineTo x="21410" y="0"/>
                <wp:lineTo x="5839" y="0"/>
              </wp:wrapPolygon>
            </wp:wrapTight>
            <wp:docPr id="930892132" name="Imagen 4" descr="Patrón de diseño Adapter (clase adap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trón de diseño Adapter (clase adaptado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353" cy="1599623"/>
                    </a:xfrm>
                    <a:prstGeom prst="rect">
                      <a:avLst/>
                    </a:prstGeom>
                    <a:noFill/>
                    <a:ln>
                      <a:noFill/>
                    </a:ln>
                  </pic:spPr>
                </pic:pic>
              </a:graphicData>
            </a:graphic>
          </wp:anchor>
        </w:drawing>
      </w:r>
      <w:r w:rsidRPr="009A3B90">
        <w:rPr>
          <w:shd w:val="clear" w:color="auto" w:fill="FFFFFF"/>
        </w:rPr>
        <w:t>Esta implementación utiliza la herencia, porque la clase adaptadora hereda interfaces de ambos objetos al mismo tiempo</w:t>
      </w:r>
      <w:r>
        <w:rPr>
          <w:rFonts w:ascii="PT Sans" w:hAnsi="PT Sans"/>
          <w:shd w:val="clear" w:color="auto" w:fill="FFFFFF"/>
        </w:rPr>
        <w:t>. </w:t>
      </w:r>
    </w:p>
    <w:p w14:paraId="3737846C" w14:textId="5F681E57" w:rsidR="009A3B90" w:rsidRPr="009A3B90" w:rsidRDefault="009A3B90">
      <w:pPr>
        <w:pStyle w:val="Prrafodelista"/>
        <w:numPr>
          <w:ilvl w:val="0"/>
          <w:numId w:val="21"/>
        </w:numPr>
      </w:pPr>
      <w:r w:rsidRPr="009A3B90">
        <w:t xml:space="preserve">La </w:t>
      </w:r>
      <w:r w:rsidRPr="009A3B90">
        <w:rPr>
          <w:i/>
          <w:iCs/>
        </w:rPr>
        <w:t>Clase adaptadora</w:t>
      </w:r>
      <w:r w:rsidRPr="009A3B90">
        <w:t xml:space="preserve"> no necesita envolver objetos porque hereda comportamientos tanto de la clase cliente como de la clase de servicio. La adaptación tiene lugar dentro de los métodos sobrescritos. La clase adaptadora resultante puede utilizarse en lugar de una clase cliente existente.</w:t>
      </w:r>
    </w:p>
    <w:p w14:paraId="0DB41582" w14:textId="6405B6C6" w:rsidR="009A3B90" w:rsidRPr="009A3B90" w:rsidRDefault="009A3B90" w:rsidP="009A3B90">
      <w:pPr>
        <w:pStyle w:val="Prrafodelista"/>
        <w:rPr>
          <w:rFonts w:ascii="PT Sans" w:hAnsi="PT Sans"/>
          <w:color w:val="444444"/>
          <w:shd w:val="clear" w:color="auto" w:fill="FFFFFF"/>
        </w:rPr>
      </w:pPr>
    </w:p>
    <w:p w14:paraId="0D42C6D9" w14:textId="28AAE809" w:rsidR="009A3B90" w:rsidRDefault="009A3B90" w:rsidP="00521188">
      <w:pPr>
        <w:jc w:val="center"/>
      </w:pPr>
      <w:r w:rsidRPr="009A3B90">
        <w:rPr>
          <w:noProof/>
        </w:rPr>
        <w:lastRenderedPageBreak/>
        <w:drawing>
          <wp:inline distT="0" distB="0" distL="0" distR="0" wp14:anchorId="3F946E85" wp14:editId="3E442671">
            <wp:extent cx="4588934" cy="2261011"/>
            <wp:effectExtent l="0" t="0" r="2540" b="6350"/>
            <wp:docPr id="112087198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71981" name="Imagen 1" descr="Diagrama&#10;&#10;El contenido generado por IA puede ser incorrecto."/>
                    <pic:cNvPicPr/>
                  </pic:nvPicPr>
                  <pic:blipFill>
                    <a:blip r:embed="rId24"/>
                    <a:stretch>
                      <a:fillRect/>
                    </a:stretch>
                  </pic:blipFill>
                  <pic:spPr>
                    <a:xfrm>
                      <a:off x="0" y="0"/>
                      <a:ext cx="4605809" cy="2269326"/>
                    </a:xfrm>
                    <a:prstGeom prst="rect">
                      <a:avLst/>
                    </a:prstGeom>
                  </pic:spPr>
                </pic:pic>
              </a:graphicData>
            </a:graphic>
          </wp:inline>
        </w:drawing>
      </w:r>
    </w:p>
    <w:p w14:paraId="138BB2DB" w14:textId="0A83BBC1" w:rsidR="001A24E8" w:rsidRDefault="007C39DF">
      <w:pPr>
        <w:pStyle w:val="Prrafodelista"/>
        <w:numPr>
          <w:ilvl w:val="0"/>
          <w:numId w:val="38"/>
        </w:numPr>
      </w:pPr>
      <w:r w:rsidRPr="007C39DF">
        <w:t>Asegúrate de que tienes al menos dos clases con interfaces incompatibles</w:t>
      </w:r>
    </w:p>
    <w:p w14:paraId="3041B28B" w14:textId="06A8215E" w:rsidR="007C39DF" w:rsidRDefault="007C39DF">
      <w:pPr>
        <w:pStyle w:val="Prrafodelista"/>
        <w:numPr>
          <w:ilvl w:val="1"/>
          <w:numId w:val="38"/>
        </w:numPr>
      </w:pPr>
      <w:r w:rsidRPr="007C39DF">
        <w:t>Una útil clase servicio que no puedes cambiar (a menudo de un tercero, heredada o con muchas dependencias existentes).</w:t>
      </w:r>
    </w:p>
    <w:p w14:paraId="665CC212" w14:textId="0ECEEB51" w:rsidR="007C39DF" w:rsidRDefault="007C39DF">
      <w:pPr>
        <w:pStyle w:val="Prrafodelista"/>
        <w:numPr>
          <w:ilvl w:val="1"/>
          <w:numId w:val="38"/>
        </w:numPr>
      </w:pPr>
      <w:r w:rsidRPr="007C39DF">
        <w:t>Una o varias clases cliente que se beneficiarían de contar con una clase de servicio.</w:t>
      </w:r>
    </w:p>
    <w:p w14:paraId="5BA11415" w14:textId="5F1B711F" w:rsidR="007C39DF" w:rsidRDefault="007C39DF">
      <w:pPr>
        <w:pStyle w:val="Prrafodelista"/>
        <w:numPr>
          <w:ilvl w:val="0"/>
          <w:numId w:val="38"/>
        </w:numPr>
      </w:pPr>
      <w:r w:rsidRPr="007C39DF">
        <w:t>Declara la interfaz con el cliente y describe el modo en que las clases cliente se comunican con la clase de servicio.</w:t>
      </w:r>
    </w:p>
    <w:p w14:paraId="485286B4" w14:textId="6C9240F8" w:rsidR="007C39DF" w:rsidRDefault="007C39DF">
      <w:pPr>
        <w:pStyle w:val="Prrafodelista"/>
        <w:numPr>
          <w:ilvl w:val="0"/>
          <w:numId w:val="38"/>
        </w:numPr>
      </w:pPr>
      <w:r w:rsidRPr="007C39DF">
        <w:t>Crea la clase adaptadora y haz que siga la interfaz con el cliente. Deja todos los métodos vacíos por ahora.</w:t>
      </w:r>
    </w:p>
    <w:p w14:paraId="66DB34C5" w14:textId="6C9FB2CE" w:rsidR="007C39DF" w:rsidRDefault="007C39DF">
      <w:pPr>
        <w:pStyle w:val="Prrafodelista"/>
        <w:numPr>
          <w:ilvl w:val="0"/>
          <w:numId w:val="38"/>
        </w:numPr>
      </w:pPr>
      <w:r w:rsidRPr="007C39DF">
        <w:t>Añade un campo a la clase adaptadora para almacenar una referencia al objeto de servicio. La práctica común es inicializar este campo a través del constructor, pero en ocasiones es adecuado pasarlo al adaptador cuando se invocan sus métodos.</w:t>
      </w:r>
    </w:p>
    <w:p w14:paraId="7A698767" w14:textId="28C170E6" w:rsidR="007C39DF" w:rsidRDefault="007C39DF">
      <w:pPr>
        <w:pStyle w:val="Prrafodelista"/>
        <w:numPr>
          <w:ilvl w:val="0"/>
          <w:numId w:val="38"/>
        </w:numPr>
      </w:pPr>
      <w:r w:rsidRPr="007C39DF">
        <w:t>Uno por uno, implementa todos los métodos de la interfaz con el cliente en la clase adaptadora. La clase adaptadora deberá delegar la mayor parte del trabajo real al objeto de servicio, gestionando tan solo la interfaz o la conversión de formato de los datos.</w:t>
      </w:r>
    </w:p>
    <w:p w14:paraId="60E6313B" w14:textId="12FA39D9" w:rsidR="007C39DF" w:rsidRDefault="007C39DF" w:rsidP="007C39DF">
      <w:pPr>
        <w:pStyle w:val="Prrafodelista"/>
      </w:pPr>
      <w:r w:rsidRPr="007C39DF">
        <w:t>Las clases cliente deberán utilizar la clase adaptadora a través de la interfaz con el cliente. Esto te permitirá cambiar o extender las clases adaptadoras sin afectar al código cliente.</w:t>
      </w:r>
    </w:p>
    <w:p w14:paraId="7F885AE3" w14:textId="369DE984" w:rsidR="001A24E8" w:rsidRDefault="001A24E8" w:rsidP="007C39DF">
      <w:pPr>
        <w:pStyle w:val="Ttulo4"/>
      </w:pPr>
      <w:bookmarkStart w:id="44" w:name="_Toc192877000"/>
      <w:r>
        <w:t>Participantes</w:t>
      </w:r>
      <w:bookmarkEnd w:id="44"/>
    </w:p>
    <w:p w14:paraId="69F0C58D" w14:textId="77777777" w:rsidR="001A24E8" w:rsidRPr="001A24E8" w:rsidRDefault="001A24E8">
      <w:pPr>
        <w:pStyle w:val="Prrafodelista"/>
        <w:numPr>
          <w:ilvl w:val="0"/>
          <w:numId w:val="24"/>
        </w:numPr>
        <w:rPr>
          <w:lang w:val="en-CA"/>
        </w:rPr>
      </w:pPr>
      <w:r w:rsidRPr="001A24E8">
        <w:rPr>
          <w:lang w:val="en-CA"/>
        </w:rPr>
        <w:t>Objective</w:t>
      </w:r>
    </w:p>
    <w:p w14:paraId="6E66D97D" w14:textId="77777777" w:rsidR="001A24E8" w:rsidRPr="001A24E8" w:rsidRDefault="001A24E8">
      <w:pPr>
        <w:pStyle w:val="Prrafodelista"/>
        <w:numPr>
          <w:ilvl w:val="1"/>
          <w:numId w:val="24"/>
        </w:numPr>
        <w:rPr>
          <w:lang w:val="en-CA"/>
        </w:rPr>
      </w:pPr>
      <w:r w:rsidRPr="001A24E8">
        <w:rPr>
          <w:lang w:val="en-CA"/>
        </w:rPr>
        <w:t>Define a specific interface from the Client domain.</w:t>
      </w:r>
    </w:p>
    <w:p w14:paraId="2BEA70D2" w14:textId="77777777" w:rsidR="001A24E8" w:rsidRPr="001A24E8" w:rsidRDefault="001A24E8">
      <w:pPr>
        <w:pStyle w:val="Prrafodelista"/>
        <w:numPr>
          <w:ilvl w:val="0"/>
          <w:numId w:val="24"/>
        </w:numPr>
        <w:rPr>
          <w:lang w:val="en-CA"/>
        </w:rPr>
      </w:pPr>
      <w:r w:rsidRPr="001A24E8">
        <w:rPr>
          <w:lang w:val="en-CA"/>
        </w:rPr>
        <w:t>Client</w:t>
      </w:r>
    </w:p>
    <w:p w14:paraId="2B7E9BAA" w14:textId="77777777" w:rsidR="001A24E8" w:rsidRPr="001A24E8" w:rsidRDefault="001A24E8">
      <w:pPr>
        <w:pStyle w:val="Prrafodelista"/>
        <w:numPr>
          <w:ilvl w:val="1"/>
          <w:numId w:val="24"/>
        </w:numPr>
        <w:rPr>
          <w:lang w:val="en-CA"/>
        </w:rPr>
      </w:pPr>
      <w:r w:rsidRPr="001A24E8">
        <w:rPr>
          <w:lang w:val="en-CA"/>
        </w:rPr>
        <w:t>Collaborate with objects which adjust to the Objective interface.</w:t>
      </w:r>
    </w:p>
    <w:p w14:paraId="6BB45F33" w14:textId="77777777" w:rsidR="001A24E8" w:rsidRPr="001A24E8" w:rsidRDefault="001A24E8">
      <w:pPr>
        <w:pStyle w:val="Prrafodelista"/>
        <w:numPr>
          <w:ilvl w:val="0"/>
          <w:numId w:val="24"/>
        </w:numPr>
        <w:rPr>
          <w:lang w:val="en-CA"/>
        </w:rPr>
      </w:pPr>
      <w:r w:rsidRPr="001A24E8">
        <w:rPr>
          <w:lang w:val="en-CA"/>
        </w:rPr>
        <w:t>Adaptable</w:t>
      </w:r>
    </w:p>
    <w:p w14:paraId="1D5A8757" w14:textId="77777777" w:rsidR="001A24E8" w:rsidRPr="001A24E8" w:rsidRDefault="001A24E8">
      <w:pPr>
        <w:pStyle w:val="Prrafodelista"/>
        <w:numPr>
          <w:ilvl w:val="1"/>
          <w:numId w:val="24"/>
        </w:numPr>
        <w:rPr>
          <w:lang w:val="en-CA"/>
        </w:rPr>
      </w:pPr>
      <w:r w:rsidRPr="001A24E8">
        <w:rPr>
          <w:lang w:val="en-CA"/>
        </w:rPr>
        <w:t>Define an existing class with an interface which needs to be adapted.</w:t>
      </w:r>
    </w:p>
    <w:p w14:paraId="606D53D8" w14:textId="77777777" w:rsidR="001A24E8" w:rsidRPr="001A24E8" w:rsidRDefault="001A24E8">
      <w:pPr>
        <w:pStyle w:val="Prrafodelista"/>
        <w:numPr>
          <w:ilvl w:val="0"/>
          <w:numId w:val="24"/>
        </w:numPr>
        <w:rPr>
          <w:lang w:val="en-CA"/>
        </w:rPr>
      </w:pPr>
      <w:r w:rsidRPr="001A24E8">
        <w:rPr>
          <w:lang w:val="en-CA"/>
        </w:rPr>
        <w:t>Adapter</w:t>
      </w:r>
    </w:p>
    <w:p w14:paraId="1BE6EBAE" w14:textId="0E097C4D" w:rsidR="001A24E8" w:rsidRPr="001A24E8" w:rsidRDefault="001A24E8">
      <w:pPr>
        <w:pStyle w:val="Prrafodelista"/>
        <w:numPr>
          <w:ilvl w:val="1"/>
          <w:numId w:val="24"/>
        </w:numPr>
        <w:rPr>
          <w:lang w:val="en-CA"/>
        </w:rPr>
      </w:pPr>
      <w:r w:rsidRPr="001A24E8">
        <w:rPr>
          <w:lang w:val="en-CA"/>
        </w:rPr>
        <w:t>Adapts the Adaptable interface to the Objective interface</w:t>
      </w:r>
    </w:p>
    <w:p w14:paraId="03ED0F46" w14:textId="06838B6C" w:rsidR="001A24E8" w:rsidRDefault="001A24E8" w:rsidP="007C39DF">
      <w:pPr>
        <w:pStyle w:val="Ttulo4"/>
      </w:pPr>
      <w:bookmarkStart w:id="45" w:name="_Toc192877001"/>
      <w:r>
        <w:lastRenderedPageBreak/>
        <w:t>Consecuencias</w:t>
      </w:r>
      <w:bookmarkEnd w:id="45"/>
    </w:p>
    <w:p w14:paraId="172662A2" w14:textId="223146F6" w:rsidR="001A24E8" w:rsidRPr="001A24E8" w:rsidRDefault="001A24E8">
      <w:pPr>
        <w:pStyle w:val="Prrafodelista"/>
        <w:numPr>
          <w:ilvl w:val="0"/>
          <w:numId w:val="22"/>
        </w:numPr>
        <w:rPr>
          <w:lang w:val="en-CA"/>
        </w:rPr>
      </w:pPr>
      <w:r w:rsidRPr="001A24E8">
        <w:rPr>
          <w:lang w:val="en-CA"/>
        </w:rPr>
        <w:t>Class Adapter:</w:t>
      </w:r>
    </w:p>
    <w:p w14:paraId="1940483D" w14:textId="5767CD45" w:rsidR="001A24E8" w:rsidRPr="007262F6" w:rsidRDefault="001A24E8">
      <w:pPr>
        <w:pStyle w:val="Prrafodelista"/>
        <w:numPr>
          <w:ilvl w:val="1"/>
          <w:numId w:val="50"/>
        </w:numPr>
        <w:rPr>
          <w:lang w:val="en-CA"/>
        </w:rPr>
      </w:pPr>
      <w:r w:rsidRPr="007262F6">
        <w:rPr>
          <w:lang w:val="en-CA"/>
        </w:rPr>
        <w:t>An Adapter only is useful to adapt a specific Adaptable class, but not all Adaptable subclasses.</w:t>
      </w:r>
    </w:p>
    <w:p w14:paraId="3156D99C" w14:textId="3019EADF" w:rsidR="001A24E8" w:rsidRPr="007262F6" w:rsidRDefault="001A24E8">
      <w:pPr>
        <w:pStyle w:val="Prrafodelista"/>
        <w:numPr>
          <w:ilvl w:val="1"/>
          <w:numId w:val="51"/>
        </w:numPr>
        <w:rPr>
          <w:lang w:val="en-CA"/>
        </w:rPr>
      </w:pPr>
      <w:r w:rsidRPr="007262F6">
        <w:rPr>
          <w:lang w:val="en-CA"/>
        </w:rPr>
        <w:t>Adapter, as an Adaptable subclass, can redefine part of the inherited class.</w:t>
      </w:r>
    </w:p>
    <w:p w14:paraId="6E083B7B" w14:textId="6BE713DB" w:rsidR="001A24E8" w:rsidRPr="007262F6" w:rsidRDefault="001A24E8">
      <w:pPr>
        <w:pStyle w:val="Prrafodelista"/>
        <w:numPr>
          <w:ilvl w:val="1"/>
          <w:numId w:val="52"/>
        </w:numPr>
        <w:rPr>
          <w:lang w:val="en-CA"/>
        </w:rPr>
      </w:pPr>
      <w:r w:rsidRPr="007262F6">
        <w:rPr>
          <w:lang w:val="en-CA"/>
        </w:rPr>
        <w:t>Introduce a unique object, it does not need any reference to an object by composition.</w:t>
      </w:r>
    </w:p>
    <w:p w14:paraId="24F4A9AA" w14:textId="7CCB668A" w:rsidR="001A24E8" w:rsidRPr="001A24E8" w:rsidRDefault="001A24E8">
      <w:pPr>
        <w:pStyle w:val="Prrafodelista"/>
        <w:numPr>
          <w:ilvl w:val="0"/>
          <w:numId w:val="22"/>
        </w:numPr>
        <w:rPr>
          <w:lang w:val="en-CA"/>
        </w:rPr>
      </w:pPr>
      <w:r w:rsidRPr="001A24E8">
        <w:rPr>
          <w:lang w:val="en-CA"/>
        </w:rPr>
        <w:t>Object Adapter:</w:t>
      </w:r>
    </w:p>
    <w:p w14:paraId="5F884D92" w14:textId="607CD68D" w:rsidR="001A24E8" w:rsidRPr="007262F6" w:rsidRDefault="001A24E8">
      <w:pPr>
        <w:pStyle w:val="Prrafodelista"/>
        <w:numPr>
          <w:ilvl w:val="1"/>
          <w:numId w:val="53"/>
        </w:numPr>
        <w:rPr>
          <w:lang w:val="en-CA"/>
        </w:rPr>
      </w:pPr>
      <w:r w:rsidRPr="001A24E8">
        <w:rPr>
          <w:lang w:val="en-CA"/>
        </w:rPr>
        <w:t xml:space="preserve">The same Adapter </w:t>
      </w:r>
      <w:r w:rsidRPr="007262F6">
        <w:rPr>
          <w:lang w:val="en-CA"/>
        </w:rPr>
        <w:t xml:space="preserve">can work with multiple </w:t>
      </w:r>
      <w:proofErr w:type="spellStart"/>
      <w:r w:rsidRPr="007262F6">
        <w:rPr>
          <w:lang w:val="en-CA"/>
        </w:rPr>
        <w:t>Adaptables</w:t>
      </w:r>
      <w:proofErr w:type="spellEnd"/>
      <w:r w:rsidRPr="007262F6">
        <w:rPr>
          <w:lang w:val="en-CA"/>
        </w:rPr>
        <w:t>(its subclasses).</w:t>
      </w:r>
    </w:p>
    <w:p w14:paraId="34E0C96D" w14:textId="61D17375" w:rsidR="001A24E8" w:rsidRPr="007262F6" w:rsidRDefault="001A24E8">
      <w:pPr>
        <w:pStyle w:val="Prrafodelista"/>
        <w:numPr>
          <w:ilvl w:val="1"/>
          <w:numId w:val="54"/>
        </w:numPr>
        <w:rPr>
          <w:lang w:val="en-CA"/>
        </w:rPr>
      </w:pPr>
      <w:r w:rsidRPr="007262F6">
        <w:rPr>
          <w:lang w:val="en-CA"/>
        </w:rPr>
        <w:t xml:space="preserve">Adapter can add functionality to all the </w:t>
      </w:r>
      <w:proofErr w:type="spellStart"/>
      <w:r w:rsidRPr="007262F6">
        <w:rPr>
          <w:lang w:val="en-CA"/>
        </w:rPr>
        <w:t>adaptables</w:t>
      </w:r>
      <w:proofErr w:type="spellEnd"/>
      <w:r w:rsidRPr="007262F6">
        <w:rPr>
          <w:lang w:val="en-CA"/>
        </w:rPr>
        <w:t xml:space="preserve">, </w:t>
      </w:r>
      <w:proofErr w:type="spellStart"/>
      <w:r w:rsidRPr="007262F6">
        <w:rPr>
          <w:lang w:val="en-CA"/>
        </w:rPr>
        <w:t>andhide</w:t>
      </w:r>
      <w:proofErr w:type="spellEnd"/>
      <w:r w:rsidRPr="007262F6">
        <w:rPr>
          <w:lang w:val="en-CA"/>
        </w:rPr>
        <w:t xml:space="preserve"> the adapted object.</w:t>
      </w:r>
    </w:p>
    <w:p w14:paraId="28431589" w14:textId="2E9C3BA2" w:rsidR="001A24E8" w:rsidRPr="007262F6" w:rsidRDefault="001A24E8">
      <w:pPr>
        <w:pStyle w:val="Prrafodelista"/>
        <w:numPr>
          <w:ilvl w:val="1"/>
          <w:numId w:val="55"/>
        </w:numPr>
        <w:rPr>
          <w:lang w:val="en-CA"/>
        </w:rPr>
      </w:pPr>
      <w:r w:rsidRPr="007262F6">
        <w:rPr>
          <w:lang w:val="en-CA"/>
        </w:rPr>
        <w:t>Introduce an object apart from the Adaptable.</w:t>
      </w:r>
    </w:p>
    <w:p w14:paraId="17F31945" w14:textId="77777777" w:rsidR="001A24E8" w:rsidRDefault="001A24E8" w:rsidP="001A24E8">
      <w:pPr>
        <w:rPr>
          <w:color w:val="FF0000"/>
          <w:lang w:val="en-CA"/>
        </w:rPr>
      </w:pPr>
    </w:p>
    <w:p w14:paraId="5F821A6D" w14:textId="18D9FBD0" w:rsidR="001A24E8" w:rsidRPr="001A24E8" w:rsidRDefault="001A24E8" w:rsidP="001A24E8">
      <w:pPr>
        <w:pStyle w:val="Ttulo2"/>
      </w:pPr>
      <w:bookmarkStart w:id="46" w:name="_Toc192877002"/>
      <w:bookmarkStart w:id="47" w:name="_Toc192884392"/>
      <w:proofErr w:type="spellStart"/>
      <w:r w:rsidRPr="001A24E8">
        <w:t>Façade</w:t>
      </w:r>
      <w:bookmarkEnd w:id="46"/>
      <w:bookmarkEnd w:id="47"/>
      <w:proofErr w:type="spellEnd"/>
    </w:p>
    <w:p w14:paraId="0061103B" w14:textId="462E9014" w:rsidR="001A24E8" w:rsidRDefault="001A24E8" w:rsidP="001A24E8">
      <w:r w:rsidRPr="001A24E8">
        <w:t>Proporciona una interfaz s</w:t>
      </w:r>
      <w:r>
        <w:t xml:space="preserve">implificada a una biblioteca de </w:t>
      </w:r>
      <w:proofErr w:type="gramStart"/>
      <w:r>
        <w:t>interfaces  en</w:t>
      </w:r>
      <w:proofErr w:type="gramEnd"/>
      <w:r>
        <w:t xml:space="preserve"> un subsistema o cualquier otro grupo complejo de clases</w:t>
      </w:r>
    </w:p>
    <w:p w14:paraId="04B1A9D8" w14:textId="123F4F53" w:rsidR="001A24E8" w:rsidRDefault="001A24E8" w:rsidP="001A24E8">
      <w:r>
        <w:t>Define un nivel alto de interfaces para facilitar el uso del subsistema</w:t>
      </w:r>
    </w:p>
    <w:p w14:paraId="32AE9C17" w14:textId="2BE787C2" w:rsidR="001A24E8" w:rsidRDefault="001A24E8" w:rsidP="007C39DF">
      <w:pPr>
        <w:pStyle w:val="Ttulo4"/>
      </w:pPr>
      <w:bookmarkStart w:id="48" w:name="_Toc192877003"/>
      <w:r>
        <w:t>Aplicabilidad</w:t>
      </w:r>
      <w:bookmarkEnd w:id="48"/>
    </w:p>
    <w:p w14:paraId="681EC345" w14:textId="10A6C309" w:rsidR="001A24E8" w:rsidRDefault="001A24E8">
      <w:pPr>
        <w:pStyle w:val="Prrafodelista"/>
        <w:numPr>
          <w:ilvl w:val="0"/>
          <w:numId w:val="23"/>
        </w:numPr>
      </w:pPr>
      <w:r>
        <w:t>Hay una necesidad de proveer una interfaz sencilla en un subsistema complejo</w:t>
      </w:r>
    </w:p>
    <w:p w14:paraId="3376221C" w14:textId="57932015" w:rsidR="001A24E8" w:rsidRDefault="001A24E8">
      <w:pPr>
        <w:pStyle w:val="Prrafodelista"/>
        <w:numPr>
          <w:ilvl w:val="0"/>
          <w:numId w:val="23"/>
        </w:numPr>
      </w:pPr>
      <w:r>
        <w:t>Hay muchas dependencias entre clientes y el subsistema</w:t>
      </w:r>
    </w:p>
    <w:p w14:paraId="12651F54" w14:textId="1A2C501E" w:rsidR="001A24E8" w:rsidRDefault="001A24E8">
      <w:pPr>
        <w:pStyle w:val="Prrafodelista"/>
        <w:numPr>
          <w:ilvl w:val="0"/>
          <w:numId w:val="23"/>
        </w:numPr>
      </w:pPr>
      <w:r>
        <w:t>Puedes dividirlo en una o más capas para definir un único input point a cada nivel del subsistema</w:t>
      </w:r>
    </w:p>
    <w:p w14:paraId="660B3B0E" w14:textId="4633FFE7" w:rsidR="00F4123D" w:rsidRDefault="00F4123D">
      <w:pPr>
        <w:pStyle w:val="Prrafodelista"/>
        <w:numPr>
          <w:ilvl w:val="0"/>
          <w:numId w:val="23"/>
        </w:numPr>
      </w:pPr>
      <w:r>
        <w:t>Cuando necesites una interfaz limitada pero directa a un subsistema complejo</w:t>
      </w:r>
    </w:p>
    <w:p w14:paraId="38D62A0E" w14:textId="1E8E5BE2" w:rsidR="001A24E8" w:rsidRDefault="001A24E8" w:rsidP="007C39DF">
      <w:pPr>
        <w:pStyle w:val="Ttulo4"/>
      </w:pPr>
      <w:bookmarkStart w:id="49" w:name="_Toc192877004"/>
      <w:r>
        <w:t>Participantes</w:t>
      </w:r>
      <w:bookmarkEnd w:id="49"/>
    </w:p>
    <w:p w14:paraId="2EFA7CCA" w14:textId="5C1495DC" w:rsidR="001A24E8" w:rsidRDefault="001A24E8">
      <w:pPr>
        <w:pStyle w:val="Prrafodelista"/>
        <w:numPr>
          <w:ilvl w:val="0"/>
          <w:numId w:val="25"/>
        </w:numPr>
        <w:rPr>
          <w:lang w:val="en-CA"/>
        </w:rPr>
      </w:pPr>
      <w:proofErr w:type="spellStart"/>
      <w:r>
        <w:rPr>
          <w:lang w:val="en-CA"/>
        </w:rPr>
        <w:t>Clientes</w:t>
      </w:r>
      <w:proofErr w:type="spellEnd"/>
    </w:p>
    <w:p w14:paraId="75B63E31" w14:textId="2E13C9CD" w:rsidR="001A24E8" w:rsidRDefault="001A24E8">
      <w:pPr>
        <w:pStyle w:val="Prrafodelista"/>
        <w:numPr>
          <w:ilvl w:val="1"/>
          <w:numId w:val="25"/>
        </w:numPr>
        <w:rPr>
          <w:lang w:val="en-CA"/>
        </w:rPr>
      </w:pPr>
      <w:r>
        <w:rPr>
          <w:lang w:val="en-CA"/>
        </w:rPr>
        <w:t xml:space="preserve">Usan </w:t>
      </w:r>
      <w:proofErr w:type="spellStart"/>
      <w:r>
        <w:rPr>
          <w:lang w:val="en-CA"/>
        </w:rPr>
        <w:t>el</w:t>
      </w:r>
      <w:proofErr w:type="spellEnd"/>
      <w:r>
        <w:rPr>
          <w:lang w:val="en-CA"/>
        </w:rPr>
        <w:t xml:space="preserve"> </w:t>
      </w:r>
      <w:proofErr w:type="spellStart"/>
      <w:r>
        <w:rPr>
          <w:lang w:val="en-CA"/>
        </w:rPr>
        <w:t>subsistema</w:t>
      </w:r>
      <w:proofErr w:type="spellEnd"/>
    </w:p>
    <w:p w14:paraId="2E816C86" w14:textId="64B19686" w:rsidR="001A24E8" w:rsidRDefault="001A24E8">
      <w:pPr>
        <w:pStyle w:val="Prrafodelista"/>
        <w:numPr>
          <w:ilvl w:val="0"/>
          <w:numId w:val="25"/>
        </w:numPr>
        <w:rPr>
          <w:lang w:val="en-CA"/>
        </w:rPr>
      </w:pPr>
      <w:proofErr w:type="spellStart"/>
      <w:r>
        <w:rPr>
          <w:lang w:val="en-CA"/>
        </w:rPr>
        <w:t>Fachada</w:t>
      </w:r>
      <w:proofErr w:type="spellEnd"/>
    </w:p>
    <w:p w14:paraId="72F349CF" w14:textId="45885AE2" w:rsidR="001A24E8" w:rsidRDefault="001A24E8">
      <w:pPr>
        <w:pStyle w:val="Prrafodelista"/>
        <w:numPr>
          <w:ilvl w:val="1"/>
          <w:numId w:val="25"/>
        </w:numPr>
      </w:pPr>
      <w:r w:rsidRPr="001A24E8">
        <w:t xml:space="preserve">Manda </w:t>
      </w:r>
      <w:proofErr w:type="spellStart"/>
      <w:r w:rsidRPr="001A24E8">
        <w:t>client</w:t>
      </w:r>
      <w:proofErr w:type="spellEnd"/>
      <w:r w:rsidRPr="001A24E8">
        <w:t xml:space="preserve"> </w:t>
      </w:r>
      <w:proofErr w:type="spellStart"/>
      <w:r w:rsidRPr="001A24E8">
        <w:t>request</w:t>
      </w:r>
      <w:proofErr w:type="spellEnd"/>
      <w:r w:rsidRPr="001A24E8">
        <w:t xml:space="preserve"> a la</w:t>
      </w:r>
      <w:r>
        <w:t>s clases correspondientes</w:t>
      </w:r>
    </w:p>
    <w:p w14:paraId="5041D1D6" w14:textId="6E4DC271" w:rsidR="001A24E8" w:rsidRDefault="001A24E8">
      <w:pPr>
        <w:pStyle w:val="Prrafodelista"/>
        <w:numPr>
          <w:ilvl w:val="1"/>
          <w:numId w:val="25"/>
        </w:numPr>
        <w:rPr>
          <w:lang w:val="en-CA"/>
        </w:rPr>
      </w:pPr>
      <w:r w:rsidRPr="001A24E8">
        <w:rPr>
          <w:lang w:val="en-CA"/>
        </w:rPr>
        <w:t>Additional work for adapting t</w:t>
      </w:r>
      <w:r>
        <w:rPr>
          <w:lang w:val="en-CA"/>
        </w:rPr>
        <w:t>he interfaces</w:t>
      </w:r>
    </w:p>
    <w:p w14:paraId="23C6C1AE" w14:textId="00D64B11" w:rsidR="001A24E8" w:rsidRDefault="001A24E8">
      <w:pPr>
        <w:pStyle w:val="Prrafodelista"/>
        <w:numPr>
          <w:ilvl w:val="0"/>
          <w:numId w:val="25"/>
        </w:numPr>
        <w:rPr>
          <w:lang w:val="en-CA"/>
        </w:rPr>
      </w:pPr>
      <w:proofErr w:type="spellStart"/>
      <w:r>
        <w:rPr>
          <w:lang w:val="en-CA"/>
        </w:rPr>
        <w:t>Subsistem</w:t>
      </w:r>
      <w:proofErr w:type="spellEnd"/>
      <w:r>
        <w:rPr>
          <w:lang w:val="en-CA"/>
        </w:rPr>
        <w:t xml:space="preserve"> Classes</w:t>
      </w:r>
    </w:p>
    <w:p w14:paraId="06841484" w14:textId="0CB58870" w:rsidR="001A24E8" w:rsidRDefault="001A24E8">
      <w:pPr>
        <w:pStyle w:val="Prrafodelista"/>
        <w:numPr>
          <w:ilvl w:val="1"/>
          <w:numId w:val="25"/>
        </w:numPr>
      </w:pPr>
      <w:r w:rsidRPr="001A24E8">
        <w:t>Implementa la funcionalidad del s</w:t>
      </w:r>
      <w:r>
        <w:t>istema</w:t>
      </w:r>
    </w:p>
    <w:p w14:paraId="4E1DE58C" w14:textId="4ABBEEA7" w:rsidR="001A24E8" w:rsidRDefault="001A24E8">
      <w:pPr>
        <w:pStyle w:val="Prrafodelista"/>
        <w:numPr>
          <w:ilvl w:val="1"/>
          <w:numId w:val="25"/>
        </w:numPr>
      </w:pPr>
      <w:r>
        <w:t>No distingue a la fachada de otros clientes</w:t>
      </w:r>
    </w:p>
    <w:p w14:paraId="175AB466" w14:textId="16952C09" w:rsidR="001A24E8" w:rsidRDefault="001A24E8" w:rsidP="007C39DF">
      <w:pPr>
        <w:pStyle w:val="Ttulo4"/>
      </w:pPr>
      <w:bookmarkStart w:id="50" w:name="_Toc192877005"/>
      <w:r>
        <w:lastRenderedPageBreak/>
        <w:t>Estructura</w:t>
      </w:r>
      <w:bookmarkEnd w:id="50"/>
    </w:p>
    <w:p w14:paraId="645ECC51" w14:textId="6495A898" w:rsidR="001A24E8" w:rsidRDefault="00F4123D" w:rsidP="001A24E8">
      <w:r w:rsidRPr="00F4123D">
        <w:rPr>
          <w:noProof/>
        </w:rPr>
        <w:drawing>
          <wp:inline distT="0" distB="0" distL="0" distR="0" wp14:anchorId="5C71AD54" wp14:editId="3CB28384">
            <wp:extent cx="5400040" cy="2873375"/>
            <wp:effectExtent l="0" t="0" r="0" b="3175"/>
            <wp:docPr id="51087396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3961" name="Imagen 1" descr="Diagrama&#10;&#10;El contenido generado por IA puede ser incorrecto."/>
                    <pic:cNvPicPr/>
                  </pic:nvPicPr>
                  <pic:blipFill>
                    <a:blip r:embed="rId25"/>
                    <a:stretch>
                      <a:fillRect/>
                    </a:stretch>
                  </pic:blipFill>
                  <pic:spPr>
                    <a:xfrm>
                      <a:off x="0" y="0"/>
                      <a:ext cx="5400040" cy="2873375"/>
                    </a:xfrm>
                    <a:prstGeom prst="rect">
                      <a:avLst/>
                    </a:prstGeom>
                  </pic:spPr>
                </pic:pic>
              </a:graphicData>
            </a:graphic>
          </wp:inline>
        </w:drawing>
      </w:r>
    </w:p>
    <w:p w14:paraId="7C10E955" w14:textId="53D8FB31" w:rsidR="00F4123D" w:rsidRDefault="00F4123D">
      <w:pPr>
        <w:pStyle w:val="Prrafodelista"/>
        <w:numPr>
          <w:ilvl w:val="0"/>
          <w:numId w:val="26"/>
        </w:numPr>
      </w:pPr>
      <w:r>
        <w:t xml:space="preserve">El patrón </w:t>
      </w:r>
      <w:proofErr w:type="spellStart"/>
      <w:r>
        <w:t>Facade</w:t>
      </w:r>
      <w:proofErr w:type="spellEnd"/>
      <w:r>
        <w:t xml:space="preserve"> proporciona un práctico acceso a una parte específica de la </w:t>
      </w:r>
      <w:proofErr w:type="spellStart"/>
      <w:r>
        <w:t>funcoinalidad</w:t>
      </w:r>
      <w:proofErr w:type="spellEnd"/>
      <w:r>
        <w:t xml:space="preserve"> del subsistema. Sabe dirigir la petición del cliente y como operar todas las partes móviles</w:t>
      </w:r>
    </w:p>
    <w:p w14:paraId="3BA9CE0B" w14:textId="14F6A666" w:rsidR="00F4123D" w:rsidRDefault="00F4123D">
      <w:pPr>
        <w:pStyle w:val="Prrafodelista"/>
        <w:numPr>
          <w:ilvl w:val="0"/>
          <w:numId w:val="26"/>
        </w:numPr>
      </w:pPr>
      <w:r>
        <w:t xml:space="preserve">Puedes crear una fachada adicional </w:t>
      </w:r>
      <w:r w:rsidRPr="00F4123D">
        <w:t>para evitar contaminar una única fachada con funciones no relacionadas que podrían convertirla en otra estructura compleja. Las fachadas adicionales pueden utilizarse por clientes y por otras fachadas.</w:t>
      </w:r>
    </w:p>
    <w:p w14:paraId="02F89FF2" w14:textId="720FE1BF" w:rsidR="00F4123D" w:rsidRDefault="00F4123D">
      <w:pPr>
        <w:pStyle w:val="Prrafodelista"/>
        <w:numPr>
          <w:ilvl w:val="0"/>
          <w:numId w:val="26"/>
        </w:numPr>
      </w:pPr>
      <w:r w:rsidRPr="00F4123D">
        <w:t>El Subsistema Complejo consiste en decenas de objetos diversos. Para lograr que todos hagan algo significativo, debes profundizar en los detalles de implementación del subsistema, que pueden incluir inicializar objetos en el orden correcto y suministrarles datos en el formato adecuado.</w:t>
      </w:r>
    </w:p>
    <w:p w14:paraId="4C208DCF" w14:textId="1F4EEEE5" w:rsidR="00F4123D" w:rsidRDefault="00F4123D">
      <w:pPr>
        <w:pStyle w:val="Prrafodelista"/>
        <w:numPr>
          <w:ilvl w:val="0"/>
          <w:numId w:val="26"/>
        </w:numPr>
      </w:pPr>
      <w:r w:rsidRPr="00F4123D">
        <w:t>El Cliente utiliza la fachada en lugar de invocar directamente los objetos del subsistema.</w:t>
      </w:r>
    </w:p>
    <w:p w14:paraId="5B0879DE" w14:textId="238A2C64" w:rsidR="007C39DF" w:rsidRDefault="007C39DF" w:rsidP="007C39DF">
      <w:pPr>
        <w:pStyle w:val="Ttulo4"/>
      </w:pPr>
      <w:bookmarkStart w:id="51" w:name="_Toc192877006"/>
      <w:r>
        <w:t>Implementación</w:t>
      </w:r>
      <w:bookmarkEnd w:id="51"/>
    </w:p>
    <w:p w14:paraId="35B6BEDF" w14:textId="6E8ABCD3" w:rsidR="007C39DF" w:rsidRDefault="007C39DF">
      <w:pPr>
        <w:pStyle w:val="Prrafodelista"/>
        <w:numPr>
          <w:ilvl w:val="0"/>
          <w:numId w:val="39"/>
        </w:numPr>
      </w:pPr>
      <w:r>
        <w:t>Comprueba si es posible proporcionar una interfaz más simple que la que está proporcionando un subsistema existente. Estás bien encaminado si esta interfaz hace que el código cliente sea independiente de muchas de las clases del subsistema.</w:t>
      </w:r>
    </w:p>
    <w:p w14:paraId="19A49231" w14:textId="77777777" w:rsidR="007C39DF" w:rsidRDefault="007C39DF">
      <w:pPr>
        <w:pStyle w:val="Prrafodelista"/>
        <w:numPr>
          <w:ilvl w:val="0"/>
          <w:numId w:val="39"/>
        </w:numPr>
      </w:pPr>
      <w:r>
        <w:t>Declara e implementa esta interfaz en una nueva clase fachada. La fachada deberá redireccionar las llamadas desde el código cliente a los objetos adecuados del subsistema. La fachada deberá ser responsable de inicializar el subsistema y gestionar su ciclo de vida, a no ser que el código cliente ya lo haga.</w:t>
      </w:r>
    </w:p>
    <w:p w14:paraId="33DA6654" w14:textId="77777777" w:rsidR="007C39DF" w:rsidRDefault="007C39DF">
      <w:pPr>
        <w:pStyle w:val="Prrafodelista"/>
        <w:numPr>
          <w:ilvl w:val="0"/>
          <w:numId w:val="39"/>
        </w:numPr>
      </w:pPr>
      <w:r>
        <w:t xml:space="preserve">Para aprovechar el patrón al máximo, haz que todo el código cliente se comunique con el subsistema únicamente a través de la fachada. Ahora el código cliente está protegido de cualquier cambio en el código del </w:t>
      </w:r>
      <w:r>
        <w:lastRenderedPageBreak/>
        <w:t>subsistema. Por ejemplo, cuando se actualice un subsistema a una nueva versión, sólo tendrás que modificar el código de la fachada.</w:t>
      </w:r>
    </w:p>
    <w:p w14:paraId="3A9719BE" w14:textId="6F694073" w:rsidR="007C39DF" w:rsidRPr="007C39DF" w:rsidRDefault="007C39DF">
      <w:pPr>
        <w:pStyle w:val="Prrafodelista"/>
        <w:numPr>
          <w:ilvl w:val="0"/>
          <w:numId w:val="39"/>
        </w:numPr>
      </w:pPr>
      <w:r>
        <w:t>Si la fachada se vuelve demasiado grande, piensa en extraer parte de su comportamiento y colocarlo dentro de una nueva clase fachada refinada.</w:t>
      </w:r>
    </w:p>
    <w:p w14:paraId="484E0B7D" w14:textId="0C0151ED" w:rsidR="00F4123D" w:rsidRDefault="00F4123D" w:rsidP="007C39DF">
      <w:pPr>
        <w:pStyle w:val="Ttulo4"/>
      </w:pPr>
      <w:bookmarkStart w:id="52" w:name="_Toc192877007"/>
      <w:r>
        <w:t>Consecuencias</w:t>
      </w:r>
      <w:bookmarkEnd w:id="52"/>
    </w:p>
    <w:p w14:paraId="4F74DF05" w14:textId="65F3BE43" w:rsidR="00F4123D" w:rsidRDefault="00F4123D">
      <w:pPr>
        <w:pStyle w:val="Prrafodelista"/>
        <w:numPr>
          <w:ilvl w:val="0"/>
          <w:numId w:val="27"/>
        </w:numPr>
        <w:rPr>
          <w:lang w:val="en-CA"/>
        </w:rPr>
      </w:pPr>
      <w:r w:rsidRPr="00F4123D">
        <w:rPr>
          <w:lang w:val="en-CA"/>
        </w:rPr>
        <w:t>A client is apart from the subsystem components.</w:t>
      </w:r>
    </w:p>
    <w:p w14:paraId="1E74A3C0" w14:textId="1F5BF219" w:rsidR="00F4123D" w:rsidRDefault="00F4123D">
      <w:pPr>
        <w:pStyle w:val="Prrafodelista"/>
        <w:numPr>
          <w:ilvl w:val="1"/>
          <w:numId w:val="27"/>
        </w:numPr>
        <w:rPr>
          <w:lang w:val="en-CA"/>
        </w:rPr>
      </w:pPr>
      <w:r w:rsidRPr="00F4123D">
        <w:rPr>
          <w:lang w:val="en-CA"/>
        </w:rPr>
        <w:t>The subsystem is easier to use.</w:t>
      </w:r>
    </w:p>
    <w:p w14:paraId="72F08871" w14:textId="29671474" w:rsidR="00F4123D" w:rsidRDefault="00F4123D">
      <w:pPr>
        <w:pStyle w:val="Prrafodelista"/>
        <w:numPr>
          <w:ilvl w:val="0"/>
          <w:numId w:val="27"/>
        </w:numPr>
        <w:rPr>
          <w:lang w:val="en-CA"/>
        </w:rPr>
      </w:pPr>
      <w:r w:rsidRPr="00F4123D">
        <w:rPr>
          <w:lang w:val="en-CA"/>
        </w:rPr>
        <w:t>Facilitate a low connection between the subsystem and the client.</w:t>
      </w:r>
    </w:p>
    <w:p w14:paraId="33F525C5" w14:textId="74B9BC32" w:rsidR="00F4123D" w:rsidRPr="00F4123D" w:rsidRDefault="00F4123D">
      <w:pPr>
        <w:pStyle w:val="Prrafodelista"/>
        <w:numPr>
          <w:ilvl w:val="1"/>
          <w:numId w:val="27"/>
        </w:numPr>
        <w:rPr>
          <w:lang w:val="en-CA"/>
        </w:rPr>
      </w:pPr>
      <w:r w:rsidRPr="00F4123D">
        <w:rPr>
          <w:lang w:val="en-CA"/>
        </w:rPr>
        <w:t>Help to structure the software in layers and its dependencies.</w:t>
      </w:r>
    </w:p>
    <w:p w14:paraId="773E4D66" w14:textId="5EB6D460" w:rsidR="00F4123D" w:rsidRDefault="00F4123D">
      <w:pPr>
        <w:pStyle w:val="Prrafodelista"/>
        <w:numPr>
          <w:ilvl w:val="1"/>
          <w:numId w:val="27"/>
        </w:numPr>
        <w:rPr>
          <w:lang w:val="en-CA"/>
        </w:rPr>
      </w:pPr>
      <w:r w:rsidRPr="00F4123D">
        <w:rPr>
          <w:lang w:val="en-CA"/>
        </w:rPr>
        <w:t>Facilitate portability among platforms (only the layers that need it are reimplemented).</w:t>
      </w:r>
    </w:p>
    <w:p w14:paraId="4C8194AF" w14:textId="5D3F32E4" w:rsidR="00F4123D" w:rsidRDefault="00F4123D">
      <w:pPr>
        <w:pStyle w:val="Prrafodelista"/>
        <w:numPr>
          <w:ilvl w:val="2"/>
          <w:numId w:val="27"/>
        </w:numPr>
        <w:rPr>
          <w:lang w:val="en-CA"/>
        </w:rPr>
      </w:pPr>
      <w:r w:rsidRPr="00F4123D">
        <w:rPr>
          <w:lang w:val="en-CA"/>
        </w:rPr>
        <w:t>Ex: Music app: Collections, Files, Access to disk.</w:t>
      </w:r>
    </w:p>
    <w:p w14:paraId="063A65F7" w14:textId="70C9E59B" w:rsidR="00F4123D" w:rsidRDefault="00F4123D">
      <w:pPr>
        <w:pStyle w:val="Prrafodelista"/>
        <w:numPr>
          <w:ilvl w:val="1"/>
          <w:numId w:val="27"/>
        </w:numPr>
        <w:rPr>
          <w:lang w:val="en-CA"/>
        </w:rPr>
      </w:pPr>
      <w:r w:rsidRPr="00F4123D">
        <w:rPr>
          <w:lang w:val="en-CA"/>
        </w:rPr>
        <w:t>Allow to identify circular or complex dependencies.</w:t>
      </w:r>
    </w:p>
    <w:p w14:paraId="21DCAD7C" w14:textId="069044AA" w:rsidR="00F4123D" w:rsidRDefault="00F4123D">
      <w:pPr>
        <w:pStyle w:val="Prrafodelista"/>
        <w:numPr>
          <w:ilvl w:val="0"/>
          <w:numId w:val="27"/>
        </w:numPr>
        <w:rPr>
          <w:lang w:val="en-CA"/>
        </w:rPr>
      </w:pPr>
      <w:r w:rsidRPr="00F4123D">
        <w:rPr>
          <w:lang w:val="en-CA"/>
        </w:rPr>
        <w:t>It does not avoid a direct access to the subsystem objects.</w:t>
      </w:r>
    </w:p>
    <w:p w14:paraId="4A417CF4" w14:textId="77777777" w:rsidR="00F4123D" w:rsidRPr="00F4123D" w:rsidRDefault="00F4123D" w:rsidP="00F4123D">
      <w:pPr>
        <w:rPr>
          <w:lang w:val="en-CA"/>
        </w:rPr>
      </w:pPr>
    </w:p>
    <w:p w14:paraId="0B040AFA" w14:textId="5D756CB5" w:rsidR="00F4123D" w:rsidRPr="00625FCA" w:rsidRDefault="00F4123D" w:rsidP="00F4123D">
      <w:pPr>
        <w:pStyle w:val="Ttulo2"/>
      </w:pPr>
      <w:bookmarkStart w:id="53" w:name="_Toc192877008"/>
      <w:bookmarkStart w:id="54" w:name="_Toc192884393"/>
      <w:r w:rsidRPr="00625FCA">
        <w:t>Composite</w:t>
      </w:r>
      <w:bookmarkEnd w:id="53"/>
      <w:bookmarkEnd w:id="54"/>
    </w:p>
    <w:p w14:paraId="68D8D99D" w14:textId="1B5C941B" w:rsidR="00F4123D" w:rsidRDefault="00F4123D" w:rsidP="00F4123D">
      <w:r w:rsidRPr="00F4123D">
        <w:t>Permite componer objetos en e</w:t>
      </w:r>
      <w:r>
        <w:t xml:space="preserve">structuras de árbol y trabajar con esas </w:t>
      </w:r>
      <w:r w:rsidR="00E12062">
        <w:t>estructuras</w:t>
      </w:r>
      <w:r>
        <w:t xml:space="preserve"> como si fueran objetos individuales</w:t>
      </w:r>
    </w:p>
    <w:p w14:paraId="67B5F881" w14:textId="5A4FB173" w:rsidR="00F4123D" w:rsidRDefault="00F4123D">
      <w:pPr>
        <w:pStyle w:val="Prrafodelista"/>
        <w:numPr>
          <w:ilvl w:val="0"/>
          <w:numId w:val="28"/>
        </w:numPr>
        <w:rPr>
          <w:lang w:val="en-CA"/>
        </w:rPr>
      </w:pPr>
      <w:r w:rsidRPr="00F4123D">
        <w:rPr>
          <w:lang w:val="en-CA"/>
        </w:rPr>
        <w:t>Compose objects in tree structures to represent hierarchies</w:t>
      </w:r>
      <w:r w:rsidR="00E12062">
        <w:rPr>
          <w:lang w:val="en-CA"/>
        </w:rPr>
        <w:t xml:space="preserve"> </w:t>
      </w:r>
      <w:proofErr w:type="gramStart"/>
      <w:r w:rsidRPr="00F4123D">
        <w:rPr>
          <w:lang w:val="en-CA"/>
        </w:rPr>
        <w:t>part-whole</w:t>
      </w:r>
      <w:proofErr w:type="gramEnd"/>
      <w:r w:rsidRPr="00F4123D">
        <w:rPr>
          <w:lang w:val="en-CA"/>
        </w:rPr>
        <w:t>.</w:t>
      </w:r>
    </w:p>
    <w:p w14:paraId="5487969F" w14:textId="182BEA1E" w:rsidR="00F4123D" w:rsidRDefault="00F4123D">
      <w:pPr>
        <w:pStyle w:val="Prrafodelista"/>
        <w:numPr>
          <w:ilvl w:val="1"/>
          <w:numId w:val="28"/>
        </w:numPr>
        <w:rPr>
          <w:lang w:val="en-CA"/>
        </w:rPr>
      </w:pPr>
      <w:r>
        <w:rPr>
          <w:lang w:val="en-CA"/>
        </w:rPr>
        <w:t>Recursive composition</w:t>
      </w:r>
    </w:p>
    <w:p w14:paraId="7A05F86A" w14:textId="6549C677" w:rsidR="00F4123D" w:rsidRDefault="00F4123D">
      <w:pPr>
        <w:pStyle w:val="Prrafodelista"/>
        <w:numPr>
          <w:ilvl w:val="0"/>
          <w:numId w:val="28"/>
        </w:numPr>
        <w:rPr>
          <w:lang w:val="en-CA"/>
        </w:rPr>
      </w:pPr>
      <w:r w:rsidRPr="00F4123D">
        <w:rPr>
          <w:lang w:val="en-CA"/>
        </w:rPr>
        <w:t>Allow clients to address in a uniform way individual</w:t>
      </w:r>
      <w:r w:rsidR="00E12062">
        <w:rPr>
          <w:lang w:val="en-CA"/>
        </w:rPr>
        <w:t xml:space="preserve"> </w:t>
      </w:r>
      <w:r w:rsidRPr="00F4123D">
        <w:rPr>
          <w:lang w:val="en-CA"/>
        </w:rPr>
        <w:t>objects and the compounds.</w:t>
      </w:r>
    </w:p>
    <w:p w14:paraId="373EB055" w14:textId="7C90FC16" w:rsidR="00F4123D" w:rsidRDefault="00F4123D" w:rsidP="007C39DF">
      <w:pPr>
        <w:pStyle w:val="Ttulo4"/>
        <w:rPr>
          <w:lang w:val="en-CA"/>
        </w:rPr>
      </w:pPr>
      <w:bookmarkStart w:id="55" w:name="_Toc192877009"/>
      <w:r>
        <w:rPr>
          <w:lang w:val="en-CA"/>
        </w:rPr>
        <w:t>Applicability</w:t>
      </w:r>
      <w:bookmarkEnd w:id="55"/>
    </w:p>
    <w:p w14:paraId="36B6CD16" w14:textId="52A028CB" w:rsidR="00F4123D" w:rsidRDefault="00F4123D">
      <w:pPr>
        <w:pStyle w:val="Prrafodelista"/>
        <w:numPr>
          <w:ilvl w:val="0"/>
          <w:numId w:val="29"/>
        </w:numPr>
        <w:rPr>
          <w:lang w:val="en-CA"/>
        </w:rPr>
      </w:pPr>
      <w:r w:rsidRPr="00F4123D">
        <w:rPr>
          <w:lang w:val="en-CA"/>
        </w:rPr>
        <w:t>Represent hierarchies</w:t>
      </w:r>
      <w:r w:rsidR="00E12062">
        <w:rPr>
          <w:lang w:val="en-CA"/>
        </w:rPr>
        <w:t xml:space="preserve"> </w:t>
      </w:r>
      <w:proofErr w:type="gramStart"/>
      <w:r w:rsidRPr="00F4123D">
        <w:rPr>
          <w:lang w:val="en-CA"/>
        </w:rPr>
        <w:t>part-whole</w:t>
      </w:r>
      <w:proofErr w:type="gramEnd"/>
      <w:r w:rsidRPr="00F4123D">
        <w:rPr>
          <w:lang w:val="en-CA"/>
        </w:rPr>
        <w:t>.</w:t>
      </w:r>
    </w:p>
    <w:p w14:paraId="38BA1D3E" w14:textId="2DFD0496" w:rsidR="00E12062" w:rsidRPr="00E12062" w:rsidRDefault="00E12062">
      <w:pPr>
        <w:pStyle w:val="Prrafodelista"/>
        <w:numPr>
          <w:ilvl w:val="0"/>
          <w:numId w:val="29"/>
        </w:numPr>
      </w:pPr>
      <w:r w:rsidRPr="00E12062">
        <w:t>Cuando tengas que implem</w:t>
      </w:r>
      <w:r>
        <w:t>entar una estructura en forma de árbol</w:t>
      </w:r>
    </w:p>
    <w:p w14:paraId="5839897A" w14:textId="1C2650BB" w:rsidR="00F4123D" w:rsidRDefault="00F4123D">
      <w:pPr>
        <w:pStyle w:val="Prrafodelista"/>
        <w:numPr>
          <w:ilvl w:val="0"/>
          <w:numId w:val="29"/>
        </w:numPr>
        <w:rPr>
          <w:lang w:val="en-CA"/>
        </w:rPr>
      </w:pPr>
      <w:r w:rsidRPr="00F4123D">
        <w:rPr>
          <w:lang w:val="en-CA"/>
        </w:rPr>
        <w:t>Clients do not see the difference between composition of objects and individual objects: every object is addressed in the same way.</w:t>
      </w:r>
    </w:p>
    <w:p w14:paraId="17ECC007" w14:textId="3284696C" w:rsidR="00F4123D" w:rsidRPr="007262F6" w:rsidRDefault="00F4123D" w:rsidP="007C39DF">
      <w:pPr>
        <w:pStyle w:val="Ttulo4"/>
      </w:pPr>
      <w:bookmarkStart w:id="56" w:name="_Toc192877010"/>
      <w:r w:rsidRPr="007262F6">
        <w:t>Problema</w:t>
      </w:r>
      <w:bookmarkEnd w:id="56"/>
    </w:p>
    <w:p w14:paraId="7ED148C4" w14:textId="71AD950E" w:rsidR="00F4123D" w:rsidRDefault="00F4123D" w:rsidP="00F4123D">
      <w:r>
        <w:rPr>
          <w:noProof/>
        </w:rPr>
        <w:drawing>
          <wp:anchor distT="0" distB="0" distL="114300" distR="114300" simplePos="0" relativeHeight="251666432" behindDoc="1" locked="0" layoutInCell="1" allowOverlap="1" wp14:anchorId="014DAABE" wp14:editId="6C4AE9CB">
            <wp:simplePos x="0" y="0"/>
            <wp:positionH relativeFrom="column">
              <wp:posOffset>4200525</wp:posOffset>
            </wp:positionH>
            <wp:positionV relativeFrom="paragraph">
              <wp:posOffset>93345</wp:posOffset>
            </wp:positionV>
            <wp:extent cx="1943100" cy="1943100"/>
            <wp:effectExtent l="0" t="0" r="0" b="0"/>
            <wp:wrapTight wrapText="bothSides">
              <wp:wrapPolygon edited="0">
                <wp:start x="9953" y="212"/>
                <wp:lineTo x="3388" y="1906"/>
                <wp:lineTo x="2329" y="2329"/>
                <wp:lineTo x="2329" y="4024"/>
                <wp:lineTo x="4659" y="7412"/>
                <wp:lineTo x="3388" y="10376"/>
                <wp:lineTo x="1059" y="12071"/>
                <wp:lineTo x="1271" y="13341"/>
                <wp:lineTo x="6988" y="14188"/>
                <wp:lineTo x="847" y="14188"/>
                <wp:lineTo x="635" y="14824"/>
                <wp:lineTo x="3388" y="17576"/>
                <wp:lineTo x="3388" y="18212"/>
                <wp:lineTo x="3812" y="20541"/>
                <wp:lineTo x="4024" y="20965"/>
                <wp:lineTo x="20329" y="20965"/>
                <wp:lineTo x="20541" y="20541"/>
                <wp:lineTo x="20329" y="17576"/>
                <wp:lineTo x="15671" y="12494"/>
                <wp:lineTo x="13341" y="10800"/>
                <wp:lineTo x="19482" y="10588"/>
                <wp:lineTo x="19906" y="8471"/>
                <wp:lineTo x="18000" y="7412"/>
                <wp:lineTo x="14188" y="2965"/>
                <wp:lineTo x="13553" y="1906"/>
                <wp:lineTo x="11435" y="212"/>
                <wp:lineTo x="9953" y="212"/>
              </wp:wrapPolygon>
            </wp:wrapTight>
            <wp:docPr id="1645125777" name="Imagen 5" descr="Estructura de un pedido comple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ructura de un pedido complej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anchor>
        </w:drawing>
      </w:r>
      <w:r w:rsidRPr="00F4123D">
        <w:t>Sólo tiene sentido si e</w:t>
      </w:r>
      <w:r>
        <w:t xml:space="preserve">l modelo central de tu </w:t>
      </w:r>
      <w:proofErr w:type="gramStart"/>
      <w:r>
        <w:t>app</w:t>
      </w:r>
      <w:proofErr w:type="gramEnd"/>
      <w:r>
        <w:t xml:space="preserve"> puede representarse en forma de árbol</w:t>
      </w:r>
    </w:p>
    <w:p w14:paraId="7BB6B4B2" w14:textId="659E2904" w:rsidR="00F4123D" w:rsidRDefault="00F4123D" w:rsidP="00F4123D">
      <w:r w:rsidRPr="00F4123D">
        <w:t xml:space="preserve">Por ejemplo, imagina que tienes dos tipos de objetos: </w:t>
      </w:r>
      <w:r w:rsidRPr="00F4123D">
        <w:rPr>
          <w:i/>
          <w:iCs/>
        </w:rPr>
        <w:t>Productos</w:t>
      </w:r>
      <w:r w:rsidRPr="00F4123D">
        <w:t xml:space="preserve"> y </w:t>
      </w:r>
      <w:r w:rsidRPr="00F4123D">
        <w:rPr>
          <w:i/>
          <w:iCs/>
        </w:rPr>
        <w:t>Cajas</w:t>
      </w:r>
      <w:r w:rsidRPr="00F4123D">
        <w:t xml:space="preserve">. Una </w:t>
      </w:r>
      <w:r w:rsidRPr="00F4123D">
        <w:rPr>
          <w:i/>
          <w:iCs/>
        </w:rPr>
        <w:t>Caja</w:t>
      </w:r>
      <w:r w:rsidRPr="00F4123D">
        <w:t xml:space="preserve"> puede contener varios </w:t>
      </w:r>
      <w:r w:rsidR="00E12062" w:rsidRPr="00F4123D">
        <w:rPr>
          <w:i/>
          <w:iCs/>
        </w:rPr>
        <w:t>Productos,</w:t>
      </w:r>
      <w:r w:rsidRPr="00F4123D">
        <w:t xml:space="preserve"> así como cierto número de </w:t>
      </w:r>
      <w:r w:rsidRPr="00F4123D">
        <w:rPr>
          <w:i/>
          <w:iCs/>
        </w:rPr>
        <w:t>Cajas</w:t>
      </w:r>
      <w:r w:rsidRPr="00F4123D">
        <w:t xml:space="preserve"> más pequeñas. Estas </w:t>
      </w:r>
      <w:r w:rsidRPr="00F4123D">
        <w:rPr>
          <w:i/>
          <w:iCs/>
        </w:rPr>
        <w:t>Cajas</w:t>
      </w:r>
      <w:r w:rsidRPr="00F4123D">
        <w:t xml:space="preserve"> pequeñas también pueden contener algunos </w:t>
      </w:r>
      <w:r w:rsidRPr="00F4123D">
        <w:rPr>
          <w:i/>
          <w:iCs/>
        </w:rPr>
        <w:t>Productos</w:t>
      </w:r>
      <w:r w:rsidRPr="00F4123D">
        <w:t xml:space="preserve"> o incluso </w:t>
      </w:r>
      <w:r w:rsidRPr="00F4123D">
        <w:rPr>
          <w:i/>
          <w:iCs/>
        </w:rPr>
        <w:t>Cajas</w:t>
      </w:r>
      <w:r w:rsidRPr="00F4123D">
        <w:t xml:space="preserve"> más pequeñas, y así sucesivamente.</w:t>
      </w:r>
    </w:p>
    <w:p w14:paraId="50DDFDAC" w14:textId="76A3D127" w:rsidR="00F4123D" w:rsidRDefault="00F4123D" w:rsidP="00F4123D">
      <w:r w:rsidRPr="00F4123D">
        <w:t xml:space="preserve">Puedes intentar la solución directa: desenvolver todas las cajas, repasar todos los productos y calcular el total. Esto sería viable en el mundo real; pero en un programa no es tan fácil como ejecutar un bucle. Tienes </w:t>
      </w:r>
      <w:r w:rsidRPr="00F4123D">
        <w:lastRenderedPageBreak/>
        <w:t>que conocer de antemano las clases de Productos y Cajas a iterar, el nivel de anidación de las cajas y otros detalles desagradables. Todo esto provoca que la solución directa sea demasiado complicada, o incluso imposible.</w:t>
      </w:r>
    </w:p>
    <w:p w14:paraId="2E0922AA" w14:textId="25A5677E" w:rsidR="00F4123D" w:rsidRDefault="00F4123D" w:rsidP="007C39DF">
      <w:pPr>
        <w:pStyle w:val="Ttulo4"/>
      </w:pPr>
      <w:bookmarkStart w:id="57" w:name="_Toc192877011"/>
      <w:r>
        <w:t>Solución</w:t>
      </w:r>
      <w:bookmarkEnd w:id="57"/>
    </w:p>
    <w:p w14:paraId="0EC591B2" w14:textId="7EF034D3" w:rsidR="00F4123D" w:rsidRDefault="00F4123D" w:rsidP="00F4123D">
      <w:r w:rsidRPr="00F4123D">
        <w:t>El patrón Composite sugiere que trabajes con Productos y Cajas a través de una interfaz común que declara un método para calcular el precio total.</w:t>
      </w:r>
    </w:p>
    <w:p w14:paraId="4425723C" w14:textId="50C89ECD" w:rsidR="00F4123D" w:rsidRDefault="00F4123D" w:rsidP="00F4123D">
      <w:r w:rsidRPr="00F4123D">
        <w:t>Para un producto, sencillamente devuelve el precio del producto. Para una caja, recorre cada artículo que contiene la caja, pregunta su precio y devuelve un total por la caja. Si uno de esos artículos fuera una caja más pequeña, esa caja también comenzaría a repasar su contenido y así sucesivamente, hasta que se calcule el precio de todos los componentes internos. Una caja podría incluso añadir costos adicionales al precio final, como costos de empaquetado.</w:t>
      </w:r>
    </w:p>
    <w:p w14:paraId="65C54DEB" w14:textId="69AB2E3C" w:rsidR="00F4123D" w:rsidRPr="00E12062" w:rsidRDefault="007C39DF" w:rsidP="007C39DF">
      <w:pPr>
        <w:pStyle w:val="Ttulo4"/>
        <w:rPr>
          <w:lang w:val="en-CA"/>
        </w:rPr>
      </w:pPr>
      <w:bookmarkStart w:id="58" w:name="_Toc192877012"/>
      <w:r w:rsidRPr="00F4123D">
        <w:rPr>
          <w:noProof/>
        </w:rPr>
        <w:drawing>
          <wp:anchor distT="0" distB="0" distL="114300" distR="114300" simplePos="0" relativeHeight="251667456" behindDoc="1" locked="0" layoutInCell="1" allowOverlap="1" wp14:anchorId="3F799BD1" wp14:editId="4BE06E79">
            <wp:simplePos x="0" y="0"/>
            <wp:positionH relativeFrom="column">
              <wp:posOffset>3148965</wp:posOffset>
            </wp:positionH>
            <wp:positionV relativeFrom="paragraph">
              <wp:posOffset>139700</wp:posOffset>
            </wp:positionV>
            <wp:extent cx="2597509" cy="1377254"/>
            <wp:effectExtent l="0" t="0" r="0" b="0"/>
            <wp:wrapTight wrapText="bothSides">
              <wp:wrapPolygon edited="0">
                <wp:start x="0" y="0"/>
                <wp:lineTo x="0" y="21221"/>
                <wp:lineTo x="21389" y="21221"/>
                <wp:lineTo x="21389" y="0"/>
                <wp:lineTo x="0" y="0"/>
              </wp:wrapPolygon>
            </wp:wrapTight>
            <wp:docPr id="213541364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3645" name="Imagen 1" descr="Diagrama&#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7509" cy="1377254"/>
                    </a:xfrm>
                    <a:prstGeom prst="rect">
                      <a:avLst/>
                    </a:prstGeom>
                  </pic:spPr>
                </pic:pic>
              </a:graphicData>
            </a:graphic>
          </wp:anchor>
        </w:drawing>
      </w:r>
      <w:r w:rsidR="00F4123D" w:rsidRPr="00E12062">
        <w:rPr>
          <w:lang w:val="en-CA"/>
        </w:rPr>
        <w:t>Structure</w:t>
      </w:r>
      <w:bookmarkEnd w:id="58"/>
    </w:p>
    <w:p w14:paraId="082EDE02" w14:textId="302EC3DE" w:rsidR="00E12062" w:rsidRPr="00E12062" w:rsidRDefault="00E12062">
      <w:pPr>
        <w:pStyle w:val="Prrafodelista"/>
        <w:numPr>
          <w:ilvl w:val="0"/>
          <w:numId w:val="30"/>
        </w:numPr>
        <w:rPr>
          <w:lang w:val="en-CA"/>
        </w:rPr>
      </w:pPr>
      <w:r w:rsidRPr="00E12062">
        <w:rPr>
          <w:lang w:val="en-CA"/>
        </w:rPr>
        <w:t>Component (Graphic)</w:t>
      </w:r>
    </w:p>
    <w:p w14:paraId="06715FB4" w14:textId="6002E229" w:rsidR="00E12062" w:rsidRPr="00E12062" w:rsidRDefault="00E12062">
      <w:pPr>
        <w:pStyle w:val="Prrafodelista"/>
        <w:numPr>
          <w:ilvl w:val="1"/>
          <w:numId w:val="30"/>
        </w:numPr>
        <w:rPr>
          <w:lang w:val="en-CA"/>
        </w:rPr>
      </w:pPr>
      <w:r w:rsidRPr="00E12062">
        <w:rPr>
          <w:lang w:val="en-CA"/>
        </w:rPr>
        <w:t>Define an interface for the objects of the composition.</w:t>
      </w:r>
    </w:p>
    <w:p w14:paraId="7F126BA5" w14:textId="0C93EC96" w:rsidR="00E12062" w:rsidRPr="00E12062" w:rsidRDefault="00E12062">
      <w:pPr>
        <w:pStyle w:val="Prrafodelista"/>
        <w:numPr>
          <w:ilvl w:val="1"/>
          <w:numId w:val="30"/>
        </w:numPr>
        <w:rPr>
          <w:lang w:val="en-CA"/>
        </w:rPr>
      </w:pPr>
      <w:r w:rsidRPr="00E12062">
        <w:rPr>
          <w:lang w:val="en-CA"/>
        </w:rPr>
        <w:t>Implement a predefined behaviour</w:t>
      </w:r>
      <w:r>
        <w:rPr>
          <w:lang w:val="en-CA"/>
        </w:rPr>
        <w:t xml:space="preserve"> </w:t>
      </w:r>
      <w:r w:rsidRPr="00E12062">
        <w:rPr>
          <w:lang w:val="en-CA"/>
        </w:rPr>
        <w:t>for the common interface to every object.</w:t>
      </w:r>
    </w:p>
    <w:p w14:paraId="4464F75C" w14:textId="19527D0C" w:rsidR="00E12062" w:rsidRPr="00E12062" w:rsidRDefault="00E12062">
      <w:pPr>
        <w:pStyle w:val="Prrafodelista"/>
        <w:numPr>
          <w:ilvl w:val="1"/>
          <w:numId w:val="56"/>
        </w:numPr>
        <w:rPr>
          <w:lang w:val="en-CA"/>
        </w:rPr>
      </w:pPr>
      <w:r w:rsidRPr="00E12062">
        <w:rPr>
          <w:lang w:val="en-CA"/>
        </w:rPr>
        <w:t xml:space="preserve">Define an interface to access to the </w:t>
      </w:r>
      <w:proofErr w:type="gramStart"/>
      <w:r w:rsidRPr="00E12062">
        <w:rPr>
          <w:lang w:val="en-CA"/>
        </w:rPr>
        <w:t>children</w:t>
      </w:r>
      <w:proofErr w:type="gramEnd"/>
      <w:r>
        <w:rPr>
          <w:lang w:val="en-CA"/>
        </w:rPr>
        <w:t xml:space="preserve"> </w:t>
      </w:r>
      <w:r w:rsidRPr="00E12062">
        <w:rPr>
          <w:lang w:val="en-CA"/>
        </w:rPr>
        <w:t>nodes and manage them.</w:t>
      </w:r>
    </w:p>
    <w:p w14:paraId="6C01D2C4" w14:textId="7072702B" w:rsidR="00F4123D" w:rsidRDefault="00E12062">
      <w:pPr>
        <w:pStyle w:val="Prrafodelista"/>
        <w:numPr>
          <w:ilvl w:val="1"/>
          <w:numId w:val="30"/>
        </w:numPr>
        <w:rPr>
          <w:lang w:val="en-CA"/>
        </w:rPr>
      </w:pPr>
      <w:r w:rsidRPr="00E12062">
        <w:rPr>
          <w:lang w:val="en-CA"/>
        </w:rPr>
        <w:t>(optional) interface to access to the father node.</w:t>
      </w:r>
    </w:p>
    <w:p w14:paraId="227F9DF9" w14:textId="72BE580B" w:rsidR="00E12062" w:rsidRPr="00E12062" w:rsidRDefault="00E12062">
      <w:pPr>
        <w:pStyle w:val="Prrafodelista"/>
        <w:numPr>
          <w:ilvl w:val="1"/>
          <w:numId w:val="30"/>
        </w:numPr>
      </w:pPr>
      <w:r w:rsidRPr="00E12062">
        <w:t>Describe operaciones que son c</w:t>
      </w:r>
      <w:r>
        <w:t>omunes a elementos simples y complejos del árbol</w:t>
      </w:r>
    </w:p>
    <w:p w14:paraId="59E402EC" w14:textId="1230CFBF" w:rsidR="00E12062" w:rsidRPr="00E12062" w:rsidRDefault="00E12062">
      <w:pPr>
        <w:pStyle w:val="Prrafodelista"/>
        <w:numPr>
          <w:ilvl w:val="0"/>
          <w:numId w:val="30"/>
        </w:numPr>
        <w:rPr>
          <w:lang w:val="en-CA"/>
        </w:rPr>
      </w:pPr>
      <w:r w:rsidRPr="00E12062">
        <w:rPr>
          <w:lang w:val="en-CA"/>
        </w:rPr>
        <w:t>Leaf (Rectangle, Line, Text, etc.)</w:t>
      </w:r>
    </w:p>
    <w:p w14:paraId="3D2FCA32" w14:textId="1B50EBBB" w:rsidR="00E12062" w:rsidRDefault="00E12062">
      <w:pPr>
        <w:pStyle w:val="Prrafodelista"/>
        <w:numPr>
          <w:ilvl w:val="1"/>
          <w:numId w:val="30"/>
        </w:numPr>
        <w:rPr>
          <w:lang w:val="en-CA"/>
        </w:rPr>
      </w:pPr>
      <w:r w:rsidRPr="00E12062">
        <w:rPr>
          <w:lang w:val="en-CA"/>
        </w:rPr>
        <w:t>Represent final objects, without children</w:t>
      </w:r>
    </w:p>
    <w:p w14:paraId="5FDB05ED" w14:textId="196309E0" w:rsidR="00E12062" w:rsidRDefault="00E12062">
      <w:pPr>
        <w:pStyle w:val="Prrafodelista"/>
        <w:numPr>
          <w:ilvl w:val="0"/>
          <w:numId w:val="30"/>
        </w:numPr>
        <w:rPr>
          <w:lang w:val="en-CA"/>
        </w:rPr>
      </w:pPr>
      <w:r w:rsidRPr="00E12062">
        <w:rPr>
          <w:lang w:val="en-CA"/>
        </w:rPr>
        <w:t>Compound (Draw)</w:t>
      </w:r>
    </w:p>
    <w:p w14:paraId="214F7944" w14:textId="1A49B932" w:rsidR="00E12062" w:rsidRPr="00E12062" w:rsidRDefault="00E12062">
      <w:pPr>
        <w:pStyle w:val="Prrafodelista"/>
        <w:numPr>
          <w:ilvl w:val="1"/>
          <w:numId w:val="57"/>
        </w:numPr>
        <w:rPr>
          <w:lang w:val="en-CA"/>
        </w:rPr>
      </w:pPr>
      <w:r w:rsidRPr="00E12062">
        <w:rPr>
          <w:lang w:val="en-CA"/>
        </w:rPr>
        <w:t>Define an interface to access</w:t>
      </w:r>
      <w:r>
        <w:rPr>
          <w:lang w:val="en-CA"/>
        </w:rPr>
        <w:t xml:space="preserve"> </w:t>
      </w:r>
      <w:r w:rsidRPr="00E12062">
        <w:rPr>
          <w:lang w:val="en-CA"/>
        </w:rPr>
        <w:t xml:space="preserve">and manage the </w:t>
      </w:r>
      <w:proofErr w:type="gramStart"/>
      <w:r w:rsidRPr="00E12062">
        <w:rPr>
          <w:lang w:val="en-CA"/>
        </w:rPr>
        <w:t>children</w:t>
      </w:r>
      <w:proofErr w:type="gramEnd"/>
      <w:r>
        <w:rPr>
          <w:lang w:val="en-CA"/>
        </w:rPr>
        <w:t xml:space="preserve"> </w:t>
      </w:r>
      <w:r w:rsidRPr="00E12062">
        <w:rPr>
          <w:lang w:val="en-CA"/>
        </w:rPr>
        <w:t>nodes.</w:t>
      </w:r>
    </w:p>
    <w:p w14:paraId="77C01449" w14:textId="77777777" w:rsidR="00E12062" w:rsidRPr="00E12062" w:rsidRDefault="00E12062">
      <w:pPr>
        <w:pStyle w:val="Prrafodelista"/>
        <w:numPr>
          <w:ilvl w:val="1"/>
          <w:numId w:val="30"/>
        </w:numPr>
        <w:rPr>
          <w:lang w:val="en-CA"/>
        </w:rPr>
      </w:pPr>
      <w:r w:rsidRPr="00E12062">
        <w:rPr>
          <w:lang w:val="en-CA"/>
        </w:rPr>
        <w:t>Implement operations from the interface related to children.</w:t>
      </w:r>
    </w:p>
    <w:p w14:paraId="1CF11C91" w14:textId="3841A1EB" w:rsidR="00E12062" w:rsidRDefault="00E12062">
      <w:pPr>
        <w:pStyle w:val="Prrafodelista"/>
        <w:numPr>
          <w:ilvl w:val="1"/>
          <w:numId w:val="30"/>
        </w:numPr>
        <w:rPr>
          <w:lang w:val="en-CA"/>
        </w:rPr>
      </w:pPr>
      <w:r w:rsidRPr="00E12062">
        <w:rPr>
          <w:lang w:val="en-CA"/>
        </w:rPr>
        <w:t>Store children’s</w:t>
      </w:r>
      <w:r>
        <w:rPr>
          <w:lang w:val="en-CA"/>
        </w:rPr>
        <w:t xml:space="preserve"> </w:t>
      </w:r>
      <w:r w:rsidRPr="00E12062">
        <w:rPr>
          <w:lang w:val="en-CA"/>
        </w:rPr>
        <w:t>nodes</w:t>
      </w:r>
    </w:p>
    <w:p w14:paraId="5F1A62DE" w14:textId="485F1F6E" w:rsidR="00E12062" w:rsidRDefault="00E12062">
      <w:pPr>
        <w:pStyle w:val="Prrafodelista"/>
        <w:numPr>
          <w:ilvl w:val="1"/>
          <w:numId w:val="30"/>
        </w:numPr>
      </w:pPr>
      <w:r w:rsidRPr="00E12062">
        <w:t>No conoce las clases c</w:t>
      </w:r>
      <w:r>
        <w:t>oncretas de sus hijos</w:t>
      </w:r>
    </w:p>
    <w:p w14:paraId="7BF86E2B" w14:textId="34022B0F" w:rsidR="00E12062" w:rsidRPr="00E12062" w:rsidRDefault="00E12062">
      <w:pPr>
        <w:pStyle w:val="Prrafodelista"/>
        <w:numPr>
          <w:ilvl w:val="1"/>
          <w:numId w:val="30"/>
        </w:numPr>
      </w:pPr>
      <w:r>
        <w:t xml:space="preserve">Cuando recibe una solicitud, el </w:t>
      </w:r>
      <w:proofErr w:type="spellStart"/>
      <w:r>
        <w:t>compound</w:t>
      </w:r>
      <w:proofErr w:type="spellEnd"/>
      <w:r>
        <w:t xml:space="preserve"> delega el trabajo a sus subelementos, procesa los resultados y devuelve el resultado al cliente</w:t>
      </w:r>
    </w:p>
    <w:p w14:paraId="5E0EC7A8" w14:textId="050B4B50" w:rsidR="00E12062" w:rsidRPr="00E12062" w:rsidRDefault="00E12062">
      <w:pPr>
        <w:pStyle w:val="Prrafodelista"/>
        <w:numPr>
          <w:ilvl w:val="0"/>
          <w:numId w:val="30"/>
        </w:numPr>
        <w:rPr>
          <w:lang w:val="en-CA"/>
        </w:rPr>
      </w:pPr>
      <w:r w:rsidRPr="00E12062">
        <w:rPr>
          <w:lang w:val="en-CA"/>
        </w:rPr>
        <w:t>Client</w:t>
      </w:r>
      <w:r>
        <w:rPr>
          <w:lang w:val="en-CA"/>
        </w:rPr>
        <w:t xml:space="preserve"> (</w:t>
      </w:r>
      <w:proofErr w:type="spellStart"/>
      <w:r>
        <w:rPr>
          <w:lang w:val="en-CA"/>
        </w:rPr>
        <w:t>Powerpoint</w:t>
      </w:r>
      <w:proofErr w:type="spellEnd"/>
      <w:r>
        <w:rPr>
          <w:lang w:val="en-CA"/>
        </w:rPr>
        <w:t>)</w:t>
      </w:r>
    </w:p>
    <w:p w14:paraId="7904AF10" w14:textId="5FD36A38" w:rsidR="00E12062" w:rsidRDefault="00E12062">
      <w:pPr>
        <w:pStyle w:val="Prrafodelista"/>
        <w:numPr>
          <w:ilvl w:val="1"/>
          <w:numId w:val="30"/>
        </w:numPr>
        <w:rPr>
          <w:lang w:val="en-CA"/>
        </w:rPr>
      </w:pPr>
      <w:r w:rsidRPr="00E12062">
        <w:rPr>
          <w:lang w:val="en-CA"/>
        </w:rPr>
        <w:t>Address compound objects through the Component</w:t>
      </w:r>
      <w:r>
        <w:rPr>
          <w:lang w:val="en-CA"/>
        </w:rPr>
        <w:t xml:space="preserve"> </w:t>
      </w:r>
      <w:r w:rsidRPr="00E12062">
        <w:rPr>
          <w:lang w:val="en-CA"/>
        </w:rPr>
        <w:t>interface.</w:t>
      </w:r>
    </w:p>
    <w:p w14:paraId="5D98FCC3" w14:textId="16FC3659" w:rsidR="00E12062" w:rsidRPr="00E12062" w:rsidRDefault="00E12062">
      <w:pPr>
        <w:pStyle w:val="Prrafodelista"/>
        <w:numPr>
          <w:ilvl w:val="1"/>
          <w:numId w:val="30"/>
        </w:numPr>
      </w:pPr>
      <w:r w:rsidRPr="00E12062">
        <w:t>Puede funcionar de la m</w:t>
      </w:r>
      <w:r>
        <w:t>isma manera tanto con elementos simples como complejos</w:t>
      </w:r>
    </w:p>
    <w:p w14:paraId="1C9DE05F" w14:textId="00B9F550" w:rsidR="00E12062" w:rsidRDefault="00E12062" w:rsidP="00E12062">
      <w:pPr>
        <w:jc w:val="center"/>
        <w:rPr>
          <w:lang w:val="en-CA"/>
        </w:rPr>
      </w:pPr>
      <w:r w:rsidRPr="00E12062">
        <w:rPr>
          <w:noProof/>
          <w:lang w:val="en-CA"/>
        </w:rPr>
        <w:lastRenderedPageBreak/>
        <w:drawing>
          <wp:inline distT="0" distB="0" distL="0" distR="0" wp14:anchorId="21CC8F86" wp14:editId="7AC387D4">
            <wp:extent cx="4305813" cy="1769110"/>
            <wp:effectExtent l="0" t="0" r="0" b="2540"/>
            <wp:docPr id="20700944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94428" name="Imagen 1" descr="Diagrama&#10;&#10;El contenido generado por IA puede ser incorrecto."/>
                    <pic:cNvPicPr/>
                  </pic:nvPicPr>
                  <pic:blipFill rotWithShape="1">
                    <a:blip r:embed="rId28"/>
                    <a:srcRect t="4587"/>
                    <a:stretch/>
                  </pic:blipFill>
                  <pic:spPr bwMode="auto">
                    <a:xfrm>
                      <a:off x="0" y="0"/>
                      <a:ext cx="4309572" cy="1770655"/>
                    </a:xfrm>
                    <a:prstGeom prst="rect">
                      <a:avLst/>
                    </a:prstGeom>
                    <a:ln>
                      <a:noFill/>
                    </a:ln>
                    <a:extLst>
                      <a:ext uri="{53640926-AAD7-44D8-BBD7-CCE9431645EC}">
                        <a14:shadowObscured xmlns:a14="http://schemas.microsoft.com/office/drawing/2010/main"/>
                      </a:ext>
                    </a:extLst>
                  </pic:spPr>
                </pic:pic>
              </a:graphicData>
            </a:graphic>
          </wp:inline>
        </w:drawing>
      </w:r>
    </w:p>
    <w:p w14:paraId="74B44FCB" w14:textId="43EEB499" w:rsidR="00E12062" w:rsidRDefault="007C39DF" w:rsidP="007C39DF">
      <w:pPr>
        <w:pStyle w:val="Ttulo4"/>
      </w:pPr>
      <w:bookmarkStart w:id="59" w:name="_Toc192877013"/>
      <w:r>
        <w:t>Implementación</w:t>
      </w:r>
      <w:bookmarkEnd w:id="59"/>
      <w:r>
        <w:t xml:space="preserve"> </w:t>
      </w:r>
    </w:p>
    <w:p w14:paraId="2CC71AD1" w14:textId="3376C921" w:rsidR="007C39DF" w:rsidRDefault="007C39DF">
      <w:pPr>
        <w:pStyle w:val="Prrafodelista"/>
        <w:numPr>
          <w:ilvl w:val="0"/>
          <w:numId w:val="40"/>
        </w:numPr>
      </w:pPr>
      <w:r>
        <w:t>Asegúrate de que el modelo central de tu aplicación pueda representarse como una estructura de árbol. Intenta dividirlo en elementos simples y contenedores. Recuerda que los contenedores deben ser capaces de contener tanto elementos simples como otros contenedores.</w:t>
      </w:r>
    </w:p>
    <w:p w14:paraId="151D39E1" w14:textId="57214C3E" w:rsidR="007C39DF" w:rsidRDefault="007C39DF">
      <w:pPr>
        <w:pStyle w:val="Prrafodelista"/>
        <w:numPr>
          <w:ilvl w:val="0"/>
          <w:numId w:val="40"/>
        </w:numPr>
      </w:pPr>
      <w:r>
        <w:t>Declara la interfaz componente con una lista de métodos que tengan sentido para componentes simples y complejos.</w:t>
      </w:r>
    </w:p>
    <w:p w14:paraId="0CCF302C" w14:textId="22E21A8D" w:rsidR="007C39DF" w:rsidRDefault="007C39DF">
      <w:pPr>
        <w:pStyle w:val="Prrafodelista"/>
        <w:numPr>
          <w:ilvl w:val="0"/>
          <w:numId w:val="40"/>
        </w:numPr>
      </w:pPr>
      <w:r>
        <w:t>Crea una clase hoja para representar elementos simples. Un programa puede tener varias clases hoja diferentes.</w:t>
      </w:r>
    </w:p>
    <w:p w14:paraId="25C693DD" w14:textId="4903690E" w:rsidR="007C39DF" w:rsidRDefault="007C39DF">
      <w:pPr>
        <w:pStyle w:val="Prrafodelista"/>
        <w:numPr>
          <w:ilvl w:val="0"/>
          <w:numId w:val="40"/>
        </w:numPr>
      </w:pPr>
      <w:r>
        <w:t>Crea una clase contenedora para representar elementos complejos. Incluye un campo matriz en esta clase para almacenar referencias a subelementos. La matriz debe poder almacenar hojas y contenedores, así que asegúrate de declararla con el tipo de la interfaz componente.</w:t>
      </w:r>
    </w:p>
    <w:p w14:paraId="3E05204C" w14:textId="52881110" w:rsidR="007C39DF" w:rsidRDefault="007C39DF">
      <w:pPr>
        <w:pStyle w:val="Prrafodelista"/>
        <w:numPr>
          <w:ilvl w:val="0"/>
          <w:numId w:val="40"/>
        </w:numPr>
      </w:pPr>
      <w:r>
        <w:t xml:space="preserve">Al implementar los métodos de la interfaz componente, recuerda que un contenedor debe delegar la mayor parte del trabajo a </w:t>
      </w:r>
      <w:proofErr w:type="gramStart"/>
      <w:r>
        <w:t>los subelementos</w:t>
      </w:r>
      <w:proofErr w:type="gramEnd"/>
      <w:r>
        <w:t>.</w:t>
      </w:r>
    </w:p>
    <w:p w14:paraId="668F1739" w14:textId="5CAF777E" w:rsidR="007C39DF" w:rsidRDefault="007C39DF">
      <w:pPr>
        <w:pStyle w:val="Prrafodelista"/>
        <w:numPr>
          <w:ilvl w:val="0"/>
          <w:numId w:val="40"/>
        </w:numPr>
      </w:pPr>
      <w:r>
        <w:t>Por último, define los métodos para añadir y eliminar elementos hijos dentro del contenedor.</w:t>
      </w:r>
    </w:p>
    <w:p w14:paraId="1C8CA420" w14:textId="1A7AD7D3" w:rsidR="007C39DF" w:rsidRPr="007C39DF" w:rsidRDefault="007C39DF" w:rsidP="007C39DF">
      <w:pPr>
        <w:ind w:firstLine="708"/>
      </w:pPr>
      <w:r>
        <w:t>Ten en cuenta que estas operaciones se pueden declarar en la interfaz componente.</w:t>
      </w:r>
    </w:p>
    <w:p w14:paraId="5CC70BC1" w14:textId="1CE63892" w:rsidR="00E12062" w:rsidRDefault="00E12062" w:rsidP="007C39DF">
      <w:pPr>
        <w:pStyle w:val="Ttulo4"/>
      </w:pPr>
      <w:bookmarkStart w:id="60" w:name="_Toc192877014"/>
      <w:r>
        <w:t>Consecuencias</w:t>
      </w:r>
      <w:bookmarkEnd w:id="60"/>
    </w:p>
    <w:p w14:paraId="666B3C97" w14:textId="75943168" w:rsidR="007262F6" w:rsidRDefault="007262F6">
      <w:pPr>
        <w:pStyle w:val="Prrafodelista"/>
        <w:numPr>
          <w:ilvl w:val="0"/>
          <w:numId w:val="57"/>
        </w:numPr>
      </w:pPr>
      <w:r w:rsidRPr="007262F6">
        <w:t>Define jerarquías de clases formadas por objetos primitivos y compuestos.</w:t>
      </w:r>
    </w:p>
    <w:p w14:paraId="7846313A" w14:textId="72F314F8" w:rsidR="007262F6" w:rsidRDefault="007262F6">
      <w:pPr>
        <w:pStyle w:val="Prrafodelista"/>
        <w:numPr>
          <w:ilvl w:val="1"/>
          <w:numId w:val="57"/>
        </w:numPr>
      </w:pPr>
      <w:r w:rsidRPr="007262F6">
        <w:t>Los objetos primitivos pueden ser sustituidos por objetos compuestos por otros objetos primitivos o compuestos.</w:t>
      </w:r>
    </w:p>
    <w:p w14:paraId="0DFBD017" w14:textId="6D31821A" w:rsidR="007262F6" w:rsidRDefault="007262F6">
      <w:pPr>
        <w:pStyle w:val="Prrafodelista"/>
        <w:numPr>
          <w:ilvl w:val="0"/>
          <w:numId w:val="57"/>
        </w:numPr>
      </w:pPr>
      <w:r w:rsidRPr="007262F6">
        <w:t>Simplifica el cliente</w:t>
      </w:r>
    </w:p>
    <w:p w14:paraId="36B310FD" w14:textId="485E664E" w:rsidR="007262F6" w:rsidRDefault="007262F6">
      <w:pPr>
        <w:pStyle w:val="Prrafodelista"/>
        <w:numPr>
          <w:ilvl w:val="1"/>
          <w:numId w:val="57"/>
        </w:numPr>
      </w:pPr>
      <w:r w:rsidRPr="007262F6">
        <w:t>Tratan de forma uniforme a todos los componentes de la composición por igual (la misma interfaz)</w:t>
      </w:r>
    </w:p>
    <w:p w14:paraId="3486EC4A" w14:textId="7A39CE47" w:rsidR="007262F6" w:rsidRDefault="007262F6">
      <w:pPr>
        <w:pStyle w:val="Prrafodelista"/>
        <w:numPr>
          <w:ilvl w:val="0"/>
          <w:numId w:val="57"/>
        </w:numPr>
      </w:pPr>
      <w:r w:rsidRPr="007262F6">
        <w:t>Facilita añadir nuevos tipos de componentes</w:t>
      </w:r>
    </w:p>
    <w:p w14:paraId="4CA8FF85" w14:textId="495E053B" w:rsidR="007262F6" w:rsidRDefault="007262F6">
      <w:pPr>
        <w:pStyle w:val="Prrafodelista"/>
        <w:numPr>
          <w:ilvl w:val="1"/>
          <w:numId w:val="57"/>
        </w:numPr>
      </w:pPr>
      <w:r w:rsidRPr="007262F6">
        <w:t>Basta con heredar de la clase componente Compuesto u Hoja</w:t>
      </w:r>
    </w:p>
    <w:p w14:paraId="6B3CF807" w14:textId="7EB217DE" w:rsidR="007262F6" w:rsidRDefault="007262F6">
      <w:pPr>
        <w:pStyle w:val="Prrafodelista"/>
        <w:numPr>
          <w:ilvl w:val="0"/>
          <w:numId w:val="58"/>
        </w:numPr>
      </w:pPr>
      <w:r w:rsidRPr="007262F6">
        <w:t>Riesgo de excesiva generalidad en el diseño</w:t>
      </w:r>
    </w:p>
    <w:p w14:paraId="7DB8D24B" w14:textId="72B779EB" w:rsidR="007262F6" w:rsidRPr="007262F6" w:rsidRDefault="007262F6">
      <w:pPr>
        <w:pStyle w:val="Prrafodelista"/>
        <w:numPr>
          <w:ilvl w:val="1"/>
          <w:numId w:val="58"/>
        </w:numPr>
      </w:pPr>
      <w:r w:rsidRPr="007262F6">
        <w:t xml:space="preserve">No es posible restringir el tipo de </w:t>
      </w:r>
      <w:proofErr w:type="gramStart"/>
      <w:r w:rsidRPr="007262F6">
        <w:t>cierto componentes</w:t>
      </w:r>
      <w:proofErr w:type="gramEnd"/>
      <w:r w:rsidRPr="007262F6">
        <w:t xml:space="preserve"> de un determinado compuesto</w:t>
      </w:r>
    </w:p>
    <w:p w14:paraId="0A6FF5A7" w14:textId="6D46DE7F" w:rsidR="00625FCA" w:rsidRDefault="00625FCA" w:rsidP="00625FCA">
      <w:pPr>
        <w:pStyle w:val="Ttulo1"/>
      </w:pPr>
      <w:bookmarkStart w:id="61" w:name="_Toc192877015"/>
      <w:bookmarkStart w:id="62" w:name="_Toc192884394"/>
      <w:r>
        <w:lastRenderedPageBreak/>
        <w:t>Patrones de comportamiento</w:t>
      </w:r>
      <w:bookmarkEnd w:id="61"/>
      <w:bookmarkEnd w:id="62"/>
    </w:p>
    <w:p w14:paraId="7512CCF8" w14:textId="076C7D04" w:rsidR="00625FCA" w:rsidRDefault="00625FCA" w:rsidP="00625FCA">
      <w:r>
        <w:t>Se encargar de la comunicación efectiva y la asignación de responsabilidades entre objetos</w:t>
      </w:r>
    </w:p>
    <w:p w14:paraId="45EEA252" w14:textId="017A2DB9" w:rsidR="00625FCA" w:rsidRDefault="00625FCA">
      <w:pPr>
        <w:pStyle w:val="Prrafodelista"/>
        <w:numPr>
          <w:ilvl w:val="0"/>
          <w:numId w:val="32"/>
        </w:numPr>
      </w:pPr>
      <w:r>
        <w:t>Encapsula “lo que varía”</w:t>
      </w:r>
    </w:p>
    <w:p w14:paraId="67A2E0A4" w14:textId="4A3D1970" w:rsidR="00625FCA" w:rsidRDefault="00625FCA">
      <w:pPr>
        <w:pStyle w:val="Prrafodelista"/>
        <w:numPr>
          <w:ilvl w:val="1"/>
          <w:numId w:val="32"/>
        </w:numPr>
      </w:pPr>
      <w:r>
        <w:t>Cuando un comportamiento varía con frecuencia se encapsula un objeto</w:t>
      </w:r>
    </w:p>
    <w:p w14:paraId="6A38A6DD" w14:textId="7D1702B0" w:rsidR="00625FCA" w:rsidRDefault="00625FCA">
      <w:pPr>
        <w:pStyle w:val="Prrafodelista"/>
        <w:numPr>
          <w:ilvl w:val="0"/>
          <w:numId w:val="32"/>
        </w:numPr>
      </w:pPr>
      <w:r>
        <w:t xml:space="preserve">Asignación de responsabilidad </w:t>
      </w:r>
      <w:r>
        <w:sym w:font="Wingdings" w:char="F0E0"/>
      </w:r>
      <w:r>
        <w:t xml:space="preserve"> Distribuir el comportamiento</w:t>
      </w:r>
    </w:p>
    <w:p w14:paraId="5879AE5A" w14:textId="4CA9309F" w:rsidR="00625FCA" w:rsidRDefault="00625FCA">
      <w:pPr>
        <w:pStyle w:val="Prrafodelista"/>
        <w:numPr>
          <w:ilvl w:val="0"/>
          <w:numId w:val="32"/>
        </w:numPr>
      </w:pPr>
      <w:r>
        <w:t>Comunicación entre instancias</w:t>
      </w:r>
    </w:p>
    <w:p w14:paraId="45089C5B" w14:textId="59B6CAEA" w:rsidR="00625FCA" w:rsidRDefault="00625FCA">
      <w:pPr>
        <w:pStyle w:val="Prrafodelista"/>
        <w:numPr>
          <w:ilvl w:val="0"/>
          <w:numId w:val="32"/>
        </w:numPr>
      </w:pPr>
      <w:r>
        <w:t>Se usa más la composición que la herencia</w:t>
      </w:r>
    </w:p>
    <w:p w14:paraId="5A49CC8B" w14:textId="77777777" w:rsidR="006B1E32" w:rsidRDefault="006B1E32" w:rsidP="006B1E32"/>
    <w:p w14:paraId="795F8081" w14:textId="52F661BF" w:rsidR="006B1E32" w:rsidRDefault="006B1E32" w:rsidP="006B1E32">
      <w:pPr>
        <w:pStyle w:val="Ttulo2"/>
      </w:pPr>
      <w:bookmarkStart w:id="63" w:name="_Toc192877016"/>
      <w:bookmarkStart w:id="64" w:name="_Toc192884395"/>
      <w:proofErr w:type="spellStart"/>
      <w:r>
        <w:t>Command</w:t>
      </w:r>
      <w:bookmarkEnd w:id="63"/>
      <w:bookmarkEnd w:id="64"/>
      <w:proofErr w:type="spellEnd"/>
    </w:p>
    <w:p w14:paraId="41C843BA" w14:textId="25C187DD" w:rsidR="006B1E32" w:rsidRDefault="006B1E32" w:rsidP="006B1E32">
      <w:r>
        <w:t>Convierte una solicitud en un objeto independiente que contiene toda la información sobre la solicitud. Esta transformación te permite parametrizar los métodos con diferentes solicitudes, retrasar o poner en cola la ejecución de una solicitud y soportar operaciones que no se pueden realizar</w:t>
      </w:r>
    </w:p>
    <w:p w14:paraId="0C1315B9" w14:textId="395E5CAB" w:rsidR="006B1E32" w:rsidRDefault="006B1E32" w:rsidP="007C39DF">
      <w:pPr>
        <w:pStyle w:val="Ttulo4"/>
      </w:pPr>
      <w:bookmarkStart w:id="65" w:name="_Toc192877017"/>
      <w:proofErr w:type="spellStart"/>
      <w:r>
        <w:t>Purpose</w:t>
      </w:r>
      <w:bookmarkEnd w:id="65"/>
      <w:proofErr w:type="spellEnd"/>
    </w:p>
    <w:p w14:paraId="25E8AAE7" w14:textId="01B66BB4" w:rsidR="006B1E32" w:rsidRDefault="006B1E32">
      <w:pPr>
        <w:pStyle w:val="Prrafodelista"/>
        <w:numPr>
          <w:ilvl w:val="0"/>
          <w:numId w:val="33"/>
        </w:numPr>
      </w:pPr>
      <w:r>
        <w:t xml:space="preserve">Necesito invocar </w:t>
      </w:r>
      <w:proofErr w:type="gramStart"/>
      <w:r>
        <w:t>operaciones</w:t>
      </w:r>
      <w:proofErr w:type="gramEnd"/>
      <w:r>
        <w:t xml:space="preserve"> pero…</w:t>
      </w:r>
    </w:p>
    <w:p w14:paraId="36C2F08A" w14:textId="6B7D39B1" w:rsidR="006B1E32" w:rsidRDefault="006B1E32">
      <w:pPr>
        <w:pStyle w:val="Prrafodelista"/>
        <w:numPr>
          <w:ilvl w:val="1"/>
          <w:numId w:val="33"/>
        </w:numPr>
      </w:pPr>
      <w:r>
        <w:t>El objeto (Emisor) que crea la petición no es el que lo ejecuta</w:t>
      </w:r>
    </w:p>
    <w:p w14:paraId="27715AA7" w14:textId="4F7730CD" w:rsidR="006B1E32" w:rsidRDefault="006B1E32">
      <w:pPr>
        <w:pStyle w:val="Prrafodelista"/>
        <w:numPr>
          <w:ilvl w:val="1"/>
          <w:numId w:val="33"/>
        </w:numPr>
      </w:pPr>
      <w:r>
        <w:t>El emisor pasa la solicitud a otro objeto (Receptor)</w:t>
      </w:r>
    </w:p>
    <w:p w14:paraId="26F36DD6" w14:textId="1B4C7E14" w:rsidR="006B1E32" w:rsidRDefault="006B1E32">
      <w:pPr>
        <w:pStyle w:val="Prrafodelista"/>
        <w:numPr>
          <w:ilvl w:val="2"/>
          <w:numId w:val="33"/>
        </w:numPr>
      </w:pPr>
      <w:r>
        <w:t xml:space="preserve">El receptor no necesita saber </w:t>
      </w:r>
      <w:proofErr w:type="spellStart"/>
      <w:r>
        <w:t>que</w:t>
      </w:r>
      <w:proofErr w:type="spellEnd"/>
      <w:r>
        <w:t xml:space="preserve"> operación es</w:t>
      </w:r>
    </w:p>
    <w:p w14:paraId="2F12FA8D" w14:textId="7756E836" w:rsidR="006B1E32" w:rsidRDefault="006B1E32">
      <w:pPr>
        <w:pStyle w:val="Prrafodelista"/>
        <w:numPr>
          <w:ilvl w:val="2"/>
          <w:numId w:val="33"/>
        </w:numPr>
      </w:pPr>
      <w:r>
        <w:t xml:space="preserve">Solo sabe </w:t>
      </w:r>
      <w:proofErr w:type="spellStart"/>
      <w:r>
        <w:t>como</w:t>
      </w:r>
      <w:proofErr w:type="spellEnd"/>
      <w:r>
        <w:t xml:space="preserve"> lanzarla</w:t>
      </w:r>
    </w:p>
    <w:p w14:paraId="071A3498" w14:textId="140E2020" w:rsidR="006B1E32" w:rsidRDefault="006B1E32">
      <w:pPr>
        <w:pStyle w:val="Prrafodelista"/>
        <w:numPr>
          <w:ilvl w:val="2"/>
          <w:numId w:val="33"/>
        </w:numPr>
      </w:pPr>
      <w:r>
        <w:t xml:space="preserve">No tiene </w:t>
      </w:r>
      <w:proofErr w:type="spellStart"/>
      <w:r>
        <w:t>pq</w:t>
      </w:r>
      <w:proofErr w:type="spellEnd"/>
      <w:r>
        <w:t xml:space="preserve"> ejecutar inmediatamente la operación</w:t>
      </w:r>
    </w:p>
    <w:p w14:paraId="151CC435" w14:textId="1B157E4B" w:rsidR="006B1E32" w:rsidRDefault="006B1E32">
      <w:pPr>
        <w:pStyle w:val="Prrafodelista"/>
        <w:numPr>
          <w:ilvl w:val="1"/>
          <w:numId w:val="33"/>
        </w:numPr>
      </w:pPr>
      <w:r>
        <w:t xml:space="preserve">La misma operación se puede ejecutar en diferentes </w:t>
      </w:r>
      <w:r w:rsidR="000F6B79">
        <w:t>Receptores</w:t>
      </w:r>
    </w:p>
    <w:p w14:paraId="0AE8AF0C" w14:textId="1F27C7AB" w:rsidR="006B1E32" w:rsidRDefault="006B1E32">
      <w:pPr>
        <w:pStyle w:val="Prrafodelista"/>
        <w:numPr>
          <w:ilvl w:val="2"/>
          <w:numId w:val="33"/>
        </w:numPr>
      </w:pPr>
      <w:r>
        <w:t>Misma opción desde el menú principal y botonera</w:t>
      </w:r>
    </w:p>
    <w:p w14:paraId="78E67E74" w14:textId="76E2F386" w:rsidR="006B1E32" w:rsidRDefault="006B1E32">
      <w:pPr>
        <w:pStyle w:val="Prrafodelista"/>
        <w:numPr>
          <w:ilvl w:val="1"/>
          <w:numId w:val="33"/>
        </w:numPr>
      </w:pPr>
      <w:proofErr w:type="gramStart"/>
      <w:r>
        <w:t>Las operaciones a ejecutar</w:t>
      </w:r>
      <w:proofErr w:type="gramEnd"/>
      <w:r>
        <w:t xml:space="preserve"> son varias y queremos variar el orden de ejecución (sin recompilar)</w:t>
      </w:r>
    </w:p>
    <w:p w14:paraId="4662C300" w14:textId="0D94BEA2" w:rsidR="00A07D9B" w:rsidRDefault="00A07D9B">
      <w:pPr>
        <w:pStyle w:val="Prrafodelista"/>
        <w:numPr>
          <w:ilvl w:val="0"/>
          <w:numId w:val="33"/>
        </w:numPr>
      </w:pPr>
      <w:proofErr w:type="spellStart"/>
      <w:r>
        <w:t>Utilizalo</w:t>
      </w:r>
      <w:proofErr w:type="spellEnd"/>
      <w:r>
        <w:t xml:space="preserve"> cuando quieras parametrizar objetos con operaciones</w:t>
      </w:r>
    </w:p>
    <w:p w14:paraId="327F537F" w14:textId="026A08DA" w:rsidR="00A07D9B" w:rsidRDefault="00A07D9B">
      <w:pPr>
        <w:pStyle w:val="Prrafodelista"/>
        <w:numPr>
          <w:ilvl w:val="0"/>
          <w:numId w:val="33"/>
        </w:numPr>
      </w:pPr>
      <w:r>
        <w:t>Cuando quieras poner operaciones en cola, programar su ejecución o ejecutarlos de forma remota</w:t>
      </w:r>
    </w:p>
    <w:p w14:paraId="5AF7AF15" w14:textId="640BA536" w:rsidR="00A07D9B" w:rsidRDefault="00A07D9B">
      <w:pPr>
        <w:pStyle w:val="Prrafodelista"/>
        <w:numPr>
          <w:ilvl w:val="0"/>
          <w:numId w:val="33"/>
        </w:numPr>
      </w:pPr>
      <w:r>
        <w:t>Cuando quieras implementar operaciones reversibles</w:t>
      </w:r>
    </w:p>
    <w:p w14:paraId="66824CD3" w14:textId="3B82049C" w:rsidR="000F6B79" w:rsidRDefault="000F6B79" w:rsidP="007C39DF">
      <w:pPr>
        <w:pStyle w:val="Ttulo4"/>
      </w:pPr>
      <w:bookmarkStart w:id="66" w:name="_Toc192877018"/>
      <w:r>
        <w:t>Problema</w:t>
      </w:r>
      <w:bookmarkEnd w:id="66"/>
    </w:p>
    <w:p w14:paraId="57683372" w14:textId="2C554FB0" w:rsidR="000F6B79" w:rsidRDefault="000F6B79" w:rsidP="000F6B79">
      <w:r>
        <w:t xml:space="preserve">Estás trabajando en una nueva aplicación de edición de texto. Tu tarea actual consiste en crear una barra de herramientas con unos cuantos botones para varias operaciones del editor. Creaste una clase Botón muy limpia que puede utilizarse para los botones de la barra de herramientas y </w:t>
      </w:r>
      <w:proofErr w:type="spellStart"/>
      <w:r>
        <w:t>tb</w:t>
      </w:r>
      <w:proofErr w:type="spellEnd"/>
      <w:r>
        <w:t xml:space="preserve"> para los genéricos en diversos diálogos.</w:t>
      </w:r>
    </w:p>
    <w:p w14:paraId="7DB00419" w14:textId="296EF3F5" w:rsidR="000F6B79" w:rsidRDefault="000F6B79" w:rsidP="000F6B79">
      <w:r>
        <w:t xml:space="preserve">Todos los botones se </w:t>
      </w:r>
      <w:proofErr w:type="gramStart"/>
      <w:r>
        <w:t>parecen</w:t>
      </w:r>
      <w:proofErr w:type="gramEnd"/>
      <w:r w:rsidR="0074521D">
        <w:rPr>
          <w:u w:val="single"/>
        </w:rPr>
        <w:t xml:space="preserve"> </w:t>
      </w:r>
      <w:r w:rsidR="0074521D">
        <w:t xml:space="preserve">pero hacen cosas diferentes. Lo más sencillo es crear muchas subclases para cada lugar que se utilice el botón. Estas subclases contendrán el código que deberá ejecutarse con el </w:t>
      </w:r>
      <w:proofErr w:type="spellStart"/>
      <w:proofErr w:type="gramStart"/>
      <w:r w:rsidR="0074521D">
        <w:t>click</w:t>
      </w:r>
      <w:proofErr w:type="spellEnd"/>
      <w:proofErr w:type="gramEnd"/>
      <w:r w:rsidR="0074521D">
        <w:t xml:space="preserve"> en un botón</w:t>
      </w:r>
    </w:p>
    <w:p w14:paraId="015E2381" w14:textId="0089B640" w:rsidR="0006064D" w:rsidRDefault="0074521D" w:rsidP="0074521D">
      <w:r w:rsidRPr="0074521D">
        <w:lastRenderedPageBreak/>
        <w:t>Pronto te das cuenta de que esta solución es muy deficiente. En primer lugar, tienes una enorme cantidad de subclases, lo cual no supondría un problema si no corrieras el riesgo de descomponer el código de esas subclases cada vez que modifiques la clase base Botón</w:t>
      </w:r>
    </w:p>
    <w:p w14:paraId="66FDBAA8" w14:textId="7A830752" w:rsidR="0006064D" w:rsidRDefault="0006064D" w:rsidP="007C39DF">
      <w:pPr>
        <w:pStyle w:val="Ttulo4"/>
      </w:pPr>
      <w:bookmarkStart w:id="67" w:name="_Toc192877019"/>
      <w:r>
        <w:t>Solución</w:t>
      </w:r>
      <w:bookmarkEnd w:id="67"/>
      <w:r>
        <w:t xml:space="preserve"> </w:t>
      </w:r>
    </w:p>
    <w:p w14:paraId="2064B248" w14:textId="0BAFF10B" w:rsidR="0006064D" w:rsidRDefault="0006064D" w:rsidP="0006064D">
      <w:r>
        <w:rPr>
          <w:noProof/>
        </w:rPr>
        <w:drawing>
          <wp:anchor distT="0" distB="0" distL="114300" distR="114300" simplePos="0" relativeHeight="251668480" behindDoc="1" locked="0" layoutInCell="1" allowOverlap="1" wp14:anchorId="22615FE6" wp14:editId="41024B28">
            <wp:simplePos x="0" y="0"/>
            <wp:positionH relativeFrom="column">
              <wp:posOffset>2526242</wp:posOffset>
            </wp:positionH>
            <wp:positionV relativeFrom="paragraph">
              <wp:posOffset>857462</wp:posOffset>
            </wp:positionV>
            <wp:extent cx="3470910" cy="1403985"/>
            <wp:effectExtent l="0" t="0" r="0" b="5715"/>
            <wp:wrapTight wrapText="bothSides">
              <wp:wrapPolygon edited="0">
                <wp:start x="593" y="293"/>
                <wp:lineTo x="0" y="5569"/>
                <wp:lineTo x="119" y="19636"/>
                <wp:lineTo x="237" y="21395"/>
                <wp:lineTo x="21221" y="21395"/>
                <wp:lineTo x="21339" y="19636"/>
                <wp:lineTo x="21458" y="4982"/>
                <wp:lineTo x="21221" y="3517"/>
                <wp:lineTo x="20509" y="293"/>
                <wp:lineTo x="593" y="293"/>
              </wp:wrapPolygon>
            </wp:wrapTight>
            <wp:docPr id="746738319" name="Imagen 1" descr="La capa GUI puede acceder a la capa de la lógica de negocio direct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capa GUI puede acceder a la capa de la lógica de negocio direct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0910" cy="1403985"/>
                    </a:xfrm>
                    <a:prstGeom prst="rect">
                      <a:avLst/>
                    </a:prstGeom>
                    <a:noFill/>
                    <a:ln>
                      <a:noFill/>
                    </a:ln>
                  </pic:spPr>
                </pic:pic>
              </a:graphicData>
            </a:graphic>
          </wp:anchor>
        </w:drawing>
      </w:r>
      <w:r>
        <w:t>El buen diseño de software a menudo se basa en el principio de separación de responsabilidades, lo que suele tener como resultado la división de la aplicación en capas. El ejemplo más habitual es tener una capa para la interfaz gráfica de usuario (GUI) y otra capa para la lógica de negocio. La capa GUI es responsable de representar una bonita imagen en pantalla, capturar entradas y mostrar resultados de lo que el usuario y la aplicación están haciendo. Sin embargo, cuando se trata de hacer algo importante, como calcular la trayectoria de la luna o componer un informe anual, la capa GUI delega el trabajo a la capa subyacente de la lógica de negocio.</w:t>
      </w:r>
    </w:p>
    <w:p w14:paraId="132E76C5" w14:textId="024E2A0D" w:rsidR="0006064D" w:rsidRDefault="0006064D" w:rsidP="0006064D">
      <w:r>
        <w:t>El código puede tener este aspecto: un objeto GUI invoca a un método de un objeto de la lógica de negocio, pasándole algunos argumentos. Este proceso se describe habitualmente como un objeto que envía a otro una solicitud.</w:t>
      </w:r>
    </w:p>
    <w:p w14:paraId="70FC3712" w14:textId="5BBB8B46" w:rsidR="0006064D" w:rsidRDefault="0006064D" w:rsidP="0006064D">
      <w:pPr>
        <w:jc w:val="center"/>
      </w:pPr>
    </w:p>
    <w:p w14:paraId="6C84885B" w14:textId="78CDF3B7" w:rsidR="0006064D" w:rsidRDefault="0006064D" w:rsidP="0006064D">
      <w:r w:rsidRPr="0006064D">
        <w:t xml:space="preserve">El patrón </w:t>
      </w:r>
      <w:proofErr w:type="spellStart"/>
      <w:r w:rsidRPr="0006064D">
        <w:t>Command</w:t>
      </w:r>
      <w:proofErr w:type="spellEnd"/>
      <w:r w:rsidRPr="0006064D">
        <w:t xml:space="preserve"> sugiere que los objetos GUI no envíen estas solicitudes directamente. En lugar de ello, debes extraer todos los detalles de la solicitud, como el objeto que está siendo invocado, el nombre del método y la lista de argumentos, y ponerlos dentro de una clase comando separada con un único método que activa esta solicitud.</w:t>
      </w:r>
    </w:p>
    <w:p w14:paraId="2B6958CA" w14:textId="58D5AE88" w:rsidR="0006064D" w:rsidRDefault="0006064D" w:rsidP="0006064D">
      <w:pPr>
        <w:jc w:val="center"/>
      </w:pPr>
      <w:r>
        <w:rPr>
          <w:noProof/>
        </w:rPr>
        <w:drawing>
          <wp:inline distT="0" distB="0" distL="0" distR="0" wp14:anchorId="00B8EF4E" wp14:editId="37B61BAE">
            <wp:extent cx="3479588" cy="1202867"/>
            <wp:effectExtent l="0" t="0" r="6985" b="0"/>
            <wp:docPr id="489610201" name="Imagen 2" descr="Acceso a la capa de lógica de negocio a través de un co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o a la capa de lógica de negocio a través de un comand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1621" cy="1207027"/>
                    </a:xfrm>
                    <a:prstGeom prst="rect">
                      <a:avLst/>
                    </a:prstGeom>
                    <a:noFill/>
                    <a:ln>
                      <a:noFill/>
                    </a:ln>
                  </pic:spPr>
                </pic:pic>
              </a:graphicData>
            </a:graphic>
          </wp:inline>
        </w:drawing>
      </w:r>
    </w:p>
    <w:p w14:paraId="140EB31D" w14:textId="72CC0A83" w:rsidR="0006064D" w:rsidRDefault="0006064D" w:rsidP="0006064D">
      <w:r w:rsidRPr="0006064D">
        <w:t>El siguiente paso es hacer que tus comandos implementen la misma interfaz. Normalmente tiene un único método de ejecución que no acepta parámetros. Esta interfaz te permite utilizar varios comandos con el mismo emisor de la solicitud, sin acoplarla a clases concretas de comandos. Adicionalmente, ahora puedes cambiar objetos de comando vinculados al emisor, cambiando efectivamente el comportamiento del emisor durante el tiempo de ejecución.</w:t>
      </w:r>
    </w:p>
    <w:p w14:paraId="05F53D5D" w14:textId="77777777" w:rsidR="0006064D" w:rsidRDefault="0006064D" w:rsidP="0006064D"/>
    <w:p w14:paraId="3F88E34D" w14:textId="1E277594" w:rsidR="00625FCA" w:rsidRPr="00625FCA" w:rsidRDefault="0006064D" w:rsidP="00A92AA8">
      <w:pPr>
        <w:jc w:val="center"/>
      </w:pPr>
      <w:r>
        <w:rPr>
          <w:noProof/>
        </w:rPr>
        <w:lastRenderedPageBreak/>
        <w:drawing>
          <wp:inline distT="0" distB="0" distL="0" distR="0" wp14:anchorId="5255F970" wp14:editId="3BB11659">
            <wp:extent cx="3014134" cy="1644073"/>
            <wp:effectExtent l="0" t="0" r="0" b="0"/>
            <wp:docPr id="762008649" name="Imagen 3" descr="Los objetos GUI delegan el trabajo a los coma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objetos GUI delegan el trabajo a los comand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2912" cy="1648861"/>
                    </a:xfrm>
                    <a:prstGeom prst="rect">
                      <a:avLst/>
                    </a:prstGeom>
                    <a:noFill/>
                    <a:ln>
                      <a:noFill/>
                    </a:ln>
                  </pic:spPr>
                </pic:pic>
              </a:graphicData>
            </a:graphic>
          </wp:inline>
        </w:drawing>
      </w:r>
    </w:p>
    <w:p w14:paraId="636400B7" w14:textId="33F6CD1C" w:rsidR="00F4123D" w:rsidRPr="00E12062" w:rsidRDefault="00A92AA8" w:rsidP="00F4123D">
      <w:r w:rsidRPr="00A92AA8">
        <w:t xml:space="preserve">Regresemos a nuestro editor de textos. Tras aplicar el patrón </w:t>
      </w:r>
      <w:proofErr w:type="spellStart"/>
      <w:r w:rsidRPr="00A92AA8">
        <w:t>Command</w:t>
      </w:r>
      <w:proofErr w:type="spellEnd"/>
      <w:r w:rsidRPr="00A92AA8">
        <w:t>, ya no necesitamos todas esas subclases de botón para implementar varios comportamientos de clic. Basta con colocar un único campo dentro de la clase base Botón que almacene una referencia a un objeto de comando y haga que el botón ejecute ese comando en un clic.</w:t>
      </w:r>
    </w:p>
    <w:p w14:paraId="54118C88" w14:textId="2362A5C9" w:rsidR="00A92AA8" w:rsidRDefault="00A92AA8" w:rsidP="00F4123D">
      <w:r w:rsidRPr="00A92AA8">
        <w:t xml:space="preserve">Como resultado, los comandos se convierten en una conveniente capa intermedia que reduce el acoplamiento entre las capas de la GUI y la lógica de negocio. ¡Y esto es tan solo una fracción de las ventajas que ofrece el patrón </w:t>
      </w:r>
      <w:proofErr w:type="spellStart"/>
      <w:r w:rsidRPr="00A92AA8">
        <w:t>Command</w:t>
      </w:r>
      <w:proofErr w:type="spellEnd"/>
      <w:r w:rsidRPr="00A92AA8">
        <w:t>!</w:t>
      </w:r>
    </w:p>
    <w:p w14:paraId="52B3D387" w14:textId="34D9982C" w:rsidR="00A92AA8" w:rsidRDefault="00A92AA8" w:rsidP="007C39DF">
      <w:pPr>
        <w:pStyle w:val="Ttulo4"/>
      </w:pPr>
      <w:bookmarkStart w:id="68" w:name="_Toc192877020"/>
      <w:r>
        <w:t>Ejemplo Real</w:t>
      </w:r>
      <w:bookmarkEnd w:id="68"/>
    </w:p>
    <w:p w14:paraId="331F847B" w14:textId="3180AE11" w:rsidR="00A92AA8" w:rsidRDefault="00A92AA8">
      <w:pPr>
        <w:pStyle w:val="Prrafodelista"/>
        <w:numPr>
          <w:ilvl w:val="0"/>
          <w:numId w:val="34"/>
        </w:numPr>
      </w:pPr>
      <w:r>
        <w:t>En un restaurante un camarero se acerca y toma tu pedido en un papel</w:t>
      </w:r>
    </w:p>
    <w:p w14:paraId="687EE02D" w14:textId="2B47E4A5" w:rsidR="00A92AA8" w:rsidRDefault="00A92AA8">
      <w:pPr>
        <w:pStyle w:val="Prrafodelista"/>
        <w:numPr>
          <w:ilvl w:val="0"/>
          <w:numId w:val="34"/>
        </w:numPr>
      </w:pPr>
      <w:r>
        <w:t>Se va a la cocina y pega el pedido a la pared</w:t>
      </w:r>
    </w:p>
    <w:p w14:paraId="316A0EE1" w14:textId="79AB35B4" w:rsidR="00A92AA8" w:rsidRDefault="00A92AA8">
      <w:pPr>
        <w:pStyle w:val="Prrafodelista"/>
        <w:numPr>
          <w:ilvl w:val="0"/>
          <w:numId w:val="34"/>
        </w:numPr>
      </w:pPr>
      <w:r>
        <w:t>El pedido llega al chef que lo lee y prepara la comida</w:t>
      </w:r>
    </w:p>
    <w:p w14:paraId="7953889D" w14:textId="3FC17802" w:rsidR="00A92AA8" w:rsidRDefault="00A92AA8">
      <w:pPr>
        <w:pStyle w:val="Prrafodelista"/>
        <w:numPr>
          <w:ilvl w:val="0"/>
          <w:numId w:val="34"/>
        </w:numPr>
      </w:pPr>
      <w:r>
        <w:t>Cocinero coloca la comida en una bandeja junto al pedido</w:t>
      </w:r>
    </w:p>
    <w:p w14:paraId="4BC5381C" w14:textId="20115AA3" w:rsidR="00A92AA8" w:rsidRDefault="00A92AA8">
      <w:pPr>
        <w:pStyle w:val="Prrafodelista"/>
        <w:numPr>
          <w:ilvl w:val="0"/>
          <w:numId w:val="34"/>
        </w:numPr>
      </w:pPr>
      <w:proofErr w:type="spellStart"/>
      <w:r>
        <w:t>Camaero</w:t>
      </w:r>
      <w:proofErr w:type="spellEnd"/>
      <w:r>
        <w:t xml:space="preserve"> ve la bandeja, lo comprueba con el pedido y lo lleva a tu mesa</w:t>
      </w:r>
    </w:p>
    <w:p w14:paraId="68AFBBCE" w14:textId="69B45CF1" w:rsidR="00A07D9B" w:rsidRDefault="00A92AA8" w:rsidP="00A92AA8">
      <w:r>
        <w:t xml:space="preserve">El pedido en papel hace la función del comando. Permanece en una cola hasta que el chef está listo para servirlo. Este pedido contiene toda la información relevante para prepara la comida. Permite al chef empezar a cocinar </w:t>
      </w:r>
      <w:proofErr w:type="spellStart"/>
      <w:r>
        <w:t>ded</w:t>
      </w:r>
      <w:proofErr w:type="spellEnd"/>
      <w:r>
        <w:t xml:space="preserve"> inmediato, en vez de correr de un lado a otro aclarando los detalles del pedido directamente contigo</w:t>
      </w:r>
    </w:p>
    <w:p w14:paraId="1C3DDAAA" w14:textId="38C4B157" w:rsidR="00A92AA8" w:rsidRDefault="00A92AA8" w:rsidP="007C39DF">
      <w:pPr>
        <w:pStyle w:val="Ttulo4"/>
      </w:pPr>
      <w:bookmarkStart w:id="69" w:name="_Toc192877021"/>
      <w:r>
        <w:t>Estructura</w:t>
      </w:r>
      <w:bookmarkEnd w:id="69"/>
    </w:p>
    <w:p w14:paraId="24A14672" w14:textId="605AF38A" w:rsidR="00A92AA8" w:rsidRDefault="00A92AA8" w:rsidP="00A92AA8">
      <w:pPr>
        <w:jc w:val="center"/>
      </w:pPr>
      <w:r w:rsidRPr="00A92AA8">
        <w:rPr>
          <w:noProof/>
        </w:rPr>
        <w:drawing>
          <wp:inline distT="0" distB="0" distL="0" distR="0" wp14:anchorId="1E5B1B29" wp14:editId="45AB86B0">
            <wp:extent cx="3879850" cy="1370851"/>
            <wp:effectExtent l="0" t="0" r="6350" b="1270"/>
            <wp:docPr id="141754680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46809" name="Imagen 1" descr="Diagrama&#10;&#10;El contenido generado por IA puede ser incorrecto."/>
                    <pic:cNvPicPr/>
                  </pic:nvPicPr>
                  <pic:blipFill rotWithShape="1">
                    <a:blip r:embed="rId32"/>
                    <a:srcRect t="4764"/>
                    <a:stretch/>
                  </pic:blipFill>
                  <pic:spPr bwMode="auto">
                    <a:xfrm>
                      <a:off x="0" y="0"/>
                      <a:ext cx="3882774" cy="1371884"/>
                    </a:xfrm>
                    <a:prstGeom prst="rect">
                      <a:avLst/>
                    </a:prstGeom>
                    <a:ln>
                      <a:noFill/>
                    </a:ln>
                    <a:extLst>
                      <a:ext uri="{53640926-AAD7-44D8-BBD7-CCE9431645EC}">
                        <a14:shadowObscured xmlns:a14="http://schemas.microsoft.com/office/drawing/2010/main"/>
                      </a:ext>
                    </a:extLst>
                  </pic:spPr>
                </pic:pic>
              </a:graphicData>
            </a:graphic>
          </wp:inline>
        </w:drawing>
      </w:r>
    </w:p>
    <w:p w14:paraId="1FD96A53" w14:textId="523CD023" w:rsidR="00A92AA8" w:rsidRDefault="00A92AA8">
      <w:pPr>
        <w:pStyle w:val="Prrafodelista"/>
        <w:numPr>
          <w:ilvl w:val="0"/>
          <w:numId w:val="35"/>
        </w:numPr>
      </w:pPr>
      <w:r>
        <w:t xml:space="preserve">Podría haber una clase </w:t>
      </w:r>
      <w:proofErr w:type="spellStart"/>
      <w:r>
        <w:t>Invoker</w:t>
      </w:r>
      <w:proofErr w:type="spellEnd"/>
      <w:r>
        <w:t xml:space="preserve"> entre Cliente y </w:t>
      </w:r>
      <w:proofErr w:type="spellStart"/>
      <w:r>
        <w:t>Command</w:t>
      </w:r>
      <w:proofErr w:type="spellEnd"/>
      <w:r>
        <w:t xml:space="preserve"> que sería responsable de inicializar las solicitudes. Esta clase debe tener un campo para almacenar una referencia a un objeto de comando. El emisor activa este comando en vez de </w:t>
      </w:r>
      <w:proofErr w:type="spellStart"/>
      <w:r>
        <w:t>mandrlo</w:t>
      </w:r>
      <w:proofErr w:type="spellEnd"/>
      <w:r>
        <w:t xml:space="preserve"> directamente al recepto</w:t>
      </w:r>
    </w:p>
    <w:p w14:paraId="498E0A7F" w14:textId="1F48969E" w:rsidR="00A92AA8" w:rsidRDefault="00A92AA8">
      <w:pPr>
        <w:pStyle w:val="Prrafodelista"/>
        <w:numPr>
          <w:ilvl w:val="0"/>
          <w:numId w:val="35"/>
        </w:numPr>
      </w:pPr>
      <w:r>
        <w:t xml:space="preserve">La interfaz </w:t>
      </w:r>
      <w:proofErr w:type="spellStart"/>
      <w:r>
        <w:t>Commando</w:t>
      </w:r>
      <w:proofErr w:type="spellEnd"/>
      <w:r>
        <w:t xml:space="preserve"> normalmente declara un único método para ejecutar el comando</w:t>
      </w:r>
    </w:p>
    <w:p w14:paraId="7742D016" w14:textId="63E6A54D" w:rsidR="00A92AA8" w:rsidRDefault="00A92AA8">
      <w:pPr>
        <w:pStyle w:val="Prrafodelista"/>
        <w:numPr>
          <w:ilvl w:val="0"/>
          <w:numId w:val="35"/>
        </w:numPr>
      </w:pPr>
      <w:r>
        <w:lastRenderedPageBreak/>
        <w:t xml:space="preserve">Comandos concretos </w:t>
      </w:r>
      <w:proofErr w:type="spellStart"/>
      <w:r>
        <w:t>implemntean</w:t>
      </w:r>
      <w:proofErr w:type="spellEnd"/>
      <w:r>
        <w:t xml:space="preserve"> varios tipos de solicitudes. Un comando concreto no se supone que tenga que realizar el trabajo por su cuenta, sino pasar la llamada a uno de los objetos de la lógica de </w:t>
      </w:r>
      <w:proofErr w:type="spellStart"/>
      <w:r>
        <w:t>nogocio</w:t>
      </w:r>
      <w:proofErr w:type="spellEnd"/>
      <w:r>
        <w:t xml:space="preserve">. Estas clases se pueden fusionar. </w:t>
      </w:r>
    </w:p>
    <w:p w14:paraId="67518253" w14:textId="7C8DDF36" w:rsidR="00A92AA8" w:rsidRDefault="00A92AA8">
      <w:pPr>
        <w:pStyle w:val="Prrafodelista"/>
        <w:numPr>
          <w:ilvl w:val="1"/>
          <w:numId w:val="35"/>
        </w:numPr>
      </w:pPr>
      <w:r>
        <w:t xml:space="preserve">Los parámetros necesarios para ejecutar un método en un objeto receptor pueden </w:t>
      </w:r>
      <w:proofErr w:type="gramStart"/>
      <w:r>
        <w:t>declararse como</w:t>
      </w:r>
      <w:proofErr w:type="gramEnd"/>
      <w:r>
        <w:t xml:space="preserve"> campos en el comando concreto. Puedes hacer inmutables los objetos de comando permitiendo la inicialización de estos campos únicamente a través del constructor</w:t>
      </w:r>
    </w:p>
    <w:p w14:paraId="1863E0A3" w14:textId="75D00A14" w:rsidR="00A92AA8" w:rsidRDefault="00A92AA8">
      <w:pPr>
        <w:pStyle w:val="Prrafodelista"/>
        <w:numPr>
          <w:ilvl w:val="0"/>
          <w:numId w:val="35"/>
        </w:numPr>
      </w:pPr>
      <w:r>
        <w:t xml:space="preserve">La clase Receptora contiene cierta lógica de negocio. Casi cualquier objeto puede actuar como receptor. La mayoría de </w:t>
      </w:r>
      <w:proofErr w:type="gramStart"/>
      <w:r>
        <w:t>comandos</w:t>
      </w:r>
      <w:proofErr w:type="gramEnd"/>
      <w:r>
        <w:t xml:space="preserve"> solo gestiona los detalles sobre cómo se pasa una solicitud al receptor, mientras que el propio receptor hace el trabajo real</w:t>
      </w:r>
    </w:p>
    <w:p w14:paraId="599FB716" w14:textId="10C3A99F" w:rsidR="00A92AA8" w:rsidRDefault="00A92AA8">
      <w:pPr>
        <w:pStyle w:val="Prrafodelista"/>
        <w:numPr>
          <w:ilvl w:val="0"/>
          <w:numId w:val="35"/>
        </w:numPr>
      </w:pPr>
      <w:r>
        <w:t xml:space="preserve">El cliente crea y configura los objetos de comandos concretos. El cliente debe pasar todos los parámetros de la solicitud, incluyendo la instancia del receptor, dentro del constructor del comando. Después de eso, el </w:t>
      </w:r>
      <w:proofErr w:type="spellStart"/>
      <w:r>
        <w:t>c</w:t>
      </w:r>
      <w:r w:rsidR="00174D9A">
        <w:t>u</w:t>
      </w:r>
      <w:r>
        <w:t>ando</w:t>
      </w:r>
      <w:proofErr w:type="spellEnd"/>
      <w:r>
        <w:t xml:space="preserve"> resultante puede asociarse con uno o varios emisores</w:t>
      </w:r>
    </w:p>
    <w:p w14:paraId="1689E2A6" w14:textId="73F751E9" w:rsidR="00174D9A" w:rsidRDefault="00174D9A" w:rsidP="00174D9A">
      <w:r w:rsidRPr="00174D9A">
        <w:rPr>
          <w:noProof/>
        </w:rPr>
        <w:drawing>
          <wp:inline distT="0" distB="0" distL="0" distR="0" wp14:anchorId="720E5572" wp14:editId="5379E4C3">
            <wp:extent cx="5400040" cy="748030"/>
            <wp:effectExtent l="0" t="0" r="0" b="0"/>
            <wp:docPr id="21392977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97714" name="Imagen 1" descr="Texto&#10;&#10;El contenido generado por IA puede ser incorrecto."/>
                    <pic:cNvPicPr/>
                  </pic:nvPicPr>
                  <pic:blipFill>
                    <a:blip r:embed="rId33"/>
                    <a:stretch>
                      <a:fillRect/>
                    </a:stretch>
                  </pic:blipFill>
                  <pic:spPr>
                    <a:xfrm>
                      <a:off x="0" y="0"/>
                      <a:ext cx="5400040" cy="748030"/>
                    </a:xfrm>
                    <a:prstGeom prst="rect">
                      <a:avLst/>
                    </a:prstGeom>
                  </pic:spPr>
                </pic:pic>
              </a:graphicData>
            </a:graphic>
          </wp:inline>
        </w:drawing>
      </w:r>
    </w:p>
    <w:p w14:paraId="431A3880" w14:textId="0F1C0AD1" w:rsidR="00A07D9B" w:rsidRDefault="00A07D9B" w:rsidP="00174D9A">
      <w:r w:rsidRPr="00A07D9B">
        <w:rPr>
          <w:noProof/>
        </w:rPr>
        <w:drawing>
          <wp:inline distT="0" distB="0" distL="0" distR="0" wp14:anchorId="41D799FD" wp14:editId="073B633E">
            <wp:extent cx="1952898" cy="295316"/>
            <wp:effectExtent l="0" t="0" r="9525" b="9525"/>
            <wp:docPr id="185966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60322" name=""/>
                    <pic:cNvPicPr/>
                  </pic:nvPicPr>
                  <pic:blipFill>
                    <a:blip r:embed="rId34"/>
                    <a:stretch>
                      <a:fillRect/>
                    </a:stretch>
                  </pic:blipFill>
                  <pic:spPr>
                    <a:xfrm>
                      <a:off x="0" y="0"/>
                      <a:ext cx="1952898" cy="295316"/>
                    </a:xfrm>
                    <a:prstGeom prst="rect">
                      <a:avLst/>
                    </a:prstGeom>
                  </pic:spPr>
                </pic:pic>
              </a:graphicData>
            </a:graphic>
          </wp:inline>
        </w:drawing>
      </w:r>
    </w:p>
    <w:p w14:paraId="5CB489EE" w14:textId="14CE8D29" w:rsidR="00A92AA8" w:rsidRDefault="00174D9A" w:rsidP="00A07D9B">
      <w:pPr>
        <w:jc w:val="center"/>
      </w:pPr>
      <w:r w:rsidRPr="00174D9A">
        <w:rPr>
          <w:noProof/>
        </w:rPr>
        <w:drawing>
          <wp:inline distT="0" distB="0" distL="0" distR="0" wp14:anchorId="48F245DA" wp14:editId="43DD1DD7">
            <wp:extent cx="4762500" cy="3557875"/>
            <wp:effectExtent l="0" t="0" r="0" b="5080"/>
            <wp:docPr id="7913368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36829" name="Imagen 1" descr="Diagrama&#10;&#10;El contenido generado por IA puede ser incorrecto."/>
                    <pic:cNvPicPr/>
                  </pic:nvPicPr>
                  <pic:blipFill>
                    <a:blip r:embed="rId35"/>
                    <a:stretch>
                      <a:fillRect/>
                    </a:stretch>
                  </pic:blipFill>
                  <pic:spPr>
                    <a:xfrm>
                      <a:off x="0" y="0"/>
                      <a:ext cx="4771995" cy="3564968"/>
                    </a:xfrm>
                    <a:prstGeom prst="rect">
                      <a:avLst/>
                    </a:prstGeom>
                  </pic:spPr>
                </pic:pic>
              </a:graphicData>
            </a:graphic>
          </wp:inline>
        </w:drawing>
      </w:r>
    </w:p>
    <w:p w14:paraId="51545006" w14:textId="338E201D" w:rsidR="00A07D9B" w:rsidRDefault="00A07D9B">
      <w:pPr>
        <w:pStyle w:val="Prrafodelista"/>
        <w:numPr>
          <w:ilvl w:val="0"/>
          <w:numId w:val="37"/>
        </w:numPr>
      </w:pPr>
      <w:r>
        <w:t>Declara la interfaz comando con único método de ejecución</w:t>
      </w:r>
    </w:p>
    <w:p w14:paraId="4248E939" w14:textId="7B021AC6" w:rsidR="00A07D9B" w:rsidRDefault="00A07D9B">
      <w:pPr>
        <w:pStyle w:val="Prrafodelista"/>
        <w:numPr>
          <w:ilvl w:val="0"/>
          <w:numId w:val="37"/>
        </w:numPr>
      </w:pPr>
      <w:r>
        <w:t>Extrae solicitudes y ponlas dentro de clases que implementen Comando</w:t>
      </w:r>
    </w:p>
    <w:p w14:paraId="57AAC7D2" w14:textId="3447E262" w:rsidR="00A07D9B" w:rsidRDefault="00A07D9B">
      <w:pPr>
        <w:pStyle w:val="Prrafodelista"/>
        <w:numPr>
          <w:ilvl w:val="1"/>
          <w:numId w:val="37"/>
        </w:numPr>
      </w:pPr>
      <w:r>
        <w:lastRenderedPageBreak/>
        <w:t xml:space="preserve">Cada clase </w:t>
      </w:r>
      <w:r w:rsidR="007C39DF">
        <w:t>debe tener</w:t>
      </w:r>
      <w:r>
        <w:t xml:space="preserve"> un grupo de campos para almacenar los argumentos de las solicitudes junto con referencias al objeto receptor. Todos estos valores deben inicializarse a través del constructor del comando</w:t>
      </w:r>
    </w:p>
    <w:p w14:paraId="69E2A80B" w14:textId="11367370" w:rsidR="00A07D9B" w:rsidRDefault="00A07D9B">
      <w:pPr>
        <w:pStyle w:val="Prrafodelista"/>
        <w:numPr>
          <w:ilvl w:val="0"/>
          <w:numId w:val="37"/>
        </w:numPr>
      </w:pPr>
      <w:r>
        <w:t>Identifica clases que actúen como emisoras. Añade los campos para almacenar comandos dentro de estas clases</w:t>
      </w:r>
    </w:p>
    <w:p w14:paraId="57C48058" w14:textId="13944E53" w:rsidR="00A07D9B" w:rsidRDefault="00A07D9B">
      <w:pPr>
        <w:pStyle w:val="Prrafodelista"/>
        <w:numPr>
          <w:ilvl w:val="1"/>
          <w:numId w:val="37"/>
        </w:numPr>
      </w:pPr>
      <w:r>
        <w:t xml:space="preserve">Las emisoras deberán </w:t>
      </w:r>
      <w:r w:rsidR="007C39DF">
        <w:t>comunicarse</w:t>
      </w:r>
      <w:r>
        <w:t xml:space="preserve"> con sus comandos tan solo a </w:t>
      </w:r>
      <w:r w:rsidR="007C39DF">
        <w:t>través</w:t>
      </w:r>
      <w:r>
        <w:t xml:space="preserve"> de la interfaz de comando. Normalmente las emisoras no crean objetos de comando, los obtienen del código cliente</w:t>
      </w:r>
    </w:p>
    <w:p w14:paraId="7B4493CE" w14:textId="6D0BE55D" w:rsidR="00A07D9B" w:rsidRDefault="00A07D9B">
      <w:pPr>
        <w:pStyle w:val="Prrafodelista"/>
        <w:numPr>
          <w:ilvl w:val="0"/>
          <w:numId w:val="37"/>
        </w:numPr>
      </w:pPr>
      <w:r>
        <w:t xml:space="preserve">Cambia las emisoras de forma que ejecuten el comando en lugar de enviar </w:t>
      </w:r>
      <w:r w:rsidR="007C39DF">
        <w:t>directamente una</w:t>
      </w:r>
      <w:r>
        <w:t xml:space="preserve"> solicitud al receptor</w:t>
      </w:r>
    </w:p>
    <w:p w14:paraId="58F8DD53" w14:textId="317AD3D2" w:rsidR="00A07D9B" w:rsidRDefault="00A07D9B">
      <w:pPr>
        <w:pStyle w:val="Prrafodelista"/>
        <w:numPr>
          <w:ilvl w:val="0"/>
          <w:numId w:val="37"/>
        </w:numPr>
      </w:pPr>
      <w:r>
        <w:t>Cliente debe inicializar</w:t>
      </w:r>
    </w:p>
    <w:p w14:paraId="003E134E" w14:textId="286727CD" w:rsidR="00A07D9B" w:rsidRDefault="00A07D9B">
      <w:pPr>
        <w:pStyle w:val="Prrafodelista"/>
        <w:numPr>
          <w:ilvl w:val="1"/>
          <w:numId w:val="37"/>
        </w:numPr>
      </w:pPr>
      <w:r>
        <w:t>Receptores</w:t>
      </w:r>
    </w:p>
    <w:p w14:paraId="1CCD038B" w14:textId="4AA15256" w:rsidR="00A07D9B" w:rsidRDefault="00A07D9B">
      <w:pPr>
        <w:pStyle w:val="Prrafodelista"/>
        <w:numPr>
          <w:ilvl w:val="1"/>
          <w:numId w:val="37"/>
        </w:numPr>
      </w:pPr>
      <w:r>
        <w:t>Crea comandos y asócialos a receptores</w:t>
      </w:r>
    </w:p>
    <w:p w14:paraId="2EDF0CE8" w14:textId="248E6F1B" w:rsidR="00A07D9B" w:rsidRPr="00A92AA8" w:rsidRDefault="00A07D9B">
      <w:pPr>
        <w:pStyle w:val="Prrafodelista"/>
        <w:numPr>
          <w:ilvl w:val="1"/>
          <w:numId w:val="37"/>
        </w:numPr>
        <w:jc w:val="left"/>
      </w:pPr>
      <w:r>
        <w:t>Crea emisores y asócialos con comandos específicos</w:t>
      </w:r>
    </w:p>
    <w:p w14:paraId="6D821080" w14:textId="6F1255D8" w:rsidR="001A24E8" w:rsidRDefault="00A07D9B" w:rsidP="007C39DF">
      <w:pPr>
        <w:pStyle w:val="Ttulo4"/>
      </w:pPr>
      <w:bookmarkStart w:id="70" w:name="_Toc192877022"/>
      <w:r>
        <w:t>Alternativas</w:t>
      </w:r>
      <w:bookmarkEnd w:id="70"/>
    </w:p>
    <w:p w14:paraId="015C0699" w14:textId="16137601" w:rsidR="00A07D9B" w:rsidRDefault="00A07D9B">
      <w:pPr>
        <w:pStyle w:val="Prrafodelista"/>
        <w:numPr>
          <w:ilvl w:val="0"/>
          <w:numId w:val="33"/>
        </w:numPr>
      </w:pPr>
      <w:proofErr w:type="spellStart"/>
      <w:r>
        <w:t>Creacer</w:t>
      </w:r>
      <w:proofErr w:type="spellEnd"/>
      <w:r>
        <w:t xml:space="preserve"> un método deshacer la interfaz</w:t>
      </w:r>
    </w:p>
    <w:p w14:paraId="164AEF92" w14:textId="6D306948" w:rsidR="00A07D9B" w:rsidRDefault="00A07D9B">
      <w:pPr>
        <w:pStyle w:val="Prrafodelista"/>
        <w:numPr>
          <w:ilvl w:val="0"/>
          <w:numId w:val="33"/>
        </w:numPr>
      </w:pPr>
      <w:r>
        <w:t>Puedo crear una pila de las últimas órdenes que se ejecutaron</w:t>
      </w:r>
    </w:p>
    <w:p w14:paraId="49CC938C" w14:textId="47A0D76B" w:rsidR="00A07D9B" w:rsidRDefault="00A07D9B">
      <w:pPr>
        <w:pStyle w:val="Prrafodelista"/>
        <w:numPr>
          <w:ilvl w:val="0"/>
          <w:numId w:val="33"/>
        </w:numPr>
      </w:pPr>
      <w:r>
        <w:t xml:space="preserve">Puedo sacar de la pila órdenes ejecutadas y llamar al </w:t>
      </w:r>
      <w:proofErr w:type="spellStart"/>
      <w:r>
        <w:t>pétodo</w:t>
      </w:r>
      <w:proofErr w:type="spellEnd"/>
      <w:r>
        <w:t xml:space="preserve"> deshacer</w:t>
      </w:r>
    </w:p>
    <w:p w14:paraId="262CF5A7" w14:textId="628D8E88" w:rsidR="00A07D9B" w:rsidRDefault="00A07D9B">
      <w:pPr>
        <w:pStyle w:val="Prrafodelista"/>
        <w:numPr>
          <w:ilvl w:val="0"/>
          <w:numId w:val="33"/>
        </w:numPr>
      </w:pPr>
      <w:r>
        <w:t xml:space="preserve">Combinando varios </w:t>
      </w:r>
      <w:proofErr w:type="spellStart"/>
      <w:r>
        <w:t>command</w:t>
      </w:r>
      <w:proofErr w:type="spellEnd"/>
      <w:r>
        <w:t xml:space="preserve"> puedes generar una orden Macro</w:t>
      </w:r>
    </w:p>
    <w:p w14:paraId="6D453285" w14:textId="1FC53EA0" w:rsidR="00A07D9B" w:rsidRDefault="00A07D9B">
      <w:pPr>
        <w:pStyle w:val="Prrafodelista"/>
        <w:numPr>
          <w:ilvl w:val="1"/>
          <w:numId w:val="33"/>
        </w:numPr>
      </w:pPr>
      <w:r>
        <w:t>Sería útil el Composite</w:t>
      </w:r>
    </w:p>
    <w:p w14:paraId="3208EA92" w14:textId="38A000A3" w:rsidR="00A07D9B" w:rsidRDefault="00A07D9B" w:rsidP="00A07D9B">
      <w:pPr>
        <w:jc w:val="center"/>
      </w:pPr>
      <w:r w:rsidRPr="00A07D9B">
        <w:rPr>
          <w:noProof/>
        </w:rPr>
        <w:drawing>
          <wp:inline distT="0" distB="0" distL="0" distR="0" wp14:anchorId="3DF88401" wp14:editId="23E7C6E3">
            <wp:extent cx="3711275" cy="2005330"/>
            <wp:effectExtent l="0" t="0" r="3810" b="0"/>
            <wp:docPr id="7788116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11653" name="Imagen 1" descr="Texto&#10;&#10;El contenido generado por IA puede ser incorrecto."/>
                    <pic:cNvPicPr/>
                  </pic:nvPicPr>
                  <pic:blipFill rotWithShape="1">
                    <a:blip r:embed="rId36"/>
                    <a:srcRect l="4374" t="2399"/>
                    <a:stretch/>
                  </pic:blipFill>
                  <pic:spPr bwMode="auto">
                    <a:xfrm>
                      <a:off x="0" y="0"/>
                      <a:ext cx="3719786" cy="2009929"/>
                    </a:xfrm>
                    <a:prstGeom prst="rect">
                      <a:avLst/>
                    </a:prstGeom>
                    <a:ln>
                      <a:noFill/>
                    </a:ln>
                    <a:extLst>
                      <a:ext uri="{53640926-AAD7-44D8-BBD7-CCE9431645EC}">
                        <a14:shadowObscured xmlns:a14="http://schemas.microsoft.com/office/drawing/2010/main"/>
                      </a:ext>
                    </a:extLst>
                  </pic:spPr>
                </pic:pic>
              </a:graphicData>
            </a:graphic>
          </wp:inline>
        </w:drawing>
      </w:r>
    </w:p>
    <w:p w14:paraId="738A1446" w14:textId="179FF211" w:rsidR="00A07D9B" w:rsidRDefault="00A07D9B" w:rsidP="007C39DF">
      <w:pPr>
        <w:pStyle w:val="Ttulo4"/>
      </w:pPr>
      <w:bookmarkStart w:id="71" w:name="_Toc192877023"/>
      <w:r>
        <w:t>Consecuencias</w:t>
      </w:r>
      <w:bookmarkEnd w:id="71"/>
    </w:p>
    <w:p w14:paraId="021556DD" w14:textId="130B53BA" w:rsidR="00A07D9B" w:rsidRDefault="00A07D9B">
      <w:pPr>
        <w:pStyle w:val="Prrafodelista"/>
        <w:numPr>
          <w:ilvl w:val="0"/>
          <w:numId w:val="36"/>
        </w:numPr>
      </w:pPr>
      <w:proofErr w:type="spellStart"/>
      <w:r>
        <w:t>Command</w:t>
      </w:r>
      <w:proofErr w:type="spellEnd"/>
      <w:r>
        <w:t xml:space="preserve"> desacopla el objeto que invoca la acción de </w:t>
      </w:r>
      <w:proofErr w:type="spellStart"/>
      <w:r>
        <w:t>aquiel</w:t>
      </w:r>
      <w:proofErr w:type="spellEnd"/>
      <w:r>
        <w:t xml:space="preserve"> que sabe cómo realizarla</w:t>
      </w:r>
    </w:p>
    <w:p w14:paraId="7239DFA9" w14:textId="7F4BD806" w:rsidR="00A07D9B" w:rsidRDefault="00A07D9B">
      <w:pPr>
        <w:pStyle w:val="Prrafodelista"/>
        <w:numPr>
          <w:ilvl w:val="0"/>
          <w:numId w:val="36"/>
        </w:numPr>
      </w:pPr>
      <w:r>
        <w:t>Las órdenes son objetos de primera clase</w:t>
      </w:r>
    </w:p>
    <w:p w14:paraId="184527DE" w14:textId="62AE6536" w:rsidR="00A07D9B" w:rsidRDefault="00A07D9B">
      <w:pPr>
        <w:pStyle w:val="Prrafodelista"/>
        <w:numPr>
          <w:ilvl w:val="1"/>
          <w:numId w:val="36"/>
        </w:numPr>
      </w:pPr>
      <w:r>
        <w:t>Pueden manipularse y extenderse como otro objeto</w:t>
      </w:r>
    </w:p>
    <w:p w14:paraId="7AC2720D" w14:textId="3497CAAE" w:rsidR="00A07D9B" w:rsidRDefault="00A07D9B">
      <w:pPr>
        <w:pStyle w:val="Prrafodelista"/>
        <w:numPr>
          <w:ilvl w:val="0"/>
          <w:numId w:val="36"/>
        </w:numPr>
      </w:pPr>
      <w:r>
        <w:t xml:space="preserve">Se pueden crear Macro órdenes combinando varios objetos de tipo </w:t>
      </w:r>
      <w:proofErr w:type="spellStart"/>
      <w:r>
        <w:t>Command</w:t>
      </w:r>
      <w:proofErr w:type="spellEnd"/>
      <w:r>
        <w:t xml:space="preserve"> </w:t>
      </w:r>
      <w:r>
        <w:sym w:font="Wingdings" w:char="F0E0"/>
      </w:r>
      <w:r>
        <w:t xml:space="preserve"> composite</w:t>
      </w:r>
    </w:p>
    <w:p w14:paraId="15EFA66E" w14:textId="0700E62E" w:rsidR="00A07D9B" w:rsidRDefault="00A07D9B">
      <w:pPr>
        <w:pStyle w:val="Prrafodelista"/>
        <w:numPr>
          <w:ilvl w:val="0"/>
          <w:numId w:val="36"/>
        </w:numPr>
      </w:pPr>
      <w:r>
        <w:t>Es fácil crear nuevas órdenes, sin tocar las clases existentes</w:t>
      </w:r>
    </w:p>
    <w:p w14:paraId="1C8CD964" w14:textId="33A6C61A" w:rsidR="00A07D9B" w:rsidRDefault="00A07D9B">
      <w:pPr>
        <w:pStyle w:val="Prrafodelista"/>
        <w:numPr>
          <w:ilvl w:val="1"/>
          <w:numId w:val="36"/>
        </w:numPr>
      </w:pPr>
      <w:r>
        <w:t>Herenc</w:t>
      </w:r>
      <w:r w:rsidR="007C39DF">
        <w:t>ia</w:t>
      </w:r>
    </w:p>
    <w:p w14:paraId="02CDE2AA" w14:textId="77777777" w:rsidR="007C39DF" w:rsidRDefault="007C39DF" w:rsidP="007C39DF">
      <w:bookmarkStart w:id="72" w:name="_Toc192877024"/>
    </w:p>
    <w:p w14:paraId="550E1689" w14:textId="64BC48E3" w:rsidR="007C39DF" w:rsidRDefault="007C39DF" w:rsidP="007C39DF">
      <w:pPr>
        <w:pStyle w:val="Ttulo2"/>
      </w:pPr>
      <w:bookmarkStart w:id="73" w:name="_Toc192884396"/>
      <w:proofErr w:type="spellStart"/>
      <w:r>
        <w:lastRenderedPageBreak/>
        <w:t>Observe</w:t>
      </w:r>
      <w:bookmarkEnd w:id="72"/>
      <w:r>
        <w:t>r</w:t>
      </w:r>
      <w:bookmarkEnd w:id="73"/>
      <w:proofErr w:type="spellEnd"/>
    </w:p>
    <w:p w14:paraId="41B66882" w14:textId="6DDD7F90" w:rsidR="007C39DF" w:rsidRDefault="007C39DF" w:rsidP="007C39DF">
      <w:r>
        <w:t>E</w:t>
      </w:r>
      <w:r w:rsidRPr="007C39DF">
        <w:t>s un patrón de diseño de comportamiento que te permite definir un mecanismo de suscripción para notificar a varios objetos sobre cualquier evento que le suceda al objeto que están observando.</w:t>
      </w:r>
    </w:p>
    <w:p w14:paraId="36BA18C9" w14:textId="1E9D6D11" w:rsidR="00014A6A" w:rsidRDefault="00014A6A">
      <w:pPr>
        <w:pStyle w:val="Prrafodelista"/>
        <w:numPr>
          <w:ilvl w:val="0"/>
          <w:numId w:val="41"/>
        </w:numPr>
      </w:pPr>
      <w:r>
        <w:t>Define una dependencia de no a muchos entre objetos</w:t>
      </w:r>
    </w:p>
    <w:p w14:paraId="4C592B18" w14:textId="72174F38" w:rsidR="00014A6A" w:rsidRDefault="00014A6A">
      <w:pPr>
        <w:pStyle w:val="Prrafodelista"/>
        <w:numPr>
          <w:ilvl w:val="0"/>
          <w:numId w:val="41"/>
        </w:numPr>
      </w:pPr>
      <w:proofErr w:type="spellStart"/>
      <w:r>
        <w:t>All</w:t>
      </w:r>
      <w:proofErr w:type="spellEnd"/>
      <w:r>
        <w:t xml:space="preserve"> cambiar un objeto automáticamente se notifica a todos los objetos que dependen de él: sus observadores</w:t>
      </w:r>
    </w:p>
    <w:p w14:paraId="5A36BDFB" w14:textId="17A5D40C" w:rsidR="00014A6A" w:rsidRDefault="00014A6A" w:rsidP="00014A6A">
      <w:pPr>
        <w:pStyle w:val="Ttulo4"/>
      </w:pPr>
      <w:r>
        <w:t>Aplicabilidad</w:t>
      </w:r>
    </w:p>
    <w:p w14:paraId="43B17B81" w14:textId="58CEFEA1" w:rsidR="00014A6A" w:rsidRDefault="00014A6A">
      <w:pPr>
        <w:pStyle w:val="Prrafodelista"/>
        <w:numPr>
          <w:ilvl w:val="0"/>
          <w:numId w:val="42"/>
        </w:numPr>
      </w:pPr>
      <w:r>
        <w:t>Una abstracción tiene 2 aspectos y uno depende del otro</w:t>
      </w:r>
    </w:p>
    <w:p w14:paraId="032B42A1" w14:textId="77DE339D" w:rsidR="00014A6A" w:rsidRDefault="00014A6A">
      <w:pPr>
        <w:pStyle w:val="Prrafodelista"/>
        <w:numPr>
          <w:ilvl w:val="1"/>
          <w:numId w:val="42"/>
        </w:numPr>
      </w:pPr>
      <w:r>
        <w:t>Facilita que se puedan modificar y reutilizar por separado: desacopla el observador y el observado</w:t>
      </w:r>
    </w:p>
    <w:p w14:paraId="19BB8953" w14:textId="00162BFB" w:rsidR="00014A6A" w:rsidRDefault="00014A6A">
      <w:pPr>
        <w:pStyle w:val="Prrafodelista"/>
        <w:numPr>
          <w:ilvl w:val="0"/>
          <w:numId w:val="42"/>
        </w:numPr>
      </w:pPr>
      <w:r>
        <w:t>Cuando un cambio en un objeto requiera cambiar a otros, y a priori no sabemos cuentos necesitan cambiarse</w:t>
      </w:r>
    </w:p>
    <w:p w14:paraId="7A2324AA" w14:textId="68AF5B47" w:rsidR="00014A6A" w:rsidRDefault="00014A6A">
      <w:pPr>
        <w:pStyle w:val="Prrafodelista"/>
        <w:numPr>
          <w:ilvl w:val="0"/>
          <w:numId w:val="42"/>
        </w:numPr>
      </w:pPr>
      <w:r>
        <w:t xml:space="preserve">Cuando un objeto debería notificar a otros sin presuponer que objetos concretos </w:t>
      </w:r>
      <w:proofErr w:type="gramStart"/>
      <w:r>
        <w:t>son :</w:t>
      </w:r>
      <w:proofErr w:type="gramEnd"/>
      <w:r>
        <w:t xml:space="preserve"> desacoplarlos</w:t>
      </w:r>
    </w:p>
    <w:p w14:paraId="1840EA67" w14:textId="7F2DFF44" w:rsidR="00A531E9" w:rsidRDefault="00A531E9">
      <w:pPr>
        <w:pStyle w:val="Prrafodelista"/>
        <w:numPr>
          <w:ilvl w:val="0"/>
          <w:numId w:val="42"/>
        </w:numPr>
      </w:pPr>
      <w:r>
        <w:t>Cuando algunos objetos de tu aplicación deban observar a otros, pero solo durante un tiempo limitado o en casos específico</w:t>
      </w:r>
    </w:p>
    <w:p w14:paraId="01A214C5" w14:textId="03C54B00" w:rsidR="00014A6A" w:rsidRDefault="00014A6A" w:rsidP="00014A6A">
      <w:pPr>
        <w:pStyle w:val="Ttulo4"/>
      </w:pPr>
      <w:r>
        <w:t>Problema</w:t>
      </w:r>
    </w:p>
    <w:p w14:paraId="3E6CBC70" w14:textId="02FA51C8" w:rsidR="00014A6A" w:rsidRDefault="00014A6A" w:rsidP="00014A6A">
      <w:r>
        <w:t xml:space="preserve">Imagina que tienes 2 tipos de objetos: objeto </w:t>
      </w:r>
      <w:proofErr w:type="gramStart"/>
      <w:r>
        <w:rPr>
          <w:i/>
          <w:iCs/>
        </w:rPr>
        <w:t xml:space="preserve">Cliente </w:t>
      </w:r>
      <w:r>
        <w:t xml:space="preserve"> y</w:t>
      </w:r>
      <w:proofErr w:type="gramEnd"/>
      <w:r>
        <w:t xml:space="preserve"> un objeto </w:t>
      </w:r>
      <w:r>
        <w:rPr>
          <w:i/>
          <w:iCs/>
        </w:rPr>
        <w:t>Tienda</w:t>
      </w:r>
      <w:r>
        <w:t xml:space="preserve">. El cliente está interesado en una marca particular (nuevo modelo de </w:t>
      </w:r>
      <w:proofErr w:type="spellStart"/>
      <w:r>
        <w:t>ihone</w:t>
      </w:r>
      <w:proofErr w:type="spellEnd"/>
      <w:r>
        <w:t xml:space="preserve">) </w:t>
      </w:r>
      <w:proofErr w:type="spellStart"/>
      <w:r>
        <w:t>queestará</w:t>
      </w:r>
      <w:proofErr w:type="spellEnd"/>
      <w:r>
        <w:t xml:space="preserve"> en la tienda muy pronto</w:t>
      </w:r>
    </w:p>
    <w:p w14:paraId="5FF2DBBC" w14:textId="17DADAD8" w:rsidR="00014A6A" w:rsidRDefault="00014A6A" w:rsidP="00014A6A">
      <w:r>
        <w:t xml:space="preserve">El cliente puede visitar la tienda cada día para comprobar la disponibilidad del producto. Pero mientras </w:t>
      </w:r>
      <w:proofErr w:type="spellStart"/>
      <w:r>
        <w:t>eel</w:t>
      </w:r>
      <w:proofErr w:type="spellEnd"/>
      <w:r>
        <w:t xml:space="preserve"> producto esté en camino, la mayoría de los viajes no servirán. </w:t>
      </w:r>
    </w:p>
    <w:p w14:paraId="224A2525" w14:textId="05424BD6" w:rsidR="00014A6A" w:rsidRDefault="00014A6A" w:rsidP="00014A6A">
      <w:r w:rsidRPr="00014A6A">
        <w:t>Por otro lado, la tienda podría enviar cientos de correos (lo cual se podría considerar spam) a todos los clientes cada vez que hay un nuevo producto disponible. Esto ahorraría a los clientes los interminables viajes a la tienda, pero, al mismo tiempo, molestaría a otros clientes que no están interesados en los nuevos productos.</w:t>
      </w:r>
    </w:p>
    <w:p w14:paraId="2716C91D" w14:textId="755D1860" w:rsidR="00014A6A" w:rsidRDefault="00014A6A" w:rsidP="00014A6A">
      <w:pPr>
        <w:pStyle w:val="Ttulo4"/>
      </w:pPr>
      <w:r>
        <w:rPr>
          <w:noProof/>
        </w:rPr>
        <w:drawing>
          <wp:anchor distT="0" distB="0" distL="114300" distR="114300" simplePos="0" relativeHeight="251669504" behindDoc="1" locked="0" layoutInCell="1" allowOverlap="1" wp14:anchorId="70F96259" wp14:editId="368D6F18">
            <wp:simplePos x="0" y="0"/>
            <wp:positionH relativeFrom="column">
              <wp:posOffset>3645535</wp:posOffset>
            </wp:positionH>
            <wp:positionV relativeFrom="paragraph">
              <wp:posOffset>163830</wp:posOffset>
            </wp:positionV>
            <wp:extent cx="2232660" cy="1798320"/>
            <wp:effectExtent l="0" t="0" r="0" b="0"/>
            <wp:wrapTight wrapText="bothSides">
              <wp:wrapPolygon edited="0">
                <wp:start x="12717" y="0"/>
                <wp:lineTo x="12164" y="1144"/>
                <wp:lineTo x="11427" y="3432"/>
                <wp:lineTo x="2212" y="5949"/>
                <wp:lineTo x="0" y="6636"/>
                <wp:lineTo x="0" y="13271"/>
                <wp:lineTo x="4055" y="14873"/>
                <wp:lineTo x="2580" y="15559"/>
                <wp:lineTo x="2580" y="18763"/>
                <wp:lineTo x="12717" y="21280"/>
                <wp:lineTo x="19904" y="21280"/>
                <wp:lineTo x="20089" y="21051"/>
                <wp:lineTo x="21010" y="18534"/>
                <wp:lineTo x="21379" y="11212"/>
                <wp:lineTo x="21195" y="3661"/>
                <wp:lineTo x="20457" y="1144"/>
                <wp:lineTo x="19904" y="0"/>
                <wp:lineTo x="12717" y="0"/>
              </wp:wrapPolygon>
            </wp:wrapTight>
            <wp:docPr id="908769185" name="Imagen 1" descr="Métodos de no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odos de notificació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266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t>Solución</w:t>
      </w:r>
    </w:p>
    <w:p w14:paraId="750C7C54" w14:textId="2F50F234" w:rsidR="00014A6A" w:rsidRDefault="00014A6A" w:rsidP="00014A6A">
      <w:r w:rsidRPr="00014A6A">
        <w:t>El objeto que tiene un estado interesante suele denominarse sujeto, pero, como también va a notificar a otros objetos los cambios en su estado, le llamaremos notificador (en ocasiones también llamado publicador). El resto de los objetos que quieren conocer los cambios en el estado del notificador, se denominan suscriptores.</w:t>
      </w:r>
    </w:p>
    <w:p w14:paraId="15E97EDF" w14:textId="141B461A" w:rsidR="00014A6A" w:rsidRDefault="00014A6A" w:rsidP="00014A6A">
      <w:r w:rsidRPr="00014A6A">
        <w:t xml:space="preserve">El patrón </w:t>
      </w:r>
      <w:proofErr w:type="spellStart"/>
      <w:r w:rsidRPr="00014A6A">
        <w:t>Observer</w:t>
      </w:r>
      <w:proofErr w:type="spellEnd"/>
      <w:r w:rsidRPr="00014A6A">
        <w:t xml:space="preserve"> sugiere que añadas un mecanismo de suscripción a la clase notificadora para que los objetos individuales puedan suscribirse o cancelar su suscripción a un flujo de </w:t>
      </w:r>
      <w:r w:rsidRPr="00014A6A">
        <w:lastRenderedPageBreak/>
        <w:t>eventos que proviene de esa notificadora. ¡No temas! No es tan complicado como parece. En realidad, este mecanismo consiste en: 1) un campo matriz para almacenar una lista de referencias a objetos suscriptores y 2) varios métodos públicos que permiten añadir suscriptores y eliminarlos de esa lista.</w:t>
      </w:r>
    </w:p>
    <w:p w14:paraId="5E7B29FA" w14:textId="67210EE4" w:rsidR="00014A6A" w:rsidRDefault="00014A6A" w:rsidP="00014A6A">
      <w:r>
        <w:t>Ahora, cuando le sucede un evento importante al notificador, recorre sus suscriptores y llama al método de notificación específico de sus objetos.</w:t>
      </w:r>
    </w:p>
    <w:p w14:paraId="281A1C7F" w14:textId="466CF140" w:rsidR="00014A6A" w:rsidRDefault="00014A6A" w:rsidP="00014A6A">
      <w:r>
        <w:t>Las aplicaciones reales pueden tener decenas de clases suscriptoras diferentes interesadas en seguir los eventos de la misma clase notificadora. No querrás acoplar la notificadora a todas esas clases. Además, puede que no conozcas algunas de ellas de antemano si se supone que otras personas pueden utilizar tu clase notificadora.</w:t>
      </w:r>
    </w:p>
    <w:p w14:paraId="26BB8EFF" w14:textId="7F7C4B52" w:rsidR="00014A6A" w:rsidRDefault="00014A6A" w:rsidP="00014A6A">
      <w:r>
        <w:t>Por eso es fundamental que todos los suscriptores implementen la misma interfaz y que el notificador únicamente se comunique con ellos a través de esa interfaz. Esta interfaz debe declarar el método de notificación junto con un grupo de parámetros que el notificador puede utilizar para pasar cierta información contextual con la notificación.</w:t>
      </w:r>
    </w:p>
    <w:p w14:paraId="51407FEA" w14:textId="22A6BE1B" w:rsidR="00014A6A" w:rsidRPr="00014A6A" w:rsidRDefault="00014A6A" w:rsidP="00014A6A">
      <w:r w:rsidRPr="00014A6A">
        <w:t>Si tu aplicación tiene varios tipos diferentes de notificadores y quieres hacer a tus suscriptores compatibles con todos ellos, puedes ir más allá y hacer que todos los notificadores sigan la misma interfaz. Esta interfaz sólo tendrá que describir algunos métodos de suscripción. La interfaz permitirá a los suscriptores observar los estados de los notificadores sin acoplarse a sus clases concretas.</w:t>
      </w:r>
    </w:p>
    <w:p w14:paraId="74FFC340" w14:textId="6FADB7E3" w:rsidR="00A07D9B" w:rsidRDefault="00A531E9" w:rsidP="00A531E9">
      <w:pPr>
        <w:pStyle w:val="Ttulo4"/>
      </w:pPr>
      <w:r>
        <w:t>Mundo real</w:t>
      </w:r>
    </w:p>
    <w:p w14:paraId="5C1E32C8" w14:textId="43147351" w:rsidR="00A531E9" w:rsidRDefault="00A531E9" w:rsidP="00A531E9">
      <w:r>
        <w:t>Si te suscribes a un periódico o una revista, ya no necesitarás ir a la tienda a comprobar si el siguiente número está disponible. En lugar de eso, el notificador envía nuevos números directamente a tu buzón justo después de la publicación, o incluso antes.</w:t>
      </w:r>
    </w:p>
    <w:p w14:paraId="06584031" w14:textId="0D8F0737" w:rsidR="00A531E9" w:rsidRDefault="00A531E9" w:rsidP="00A531E9">
      <w:r>
        <w:t>El notificador mantiene una lista de suscriptores y sabe qué revistas les interesan. Los suscriptores pueden abandonar la lista en cualquier momento si quieren que el notificador deje de enviarles nuevos números.</w:t>
      </w:r>
    </w:p>
    <w:p w14:paraId="37892F14" w14:textId="1BFD63DF" w:rsidR="00A531E9" w:rsidRDefault="00A531E9" w:rsidP="00A531E9">
      <w:pPr>
        <w:pStyle w:val="Ttulo4"/>
      </w:pPr>
      <w:r>
        <w:t>Estructura</w:t>
      </w:r>
    </w:p>
    <w:p w14:paraId="31099ABD" w14:textId="2D2A8685" w:rsidR="00A531E9" w:rsidRDefault="00A531E9" w:rsidP="00A531E9">
      <w:pPr>
        <w:jc w:val="center"/>
      </w:pPr>
      <w:r w:rsidRPr="00A531E9">
        <w:rPr>
          <w:noProof/>
        </w:rPr>
        <w:drawing>
          <wp:inline distT="0" distB="0" distL="0" distR="0" wp14:anchorId="53776991" wp14:editId="15B6C715">
            <wp:extent cx="4572000" cy="1694070"/>
            <wp:effectExtent l="0" t="0" r="0" b="1905"/>
            <wp:docPr id="144136880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68802" name="Imagen 1" descr="Diagrama&#10;&#10;El contenido generado por IA puede ser incorrecto."/>
                    <pic:cNvPicPr/>
                  </pic:nvPicPr>
                  <pic:blipFill>
                    <a:blip r:embed="rId38"/>
                    <a:stretch>
                      <a:fillRect/>
                    </a:stretch>
                  </pic:blipFill>
                  <pic:spPr>
                    <a:xfrm>
                      <a:off x="0" y="0"/>
                      <a:ext cx="4575885" cy="1695509"/>
                    </a:xfrm>
                    <a:prstGeom prst="rect">
                      <a:avLst/>
                    </a:prstGeom>
                  </pic:spPr>
                </pic:pic>
              </a:graphicData>
            </a:graphic>
          </wp:inline>
        </w:drawing>
      </w:r>
    </w:p>
    <w:p w14:paraId="33565E2E" w14:textId="2BFF44E8" w:rsidR="00A531E9" w:rsidRDefault="00A531E9">
      <w:pPr>
        <w:pStyle w:val="Prrafodelista"/>
        <w:numPr>
          <w:ilvl w:val="0"/>
          <w:numId w:val="43"/>
        </w:numPr>
      </w:pPr>
      <w:r>
        <w:lastRenderedPageBreak/>
        <w:t>Notificador (Sujeto) envía eventos de interés a otros objetos. Esos eventos ocurren cuando el notificador cambia su estado o ejecuta algunos comportamientos. Los notificadores contienen una infraestructura de suscripción que permite a nuevos y antiguos suscriptores abandonar en la lista</w:t>
      </w:r>
    </w:p>
    <w:p w14:paraId="49893FE6" w14:textId="2126263B" w:rsidR="00A531E9" w:rsidRDefault="00A531E9">
      <w:pPr>
        <w:pStyle w:val="Prrafodelista"/>
        <w:numPr>
          <w:ilvl w:val="0"/>
          <w:numId w:val="43"/>
        </w:numPr>
      </w:pPr>
      <w:r>
        <w:t>Cuando un nuevo evento, el notificador recorre la lista de suscripción e invoca el método de notificación declarado en la interfaz suscriptora en cada objeto suscriptor</w:t>
      </w:r>
    </w:p>
    <w:p w14:paraId="3094A7E7" w14:textId="0CEF28E3" w:rsidR="00A531E9" w:rsidRDefault="00A531E9">
      <w:pPr>
        <w:pStyle w:val="Prrafodelista"/>
        <w:numPr>
          <w:ilvl w:val="0"/>
          <w:numId w:val="43"/>
        </w:numPr>
      </w:pPr>
      <w:r>
        <w:t>La interfaz Suscriptora (Observador) declara la interfaz de notificación. E</w:t>
      </w:r>
      <w:r w:rsidRPr="00A531E9">
        <w:t>n la mayoría de los casos, consiste en un único método actualizar. El método puede tener varios parámetros que permitan al notificador pasar algunos detalles del evento junto a la actualización.</w:t>
      </w:r>
    </w:p>
    <w:p w14:paraId="7C485F35" w14:textId="221CC6CC" w:rsidR="00A531E9" w:rsidRDefault="00A531E9">
      <w:pPr>
        <w:pStyle w:val="Prrafodelista"/>
        <w:numPr>
          <w:ilvl w:val="0"/>
          <w:numId w:val="43"/>
        </w:numPr>
      </w:pPr>
      <w:r w:rsidRPr="00A531E9">
        <w:t>Los Suscriptores Concretos realizan algunas acciones en respuesta a las notificaciones emitidas por el notificador. Todas estas clases deben implementar la misma interfaz de forma que el notificador no esté acoplado a clases concretas.</w:t>
      </w:r>
    </w:p>
    <w:p w14:paraId="16EE8365" w14:textId="77777777" w:rsidR="00A531E9" w:rsidRPr="00A531E9" w:rsidRDefault="00A531E9">
      <w:pPr>
        <w:pStyle w:val="Prrafodelista"/>
        <w:numPr>
          <w:ilvl w:val="1"/>
          <w:numId w:val="43"/>
        </w:numPr>
      </w:pPr>
      <w:r w:rsidRPr="00A531E9">
        <w:t>Normalmente, los suscriptores necesitan cierta información contextual para manejar correctamente la actualización. Por este motivo, a menudo los notificadores pasan cierta información de contexto como argumentos del método de notificación. El notificador puede pasarse a sí mismo como argumento, dejando que los suscriptores extraigan la información necesaria directamente.</w:t>
      </w:r>
    </w:p>
    <w:p w14:paraId="2614369F" w14:textId="77777777" w:rsidR="00A531E9" w:rsidRPr="00A531E9" w:rsidRDefault="00A531E9">
      <w:pPr>
        <w:pStyle w:val="Prrafodelista"/>
        <w:numPr>
          <w:ilvl w:val="0"/>
          <w:numId w:val="43"/>
        </w:numPr>
      </w:pPr>
      <w:r w:rsidRPr="00A531E9">
        <w:t>Normalmente, los suscriptores necesitan cierta información contextual para manejar correctamente la actualización. Por este motivo, a menudo los notificadores pasan cierta información de contexto como argumentos del método de notificación. El notificador puede pasarse a sí mismo como argumento, dejando que los suscriptores extraigan la información necesaria directamente.</w:t>
      </w:r>
    </w:p>
    <w:p w14:paraId="298AF463" w14:textId="4CA753E4" w:rsidR="00A531E9" w:rsidRDefault="00A531E9" w:rsidP="00A531E9">
      <w:pPr>
        <w:pStyle w:val="Ttulo4"/>
      </w:pPr>
      <w:r>
        <w:t>Implementación</w:t>
      </w:r>
    </w:p>
    <w:p w14:paraId="0E09DEE0" w14:textId="42A19376" w:rsidR="00A531E9" w:rsidRDefault="00A531E9">
      <w:pPr>
        <w:pStyle w:val="Prrafodelista"/>
        <w:numPr>
          <w:ilvl w:val="0"/>
          <w:numId w:val="44"/>
        </w:numPr>
      </w:pPr>
      <w:r>
        <w:t>Repasa tu lógica de negocio e intenta dividirla en dos partes: la funcionalidad central, independiente del resto de código, actuará como notificador; el resto se convertirá en un grupo de clases suscriptoras.</w:t>
      </w:r>
    </w:p>
    <w:p w14:paraId="4BBC07B8" w14:textId="13ABB1F1" w:rsidR="00A531E9" w:rsidRDefault="00A531E9">
      <w:pPr>
        <w:pStyle w:val="Prrafodelista"/>
        <w:numPr>
          <w:ilvl w:val="0"/>
          <w:numId w:val="44"/>
        </w:numPr>
      </w:pPr>
      <w:r>
        <w:t>Declara la interfaz suscriptora. Como mínimo, deberá declarar un único método actualizar.</w:t>
      </w:r>
    </w:p>
    <w:p w14:paraId="78493626" w14:textId="01F4157C" w:rsidR="00A531E9" w:rsidRDefault="00A531E9">
      <w:pPr>
        <w:pStyle w:val="Prrafodelista"/>
        <w:numPr>
          <w:ilvl w:val="0"/>
          <w:numId w:val="44"/>
        </w:numPr>
      </w:pPr>
      <w:r>
        <w:t>Declara la interfaz notificadora y describe un par de métodos para añadir y eliminar de la lista un objeto suscriptor. Recuerda que los notificadores deben trabajar con suscriptores únicamente a través de la interfaz suscriptora.</w:t>
      </w:r>
    </w:p>
    <w:p w14:paraId="00C5413B" w14:textId="4985F795" w:rsidR="00A531E9" w:rsidRDefault="00A531E9">
      <w:pPr>
        <w:pStyle w:val="Prrafodelista"/>
        <w:numPr>
          <w:ilvl w:val="0"/>
          <w:numId w:val="44"/>
        </w:numPr>
      </w:pPr>
      <w:r>
        <w:t xml:space="preserve">Decide dónde colocar la lista de suscripción y la implementación de métodos de suscripción. Normalmente, este código tiene el mismo aspecto para todos los tipos de notificadores, por lo que el lugar obvio para colocarlo es en una clase abstracta derivada directamente de la interfaz notificadora. </w:t>
      </w:r>
      <w:r>
        <w:lastRenderedPageBreak/>
        <w:t>Los notificadores concretos extienden esa clase, heredando el comportamiento de suscripción.</w:t>
      </w:r>
    </w:p>
    <w:p w14:paraId="6102744E" w14:textId="5C5747D8" w:rsidR="00A531E9" w:rsidRDefault="00A531E9">
      <w:pPr>
        <w:pStyle w:val="Prrafodelista"/>
        <w:numPr>
          <w:ilvl w:val="0"/>
          <w:numId w:val="44"/>
        </w:numPr>
      </w:pPr>
      <w:r>
        <w:t>Sin embargo, si estás aplicando el patrón a una jerarquía de clases existentes, considera una solución basada en la composición: coloca la lógica de la suscripción en un objeto separado y haz que todos los notificadores reales la utilicen.</w:t>
      </w:r>
    </w:p>
    <w:p w14:paraId="20E65512" w14:textId="6C0A8219" w:rsidR="00A531E9" w:rsidRDefault="00A531E9">
      <w:pPr>
        <w:pStyle w:val="Prrafodelista"/>
        <w:numPr>
          <w:ilvl w:val="0"/>
          <w:numId w:val="44"/>
        </w:numPr>
      </w:pPr>
      <w:r>
        <w:t>Crea clases notificadoras concretas. Cada vez que suceda algo importante dentro de una notificadora, deberá notificar a todos sus suscriptores.</w:t>
      </w:r>
    </w:p>
    <w:p w14:paraId="08995124" w14:textId="16FA90A5" w:rsidR="00A531E9" w:rsidRDefault="00A531E9">
      <w:pPr>
        <w:pStyle w:val="Prrafodelista"/>
        <w:numPr>
          <w:ilvl w:val="0"/>
          <w:numId w:val="44"/>
        </w:numPr>
      </w:pPr>
      <w:r>
        <w:t>Implementa los métodos de notificación de actualizaciones en clases suscriptoras concretas. La mayoría de las suscriptoras necesitarán cierta información de contexto sobre el evento, que puede pasarse como argumento del método de notificación.</w:t>
      </w:r>
    </w:p>
    <w:p w14:paraId="01F958AC" w14:textId="1155F00F" w:rsidR="00A531E9" w:rsidRDefault="00A531E9">
      <w:pPr>
        <w:pStyle w:val="Prrafodelista"/>
        <w:numPr>
          <w:ilvl w:val="0"/>
          <w:numId w:val="44"/>
        </w:numPr>
      </w:pPr>
      <w:r>
        <w:t>Pero hay otra opción. Al recibir una notificación, el suscriptor puede extraer la información directamente de ella. En este caso, el notificador debe pasarse a sí mismo a través del método de actualización. La opción menos flexible es vincular un notificador con el suscriptor de forma permanente a través del constructor.</w:t>
      </w:r>
    </w:p>
    <w:p w14:paraId="7F0B83ED" w14:textId="55CB80A5" w:rsidR="00A531E9" w:rsidRPr="00A531E9" w:rsidRDefault="00A531E9">
      <w:pPr>
        <w:pStyle w:val="Prrafodelista"/>
        <w:numPr>
          <w:ilvl w:val="0"/>
          <w:numId w:val="44"/>
        </w:numPr>
      </w:pPr>
      <w:r>
        <w:t>El cliente debe crear todos los suscriptores necesarios y registrarlos con los notificadores adecuados.</w:t>
      </w:r>
    </w:p>
    <w:p w14:paraId="1A637092" w14:textId="3D5CDFBC" w:rsidR="00A531E9" w:rsidRDefault="00C133E8" w:rsidP="00C133E8">
      <w:pPr>
        <w:pStyle w:val="Ttulo4"/>
      </w:pPr>
      <w:r>
        <w:t>Consecuencias</w:t>
      </w:r>
    </w:p>
    <w:p w14:paraId="09BD5692" w14:textId="49FA5E41" w:rsidR="00C133E8" w:rsidRDefault="007262F6">
      <w:pPr>
        <w:pStyle w:val="Prrafodelista"/>
        <w:numPr>
          <w:ilvl w:val="0"/>
          <w:numId w:val="45"/>
        </w:numPr>
      </w:pPr>
      <w:proofErr w:type="spellStart"/>
      <w:r>
        <w:t>Observer</w:t>
      </w:r>
      <w:proofErr w:type="spellEnd"/>
      <w:r>
        <w:t xml:space="preserve"> permite modificar los sujetos y sus</w:t>
      </w:r>
      <w:r>
        <w:t xml:space="preserve"> </w:t>
      </w:r>
      <w:r>
        <w:t>observadores de forma independiente</w:t>
      </w:r>
    </w:p>
    <w:p w14:paraId="7A4C3397" w14:textId="77777777" w:rsidR="007262F6" w:rsidRDefault="007262F6">
      <w:pPr>
        <w:pStyle w:val="Prrafodelista"/>
        <w:numPr>
          <w:ilvl w:val="1"/>
          <w:numId w:val="45"/>
        </w:numPr>
      </w:pPr>
      <w:r>
        <w:t>Podemos añadir Observadores sin modificar el Sujeto.</w:t>
      </w:r>
    </w:p>
    <w:p w14:paraId="5BA59D96" w14:textId="0A5C5F6A" w:rsidR="007262F6" w:rsidRDefault="007262F6">
      <w:pPr>
        <w:pStyle w:val="Prrafodelista"/>
        <w:numPr>
          <w:ilvl w:val="1"/>
          <w:numId w:val="45"/>
        </w:numPr>
      </w:pPr>
      <w:r>
        <w:t>Podemos reutilizar un mismo Observador con otros Sujetos y</w:t>
      </w:r>
      <w:r>
        <w:t xml:space="preserve"> </w:t>
      </w:r>
      <w:r>
        <w:t>viceversa.</w:t>
      </w:r>
    </w:p>
    <w:p w14:paraId="692B43E8" w14:textId="05847561" w:rsidR="007262F6" w:rsidRDefault="007262F6">
      <w:pPr>
        <w:pStyle w:val="Prrafodelista"/>
        <w:numPr>
          <w:ilvl w:val="0"/>
          <w:numId w:val="45"/>
        </w:numPr>
      </w:pPr>
      <w:r w:rsidRPr="007262F6">
        <w:t>Comunicación por difusión</w:t>
      </w:r>
    </w:p>
    <w:p w14:paraId="6AF0F4A8" w14:textId="0E6750E6" w:rsidR="007262F6" w:rsidRDefault="007262F6">
      <w:pPr>
        <w:pStyle w:val="Prrafodelista"/>
        <w:numPr>
          <w:ilvl w:val="1"/>
          <w:numId w:val="45"/>
        </w:numPr>
      </w:pPr>
      <w:r>
        <w:t>Al Sujeto le da igual cuantos o qué Observadores tiene a la horade informar de cambios.</w:t>
      </w:r>
    </w:p>
    <w:p w14:paraId="36CFCF40" w14:textId="014E9D49" w:rsidR="007262F6" w:rsidRDefault="007262F6">
      <w:pPr>
        <w:pStyle w:val="Prrafodelista"/>
        <w:numPr>
          <w:ilvl w:val="0"/>
          <w:numId w:val="46"/>
        </w:numPr>
      </w:pPr>
      <w:r w:rsidRPr="007262F6">
        <w:t>Actualizaciones inesperadas</w:t>
      </w:r>
    </w:p>
    <w:p w14:paraId="16CEF870" w14:textId="21DB8CFE" w:rsidR="007262F6" w:rsidRDefault="007262F6">
      <w:pPr>
        <w:pStyle w:val="Prrafodelista"/>
        <w:numPr>
          <w:ilvl w:val="1"/>
          <w:numId w:val="46"/>
        </w:numPr>
      </w:pPr>
      <w:r w:rsidRPr="007262F6">
        <w:t>Los Observadores pueden modificar al Sujeto.</w:t>
      </w:r>
    </w:p>
    <w:p w14:paraId="284E97A3" w14:textId="7ACE271B" w:rsidR="007262F6" w:rsidRDefault="007262F6">
      <w:pPr>
        <w:pStyle w:val="Prrafodelista"/>
        <w:numPr>
          <w:ilvl w:val="1"/>
          <w:numId w:val="46"/>
        </w:numPr>
      </w:pPr>
      <w:r>
        <w:t xml:space="preserve">Una pequeña modificación puede disparar la “difusión” </w:t>
      </w:r>
      <w:proofErr w:type="spellStart"/>
      <w:r>
        <w:t>delcambio</w:t>
      </w:r>
      <w:proofErr w:type="spellEnd"/>
      <w:r>
        <w:t xml:space="preserve"> a múltiples Observadores, provocando una reacción en</w:t>
      </w:r>
      <w:r>
        <w:t xml:space="preserve"> </w:t>
      </w:r>
      <w:r>
        <w:t>cadena con un alto coste computacional</w:t>
      </w:r>
    </w:p>
    <w:p w14:paraId="2F1E864E" w14:textId="56767AA9" w:rsidR="007262F6" w:rsidRDefault="007262F6">
      <w:pPr>
        <w:pStyle w:val="Prrafodelista"/>
        <w:numPr>
          <w:ilvl w:val="0"/>
          <w:numId w:val="46"/>
        </w:numPr>
      </w:pPr>
      <w:r>
        <w:t>Sujetos complejos complican identificar “qué” cambió en</w:t>
      </w:r>
      <w:r>
        <w:t xml:space="preserve"> </w:t>
      </w:r>
      <w:r>
        <w:t>ellos</w:t>
      </w:r>
    </w:p>
    <w:p w14:paraId="042A0D6E" w14:textId="5359E040" w:rsidR="007262F6" w:rsidRDefault="007262F6">
      <w:pPr>
        <w:pStyle w:val="Prrafodelista"/>
        <w:numPr>
          <w:ilvl w:val="1"/>
          <w:numId w:val="46"/>
        </w:numPr>
      </w:pPr>
      <w:r>
        <w:t>Sujetos complejos complican identificar “qué” cambió en</w:t>
      </w:r>
      <w:r>
        <w:t xml:space="preserve"> </w:t>
      </w:r>
      <w:r>
        <w:t>ellos</w:t>
      </w:r>
    </w:p>
    <w:p w14:paraId="385C5122" w14:textId="77777777" w:rsidR="007262F6" w:rsidRDefault="007262F6" w:rsidP="007262F6"/>
    <w:p w14:paraId="70BDFA86" w14:textId="53EFFA25" w:rsidR="007262F6" w:rsidRDefault="007262F6" w:rsidP="007262F6">
      <w:pPr>
        <w:pStyle w:val="Ttulo2"/>
      </w:pPr>
      <w:bookmarkStart w:id="74" w:name="_Toc192884397"/>
      <w:proofErr w:type="spellStart"/>
      <w:r>
        <w:t>State</w:t>
      </w:r>
      <w:bookmarkEnd w:id="74"/>
      <w:proofErr w:type="spellEnd"/>
    </w:p>
    <w:p w14:paraId="1636289B" w14:textId="77777777" w:rsidR="008E52F7" w:rsidRDefault="007262F6" w:rsidP="007262F6">
      <w:r>
        <w:t>Permite a un objeto alterar su comportamiento cuando su estado interno cambia</w:t>
      </w:r>
      <w:r w:rsidR="008E52F7">
        <w:t>: máquina de estados.</w:t>
      </w:r>
    </w:p>
    <w:p w14:paraId="59F5A922" w14:textId="421F8333" w:rsidR="008E52F7" w:rsidRDefault="008E52F7" w:rsidP="008E52F7">
      <w:pPr>
        <w:pStyle w:val="Ttulo4"/>
      </w:pPr>
      <w:proofErr w:type="spellStart"/>
      <w:r>
        <w:lastRenderedPageBreak/>
        <w:t>Aplicability</w:t>
      </w:r>
      <w:proofErr w:type="spellEnd"/>
    </w:p>
    <w:p w14:paraId="104E1360" w14:textId="501776FF" w:rsidR="008E52F7" w:rsidRDefault="008E52F7" w:rsidP="007262F6">
      <w:r>
        <w:t xml:space="preserve">La complejidad de las transiciones hace inmanejable los cambios mediante sentencias </w:t>
      </w:r>
      <w:proofErr w:type="spellStart"/>
      <w:r>
        <w:t>if-then-else</w:t>
      </w:r>
      <w:proofErr w:type="spellEnd"/>
    </w:p>
    <w:p w14:paraId="520DF38A" w14:textId="664D72EB" w:rsidR="008E52F7" w:rsidRDefault="008E52F7" w:rsidP="007262F6">
      <w:r>
        <w:t xml:space="preserve">No solo el comportamiento cambia con cada </w:t>
      </w:r>
      <w:proofErr w:type="gramStart"/>
      <w:r>
        <w:t>estado</w:t>
      </w:r>
      <w:proofErr w:type="gramEnd"/>
      <w:r>
        <w:t xml:space="preserve"> sino que las transiciones implican realizar acciones específicas</w:t>
      </w:r>
    </w:p>
    <w:p w14:paraId="7C32B574" w14:textId="29A4113D" w:rsidR="007262F6" w:rsidRDefault="007262F6" w:rsidP="007262F6">
      <w:r>
        <w:t>Parece como si el objeto cambiara de su clase</w:t>
      </w:r>
    </w:p>
    <w:p w14:paraId="17973B66" w14:textId="4F69F03B" w:rsidR="008E52F7" w:rsidRDefault="008E52F7" w:rsidP="008E52F7">
      <w:pPr>
        <w:jc w:val="center"/>
      </w:pPr>
      <w:r w:rsidRPr="008E52F7">
        <w:drawing>
          <wp:inline distT="0" distB="0" distL="0" distR="0" wp14:anchorId="2E31E2EC" wp14:editId="727EDBBA">
            <wp:extent cx="3905250" cy="938656"/>
            <wp:effectExtent l="0" t="0" r="0" b="0"/>
            <wp:docPr id="65725203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52034" name="Imagen 1" descr="Diagrama&#10;&#10;El contenido generado por IA puede ser incorrecto."/>
                    <pic:cNvPicPr/>
                  </pic:nvPicPr>
                  <pic:blipFill>
                    <a:blip r:embed="rId39"/>
                    <a:stretch>
                      <a:fillRect/>
                    </a:stretch>
                  </pic:blipFill>
                  <pic:spPr>
                    <a:xfrm>
                      <a:off x="0" y="0"/>
                      <a:ext cx="3912985" cy="940515"/>
                    </a:xfrm>
                    <a:prstGeom prst="rect">
                      <a:avLst/>
                    </a:prstGeom>
                  </pic:spPr>
                </pic:pic>
              </a:graphicData>
            </a:graphic>
          </wp:inline>
        </w:drawing>
      </w:r>
    </w:p>
    <w:p w14:paraId="78308418" w14:textId="3585137C" w:rsidR="008E52F7" w:rsidRDefault="008E52F7" w:rsidP="008E52F7">
      <w:pPr>
        <w:pStyle w:val="Ttulo4"/>
      </w:pPr>
      <w:proofErr w:type="spellStart"/>
      <w:r>
        <w:t>Structure</w:t>
      </w:r>
      <w:proofErr w:type="spellEnd"/>
    </w:p>
    <w:p w14:paraId="17494B60" w14:textId="62843234" w:rsidR="008E52F7" w:rsidRDefault="008E52F7" w:rsidP="008E52F7">
      <w:pPr>
        <w:jc w:val="center"/>
      </w:pPr>
      <w:r w:rsidRPr="008E52F7">
        <w:drawing>
          <wp:inline distT="0" distB="0" distL="0" distR="0" wp14:anchorId="3D1AC4F0" wp14:editId="23B80F68">
            <wp:extent cx="5063067" cy="2586903"/>
            <wp:effectExtent l="0" t="0" r="4445" b="4445"/>
            <wp:docPr id="41894082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40825" name="Imagen 1" descr="Diagrama&#10;&#10;El contenido generado por IA puede ser incorrecto."/>
                    <pic:cNvPicPr/>
                  </pic:nvPicPr>
                  <pic:blipFill>
                    <a:blip r:embed="rId40"/>
                    <a:stretch>
                      <a:fillRect/>
                    </a:stretch>
                  </pic:blipFill>
                  <pic:spPr>
                    <a:xfrm>
                      <a:off x="0" y="0"/>
                      <a:ext cx="5067988" cy="2589418"/>
                    </a:xfrm>
                    <a:prstGeom prst="rect">
                      <a:avLst/>
                    </a:prstGeom>
                  </pic:spPr>
                </pic:pic>
              </a:graphicData>
            </a:graphic>
          </wp:inline>
        </w:drawing>
      </w:r>
    </w:p>
    <w:p w14:paraId="3C15E20C" w14:textId="2CAC43B5" w:rsidR="008E52F7" w:rsidRDefault="008E52F7" w:rsidP="008E52F7">
      <w:pPr>
        <w:jc w:val="center"/>
      </w:pPr>
      <w:r>
        <w:rPr>
          <w:noProof/>
        </w:rPr>
        <w:drawing>
          <wp:inline distT="0" distB="0" distL="0" distR="0" wp14:anchorId="30E077B0" wp14:editId="2AB8F466">
            <wp:extent cx="2787171" cy="2269067"/>
            <wp:effectExtent l="0" t="0" r="0" b="0"/>
            <wp:docPr id="780041022" name="Imagen 1" descr="Estructura del patrón de diseño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patrón de diseño Sta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9608" cy="2271051"/>
                    </a:xfrm>
                    <a:prstGeom prst="rect">
                      <a:avLst/>
                    </a:prstGeom>
                    <a:noFill/>
                    <a:ln>
                      <a:noFill/>
                    </a:ln>
                  </pic:spPr>
                </pic:pic>
              </a:graphicData>
            </a:graphic>
          </wp:inline>
        </w:drawing>
      </w:r>
    </w:p>
    <w:p w14:paraId="5C844D6C" w14:textId="76FD96EC" w:rsidR="008E52F7" w:rsidRDefault="008E52F7">
      <w:pPr>
        <w:pStyle w:val="Prrafodelista"/>
        <w:numPr>
          <w:ilvl w:val="0"/>
          <w:numId w:val="59"/>
        </w:numPr>
      </w:pPr>
      <w:r>
        <w:t xml:space="preserve">Clase contexto almacena una referencia a uno de los objetos de estado concreto y le delega todo el trabajo específico del estado. El contexto se comunica con el objeto de estado a través de la interfaz de estado. El </w:t>
      </w:r>
      <w:r>
        <w:lastRenderedPageBreak/>
        <w:t>contexto expone un modificador (setter) para pasarle un nuevo objeto de estado</w:t>
      </w:r>
    </w:p>
    <w:p w14:paraId="4C3F02CC" w14:textId="2D3C00C4" w:rsidR="008E52F7" w:rsidRDefault="008E52F7">
      <w:pPr>
        <w:pStyle w:val="Prrafodelista"/>
        <w:numPr>
          <w:ilvl w:val="0"/>
          <w:numId w:val="59"/>
        </w:numPr>
      </w:pPr>
      <w:r w:rsidRPr="008E52F7">
        <w:t>La interfaz Estado declara los métodos específicos del estado. Estos métodos deben tener sentido para todos los estados concretos, porque no querrás que uno de tus estados tenga métodos inútiles que nunca son invocados.</w:t>
      </w:r>
    </w:p>
    <w:p w14:paraId="0928E406" w14:textId="713B300A" w:rsidR="008E52F7" w:rsidRDefault="008E52F7">
      <w:pPr>
        <w:pStyle w:val="Prrafodelista"/>
        <w:numPr>
          <w:ilvl w:val="0"/>
          <w:numId w:val="59"/>
        </w:numPr>
      </w:pPr>
      <w:r w:rsidRPr="008E52F7">
        <w:t>Los Estados Concretos proporcionan sus propias implementaciones para los métodos específicos del estado. Para evitar la duplicación de código similar a través de varios estados, puedes incluir clases abstractas intermedias que encapsulen algún comportamiento común.</w:t>
      </w:r>
    </w:p>
    <w:p w14:paraId="7DC9B237" w14:textId="331B6523" w:rsidR="008E52F7" w:rsidRPr="007262F6" w:rsidRDefault="008E52F7">
      <w:pPr>
        <w:pStyle w:val="Prrafodelista"/>
        <w:numPr>
          <w:ilvl w:val="0"/>
          <w:numId w:val="59"/>
        </w:numPr>
      </w:pPr>
      <w:r w:rsidRPr="008E52F7">
        <w:t>Tanto el estado de contexto como el concreto pueden establecer el nuevo estado del contexto y realizar la transición de estado sustituyendo el objeto de estado vinculado al contexto.</w:t>
      </w:r>
    </w:p>
    <w:p w14:paraId="696649EB" w14:textId="711AD02F" w:rsidR="008E52F7" w:rsidRDefault="008E52F7" w:rsidP="008E52F7">
      <w:pPr>
        <w:jc w:val="center"/>
      </w:pPr>
      <w:r w:rsidRPr="008E52F7">
        <w:drawing>
          <wp:inline distT="0" distB="0" distL="0" distR="0" wp14:anchorId="57E66672" wp14:editId="196A29BB">
            <wp:extent cx="3581400" cy="1719106"/>
            <wp:effectExtent l="0" t="0" r="0" b="0"/>
            <wp:docPr id="14655483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8310" name="Imagen 1" descr="Texto&#10;&#10;El contenido generado por IA puede ser incorrecto."/>
                    <pic:cNvPicPr/>
                  </pic:nvPicPr>
                  <pic:blipFill>
                    <a:blip r:embed="rId42"/>
                    <a:stretch>
                      <a:fillRect/>
                    </a:stretch>
                  </pic:blipFill>
                  <pic:spPr>
                    <a:xfrm>
                      <a:off x="0" y="0"/>
                      <a:ext cx="3588171" cy="1722356"/>
                    </a:xfrm>
                    <a:prstGeom prst="rect">
                      <a:avLst/>
                    </a:prstGeom>
                  </pic:spPr>
                </pic:pic>
              </a:graphicData>
            </a:graphic>
          </wp:inline>
        </w:drawing>
      </w:r>
    </w:p>
    <w:p w14:paraId="727870C4" w14:textId="33F3D96B" w:rsidR="00883763" w:rsidRDefault="008E52F7" w:rsidP="00883763">
      <w:r w:rsidRPr="008E52F7">
        <w:drawing>
          <wp:inline distT="0" distB="0" distL="0" distR="0" wp14:anchorId="2CE8A042" wp14:editId="2105A86B">
            <wp:extent cx="5400040" cy="3136900"/>
            <wp:effectExtent l="0" t="0" r="0" b="6350"/>
            <wp:docPr id="99858815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8153" name="Imagen 1" descr="Diagrama&#10;&#10;El contenido generado por IA puede ser incorrecto."/>
                    <pic:cNvPicPr/>
                  </pic:nvPicPr>
                  <pic:blipFill>
                    <a:blip r:embed="rId43"/>
                    <a:stretch>
                      <a:fillRect/>
                    </a:stretch>
                  </pic:blipFill>
                  <pic:spPr>
                    <a:xfrm>
                      <a:off x="0" y="0"/>
                      <a:ext cx="5400040" cy="3136900"/>
                    </a:xfrm>
                    <a:prstGeom prst="rect">
                      <a:avLst/>
                    </a:prstGeom>
                  </pic:spPr>
                </pic:pic>
              </a:graphicData>
            </a:graphic>
          </wp:inline>
        </w:drawing>
      </w:r>
    </w:p>
    <w:p w14:paraId="31AAC67B" w14:textId="4A21F156" w:rsidR="008E52F7" w:rsidRDefault="008E52F7" w:rsidP="008E52F7">
      <w:pPr>
        <w:pStyle w:val="Ttulo4"/>
      </w:pPr>
      <w:r>
        <w:t xml:space="preserve">Consecuencias </w:t>
      </w:r>
    </w:p>
    <w:p w14:paraId="31FF02B4" w14:textId="521BA26E" w:rsidR="008E52F7" w:rsidRDefault="008E52F7">
      <w:pPr>
        <w:pStyle w:val="Prrafodelista"/>
        <w:numPr>
          <w:ilvl w:val="0"/>
          <w:numId w:val="60"/>
        </w:numPr>
      </w:pPr>
      <w:r w:rsidRPr="008E52F7">
        <w:t>Hace explícitas las transiciones entre estados</w:t>
      </w:r>
    </w:p>
    <w:p w14:paraId="0A64ACAB" w14:textId="0E0E072B" w:rsidR="008E52F7" w:rsidRDefault="008E52F7">
      <w:pPr>
        <w:pStyle w:val="Prrafodelista"/>
        <w:numPr>
          <w:ilvl w:val="1"/>
          <w:numId w:val="60"/>
        </w:numPr>
      </w:pPr>
      <w:r w:rsidRPr="008E52F7">
        <w:t>Cada estado es un objeto</w:t>
      </w:r>
    </w:p>
    <w:p w14:paraId="64053406" w14:textId="48CB31EB" w:rsidR="008E52F7" w:rsidRDefault="008E52F7">
      <w:pPr>
        <w:pStyle w:val="Prrafodelista"/>
        <w:numPr>
          <w:ilvl w:val="1"/>
          <w:numId w:val="60"/>
        </w:numPr>
      </w:pPr>
      <w:r w:rsidRPr="008E52F7">
        <w:t>Cada estado define sus transiciones a otros estados</w:t>
      </w:r>
    </w:p>
    <w:p w14:paraId="55DEE546" w14:textId="669895F0" w:rsidR="008E52F7" w:rsidRDefault="008E52F7">
      <w:pPr>
        <w:pStyle w:val="Prrafodelista"/>
        <w:numPr>
          <w:ilvl w:val="1"/>
          <w:numId w:val="62"/>
        </w:numPr>
      </w:pPr>
      <w:r w:rsidRPr="008E52F7">
        <w:t>Robustez: Los cambios son atómicos (indivisibles)</w:t>
      </w:r>
    </w:p>
    <w:p w14:paraId="69EA34CB" w14:textId="05FF81E5" w:rsidR="008E52F7" w:rsidRDefault="008E52F7">
      <w:pPr>
        <w:pStyle w:val="Prrafodelista"/>
        <w:numPr>
          <w:ilvl w:val="2"/>
          <w:numId w:val="61"/>
        </w:numPr>
      </w:pPr>
      <w:r w:rsidRPr="008E52F7">
        <w:lastRenderedPageBreak/>
        <w:t>Ahora el Contexto sólo cambia una variable: su Estado</w:t>
      </w:r>
    </w:p>
    <w:p w14:paraId="0B05A1CF" w14:textId="2DEEAF2C" w:rsidR="008E52F7" w:rsidRDefault="008E52F7">
      <w:pPr>
        <w:pStyle w:val="Prrafodelista"/>
        <w:numPr>
          <w:ilvl w:val="1"/>
          <w:numId w:val="61"/>
        </w:numPr>
      </w:pPr>
      <w:r w:rsidRPr="008E52F7">
        <w:t>Los objetos Estado pueden compartirse</w:t>
      </w:r>
    </w:p>
    <w:p w14:paraId="2A91BBDD" w14:textId="3611DA1A" w:rsidR="008E52F7" w:rsidRDefault="008E52F7">
      <w:pPr>
        <w:pStyle w:val="Prrafodelista"/>
        <w:numPr>
          <w:ilvl w:val="2"/>
          <w:numId w:val="61"/>
        </w:numPr>
      </w:pPr>
      <w:r>
        <w:t>Cuando todos los estados no tienen variables internas,</w:t>
      </w:r>
      <w:r>
        <w:t xml:space="preserve"> </w:t>
      </w:r>
      <w:r>
        <w:t>puede compartirse un mismo objeto estado por varios</w:t>
      </w:r>
      <w:r>
        <w:t xml:space="preserve"> c</w:t>
      </w:r>
      <w:r>
        <w:t>ontextos</w:t>
      </w:r>
    </w:p>
    <w:p w14:paraId="35C50073" w14:textId="2D6C2F7B" w:rsidR="008E52F7" w:rsidRDefault="008E52F7">
      <w:pPr>
        <w:pStyle w:val="Prrafodelista"/>
        <w:numPr>
          <w:ilvl w:val="1"/>
          <w:numId w:val="61"/>
        </w:numPr>
      </w:pPr>
      <w:r w:rsidRPr="008E52F7">
        <w:t>Los objetos Estado pueden ser únicos</w:t>
      </w:r>
    </w:p>
    <w:p w14:paraId="304E3DD5" w14:textId="2AEA1D9B" w:rsidR="008E52F7" w:rsidRPr="008E52F7" w:rsidRDefault="008E52F7">
      <w:pPr>
        <w:pStyle w:val="Prrafodelista"/>
        <w:numPr>
          <w:ilvl w:val="2"/>
          <w:numId w:val="61"/>
        </w:numPr>
      </w:pPr>
      <w:r>
        <w:t>En lugar de generar uno nuevo cada vez se reutiliza el</w:t>
      </w:r>
      <w:r>
        <w:t xml:space="preserve"> </w:t>
      </w:r>
      <w:r>
        <w:t>mismo objeto (</w:t>
      </w:r>
      <w:proofErr w:type="spellStart"/>
      <w:r>
        <w:t>Singleton</w:t>
      </w:r>
      <w:proofErr w:type="spellEnd"/>
      <w:r>
        <w:t>)</w:t>
      </w:r>
    </w:p>
    <w:sectPr w:rsidR="008E52F7" w:rsidRPr="008E52F7" w:rsidSect="003A0B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PT Sans">
    <w:charset w:val="00"/>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8F1"/>
    <w:multiLevelType w:val="hybridMultilevel"/>
    <w:tmpl w:val="E51879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992"/>
    <w:multiLevelType w:val="hybridMultilevel"/>
    <w:tmpl w:val="B0E6ED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44033B"/>
    <w:multiLevelType w:val="hybridMultilevel"/>
    <w:tmpl w:val="666A6F1A"/>
    <w:lvl w:ilvl="0" w:tplc="FFFFFFFF">
      <w:start w:val="1"/>
      <w:numFmt w:val="bullet"/>
      <w:lvlText w:val=""/>
      <w:lvlJc w:val="left"/>
      <w:pPr>
        <w:ind w:left="720" w:hanging="360"/>
      </w:pPr>
      <w:rPr>
        <w:rFonts w:ascii="Symbol" w:hAnsi="Symbol" w:hint="default"/>
      </w:rPr>
    </w:lvl>
    <w:lvl w:ilvl="1" w:tplc="892284BA">
      <w:start w:val="1"/>
      <w:numFmt w:val="bullet"/>
      <w:lvlText w:val="X"/>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D52407"/>
    <w:multiLevelType w:val="hybridMultilevel"/>
    <w:tmpl w:val="7BCA9292"/>
    <w:lvl w:ilvl="0" w:tplc="FFFFFFFF">
      <w:start w:val="1"/>
      <w:numFmt w:val="bullet"/>
      <w:lvlText w:val=""/>
      <w:lvlJc w:val="left"/>
      <w:pPr>
        <w:ind w:left="720" w:hanging="360"/>
      </w:pPr>
      <w:rPr>
        <w:rFonts w:ascii="Symbol" w:hAnsi="Symbol" w:hint="default"/>
      </w:rPr>
    </w:lvl>
    <w:lvl w:ilvl="1" w:tplc="E5B6391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4B4B61"/>
    <w:multiLevelType w:val="hybridMultilevel"/>
    <w:tmpl w:val="1A4E7B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D15522"/>
    <w:multiLevelType w:val="hybridMultilevel"/>
    <w:tmpl w:val="64322EF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A3C4771"/>
    <w:multiLevelType w:val="hybridMultilevel"/>
    <w:tmpl w:val="E2183C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015CB1"/>
    <w:multiLevelType w:val="hybridMultilevel"/>
    <w:tmpl w:val="88DC0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CB3358"/>
    <w:multiLevelType w:val="hybridMultilevel"/>
    <w:tmpl w:val="D33E99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AC60CD"/>
    <w:multiLevelType w:val="hybridMultilevel"/>
    <w:tmpl w:val="B7609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4A747C"/>
    <w:multiLevelType w:val="hybridMultilevel"/>
    <w:tmpl w:val="10D409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480E94"/>
    <w:multiLevelType w:val="hybridMultilevel"/>
    <w:tmpl w:val="3BFA418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234839"/>
    <w:multiLevelType w:val="hybridMultilevel"/>
    <w:tmpl w:val="F2DEAE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C454E0"/>
    <w:multiLevelType w:val="hybridMultilevel"/>
    <w:tmpl w:val="CA34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4069F4"/>
    <w:multiLevelType w:val="hybridMultilevel"/>
    <w:tmpl w:val="AF807688"/>
    <w:lvl w:ilvl="0" w:tplc="FFFFFFFF">
      <w:start w:val="1"/>
      <w:numFmt w:val="bullet"/>
      <w:lvlText w:val=""/>
      <w:lvlJc w:val="left"/>
      <w:pPr>
        <w:ind w:left="720" w:hanging="360"/>
      </w:pPr>
      <w:rPr>
        <w:rFonts w:ascii="Symbol" w:hAnsi="Symbol" w:hint="default"/>
      </w:rPr>
    </w:lvl>
    <w:lvl w:ilvl="1" w:tplc="892284BA">
      <w:start w:val="1"/>
      <w:numFmt w:val="bullet"/>
      <w:lvlText w:val="X"/>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5EA4BFB"/>
    <w:multiLevelType w:val="hybridMultilevel"/>
    <w:tmpl w:val="88FA6F34"/>
    <w:lvl w:ilvl="0" w:tplc="FFFFFFFF">
      <w:start w:val="1"/>
      <w:numFmt w:val="bullet"/>
      <w:lvlText w:val=""/>
      <w:lvlJc w:val="left"/>
      <w:pPr>
        <w:ind w:left="720" w:hanging="360"/>
      </w:pPr>
      <w:rPr>
        <w:rFonts w:ascii="Symbol" w:hAnsi="Symbol" w:hint="default"/>
      </w:rPr>
    </w:lvl>
    <w:lvl w:ilvl="1" w:tplc="DC88D22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5B6360"/>
    <w:multiLevelType w:val="hybridMultilevel"/>
    <w:tmpl w:val="6AF24C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C4B0482"/>
    <w:multiLevelType w:val="hybridMultilevel"/>
    <w:tmpl w:val="3898A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DB23FBA"/>
    <w:multiLevelType w:val="hybridMultilevel"/>
    <w:tmpl w:val="C8562004"/>
    <w:lvl w:ilvl="0" w:tplc="9D3A66F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315E20B0"/>
    <w:multiLevelType w:val="hybridMultilevel"/>
    <w:tmpl w:val="FCCA61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47651A3"/>
    <w:multiLevelType w:val="hybridMultilevel"/>
    <w:tmpl w:val="A306C2C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4FE41D5"/>
    <w:multiLevelType w:val="hybridMultilevel"/>
    <w:tmpl w:val="9BC42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5F003E3"/>
    <w:multiLevelType w:val="hybridMultilevel"/>
    <w:tmpl w:val="B2865E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682DCC"/>
    <w:multiLevelType w:val="hybridMultilevel"/>
    <w:tmpl w:val="B70A6BAC"/>
    <w:lvl w:ilvl="0" w:tplc="FFFFFFFF">
      <w:start w:val="1"/>
      <w:numFmt w:val="bullet"/>
      <w:lvlText w:val=""/>
      <w:lvlJc w:val="left"/>
      <w:pPr>
        <w:ind w:left="720" w:hanging="360"/>
      </w:pPr>
      <w:rPr>
        <w:rFonts w:ascii="Symbol" w:hAnsi="Symbol" w:hint="default"/>
      </w:rPr>
    </w:lvl>
    <w:lvl w:ilvl="1" w:tplc="DC88D22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A9713D"/>
    <w:multiLevelType w:val="hybridMultilevel"/>
    <w:tmpl w:val="67F6A7E2"/>
    <w:lvl w:ilvl="0" w:tplc="FFFFFFFF">
      <w:start w:val="1"/>
      <w:numFmt w:val="bullet"/>
      <w:lvlText w:val=""/>
      <w:lvlJc w:val="left"/>
      <w:pPr>
        <w:ind w:left="720" w:hanging="360"/>
      </w:pPr>
      <w:rPr>
        <w:rFonts w:ascii="Symbol" w:hAnsi="Symbol" w:hint="default"/>
      </w:rPr>
    </w:lvl>
    <w:lvl w:ilvl="1" w:tplc="892284BA">
      <w:start w:val="1"/>
      <w:numFmt w:val="bullet"/>
      <w:lvlText w:val="X"/>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152161"/>
    <w:multiLevelType w:val="hybridMultilevel"/>
    <w:tmpl w:val="1B9A60F2"/>
    <w:lvl w:ilvl="0" w:tplc="FFFFFFFF">
      <w:start w:val="1"/>
      <w:numFmt w:val="bullet"/>
      <w:lvlText w:val=""/>
      <w:lvlJc w:val="left"/>
      <w:pPr>
        <w:ind w:left="720" w:hanging="360"/>
      </w:pPr>
      <w:rPr>
        <w:rFonts w:ascii="Symbol" w:hAnsi="Symbol" w:hint="default"/>
      </w:rPr>
    </w:lvl>
    <w:lvl w:ilvl="1" w:tplc="B32E8EA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0A41B2E"/>
    <w:multiLevelType w:val="hybridMultilevel"/>
    <w:tmpl w:val="88B4D986"/>
    <w:lvl w:ilvl="0" w:tplc="FFFFFFFF">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DC236C"/>
    <w:multiLevelType w:val="hybridMultilevel"/>
    <w:tmpl w:val="5720C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4CD316A"/>
    <w:multiLevelType w:val="hybridMultilevel"/>
    <w:tmpl w:val="27A696A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4DB374D"/>
    <w:multiLevelType w:val="hybridMultilevel"/>
    <w:tmpl w:val="66287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C124C2"/>
    <w:multiLevelType w:val="hybridMultilevel"/>
    <w:tmpl w:val="D06E82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9B1765"/>
    <w:multiLevelType w:val="hybridMultilevel"/>
    <w:tmpl w:val="CF9E8A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FF07549"/>
    <w:multiLevelType w:val="hybridMultilevel"/>
    <w:tmpl w:val="A4F002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01F035A"/>
    <w:multiLevelType w:val="hybridMultilevel"/>
    <w:tmpl w:val="94A63B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0906E53"/>
    <w:multiLevelType w:val="hybridMultilevel"/>
    <w:tmpl w:val="7C4E1E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0EC3525"/>
    <w:multiLevelType w:val="hybridMultilevel"/>
    <w:tmpl w:val="6D90D0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1F56A3E"/>
    <w:multiLevelType w:val="hybridMultilevel"/>
    <w:tmpl w:val="29061D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4A50A31"/>
    <w:multiLevelType w:val="hybridMultilevel"/>
    <w:tmpl w:val="5D4CA8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56678D5"/>
    <w:multiLevelType w:val="hybridMultilevel"/>
    <w:tmpl w:val="26E0E1E0"/>
    <w:lvl w:ilvl="0" w:tplc="10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599109A"/>
    <w:multiLevelType w:val="hybridMultilevel"/>
    <w:tmpl w:val="133AD64A"/>
    <w:lvl w:ilvl="0" w:tplc="9D3A66F2">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7621813"/>
    <w:multiLevelType w:val="hybridMultilevel"/>
    <w:tmpl w:val="864ED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7826E5B"/>
    <w:multiLevelType w:val="hybridMultilevel"/>
    <w:tmpl w:val="85C086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8BA1543"/>
    <w:multiLevelType w:val="hybridMultilevel"/>
    <w:tmpl w:val="17BA8398"/>
    <w:lvl w:ilvl="0" w:tplc="FFFFFFFF">
      <w:start w:val="1"/>
      <w:numFmt w:val="bullet"/>
      <w:lvlText w:val=""/>
      <w:lvlJc w:val="left"/>
      <w:pPr>
        <w:ind w:left="720" w:hanging="360"/>
      </w:pPr>
      <w:rPr>
        <w:rFonts w:ascii="Symbol" w:hAnsi="Symbol" w:hint="default"/>
      </w:rPr>
    </w:lvl>
    <w:lvl w:ilvl="1" w:tplc="B32E8EA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EDC5FB8"/>
    <w:multiLevelType w:val="hybridMultilevel"/>
    <w:tmpl w:val="8EF60BD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5FE40418"/>
    <w:multiLevelType w:val="hybridMultilevel"/>
    <w:tmpl w:val="7DFA675E"/>
    <w:lvl w:ilvl="0" w:tplc="FFFFFFFF">
      <w:start w:val="1"/>
      <w:numFmt w:val="bullet"/>
      <w:lvlText w:val=""/>
      <w:lvlJc w:val="left"/>
      <w:pPr>
        <w:ind w:left="720" w:hanging="360"/>
      </w:pPr>
      <w:rPr>
        <w:rFonts w:ascii="Symbol" w:hAnsi="Symbol" w:hint="default"/>
      </w:rPr>
    </w:lvl>
    <w:lvl w:ilvl="1" w:tplc="6EA6486C">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FE51487"/>
    <w:multiLevelType w:val="hybridMultilevel"/>
    <w:tmpl w:val="5978B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2046DFB"/>
    <w:multiLevelType w:val="hybridMultilevel"/>
    <w:tmpl w:val="95729A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5024A49"/>
    <w:multiLevelType w:val="hybridMultilevel"/>
    <w:tmpl w:val="E9A4F2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B6E1F85"/>
    <w:multiLevelType w:val="hybridMultilevel"/>
    <w:tmpl w:val="F7A65972"/>
    <w:lvl w:ilvl="0" w:tplc="DC88D22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BAD1276"/>
    <w:multiLevelType w:val="hybridMultilevel"/>
    <w:tmpl w:val="60A2A71E"/>
    <w:lvl w:ilvl="0" w:tplc="DC88D228">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C2D457B"/>
    <w:multiLevelType w:val="hybridMultilevel"/>
    <w:tmpl w:val="908A843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E4771FF"/>
    <w:multiLevelType w:val="hybridMultilevel"/>
    <w:tmpl w:val="4A7868AC"/>
    <w:lvl w:ilvl="0" w:tplc="DC88D228">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FC055AC"/>
    <w:multiLevelType w:val="hybridMultilevel"/>
    <w:tmpl w:val="6C383BE2"/>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16032C6"/>
    <w:multiLevelType w:val="hybridMultilevel"/>
    <w:tmpl w:val="1F741C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31E188F"/>
    <w:multiLevelType w:val="hybridMultilevel"/>
    <w:tmpl w:val="17486818"/>
    <w:lvl w:ilvl="0" w:tplc="B32E8EA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34E44F9"/>
    <w:multiLevelType w:val="hybridMultilevel"/>
    <w:tmpl w:val="27E294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76527CB3"/>
    <w:multiLevelType w:val="hybridMultilevel"/>
    <w:tmpl w:val="651E96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99A637B"/>
    <w:multiLevelType w:val="hybridMultilevel"/>
    <w:tmpl w:val="50901BF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7A333A3E"/>
    <w:multiLevelType w:val="hybridMultilevel"/>
    <w:tmpl w:val="3574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C8D0549"/>
    <w:multiLevelType w:val="hybridMultilevel"/>
    <w:tmpl w:val="237224B4"/>
    <w:lvl w:ilvl="0" w:tplc="FFFFFFFF">
      <w:start w:val="1"/>
      <w:numFmt w:val="bullet"/>
      <w:lvlText w:val=""/>
      <w:lvlJc w:val="left"/>
      <w:pPr>
        <w:ind w:left="720" w:hanging="360"/>
      </w:pPr>
      <w:rPr>
        <w:rFonts w:ascii="Symbol" w:hAnsi="Symbol" w:hint="default"/>
      </w:rPr>
    </w:lvl>
    <w:lvl w:ilvl="1" w:tplc="B32E8EA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C9D558A"/>
    <w:multiLevelType w:val="hybridMultilevel"/>
    <w:tmpl w:val="98B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D5E47E4"/>
    <w:multiLevelType w:val="hybridMultilevel"/>
    <w:tmpl w:val="685C23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17262196">
    <w:abstractNumId w:val="17"/>
  </w:num>
  <w:num w:numId="2" w16cid:durableId="1206598853">
    <w:abstractNumId w:val="8"/>
  </w:num>
  <w:num w:numId="3" w16cid:durableId="1520199844">
    <w:abstractNumId w:val="11"/>
  </w:num>
  <w:num w:numId="4" w16cid:durableId="702483338">
    <w:abstractNumId w:val="33"/>
  </w:num>
  <w:num w:numId="5" w16cid:durableId="1200699518">
    <w:abstractNumId w:val="47"/>
  </w:num>
  <w:num w:numId="6" w16cid:durableId="220561021">
    <w:abstractNumId w:val="20"/>
  </w:num>
  <w:num w:numId="7" w16cid:durableId="677268253">
    <w:abstractNumId w:val="32"/>
  </w:num>
  <w:num w:numId="8" w16cid:durableId="1207524903">
    <w:abstractNumId w:val="40"/>
  </w:num>
  <w:num w:numId="9" w16cid:durableId="102381276">
    <w:abstractNumId w:val="18"/>
  </w:num>
  <w:num w:numId="10" w16cid:durableId="2087535591">
    <w:abstractNumId w:val="21"/>
  </w:num>
  <w:num w:numId="11" w16cid:durableId="1219822750">
    <w:abstractNumId w:val="39"/>
  </w:num>
  <w:num w:numId="12" w16cid:durableId="429132253">
    <w:abstractNumId w:val="10"/>
  </w:num>
  <w:num w:numId="13" w16cid:durableId="188420103">
    <w:abstractNumId w:val="13"/>
  </w:num>
  <w:num w:numId="14" w16cid:durableId="1632706553">
    <w:abstractNumId w:val="1"/>
  </w:num>
  <w:num w:numId="15" w16cid:durableId="1452941997">
    <w:abstractNumId w:val="53"/>
  </w:num>
  <w:num w:numId="16" w16cid:durableId="1720856459">
    <w:abstractNumId w:val="55"/>
  </w:num>
  <w:num w:numId="17" w16cid:durableId="610357703">
    <w:abstractNumId w:val="58"/>
  </w:num>
  <w:num w:numId="18" w16cid:durableId="1769696248">
    <w:abstractNumId w:val="45"/>
  </w:num>
  <w:num w:numId="19" w16cid:durableId="806513555">
    <w:abstractNumId w:val="37"/>
  </w:num>
  <w:num w:numId="20" w16cid:durableId="183906094">
    <w:abstractNumId w:val="57"/>
  </w:num>
  <w:num w:numId="21" w16cid:durableId="1248733829">
    <w:abstractNumId w:val="19"/>
  </w:num>
  <w:num w:numId="22" w16cid:durableId="256645075">
    <w:abstractNumId w:val="22"/>
  </w:num>
  <w:num w:numId="23" w16cid:durableId="1609313215">
    <w:abstractNumId w:val="7"/>
  </w:num>
  <w:num w:numId="24" w16cid:durableId="416293093">
    <w:abstractNumId w:val="16"/>
  </w:num>
  <w:num w:numId="25" w16cid:durableId="1048801053">
    <w:abstractNumId w:val="56"/>
  </w:num>
  <w:num w:numId="26" w16cid:durableId="801968807">
    <w:abstractNumId w:val="41"/>
  </w:num>
  <w:num w:numId="27" w16cid:durableId="1413812871">
    <w:abstractNumId w:val="0"/>
  </w:num>
  <w:num w:numId="28" w16cid:durableId="210962385">
    <w:abstractNumId w:val="12"/>
  </w:num>
  <w:num w:numId="29" w16cid:durableId="1468283255">
    <w:abstractNumId w:val="29"/>
  </w:num>
  <w:num w:numId="30" w16cid:durableId="1037048962">
    <w:abstractNumId w:val="46"/>
  </w:num>
  <w:num w:numId="31" w16cid:durableId="1624457042">
    <w:abstractNumId w:val="60"/>
  </w:num>
  <w:num w:numId="32" w16cid:durableId="211036928">
    <w:abstractNumId w:val="34"/>
  </w:num>
  <w:num w:numId="33" w16cid:durableId="1324314669">
    <w:abstractNumId w:val="31"/>
  </w:num>
  <w:num w:numId="34" w16cid:durableId="208227035">
    <w:abstractNumId w:val="4"/>
  </w:num>
  <w:num w:numId="35" w16cid:durableId="139621081">
    <w:abstractNumId w:val="43"/>
  </w:num>
  <w:num w:numId="36" w16cid:durableId="781537143">
    <w:abstractNumId w:val="27"/>
  </w:num>
  <w:num w:numId="37" w16cid:durableId="537164308">
    <w:abstractNumId w:val="28"/>
  </w:num>
  <w:num w:numId="38" w16cid:durableId="1676372083">
    <w:abstractNumId w:val="50"/>
  </w:num>
  <w:num w:numId="39" w16cid:durableId="237905667">
    <w:abstractNumId w:val="36"/>
  </w:num>
  <w:num w:numId="40" w16cid:durableId="49810625">
    <w:abstractNumId w:val="61"/>
  </w:num>
  <w:num w:numId="41" w16cid:durableId="1127313932">
    <w:abstractNumId w:val="9"/>
  </w:num>
  <w:num w:numId="42" w16cid:durableId="543294186">
    <w:abstractNumId w:val="6"/>
  </w:num>
  <w:num w:numId="43" w16cid:durableId="605306167">
    <w:abstractNumId w:val="5"/>
  </w:num>
  <w:num w:numId="44" w16cid:durableId="250892878">
    <w:abstractNumId w:val="30"/>
  </w:num>
  <w:num w:numId="45" w16cid:durableId="1068458033">
    <w:abstractNumId w:val="54"/>
  </w:num>
  <w:num w:numId="46" w16cid:durableId="1896768481">
    <w:abstractNumId w:val="51"/>
  </w:num>
  <w:num w:numId="47" w16cid:durableId="1627468669">
    <w:abstractNumId w:val="48"/>
  </w:num>
  <w:num w:numId="48" w16cid:durableId="687634418">
    <w:abstractNumId w:val="23"/>
  </w:num>
  <w:num w:numId="49" w16cid:durableId="620453972">
    <w:abstractNumId w:val="15"/>
  </w:num>
  <w:num w:numId="50" w16cid:durableId="36972775">
    <w:abstractNumId w:val="14"/>
  </w:num>
  <w:num w:numId="51" w16cid:durableId="1282834041">
    <w:abstractNumId w:val="3"/>
  </w:num>
  <w:num w:numId="52" w16cid:durableId="1915385680">
    <w:abstractNumId w:val="42"/>
  </w:num>
  <w:num w:numId="53" w16cid:durableId="1927299853">
    <w:abstractNumId w:val="59"/>
  </w:num>
  <w:num w:numId="54" w16cid:durableId="895700943">
    <w:abstractNumId w:val="25"/>
  </w:num>
  <w:num w:numId="55" w16cid:durableId="1969817370">
    <w:abstractNumId w:val="24"/>
  </w:num>
  <w:num w:numId="56" w16cid:durableId="715012537">
    <w:abstractNumId w:val="2"/>
  </w:num>
  <w:num w:numId="57" w16cid:durableId="1976401354">
    <w:abstractNumId w:val="52"/>
  </w:num>
  <w:num w:numId="58" w16cid:durableId="1876236794">
    <w:abstractNumId w:val="49"/>
  </w:num>
  <w:num w:numId="59" w16cid:durableId="864640697">
    <w:abstractNumId w:val="35"/>
  </w:num>
  <w:num w:numId="60" w16cid:durableId="1176113388">
    <w:abstractNumId w:val="38"/>
  </w:num>
  <w:num w:numId="61" w16cid:durableId="1646622150">
    <w:abstractNumId w:val="26"/>
  </w:num>
  <w:num w:numId="62" w16cid:durableId="1235511154">
    <w:abstractNumId w:val="4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61D"/>
    <w:rsid w:val="0001361D"/>
    <w:rsid w:val="00014A6A"/>
    <w:rsid w:val="00045668"/>
    <w:rsid w:val="0006064D"/>
    <w:rsid w:val="00076CDA"/>
    <w:rsid w:val="000F6B79"/>
    <w:rsid w:val="00174D9A"/>
    <w:rsid w:val="001A24E8"/>
    <w:rsid w:val="00213129"/>
    <w:rsid w:val="002F523C"/>
    <w:rsid w:val="00330FE3"/>
    <w:rsid w:val="00355478"/>
    <w:rsid w:val="0039288C"/>
    <w:rsid w:val="003A0BB0"/>
    <w:rsid w:val="003B23D1"/>
    <w:rsid w:val="003C46FA"/>
    <w:rsid w:val="003F1B26"/>
    <w:rsid w:val="005106CA"/>
    <w:rsid w:val="00521188"/>
    <w:rsid w:val="00525FAB"/>
    <w:rsid w:val="00581257"/>
    <w:rsid w:val="00625FCA"/>
    <w:rsid w:val="00647E82"/>
    <w:rsid w:val="00660072"/>
    <w:rsid w:val="006B1E32"/>
    <w:rsid w:val="006B2DB8"/>
    <w:rsid w:val="006B446D"/>
    <w:rsid w:val="00720CC0"/>
    <w:rsid w:val="007262F6"/>
    <w:rsid w:val="0074521D"/>
    <w:rsid w:val="007A0E75"/>
    <w:rsid w:val="007C39DF"/>
    <w:rsid w:val="007D7AF3"/>
    <w:rsid w:val="00863D28"/>
    <w:rsid w:val="00883763"/>
    <w:rsid w:val="008B607E"/>
    <w:rsid w:val="008C0B74"/>
    <w:rsid w:val="008C161B"/>
    <w:rsid w:val="008E52F7"/>
    <w:rsid w:val="008F28D0"/>
    <w:rsid w:val="00946B3F"/>
    <w:rsid w:val="009A3B90"/>
    <w:rsid w:val="00A07D9B"/>
    <w:rsid w:val="00A531E9"/>
    <w:rsid w:val="00A92AA8"/>
    <w:rsid w:val="00AA64FB"/>
    <w:rsid w:val="00B6416A"/>
    <w:rsid w:val="00C1184B"/>
    <w:rsid w:val="00C133E8"/>
    <w:rsid w:val="00C32BF6"/>
    <w:rsid w:val="00C47BED"/>
    <w:rsid w:val="00D1161B"/>
    <w:rsid w:val="00E12062"/>
    <w:rsid w:val="00EC1168"/>
    <w:rsid w:val="00F3044F"/>
    <w:rsid w:val="00F4123D"/>
    <w:rsid w:val="00F44CFA"/>
    <w:rsid w:val="00F734D7"/>
    <w:rsid w:val="00FB2CD1"/>
    <w:rsid w:val="00FD4BF2"/>
    <w:rsid w:val="00FE079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D7529"/>
  <w15:chartTrackingRefBased/>
  <w15:docId w15:val="{1F250AD1-E579-4DB1-B76A-2F20BF4D3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1E9"/>
    <w:pPr>
      <w:jc w:val="both"/>
    </w:pPr>
    <w:rPr>
      <w:sz w:val="24"/>
    </w:rPr>
  </w:style>
  <w:style w:type="paragraph" w:styleId="Ttulo1">
    <w:name w:val="heading 1"/>
    <w:basedOn w:val="Normal"/>
    <w:next w:val="Normal"/>
    <w:link w:val="Ttulo1Car"/>
    <w:uiPriority w:val="9"/>
    <w:qFormat/>
    <w:rsid w:val="000136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136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136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136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0136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36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36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36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36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6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136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136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136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0136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36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36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36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361D"/>
    <w:rPr>
      <w:rFonts w:eastAsiaTheme="majorEastAsia" w:cstheme="majorBidi"/>
      <w:color w:val="272727" w:themeColor="text1" w:themeTint="D8"/>
    </w:rPr>
  </w:style>
  <w:style w:type="paragraph" w:styleId="Ttulo">
    <w:name w:val="Title"/>
    <w:basedOn w:val="Normal"/>
    <w:next w:val="Normal"/>
    <w:link w:val="TtuloCar"/>
    <w:uiPriority w:val="10"/>
    <w:qFormat/>
    <w:rsid w:val="000136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36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36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36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361D"/>
    <w:pPr>
      <w:spacing w:before="160"/>
      <w:jc w:val="center"/>
    </w:pPr>
    <w:rPr>
      <w:i/>
      <w:iCs/>
      <w:color w:val="404040" w:themeColor="text1" w:themeTint="BF"/>
    </w:rPr>
  </w:style>
  <w:style w:type="character" w:customStyle="1" w:styleId="CitaCar">
    <w:name w:val="Cita Car"/>
    <w:basedOn w:val="Fuentedeprrafopredeter"/>
    <w:link w:val="Cita"/>
    <w:uiPriority w:val="29"/>
    <w:rsid w:val="0001361D"/>
    <w:rPr>
      <w:i/>
      <w:iCs/>
      <w:color w:val="404040" w:themeColor="text1" w:themeTint="BF"/>
    </w:rPr>
  </w:style>
  <w:style w:type="paragraph" w:styleId="Prrafodelista">
    <w:name w:val="List Paragraph"/>
    <w:basedOn w:val="Normal"/>
    <w:uiPriority w:val="34"/>
    <w:qFormat/>
    <w:rsid w:val="0001361D"/>
    <w:pPr>
      <w:ind w:left="720"/>
      <w:contextualSpacing/>
    </w:pPr>
  </w:style>
  <w:style w:type="character" w:styleId="nfasisintenso">
    <w:name w:val="Intense Emphasis"/>
    <w:basedOn w:val="Fuentedeprrafopredeter"/>
    <w:uiPriority w:val="21"/>
    <w:qFormat/>
    <w:rsid w:val="0001361D"/>
    <w:rPr>
      <w:i/>
      <w:iCs/>
      <w:color w:val="0F4761" w:themeColor="accent1" w:themeShade="BF"/>
    </w:rPr>
  </w:style>
  <w:style w:type="paragraph" w:styleId="Citadestacada">
    <w:name w:val="Intense Quote"/>
    <w:basedOn w:val="Normal"/>
    <w:next w:val="Normal"/>
    <w:link w:val="CitadestacadaCar"/>
    <w:uiPriority w:val="30"/>
    <w:qFormat/>
    <w:rsid w:val="000136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361D"/>
    <w:rPr>
      <w:i/>
      <w:iCs/>
      <w:color w:val="0F4761" w:themeColor="accent1" w:themeShade="BF"/>
    </w:rPr>
  </w:style>
  <w:style w:type="character" w:styleId="Referenciaintensa">
    <w:name w:val="Intense Reference"/>
    <w:basedOn w:val="Fuentedeprrafopredeter"/>
    <w:uiPriority w:val="32"/>
    <w:qFormat/>
    <w:rsid w:val="0001361D"/>
    <w:rPr>
      <w:b/>
      <w:bCs/>
      <w:smallCaps/>
      <w:color w:val="0F4761" w:themeColor="accent1" w:themeShade="BF"/>
      <w:spacing w:val="5"/>
    </w:rPr>
  </w:style>
  <w:style w:type="paragraph" w:styleId="Sinespaciado">
    <w:name w:val="No Spacing"/>
    <w:uiPriority w:val="1"/>
    <w:qFormat/>
    <w:rsid w:val="00076CDA"/>
    <w:pPr>
      <w:spacing w:after="0" w:line="240" w:lineRule="auto"/>
    </w:pPr>
  </w:style>
  <w:style w:type="paragraph" w:styleId="TDC1">
    <w:name w:val="toc 1"/>
    <w:basedOn w:val="Normal"/>
    <w:next w:val="Normal"/>
    <w:autoRedefine/>
    <w:uiPriority w:val="39"/>
    <w:unhideWhenUsed/>
    <w:rsid w:val="00076CDA"/>
    <w:pPr>
      <w:spacing w:before="120" w:after="0"/>
    </w:pPr>
    <w:rPr>
      <w:b/>
      <w:bCs/>
      <w:i/>
      <w:iCs/>
      <w:szCs w:val="24"/>
    </w:rPr>
  </w:style>
  <w:style w:type="paragraph" w:styleId="TDC2">
    <w:name w:val="toc 2"/>
    <w:basedOn w:val="Normal"/>
    <w:next w:val="Normal"/>
    <w:autoRedefine/>
    <w:uiPriority w:val="39"/>
    <w:unhideWhenUsed/>
    <w:rsid w:val="00076CDA"/>
    <w:pPr>
      <w:spacing w:before="120" w:after="0"/>
      <w:ind w:left="220"/>
    </w:pPr>
    <w:rPr>
      <w:b/>
      <w:bCs/>
    </w:rPr>
  </w:style>
  <w:style w:type="paragraph" w:styleId="TDC3">
    <w:name w:val="toc 3"/>
    <w:basedOn w:val="Normal"/>
    <w:next w:val="Normal"/>
    <w:autoRedefine/>
    <w:uiPriority w:val="39"/>
    <w:unhideWhenUsed/>
    <w:rsid w:val="00076CDA"/>
    <w:pPr>
      <w:spacing w:after="0"/>
      <w:ind w:left="440"/>
    </w:pPr>
    <w:rPr>
      <w:sz w:val="20"/>
      <w:szCs w:val="20"/>
    </w:rPr>
  </w:style>
  <w:style w:type="paragraph" w:styleId="TDC4">
    <w:name w:val="toc 4"/>
    <w:basedOn w:val="Normal"/>
    <w:next w:val="Normal"/>
    <w:autoRedefine/>
    <w:uiPriority w:val="39"/>
    <w:unhideWhenUsed/>
    <w:rsid w:val="00076CDA"/>
    <w:pPr>
      <w:spacing w:after="0"/>
      <w:ind w:left="660"/>
    </w:pPr>
    <w:rPr>
      <w:sz w:val="20"/>
      <w:szCs w:val="20"/>
    </w:rPr>
  </w:style>
  <w:style w:type="paragraph" w:styleId="TDC5">
    <w:name w:val="toc 5"/>
    <w:basedOn w:val="Normal"/>
    <w:next w:val="Normal"/>
    <w:autoRedefine/>
    <w:uiPriority w:val="39"/>
    <w:unhideWhenUsed/>
    <w:rsid w:val="00076CDA"/>
    <w:pPr>
      <w:spacing w:after="0"/>
      <w:ind w:left="880"/>
    </w:pPr>
    <w:rPr>
      <w:sz w:val="20"/>
      <w:szCs w:val="20"/>
    </w:rPr>
  </w:style>
  <w:style w:type="paragraph" w:styleId="TDC6">
    <w:name w:val="toc 6"/>
    <w:basedOn w:val="Normal"/>
    <w:next w:val="Normal"/>
    <w:autoRedefine/>
    <w:uiPriority w:val="39"/>
    <w:unhideWhenUsed/>
    <w:rsid w:val="00076CDA"/>
    <w:pPr>
      <w:spacing w:after="0"/>
      <w:ind w:left="1100"/>
    </w:pPr>
    <w:rPr>
      <w:sz w:val="20"/>
      <w:szCs w:val="20"/>
    </w:rPr>
  </w:style>
  <w:style w:type="paragraph" w:styleId="TDC7">
    <w:name w:val="toc 7"/>
    <w:basedOn w:val="Normal"/>
    <w:next w:val="Normal"/>
    <w:autoRedefine/>
    <w:uiPriority w:val="39"/>
    <w:unhideWhenUsed/>
    <w:rsid w:val="00076CDA"/>
    <w:pPr>
      <w:spacing w:after="0"/>
      <w:ind w:left="1320"/>
    </w:pPr>
    <w:rPr>
      <w:sz w:val="20"/>
      <w:szCs w:val="20"/>
    </w:rPr>
  </w:style>
  <w:style w:type="paragraph" w:styleId="TDC8">
    <w:name w:val="toc 8"/>
    <w:basedOn w:val="Normal"/>
    <w:next w:val="Normal"/>
    <w:autoRedefine/>
    <w:uiPriority w:val="39"/>
    <w:unhideWhenUsed/>
    <w:rsid w:val="00076CDA"/>
    <w:pPr>
      <w:spacing w:after="0"/>
      <w:ind w:left="1540"/>
    </w:pPr>
    <w:rPr>
      <w:sz w:val="20"/>
      <w:szCs w:val="20"/>
    </w:rPr>
  </w:style>
  <w:style w:type="paragraph" w:styleId="TDC9">
    <w:name w:val="toc 9"/>
    <w:basedOn w:val="Normal"/>
    <w:next w:val="Normal"/>
    <w:autoRedefine/>
    <w:uiPriority w:val="39"/>
    <w:unhideWhenUsed/>
    <w:rsid w:val="00076CDA"/>
    <w:pPr>
      <w:spacing w:after="0"/>
      <w:ind w:left="1760"/>
    </w:pPr>
    <w:rPr>
      <w:sz w:val="20"/>
      <w:szCs w:val="20"/>
    </w:rPr>
  </w:style>
  <w:style w:type="character" w:styleId="Hipervnculo">
    <w:name w:val="Hyperlink"/>
    <w:basedOn w:val="Fuentedeprrafopredeter"/>
    <w:uiPriority w:val="99"/>
    <w:unhideWhenUsed/>
    <w:rsid w:val="00076CDA"/>
    <w:rPr>
      <w:color w:val="467886" w:themeColor="hyperlink"/>
      <w:u w:val="single"/>
    </w:rPr>
  </w:style>
  <w:style w:type="paragraph" w:customStyle="1" w:styleId="Default">
    <w:name w:val="Default"/>
    <w:rsid w:val="008F28D0"/>
    <w:pPr>
      <w:autoSpaceDE w:val="0"/>
      <w:autoSpaceDN w:val="0"/>
      <w:adjustRightInd w:val="0"/>
      <w:spacing w:after="0" w:line="240" w:lineRule="auto"/>
    </w:pPr>
    <w:rPr>
      <w:rFonts w:ascii="Courier New" w:hAnsi="Courier New" w:cs="Courier New"/>
      <w:color w:val="000000"/>
      <w:sz w:val="24"/>
      <w:szCs w:val="24"/>
    </w:rPr>
  </w:style>
  <w:style w:type="character" w:styleId="nfasissutil">
    <w:name w:val="Subtle Emphasis"/>
    <w:basedOn w:val="Fuentedeprrafopredeter"/>
    <w:uiPriority w:val="19"/>
    <w:qFormat/>
    <w:rsid w:val="008F28D0"/>
    <w:rPr>
      <w:i/>
      <w:iCs/>
      <w:color w:val="404040" w:themeColor="text1" w:themeTint="BF"/>
    </w:rPr>
  </w:style>
  <w:style w:type="paragraph" w:styleId="NormalWeb">
    <w:name w:val="Normal (Web)"/>
    <w:basedOn w:val="Normal"/>
    <w:uiPriority w:val="99"/>
    <w:unhideWhenUsed/>
    <w:rsid w:val="00720CC0"/>
    <w:pPr>
      <w:spacing w:before="100" w:beforeAutospacing="1" w:after="100" w:afterAutospacing="1" w:line="240" w:lineRule="auto"/>
    </w:pPr>
    <w:rPr>
      <w:rFonts w:ascii="Times New Roman" w:eastAsia="Times New Roman" w:hAnsi="Times New Roman" w:cs="Times New Roman"/>
      <w:szCs w:val="24"/>
      <w:lang w:eastAsia="es-ES"/>
      <w14:ligatures w14:val="none"/>
    </w:rPr>
  </w:style>
  <w:style w:type="paragraph" w:styleId="Descripcin">
    <w:name w:val="caption"/>
    <w:basedOn w:val="Normal"/>
    <w:next w:val="Normal"/>
    <w:uiPriority w:val="35"/>
    <w:unhideWhenUsed/>
    <w:qFormat/>
    <w:rsid w:val="005106CA"/>
    <w:pPr>
      <w:spacing w:after="200" w:line="240" w:lineRule="auto"/>
    </w:pPr>
    <w:rPr>
      <w:i/>
      <w:iCs/>
      <w:color w:val="0E2841" w:themeColor="text2"/>
      <w:sz w:val="18"/>
      <w:szCs w:val="18"/>
    </w:rPr>
  </w:style>
  <w:style w:type="character" w:styleId="Textoennegrita">
    <w:name w:val="Strong"/>
    <w:basedOn w:val="Fuentedeprrafopredeter"/>
    <w:uiPriority w:val="22"/>
    <w:qFormat/>
    <w:rsid w:val="00E120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01749">
      <w:bodyDiv w:val="1"/>
      <w:marLeft w:val="0"/>
      <w:marRight w:val="0"/>
      <w:marTop w:val="0"/>
      <w:marBottom w:val="0"/>
      <w:divBdr>
        <w:top w:val="none" w:sz="0" w:space="0" w:color="auto"/>
        <w:left w:val="none" w:sz="0" w:space="0" w:color="auto"/>
        <w:bottom w:val="none" w:sz="0" w:space="0" w:color="auto"/>
        <w:right w:val="none" w:sz="0" w:space="0" w:color="auto"/>
      </w:divBdr>
    </w:div>
    <w:div w:id="94131879">
      <w:bodyDiv w:val="1"/>
      <w:marLeft w:val="0"/>
      <w:marRight w:val="0"/>
      <w:marTop w:val="0"/>
      <w:marBottom w:val="0"/>
      <w:divBdr>
        <w:top w:val="none" w:sz="0" w:space="0" w:color="auto"/>
        <w:left w:val="none" w:sz="0" w:space="0" w:color="auto"/>
        <w:bottom w:val="none" w:sz="0" w:space="0" w:color="auto"/>
        <w:right w:val="none" w:sz="0" w:space="0" w:color="auto"/>
      </w:divBdr>
    </w:div>
    <w:div w:id="215899537">
      <w:bodyDiv w:val="1"/>
      <w:marLeft w:val="0"/>
      <w:marRight w:val="0"/>
      <w:marTop w:val="0"/>
      <w:marBottom w:val="0"/>
      <w:divBdr>
        <w:top w:val="none" w:sz="0" w:space="0" w:color="auto"/>
        <w:left w:val="none" w:sz="0" w:space="0" w:color="auto"/>
        <w:bottom w:val="none" w:sz="0" w:space="0" w:color="auto"/>
        <w:right w:val="none" w:sz="0" w:space="0" w:color="auto"/>
      </w:divBdr>
    </w:div>
    <w:div w:id="325985985">
      <w:bodyDiv w:val="1"/>
      <w:marLeft w:val="0"/>
      <w:marRight w:val="0"/>
      <w:marTop w:val="0"/>
      <w:marBottom w:val="0"/>
      <w:divBdr>
        <w:top w:val="none" w:sz="0" w:space="0" w:color="auto"/>
        <w:left w:val="none" w:sz="0" w:space="0" w:color="auto"/>
        <w:bottom w:val="none" w:sz="0" w:space="0" w:color="auto"/>
        <w:right w:val="none" w:sz="0" w:space="0" w:color="auto"/>
      </w:divBdr>
      <w:divsChild>
        <w:div w:id="771390253">
          <w:marLeft w:val="0"/>
          <w:marRight w:val="0"/>
          <w:marTop w:val="0"/>
          <w:marBottom w:val="0"/>
          <w:divBdr>
            <w:top w:val="none" w:sz="0" w:space="0" w:color="auto"/>
            <w:left w:val="none" w:sz="0" w:space="0" w:color="auto"/>
            <w:bottom w:val="none" w:sz="0" w:space="0" w:color="auto"/>
            <w:right w:val="none" w:sz="0" w:space="0" w:color="auto"/>
          </w:divBdr>
          <w:divsChild>
            <w:div w:id="5665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6481">
      <w:bodyDiv w:val="1"/>
      <w:marLeft w:val="0"/>
      <w:marRight w:val="0"/>
      <w:marTop w:val="0"/>
      <w:marBottom w:val="0"/>
      <w:divBdr>
        <w:top w:val="none" w:sz="0" w:space="0" w:color="auto"/>
        <w:left w:val="none" w:sz="0" w:space="0" w:color="auto"/>
        <w:bottom w:val="none" w:sz="0" w:space="0" w:color="auto"/>
        <w:right w:val="none" w:sz="0" w:space="0" w:color="auto"/>
      </w:divBdr>
    </w:div>
    <w:div w:id="551158070">
      <w:bodyDiv w:val="1"/>
      <w:marLeft w:val="0"/>
      <w:marRight w:val="0"/>
      <w:marTop w:val="0"/>
      <w:marBottom w:val="0"/>
      <w:divBdr>
        <w:top w:val="none" w:sz="0" w:space="0" w:color="auto"/>
        <w:left w:val="none" w:sz="0" w:space="0" w:color="auto"/>
        <w:bottom w:val="none" w:sz="0" w:space="0" w:color="auto"/>
        <w:right w:val="none" w:sz="0" w:space="0" w:color="auto"/>
      </w:divBdr>
      <w:divsChild>
        <w:div w:id="1778909802">
          <w:marLeft w:val="0"/>
          <w:marRight w:val="0"/>
          <w:marTop w:val="0"/>
          <w:marBottom w:val="0"/>
          <w:divBdr>
            <w:top w:val="none" w:sz="0" w:space="0" w:color="auto"/>
            <w:left w:val="none" w:sz="0" w:space="0" w:color="auto"/>
            <w:bottom w:val="none" w:sz="0" w:space="0" w:color="auto"/>
            <w:right w:val="none" w:sz="0" w:space="0" w:color="auto"/>
          </w:divBdr>
          <w:divsChild>
            <w:div w:id="4075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8020">
      <w:bodyDiv w:val="1"/>
      <w:marLeft w:val="0"/>
      <w:marRight w:val="0"/>
      <w:marTop w:val="0"/>
      <w:marBottom w:val="0"/>
      <w:divBdr>
        <w:top w:val="none" w:sz="0" w:space="0" w:color="auto"/>
        <w:left w:val="none" w:sz="0" w:space="0" w:color="auto"/>
        <w:bottom w:val="none" w:sz="0" w:space="0" w:color="auto"/>
        <w:right w:val="none" w:sz="0" w:space="0" w:color="auto"/>
      </w:divBdr>
      <w:divsChild>
        <w:div w:id="828062518">
          <w:marLeft w:val="0"/>
          <w:marRight w:val="0"/>
          <w:marTop w:val="0"/>
          <w:marBottom w:val="0"/>
          <w:divBdr>
            <w:top w:val="none" w:sz="0" w:space="0" w:color="auto"/>
            <w:left w:val="none" w:sz="0" w:space="0" w:color="auto"/>
            <w:bottom w:val="none" w:sz="0" w:space="0" w:color="auto"/>
            <w:right w:val="none" w:sz="0" w:space="0" w:color="auto"/>
          </w:divBdr>
          <w:divsChild>
            <w:div w:id="2537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4415">
      <w:bodyDiv w:val="1"/>
      <w:marLeft w:val="0"/>
      <w:marRight w:val="0"/>
      <w:marTop w:val="0"/>
      <w:marBottom w:val="0"/>
      <w:divBdr>
        <w:top w:val="none" w:sz="0" w:space="0" w:color="auto"/>
        <w:left w:val="none" w:sz="0" w:space="0" w:color="auto"/>
        <w:bottom w:val="none" w:sz="0" w:space="0" w:color="auto"/>
        <w:right w:val="none" w:sz="0" w:space="0" w:color="auto"/>
      </w:divBdr>
    </w:div>
    <w:div w:id="774398291">
      <w:bodyDiv w:val="1"/>
      <w:marLeft w:val="0"/>
      <w:marRight w:val="0"/>
      <w:marTop w:val="0"/>
      <w:marBottom w:val="0"/>
      <w:divBdr>
        <w:top w:val="none" w:sz="0" w:space="0" w:color="auto"/>
        <w:left w:val="none" w:sz="0" w:space="0" w:color="auto"/>
        <w:bottom w:val="none" w:sz="0" w:space="0" w:color="auto"/>
        <w:right w:val="none" w:sz="0" w:space="0" w:color="auto"/>
      </w:divBdr>
    </w:div>
    <w:div w:id="1007557725">
      <w:bodyDiv w:val="1"/>
      <w:marLeft w:val="0"/>
      <w:marRight w:val="0"/>
      <w:marTop w:val="0"/>
      <w:marBottom w:val="0"/>
      <w:divBdr>
        <w:top w:val="none" w:sz="0" w:space="0" w:color="auto"/>
        <w:left w:val="none" w:sz="0" w:space="0" w:color="auto"/>
        <w:bottom w:val="none" w:sz="0" w:space="0" w:color="auto"/>
        <w:right w:val="none" w:sz="0" w:space="0" w:color="auto"/>
      </w:divBdr>
      <w:divsChild>
        <w:div w:id="1694258557">
          <w:marLeft w:val="0"/>
          <w:marRight w:val="0"/>
          <w:marTop w:val="0"/>
          <w:marBottom w:val="0"/>
          <w:divBdr>
            <w:top w:val="none" w:sz="0" w:space="0" w:color="auto"/>
            <w:left w:val="none" w:sz="0" w:space="0" w:color="auto"/>
            <w:bottom w:val="none" w:sz="0" w:space="0" w:color="auto"/>
            <w:right w:val="none" w:sz="0" w:space="0" w:color="auto"/>
          </w:divBdr>
          <w:divsChild>
            <w:div w:id="20878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7640">
      <w:bodyDiv w:val="1"/>
      <w:marLeft w:val="0"/>
      <w:marRight w:val="0"/>
      <w:marTop w:val="0"/>
      <w:marBottom w:val="0"/>
      <w:divBdr>
        <w:top w:val="none" w:sz="0" w:space="0" w:color="auto"/>
        <w:left w:val="none" w:sz="0" w:space="0" w:color="auto"/>
        <w:bottom w:val="none" w:sz="0" w:space="0" w:color="auto"/>
        <w:right w:val="none" w:sz="0" w:space="0" w:color="auto"/>
      </w:divBdr>
      <w:divsChild>
        <w:div w:id="374278757">
          <w:marLeft w:val="0"/>
          <w:marRight w:val="0"/>
          <w:marTop w:val="0"/>
          <w:marBottom w:val="0"/>
          <w:divBdr>
            <w:top w:val="none" w:sz="0" w:space="0" w:color="auto"/>
            <w:left w:val="none" w:sz="0" w:space="0" w:color="auto"/>
            <w:bottom w:val="none" w:sz="0" w:space="0" w:color="auto"/>
            <w:right w:val="none" w:sz="0" w:space="0" w:color="auto"/>
          </w:divBdr>
          <w:divsChild>
            <w:div w:id="18577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6564">
      <w:bodyDiv w:val="1"/>
      <w:marLeft w:val="0"/>
      <w:marRight w:val="0"/>
      <w:marTop w:val="0"/>
      <w:marBottom w:val="0"/>
      <w:divBdr>
        <w:top w:val="none" w:sz="0" w:space="0" w:color="auto"/>
        <w:left w:val="none" w:sz="0" w:space="0" w:color="auto"/>
        <w:bottom w:val="none" w:sz="0" w:space="0" w:color="auto"/>
        <w:right w:val="none" w:sz="0" w:space="0" w:color="auto"/>
      </w:divBdr>
    </w:div>
    <w:div w:id="1780754849">
      <w:bodyDiv w:val="1"/>
      <w:marLeft w:val="0"/>
      <w:marRight w:val="0"/>
      <w:marTop w:val="0"/>
      <w:marBottom w:val="0"/>
      <w:divBdr>
        <w:top w:val="none" w:sz="0" w:space="0" w:color="auto"/>
        <w:left w:val="none" w:sz="0" w:space="0" w:color="auto"/>
        <w:bottom w:val="none" w:sz="0" w:space="0" w:color="auto"/>
        <w:right w:val="none" w:sz="0" w:space="0" w:color="auto"/>
      </w:divBdr>
      <w:divsChild>
        <w:div w:id="1648702317">
          <w:marLeft w:val="0"/>
          <w:marRight w:val="0"/>
          <w:marTop w:val="0"/>
          <w:marBottom w:val="0"/>
          <w:divBdr>
            <w:top w:val="none" w:sz="0" w:space="0" w:color="auto"/>
            <w:left w:val="none" w:sz="0" w:space="0" w:color="auto"/>
            <w:bottom w:val="none" w:sz="0" w:space="0" w:color="auto"/>
            <w:right w:val="none" w:sz="0" w:space="0" w:color="auto"/>
          </w:divBdr>
          <w:divsChild>
            <w:div w:id="15121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425">
      <w:bodyDiv w:val="1"/>
      <w:marLeft w:val="0"/>
      <w:marRight w:val="0"/>
      <w:marTop w:val="0"/>
      <w:marBottom w:val="0"/>
      <w:divBdr>
        <w:top w:val="none" w:sz="0" w:space="0" w:color="auto"/>
        <w:left w:val="none" w:sz="0" w:space="0" w:color="auto"/>
        <w:bottom w:val="none" w:sz="0" w:space="0" w:color="auto"/>
        <w:right w:val="none" w:sz="0" w:space="0" w:color="auto"/>
      </w:divBdr>
    </w:div>
    <w:div w:id="1865364234">
      <w:bodyDiv w:val="1"/>
      <w:marLeft w:val="0"/>
      <w:marRight w:val="0"/>
      <w:marTop w:val="0"/>
      <w:marBottom w:val="0"/>
      <w:divBdr>
        <w:top w:val="none" w:sz="0" w:space="0" w:color="auto"/>
        <w:left w:val="none" w:sz="0" w:space="0" w:color="auto"/>
        <w:bottom w:val="none" w:sz="0" w:space="0" w:color="auto"/>
        <w:right w:val="none" w:sz="0" w:space="0" w:color="auto"/>
      </w:divBdr>
      <w:divsChild>
        <w:div w:id="1020013404">
          <w:marLeft w:val="0"/>
          <w:marRight w:val="0"/>
          <w:marTop w:val="0"/>
          <w:marBottom w:val="0"/>
          <w:divBdr>
            <w:top w:val="none" w:sz="0" w:space="0" w:color="auto"/>
            <w:left w:val="none" w:sz="0" w:space="0" w:color="auto"/>
            <w:bottom w:val="none" w:sz="0" w:space="0" w:color="auto"/>
            <w:right w:val="none" w:sz="0" w:space="0" w:color="auto"/>
          </w:divBdr>
          <w:divsChild>
            <w:div w:id="8163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8562">
      <w:bodyDiv w:val="1"/>
      <w:marLeft w:val="0"/>
      <w:marRight w:val="0"/>
      <w:marTop w:val="0"/>
      <w:marBottom w:val="0"/>
      <w:divBdr>
        <w:top w:val="none" w:sz="0" w:space="0" w:color="auto"/>
        <w:left w:val="none" w:sz="0" w:space="0" w:color="auto"/>
        <w:bottom w:val="none" w:sz="0" w:space="0" w:color="auto"/>
        <w:right w:val="none" w:sz="0" w:space="0" w:color="auto"/>
      </w:divBdr>
      <w:divsChild>
        <w:div w:id="173149068">
          <w:marLeft w:val="0"/>
          <w:marRight w:val="0"/>
          <w:marTop w:val="0"/>
          <w:marBottom w:val="0"/>
          <w:divBdr>
            <w:top w:val="none" w:sz="0" w:space="0" w:color="auto"/>
            <w:left w:val="none" w:sz="0" w:space="0" w:color="auto"/>
            <w:bottom w:val="none" w:sz="0" w:space="0" w:color="auto"/>
            <w:right w:val="none" w:sz="0" w:space="0" w:color="auto"/>
          </w:divBdr>
          <w:divsChild>
            <w:div w:id="15027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6900">
      <w:bodyDiv w:val="1"/>
      <w:marLeft w:val="0"/>
      <w:marRight w:val="0"/>
      <w:marTop w:val="0"/>
      <w:marBottom w:val="0"/>
      <w:divBdr>
        <w:top w:val="none" w:sz="0" w:space="0" w:color="auto"/>
        <w:left w:val="none" w:sz="0" w:space="0" w:color="auto"/>
        <w:bottom w:val="none" w:sz="0" w:space="0" w:color="auto"/>
        <w:right w:val="none" w:sz="0" w:space="0" w:color="auto"/>
      </w:divBdr>
      <w:divsChild>
        <w:div w:id="782262909">
          <w:marLeft w:val="0"/>
          <w:marRight w:val="0"/>
          <w:marTop w:val="0"/>
          <w:marBottom w:val="0"/>
          <w:divBdr>
            <w:top w:val="none" w:sz="0" w:space="0" w:color="auto"/>
            <w:left w:val="none" w:sz="0" w:space="0" w:color="auto"/>
            <w:bottom w:val="none" w:sz="0" w:space="0" w:color="auto"/>
            <w:right w:val="none" w:sz="0" w:space="0" w:color="auto"/>
          </w:divBdr>
          <w:divsChild>
            <w:div w:id="17945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60021">
      <w:bodyDiv w:val="1"/>
      <w:marLeft w:val="0"/>
      <w:marRight w:val="0"/>
      <w:marTop w:val="0"/>
      <w:marBottom w:val="0"/>
      <w:divBdr>
        <w:top w:val="none" w:sz="0" w:space="0" w:color="auto"/>
        <w:left w:val="none" w:sz="0" w:space="0" w:color="auto"/>
        <w:bottom w:val="none" w:sz="0" w:space="0" w:color="auto"/>
        <w:right w:val="none" w:sz="0" w:space="0" w:color="auto"/>
      </w:divBdr>
    </w:div>
    <w:div w:id="2114665915">
      <w:bodyDiv w:val="1"/>
      <w:marLeft w:val="0"/>
      <w:marRight w:val="0"/>
      <w:marTop w:val="0"/>
      <w:marBottom w:val="0"/>
      <w:divBdr>
        <w:top w:val="none" w:sz="0" w:space="0" w:color="auto"/>
        <w:left w:val="none" w:sz="0" w:space="0" w:color="auto"/>
        <w:bottom w:val="none" w:sz="0" w:space="0" w:color="auto"/>
        <w:right w:val="none" w:sz="0" w:space="0" w:color="auto"/>
      </w:divBdr>
      <w:divsChild>
        <w:div w:id="1592271721">
          <w:marLeft w:val="0"/>
          <w:marRight w:val="0"/>
          <w:marTop w:val="0"/>
          <w:marBottom w:val="0"/>
          <w:divBdr>
            <w:top w:val="none" w:sz="0" w:space="0" w:color="auto"/>
            <w:left w:val="none" w:sz="0" w:space="0" w:color="auto"/>
            <w:bottom w:val="none" w:sz="0" w:space="0" w:color="auto"/>
            <w:right w:val="none" w:sz="0" w:space="0" w:color="auto"/>
          </w:divBdr>
          <w:divsChild>
            <w:div w:id="17348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33CD4-D20B-451E-A73F-3CD08B304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Pages>
  <Words>8036</Words>
  <Characters>44198</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Lihua López Varela</dc:creator>
  <cp:keywords/>
  <dc:description/>
  <cp:lastModifiedBy>Carla Lihua López Varela</cp:lastModifiedBy>
  <cp:revision>9</cp:revision>
  <cp:lastPrinted>2025-03-14T21:40:00Z</cp:lastPrinted>
  <dcterms:created xsi:type="dcterms:W3CDTF">2025-03-11T19:21:00Z</dcterms:created>
  <dcterms:modified xsi:type="dcterms:W3CDTF">2025-03-14T21:40:00Z</dcterms:modified>
</cp:coreProperties>
</file>