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40FE" w14:textId="3FEE4210" w:rsidR="001C6D76" w:rsidRPr="000E2661" w:rsidRDefault="000E2661" w:rsidP="000E2661">
      <w:pPr>
        <w:jc w:val="center"/>
        <w:rPr>
          <w:b/>
          <w:bCs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661">
        <w:rPr>
          <w:b/>
          <w:bCs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INFORME DE MODIFICACIONES EN CIRCUITO.XSD</w:t>
      </w:r>
    </w:p>
    <w:p w14:paraId="2549FDC0" w14:textId="74AE7429" w:rsidR="000E2661" w:rsidRPr="008B10DD" w:rsidRDefault="000E2661">
      <w:pPr>
        <w:rPr>
          <w:sz w:val="24"/>
          <w:szCs w:val="24"/>
        </w:rPr>
      </w:pPr>
      <w:r w:rsidRPr="008B10DD">
        <w:rPr>
          <w:sz w:val="24"/>
          <w:szCs w:val="24"/>
        </w:rPr>
        <w:t>El archivo circuito.dtd original definía la estructura de datos genérico PCDATA y atributos DATA. Esto permitía validar la presencia de elementos, pero no restringía los valores ni aseguraba su coherencia.</w:t>
      </w:r>
    </w:p>
    <w:p w14:paraId="3AB06034" w14:textId="1670F1AB" w:rsidR="000E2661" w:rsidRPr="008B10DD" w:rsidRDefault="000E2661">
      <w:pPr>
        <w:rPr>
          <w:sz w:val="24"/>
          <w:szCs w:val="24"/>
        </w:rPr>
      </w:pPr>
      <w:r w:rsidRPr="008B10DD">
        <w:rPr>
          <w:sz w:val="24"/>
          <w:szCs w:val="24"/>
        </w:rPr>
        <w:t xml:space="preserve">En esta tarea se ha transformado el DTD en un XML </w:t>
      </w:r>
      <w:proofErr w:type="spellStart"/>
      <w:r w:rsidRPr="008B10DD">
        <w:rPr>
          <w:sz w:val="24"/>
          <w:szCs w:val="24"/>
        </w:rPr>
        <w:t>Schema</w:t>
      </w:r>
      <w:proofErr w:type="spellEnd"/>
      <w:r w:rsidRPr="008B10DD">
        <w:rPr>
          <w:sz w:val="24"/>
          <w:szCs w:val="24"/>
        </w:rPr>
        <w:t xml:space="preserve"> (XSD), aprovechando las características avanzadas de los esquemas: tipos de datos, restricciones de rango, enumeraciones y validaciones más precisas.</w:t>
      </w:r>
    </w:p>
    <w:p w14:paraId="3F3C0D1D" w14:textId="7D58E2CA" w:rsidR="000E2661" w:rsidRPr="008B10DD" w:rsidRDefault="000E2661" w:rsidP="000E2661">
      <w:pPr>
        <w:rPr>
          <w:sz w:val="24"/>
          <w:szCs w:val="24"/>
        </w:rPr>
      </w:pPr>
      <w:r w:rsidRPr="008B10DD">
        <w:rPr>
          <w:sz w:val="24"/>
          <w:szCs w:val="24"/>
        </w:rPr>
        <w:t>Los cambios realizados consisten en:</w:t>
      </w:r>
    </w:p>
    <w:p w14:paraId="0F88BA8D" w14:textId="05B7B9D8" w:rsidR="000E2661" w:rsidRPr="008B10DD" w:rsidRDefault="000E2661" w:rsidP="000E266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B10DD">
        <w:rPr>
          <w:sz w:val="24"/>
          <w:szCs w:val="24"/>
        </w:rPr>
        <w:t>Tipos de datos específicos</w:t>
      </w:r>
    </w:p>
    <w:p w14:paraId="505C2112" w14:textId="165F096C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B10DD">
        <w:rPr>
          <w:sz w:val="24"/>
          <w:szCs w:val="24"/>
        </w:rPr>
        <w:t>n</w:t>
      </w:r>
      <w:r w:rsidR="000E2661" w:rsidRPr="008B10DD">
        <w:rPr>
          <w:sz w:val="24"/>
          <w:szCs w:val="24"/>
        </w:rPr>
        <w:t xml:space="preserve">ombre, localidad, país, patrocinador, piloto </w:t>
      </w:r>
      <w:r w:rsidRPr="008B10DD">
        <w:rPr>
          <w:sz w:val="24"/>
          <w:szCs w:val="24"/>
        </w:rPr>
        <w:t>→</w:t>
      </w:r>
      <w:r w:rsidR="000E2661" w:rsidRPr="008B10DD">
        <w:rPr>
          <w:sz w:val="24"/>
          <w:szCs w:val="24"/>
        </w:rPr>
        <w:t xml:space="preserve"> </w:t>
      </w:r>
      <w:proofErr w:type="spellStart"/>
      <w:r w:rsidR="000E2661" w:rsidRPr="008B10DD">
        <w:rPr>
          <w:sz w:val="24"/>
          <w:szCs w:val="24"/>
        </w:rPr>
        <w:t>xs:string</w:t>
      </w:r>
      <w:proofErr w:type="spellEnd"/>
    </w:p>
    <w:p w14:paraId="0FAC0A64" w14:textId="32A87DEF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B10DD">
        <w:rPr>
          <w:sz w:val="24"/>
          <w:szCs w:val="24"/>
        </w:rPr>
        <w:t>f</w:t>
      </w:r>
      <w:r w:rsidR="000E2661" w:rsidRPr="008B10DD">
        <w:rPr>
          <w:sz w:val="24"/>
          <w:szCs w:val="24"/>
        </w:rPr>
        <w:t xml:space="preserve">echa </w:t>
      </w:r>
      <w:r w:rsidRPr="008B10DD">
        <w:rPr>
          <w:sz w:val="24"/>
          <w:szCs w:val="24"/>
        </w:rPr>
        <w:t>→</w:t>
      </w:r>
      <w:r w:rsidR="000E2661" w:rsidRPr="008B10DD">
        <w:rPr>
          <w:sz w:val="24"/>
          <w:szCs w:val="24"/>
        </w:rPr>
        <w:t xml:space="preserve"> x</w:t>
      </w:r>
      <w:proofErr w:type="spellStart"/>
      <w:r w:rsidR="000E2661" w:rsidRPr="008B10DD">
        <w:rPr>
          <w:sz w:val="24"/>
          <w:szCs w:val="24"/>
        </w:rPr>
        <w:t>s:date</w:t>
      </w:r>
      <w:proofErr w:type="spellEnd"/>
    </w:p>
    <w:p w14:paraId="7ACA1791" w14:textId="3F198583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h</w:t>
      </w:r>
      <w:r w:rsidR="000E2661" w:rsidRPr="008B10DD">
        <w:rPr>
          <w:sz w:val="24"/>
          <w:szCs w:val="24"/>
        </w:rPr>
        <w:t>oraInicio</w:t>
      </w:r>
      <w:proofErr w:type="spellEnd"/>
      <w:r w:rsidR="000E2661" w:rsidRPr="008B10DD">
        <w:rPr>
          <w:sz w:val="24"/>
          <w:szCs w:val="24"/>
        </w:rPr>
        <w:t xml:space="preserve"> </w:t>
      </w:r>
      <w:r w:rsidR="000E2661" w:rsidRPr="008B10DD">
        <w:rPr>
          <w:sz w:val="24"/>
          <w:szCs w:val="24"/>
        </w:rPr>
        <w:sym w:font="Wingdings" w:char="F0E0"/>
      </w:r>
      <w:r w:rsidR="000E2661" w:rsidRPr="008B10DD">
        <w:rPr>
          <w:sz w:val="24"/>
          <w:szCs w:val="24"/>
        </w:rPr>
        <w:t xml:space="preserve"> </w:t>
      </w:r>
      <w:proofErr w:type="spellStart"/>
      <w:r w:rsidR="000E2661" w:rsidRPr="008B10DD">
        <w:rPr>
          <w:sz w:val="24"/>
          <w:szCs w:val="24"/>
        </w:rPr>
        <w:t>xs:time</w:t>
      </w:r>
      <w:proofErr w:type="spellEnd"/>
    </w:p>
    <w:p w14:paraId="2B071538" w14:textId="663DFFEE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B10DD">
        <w:rPr>
          <w:sz w:val="24"/>
          <w:szCs w:val="24"/>
        </w:rPr>
        <w:t>t</w:t>
      </w:r>
      <w:r w:rsidR="000E2661" w:rsidRPr="008B10DD">
        <w:rPr>
          <w:sz w:val="24"/>
          <w:szCs w:val="24"/>
        </w:rPr>
        <w:t>iempo (</w:t>
      </w:r>
      <w:r w:rsidR="000E2661" w:rsidRPr="008B10DD">
        <w:rPr>
          <w:sz w:val="24"/>
          <w:szCs w:val="24"/>
        </w:rPr>
        <w:t xml:space="preserve">del </w:t>
      </w:r>
      <w:r w:rsidR="000E2661" w:rsidRPr="008B10DD">
        <w:rPr>
          <w:sz w:val="24"/>
          <w:szCs w:val="24"/>
        </w:rPr>
        <w:t xml:space="preserve">vencedor) → </w:t>
      </w:r>
      <w:proofErr w:type="spellStart"/>
      <w:r w:rsidR="000E2661" w:rsidRPr="008B10DD">
        <w:rPr>
          <w:sz w:val="24"/>
          <w:szCs w:val="24"/>
        </w:rPr>
        <w:t>xs:duration</w:t>
      </w:r>
      <w:proofErr w:type="spellEnd"/>
      <w:r w:rsidR="000E2661" w:rsidRPr="008B10DD">
        <w:rPr>
          <w:sz w:val="24"/>
          <w:szCs w:val="24"/>
        </w:rPr>
        <w:t>.</w:t>
      </w:r>
    </w:p>
    <w:p w14:paraId="45861177" w14:textId="019BA8F6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l</w:t>
      </w:r>
      <w:r w:rsidR="000E2661" w:rsidRPr="008B10DD">
        <w:rPr>
          <w:sz w:val="24"/>
          <w:szCs w:val="24"/>
        </w:rPr>
        <w:t>ongitudCircuito</w:t>
      </w:r>
      <w:proofErr w:type="spellEnd"/>
      <w:r w:rsidR="000E2661" w:rsidRPr="008B10DD">
        <w:rPr>
          <w:sz w:val="24"/>
          <w:szCs w:val="24"/>
        </w:rPr>
        <w:t xml:space="preserve">, anchura, distancia, altitud → </w:t>
      </w:r>
      <w:proofErr w:type="spellStart"/>
      <w:r w:rsidR="000E2661" w:rsidRPr="008B10DD">
        <w:rPr>
          <w:sz w:val="24"/>
          <w:szCs w:val="24"/>
        </w:rPr>
        <w:t>xs:decimal</w:t>
      </w:r>
      <w:proofErr w:type="spellEnd"/>
    </w:p>
    <w:p w14:paraId="7D1C1EE4" w14:textId="5C5D78B2" w:rsidR="000E2661" w:rsidRPr="008B10DD" w:rsidRDefault="008B10DD" w:rsidP="000E266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B10DD">
        <w:rPr>
          <w:sz w:val="24"/>
          <w:szCs w:val="24"/>
        </w:rPr>
        <w:t>v</w:t>
      </w:r>
      <w:r w:rsidR="000E2661" w:rsidRPr="008B10DD">
        <w:rPr>
          <w:sz w:val="24"/>
          <w:szCs w:val="24"/>
        </w:rPr>
        <w:t xml:space="preserve">ueltas → </w:t>
      </w:r>
      <w:proofErr w:type="spellStart"/>
      <w:r w:rsidR="000E2661" w:rsidRPr="008B10DD">
        <w:rPr>
          <w:sz w:val="24"/>
          <w:szCs w:val="24"/>
        </w:rPr>
        <w:t>xs:positiveInteger</w:t>
      </w:r>
      <w:proofErr w:type="spellEnd"/>
      <w:r w:rsidR="000E2661" w:rsidRPr="008B10DD">
        <w:rPr>
          <w:sz w:val="24"/>
          <w:szCs w:val="24"/>
        </w:rPr>
        <w:t>.</w:t>
      </w:r>
    </w:p>
    <w:p w14:paraId="6591AA13" w14:textId="77777777" w:rsidR="008B10DD" w:rsidRPr="008B10DD" w:rsidRDefault="008B10DD" w:rsidP="008B10DD">
      <w:pPr>
        <w:pStyle w:val="Prrafodelista"/>
        <w:ind w:left="1440"/>
        <w:rPr>
          <w:sz w:val="24"/>
          <w:szCs w:val="24"/>
        </w:rPr>
      </w:pPr>
    </w:p>
    <w:p w14:paraId="4721C77D" w14:textId="37A1C211" w:rsidR="008B10DD" w:rsidRPr="008B10DD" w:rsidRDefault="008B10DD" w:rsidP="008B10DD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B10DD">
        <w:rPr>
          <w:sz w:val="24"/>
          <w:szCs w:val="24"/>
        </w:rPr>
        <w:t>Restricciones numéricas</w:t>
      </w:r>
    </w:p>
    <w:p w14:paraId="562DDB94" w14:textId="5C8A0234" w:rsidR="008B10DD" w:rsidRPr="008B10DD" w:rsidRDefault="008B10DD" w:rsidP="008B10DD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longitudCircuito</w:t>
      </w:r>
      <w:proofErr w:type="spellEnd"/>
      <w:r w:rsidRPr="008B10DD">
        <w:rPr>
          <w:sz w:val="24"/>
          <w:szCs w:val="24"/>
        </w:rPr>
        <w:t xml:space="preserve"> → valor decimal &gt; 0.</w:t>
      </w:r>
    </w:p>
    <w:p w14:paraId="4F740A4E" w14:textId="0EEFC56B" w:rsidR="008B10DD" w:rsidRPr="008B10DD" w:rsidRDefault="008B10DD" w:rsidP="008B10DD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8B10DD">
        <w:rPr>
          <w:sz w:val="24"/>
          <w:szCs w:val="24"/>
        </w:rPr>
        <w:t xml:space="preserve">anchura → valor decimal ≥ </w:t>
      </w:r>
      <w:r w:rsidRPr="008B10DD">
        <w:rPr>
          <w:sz w:val="24"/>
          <w:szCs w:val="24"/>
        </w:rPr>
        <w:t>5.</w:t>
      </w:r>
    </w:p>
    <w:p w14:paraId="1B5387E2" w14:textId="56FA96DA" w:rsidR="008B10DD" w:rsidRPr="008B10DD" w:rsidRDefault="008B10DD" w:rsidP="008B10DD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8B10DD">
        <w:rPr>
          <w:sz w:val="24"/>
          <w:szCs w:val="24"/>
        </w:rPr>
        <w:t>distancia → valor decimal ≥ 0.</w:t>
      </w:r>
    </w:p>
    <w:p w14:paraId="699B8FF8" w14:textId="1D075B8A" w:rsidR="008B10DD" w:rsidRDefault="008B10DD" w:rsidP="008B10DD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8B10DD">
        <w:rPr>
          <w:sz w:val="24"/>
          <w:szCs w:val="24"/>
        </w:rPr>
        <w:t xml:space="preserve">altitud y </w:t>
      </w:r>
      <w:proofErr w:type="spellStart"/>
      <w:r w:rsidRPr="008B10DD">
        <w:rPr>
          <w:sz w:val="24"/>
          <w:szCs w:val="24"/>
        </w:rPr>
        <w:t>altitudOrigen</w:t>
      </w:r>
      <w:proofErr w:type="spellEnd"/>
      <w:r w:rsidRPr="008B10DD">
        <w:rPr>
          <w:sz w:val="24"/>
          <w:szCs w:val="24"/>
        </w:rPr>
        <w:t xml:space="preserve"> → valor decimal ≥ 0.</w:t>
      </w:r>
    </w:p>
    <w:p w14:paraId="0CF5706D" w14:textId="77777777" w:rsidR="008B10DD" w:rsidRPr="008B10DD" w:rsidRDefault="008B10DD" w:rsidP="008B10DD">
      <w:pPr>
        <w:pStyle w:val="Prrafodelista"/>
        <w:ind w:left="1440"/>
        <w:rPr>
          <w:sz w:val="24"/>
          <w:szCs w:val="24"/>
        </w:rPr>
      </w:pPr>
    </w:p>
    <w:p w14:paraId="6E032778" w14:textId="04564C30" w:rsidR="008B10DD" w:rsidRPr="008B10DD" w:rsidRDefault="008B10DD" w:rsidP="008B10DD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B10DD">
        <w:rPr>
          <w:sz w:val="24"/>
          <w:szCs w:val="24"/>
        </w:rPr>
        <w:t>Coordenadas geográficas</w:t>
      </w:r>
    </w:p>
    <w:p w14:paraId="1656415D" w14:textId="77777777" w:rsidR="008B10DD" w:rsidRPr="008B10DD" w:rsidRDefault="008B10DD" w:rsidP="008B10DD">
      <w:pPr>
        <w:pStyle w:val="Prrafodelista"/>
        <w:rPr>
          <w:sz w:val="24"/>
          <w:szCs w:val="24"/>
        </w:rPr>
      </w:pPr>
      <w:r w:rsidRPr="008B10DD">
        <w:rPr>
          <w:sz w:val="24"/>
          <w:szCs w:val="24"/>
        </w:rPr>
        <w:t>Se han definido tipos derivados para validar coordenadas:</w:t>
      </w:r>
    </w:p>
    <w:p w14:paraId="3300A36E" w14:textId="77777777" w:rsidR="008B10DD" w:rsidRPr="008B10DD" w:rsidRDefault="008B10DD" w:rsidP="008B10DD">
      <w:pPr>
        <w:pStyle w:val="Prrafodelista"/>
        <w:numPr>
          <w:ilvl w:val="0"/>
          <w:numId w:val="6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latType</w:t>
      </w:r>
      <w:proofErr w:type="spellEnd"/>
      <w:r w:rsidRPr="008B10DD">
        <w:rPr>
          <w:sz w:val="24"/>
          <w:szCs w:val="24"/>
        </w:rPr>
        <w:t xml:space="preserve"> → decimal entre -90 y 90.</w:t>
      </w:r>
    </w:p>
    <w:p w14:paraId="79839087" w14:textId="77777777" w:rsidR="008B10DD" w:rsidRPr="008B10DD" w:rsidRDefault="008B10DD" w:rsidP="008B10DD">
      <w:pPr>
        <w:pStyle w:val="Prrafodelista"/>
        <w:numPr>
          <w:ilvl w:val="0"/>
          <w:numId w:val="6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lonType</w:t>
      </w:r>
      <w:proofErr w:type="spellEnd"/>
      <w:r w:rsidRPr="008B10DD">
        <w:rPr>
          <w:sz w:val="24"/>
          <w:szCs w:val="24"/>
        </w:rPr>
        <w:t xml:space="preserve"> → decimal entre -180 y 180.</w:t>
      </w:r>
    </w:p>
    <w:p w14:paraId="7853C1B2" w14:textId="30A9B4A3" w:rsidR="008B10DD" w:rsidRPr="008B10DD" w:rsidRDefault="008B10DD" w:rsidP="008B10DD">
      <w:pPr>
        <w:pStyle w:val="Prrafodelista"/>
        <w:numPr>
          <w:ilvl w:val="0"/>
          <w:numId w:val="6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altType</w:t>
      </w:r>
      <w:proofErr w:type="spellEnd"/>
      <w:r w:rsidRPr="008B10DD">
        <w:rPr>
          <w:sz w:val="24"/>
          <w:szCs w:val="24"/>
        </w:rPr>
        <w:t xml:space="preserve"> → decimal ≥ 0.</w:t>
      </w:r>
    </w:p>
    <w:p w14:paraId="5CFBC680" w14:textId="3EE6CD28" w:rsidR="008B10DD" w:rsidRDefault="008B10DD" w:rsidP="008B10DD">
      <w:pPr>
        <w:pStyle w:val="Prrafodelista"/>
        <w:rPr>
          <w:sz w:val="24"/>
          <w:szCs w:val="24"/>
        </w:rPr>
      </w:pPr>
      <w:r w:rsidRPr="008B10DD">
        <w:rPr>
          <w:sz w:val="24"/>
          <w:szCs w:val="24"/>
        </w:rPr>
        <w:t xml:space="preserve">Estos tipos se aplican tanto en el </w:t>
      </w:r>
      <w:proofErr w:type="spellStart"/>
      <w:r w:rsidRPr="008B10DD">
        <w:rPr>
          <w:sz w:val="24"/>
          <w:szCs w:val="24"/>
        </w:rPr>
        <w:t>puntoOrigen</w:t>
      </w:r>
      <w:proofErr w:type="spellEnd"/>
      <w:r w:rsidRPr="008B10DD">
        <w:rPr>
          <w:sz w:val="24"/>
          <w:szCs w:val="24"/>
        </w:rPr>
        <w:t xml:space="preserve"> como en cada tramo.</w:t>
      </w:r>
    </w:p>
    <w:p w14:paraId="7582BE7D" w14:textId="77777777" w:rsidR="008B10DD" w:rsidRPr="008B10DD" w:rsidRDefault="008B10DD" w:rsidP="008B10DD">
      <w:pPr>
        <w:pStyle w:val="Prrafodelista"/>
        <w:rPr>
          <w:sz w:val="24"/>
          <w:szCs w:val="24"/>
        </w:rPr>
      </w:pPr>
    </w:p>
    <w:p w14:paraId="272AF405" w14:textId="1FAFE428" w:rsidR="008B10DD" w:rsidRPr="008B10DD" w:rsidRDefault="008B10DD" w:rsidP="008B10DD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B10DD">
        <w:rPr>
          <w:sz w:val="24"/>
          <w:szCs w:val="24"/>
        </w:rPr>
        <w:t>Enumeraciones</w:t>
      </w:r>
    </w:p>
    <w:p w14:paraId="0FA64CEB" w14:textId="1F7C3957" w:rsidR="008B10DD" w:rsidRDefault="008B10DD" w:rsidP="008B10D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8B10DD">
        <w:rPr>
          <w:sz w:val="24"/>
          <w:szCs w:val="24"/>
        </w:rPr>
        <w:t xml:space="preserve">Atributo unidad en </w:t>
      </w:r>
      <w:proofErr w:type="spellStart"/>
      <w:r w:rsidRPr="008B10DD">
        <w:rPr>
          <w:sz w:val="24"/>
          <w:szCs w:val="24"/>
        </w:rPr>
        <w:t>longitudCircuito</w:t>
      </w:r>
      <w:proofErr w:type="spellEnd"/>
      <w:r w:rsidRPr="008B10DD">
        <w:rPr>
          <w:sz w:val="24"/>
          <w:szCs w:val="24"/>
        </w:rPr>
        <w:t>, anchura y distancia → restringido a "metros".</w:t>
      </w:r>
    </w:p>
    <w:p w14:paraId="3369831A" w14:textId="77777777" w:rsidR="008B10DD" w:rsidRPr="008B10DD" w:rsidRDefault="008B10DD" w:rsidP="008B10DD">
      <w:pPr>
        <w:pStyle w:val="Prrafodelista"/>
        <w:numPr>
          <w:ilvl w:val="0"/>
          <w:numId w:val="7"/>
        </w:numPr>
        <w:rPr>
          <w:sz w:val="24"/>
          <w:szCs w:val="24"/>
        </w:rPr>
      </w:pPr>
    </w:p>
    <w:p w14:paraId="35115A59" w14:textId="3CAAD6B0" w:rsidR="008B10DD" w:rsidRPr="008B10DD" w:rsidRDefault="008B10DD" w:rsidP="008B10DD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8B10DD">
        <w:rPr>
          <w:sz w:val="24"/>
          <w:szCs w:val="24"/>
        </w:rPr>
        <w:t>Galerias</w:t>
      </w:r>
      <w:proofErr w:type="spellEnd"/>
      <w:r w:rsidRPr="008B10DD">
        <w:rPr>
          <w:sz w:val="24"/>
          <w:szCs w:val="24"/>
        </w:rPr>
        <w:t xml:space="preserve"> y referencias</w:t>
      </w:r>
    </w:p>
    <w:p w14:paraId="7A394594" w14:textId="19A8774C" w:rsidR="008B10DD" w:rsidRPr="008B10DD" w:rsidRDefault="008B10DD" w:rsidP="008B10D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8B10DD">
        <w:rPr>
          <w:sz w:val="24"/>
          <w:szCs w:val="24"/>
        </w:rPr>
        <w:t xml:space="preserve">referencia → atributo </w:t>
      </w:r>
      <w:proofErr w:type="spellStart"/>
      <w:r w:rsidRPr="008B10DD">
        <w:rPr>
          <w:sz w:val="24"/>
          <w:szCs w:val="24"/>
        </w:rPr>
        <w:t>src</w:t>
      </w:r>
      <w:proofErr w:type="spellEnd"/>
      <w:r w:rsidRPr="008B10DD">
        <w:rPr>
          <w:sz w:val="24"/>
          <w:szCs w:val="24"/>
        </w:rPr>
        <w:t xml:space="preserve"> de tipo </w:t>
      </w:r>
      <w:proofErr w:type="spellStart"/>
      <w:r w:rsidRPr="008B10DD">
        <w:rPr>
          <w:sz w:val="24"/>
          <w:szCs w:val="24"/>
        </w:rPr>
        <w:t>xs:anyURI</w:t>
      </w:r>
      <w:proofErr w:type="spellEnd"/>
      <w:r w:rsidRPr="008B10DD">
        <w:rPr>
          <w:sz w:val="24"/>
          <w:szCs w:val="24"/>
        </w:rPr>
        <w:t>.</w:t>
      </w:r>
    </w:p>
    <w:p w14:paraId="67C39688" w14:textId="203F5D9C" w:rsidR="008B10DD" w:rsidRPr="008B10DD" w:rsidRDefault="008B10DD" w:rsidP="008B10D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8B10DD">
        <w:rPr>
          <w:sz w:val="24"/>
          <w:szCs w:val="24"/>
        </w:rPr>
        <w:t xml:space="preserve">foto y video → atributo </w:t>
      </w:r>
      <w:proofErr w:type="spellStart"/>
      <w:r w:rsidRPr="008B10DD">
        <w:rPr>
          <w:sz w:val="24"/>
          <w:szCs w:val="24"/>
        </w:rPr>
        <w:t>src</w:t>
      </w:r>
      <w:proofErr w:type="spellEnd"/>
      <w:r w:rsidRPr="008B10DD">
        <w:rPr>
          <w:sz w:val="24"/>
          <w:szCs w:val="24"/>
        </w:rPr>
        <w:t xml:space="preserve"> de tipo </w:t>
      </w:r>
      <w:proofErr w:type="spellStart"/>
      <w:r w:rsidRPr="008B10DD">
        <w:rPr>
          <w:sz w:val="24"/>
          <w:szCs w:val="24"/>
        </w:rPr>
        <w:t>xs:anyURI</w:t>
      </w:r>
      <w:proofErr w:type="spellEnd"/>
      <w:r w:rsidRPr="008B10DD">
        <w:rPr>
          <w:sz w:val="24"/>
          <w:szCs w:val="24"/>
        </w:rPr>
        <w:t>.</w:t>
      </w:r>
    </w:p>
    <w:p w14:paraId="33E9E288" w14:textId="5572C6F5" w:rsidR="008B10DD" w:rsidRPr="008B10DD" w:rsidRDefault="008B10DD" w:rsidP="008B10D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8B10DD">
        <w:rPr>
          <w:sz w:val="24"/>
          <w:szCs w:val="24"/>
        </w:rPr>
        <w:t>Se mantiene la posibilidad de múltiples elementos (</w:t>
      </w:r>
      <w:proofErr w:type="spellStart"/>
      <w:r w:rsidRPr="008B10DD">
        <w:rPr>
          <w:sz w:val="24"/>
          <w:szCs w:val="24"/>
        </w:rPr>
        <w:t>minOccurs</w:t>
      </w:r>
      <w:proofErr w:type="spellEnd"/>
      <w:r w:rsidRPr="008B10DD">
        <w:rPr>
          <w:sz w:val="24"/>
          <w:szCs w:val="24"/>
        </w:rPr>
        <w:t xml:space="preserve">="1" </w:t>
      </w:r>
      <w:proofErr w:type="spellStart"/>
      <w:r w:rsidRPr="008B10DD">
        <w:rPr>
          <w:sz w:val="24"/>
          <w:szCs w:val="24"/>
        </w:rPr>
        <w:t>maxOccurs</w:t>
      </w:r>
      <w:proofErr w:type="spellEnd"/>
      <w:r w:rsidRPr="008B10DD">
        <w:rPr>
          <w:sz w:val="24"/>
          <w:szCs w:val="24"/>
        </w:rPr>
        <w:t>="</w:t>
      </w:r>
      <w:proofErr w:type="spellStart"/>
      <w:r w:rsidRPr="008B10DD">
        <w:rPr>
          <w:sz w:val="24"/>
          <w:szCs w:val="24"/>
        </w:rPr>
        <w:t>unbounded</w:t>
      </w:r>
      <w:proofErr w:type="spellEnd"/>
      <w:r w:rsidRPr="008B10DD">
        <w:rPr>
          <w:sz w:val="24"/>
          <w:szCs w:val="24"/>
        </w:rPr>
        <w:t>").</w:t>
      </w:r>
    </w:p>
    <w:p w14:paraId="501E6600" w14:textId="77777777" w:rsidR="008B10DD" w:rsidRDefault="008B10DD" w:rsidP="008B10DD">
      <w:pPr>
        <w:rPr>
          <w:sz w:val="24"/>
          <w:szCs w:val="24"/>
        </w:rPr>
      </w:pPr>
    </w:p>
    <w:p w14:paraId="6B52B47E" w14:textId="77777777" w:rsidR="008B10DD" w:rsidRPr="008B10DD" w:rsidRDefault="008B10DD" w:rsidP="008B10DD">
      <w:pPr>
        <w:rPr>
          <w:sz w:val="24"/>
          <w:szCs w:val="24"/>
          <w:u w:val="single"/>
        </w:rPr>
      </w:pPr>
    </w:p>
    <w:p w14:paraId="61CB74F2" w14:textId="67E82B4C" w:rsidR="008B10DD" w:rsidRPr="008B10DD" w:rsidRDefault="008B10DD" w:rsidP="008B10DD">
      <w:pPr>
        <w:rPr>
          <w:sz w:val="24"/>
          <w:szCs w:val="24"/>
        </w:rPr>
      </w:pPr>
      <w:r w:rsidRPr="008B10DD">
        <w:rPr>
          <w:sz w:val="24"/>
          <w:szCs w:val="24"/>
        </w:rPr>
        <w:lastRenderedPageBreak/>
        <w:t xml:space="preserve">Las </w:t>
      </w:r>
      <w:r w:rsidRPr="008B10DD">
        <w:rPr>
          <w:sz w:val="24"/>
          <w:szCs w:val="24"/>
        </w:rPr>
        <w:t>Ventajas respecto al DTD</w:t>
      </w:r>
      <w:r w:rsidRPr="008B10DD">
        <w:rPr>
          <w:sz w:val="24"/>
          <w:szCs w:val="24"/>
        </w:rPr>
        <w:t xml:space="preserve"> son</w:t>
      </w:r>
    </w:p>
    <w:p w14:paraId="6DF1F9E0" w14:textId="77777777" w:rsidR="008B10DD" w:rsidRPr="008B10DD" w:rsidRDefault="008B10DD" w:rsidP="008B10D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8B10DD">
        <w:rPr>
          <w:sz w:val="24"/>
          <w:szCs w:val="24"/>
        </w:rPr>
        <w:t>Validación semántica: se evitan valores imposibles (ej. latitud 200, anchura 5, vueltas 0).</w:t>
      </w:r>
    </w:p>
    <w:p w14:paraId="3EA24C87" w14:textId="77777777" w:rsidR="008B10DD" w:rsidRPr="008B10DD" w:rsidRDefault="008B10DD" w:rsidP="008B10D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8B10DD">
        <w:rPr>
          <w:sz w:val="24"/>
          <w:szCs w:val="24"/>
        </w:rPr>
        <w:t>Mayor precisión: fechas, horas y duraciones se validan con tipos nativos.</w:t>
      </w:r>
    </w:p>
    <w:p w14:paraId="6ECDD630" w14:textId="77777777" w:rsidR="008B10DD" w:rsidRPr="008B10DD" w:rsidRDefault="008B10DD" w:rsidP="008B10D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8B10DD">
        <w:rPr>
          <w:sz w:val="24"/>
          <w:szCs w:val="24"/>
        </w:rPr>
        <w:t>Coherencia: las unidades están controladas por enumeraciones.</w:t>
      </w:r>
    </w:p>
    <w:p w14:paraId="000FB168" w14:textId="289171F7" w:rsidR="008B10DD" w:rsidRPr="008B10DD" w:rsidRDefault="008B10DD" w:rsidP="008B10D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8B10DD">
        <w:rPr>
          <w:sz w:val="24"/>
          <w:szCs w:val="24"/>
        </w:rPr>
        <w:t>Robustez: el esquema asegura que los datos cumplen reglas reales del dominio (circuitos de carreras).</w:t>
      </w:r>
    </w:p>
    <w:sectPr w:rsidR="008B10DD" w:rsidRPr="008B1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223B" w14:textId="77777777" w:rsidR="000E2661" w:rsidRDefault="000E2661" w:rsidP="000E2661">
      <w:pPr>
        <w:spacing w:after="0" w:line="240" w:lineRule="auto"/>
      </w:pPr>
      <w:r>
        <w:separator/>
      </w:r>
    </w:p>
  </w:endnote>
  <w:endnote w:type="continuationSeparator" w:id="0">
    <w:p w14:paraId="16766807" w14:textId="77777777" w:rsidR="000E2661" w:rsidRDefault="000E2661" w:rsidP="000E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576B" w14:textId="77777777" w:rsidR="000E2661" w:rsidRDefault="000E2661" w:rsidP="000E2661">
      <w:pPr>
        <w:spacing w:after="0" w:line="240" w:lineRule="auto"/>
      </w:pPr>
      <w:r>
        <w:separator/>
      </w:r>
    </w:p>
  </w:footnote>
  <w:footnote w:type="continuationSeparator" w:id="0">
    <w:p w14:paraId="41BD590A" w14:textId="77777777" w:rsidR="000E2661" w:rsidRDefault="000E2661" w:rsidP="000E2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549"/>
    <w:multiLevelType w:val="hybridMultilevel"/>
    <w:tmpl w:val="C3A28F0A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3D0C7F"/>
    <w:multiLevelType w:val="hybridMultilevel"/>
    <w:tmpl w:val="4E522A88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D33139"/>
    <w:multiLevelType w:val="hybridMultilevel"/>
    <w:tmpl w:val="4D8A25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02D18"/>
    <w:multiLevelType w:val="multilevel"/>
    <w:tmpl w:val="7E4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C4966"/>
    <w:multiLevelType w:val="hybridMultilevel"/>
    <w:tmpl w:val="FF28375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0E01EE"/>
    <w:multiLevelType w:val="hybridMultilevel"/>
    <w:tmpl w:val="7618E7A4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6502EC"/>
    <w:multiLevelType w:val="hybridMultilevel"/>
    <w:tmpl w:val="7F205F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06E9F"/>
    <w:multiLevelType w:val="hybridMultilevel"/>
    <w:tmpl w:val="B322A3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577699">
    <w:abstractNumId w:val="7"/>
  </w:num>
  <w:num w:numId="2" w16cid:durableId="634607765">
    <w:abstractNumId w:val="2"/>
  </w:num>
  <w:num w:numId="3" w16cid:durableId="889345089">
    <w:abstractNumId w:val="0"/>
  </w:num>
  <w:num w:numId="4" w16cid:durableId="1980912008">
    <w:abstractNumId w:val="1"/>
  </w:num>
  <w:num w:numId="5" w16cid:durableId="1044213310">
    <w:abstractNumId w:val="3"/>
  </w:num>
  <w:num w:numId="6" w16cid:durableId="724262286">
    <w:abstractNumId w:val="5"/>
  </w:num>
  <w:num w:numId="7" w16cid:durableId="772628948">
    <w:abstractNumId w:val="4"/>
  </w:num>
  <w:num w:numId="8" w16cid:durableId="1611158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61"/>
    <w:rsid w:val="000E2661"/>
    <w:rsid w:val="001C6D76"/>
    <w:rsid w:val="00713F93"/>
    <w:rsid w:val="007F3195"/>
    <w:rsid w:val="008B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1D13"/>
  <w15:chartTrackingRefBased/>
  <w15:docId w15:val="{E812D760-EB40-4D2E-AD25-53CAECE1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6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6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6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6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2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2661"/>
  </w:style>
  <w:style w:type="paragraph" w:styleId="Piedepgina">
    <w:name w:val="footer"/>
    <w:basedOn w:val="Normal"/>
    <w:link w:val="PiedepginaCar"/>
    <w:uiPriority w:val="99"/>
    <w:unhideWhenUsed/>
    <w:rsid w:val="000E2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2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Ángela Nistal Guerrero</dc:creator>
  <cp:keywords/>
  <dc:description/>
  <cp:lastModifiedBy>Ángela Nistal Guerrero</cp:lastModifiedBy>
  <cp:revision>1</cp:revision>
  <dcterms:created xsi:type="dcterms:W3CDTF">2025-11-19T19:09:00Z</dcterms:created>
  <dcterms:modified xsi:type="dcterms:W3CDTF">2025-11-19T19:30:00Z</dcterms:modified>
</cp:coreProperties>
</file>