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B677F" w14:textId="77777777" w:rsidR="006101AE" w:rsidRDefault="006101AE">
      <w:r>
        <w:rPr>
          <w:noProof/>
        </w:rPr>
        <w:drawing>
          <wp:anchor distT="0" distB="0" distL="114300" distR="114300" simplePos="0" relativeHeight="251659264" behindDoc="0" locked="0" layoutInCell="1" allowOverlap="1" wp14:anchorId="240153C9" wp14:editId="75E0AC76">
            <wp:simplePos x="0" y="0"/>
            <wp:positionH relativeFrom="column">
              <wp:posOffset>3314700</wp:posOffset>
            </wp:positionH>
            <wp:positionV relativeFrom="paragraph">
              <wp:posOffset>-57150</wp:posOffset>
            </wp:positionV>
            <wp:extent cx="2286000" cy="533400"/>
            <wp:effectExtent l="19050" t="0" r="0" b="0"/>
            <wp:wrapNone/>
            <wp:docPr id="2" name="Picture 2" descr="LVP_UNI_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VP_UNI_LOGO_Black"/>
                    <pic:cNvPicPr>
                      <a:picLocks noChangeAspect="1" noChangeArrowheads="1"/>
                    </pic:cNvPicPr>
                  </pic:nvPicPr>
                  <pic:blipFill>
                    <a:blip r:embed="rId7" cstate="print"/>
                    <a:srcRect/>
                    <a:stretch>
                      <a:fillRect/>
                    </a:stretch>
                  </pic:blipFill>
                  <pic:spPr bwMode="auto">
                    <a:xfrm>
                      <a:off x="0" y="0"/>
                      <a:ext cx="2286000" cy="533400"/>
                    </a:xfrm>
                    <a:prstGeom prst="rect">
                      <a:avLst/>
                    </a:prstGeom>
                    <a:noFill/>
                    <a:ln w="9525">
                      <a:noFill/>
                      <a:miter lim="800000"/>
                      <a:headEnd/>
                      <a:tailEnd/>
                    </a:ln>
                  </pic:spPr>
                </pic:pic>
              </a:graphicData>
            </a:graphic>
          </wp:anchor>
        </w:drawing>
      </w:r>
    </w:p>
    <w:p w14:paraId="3D7CEFA3" w14:textId="577DD12E" w:rsidR="006C4FD3" w:rsidRDefault="006C4FD3" w:rsidP="006C4FD3">
      <w:pPr>
        <w:rPr>
          <w:b/>
          <w:sz w:val="24"/>
          <w:szCs w:val="24"/>
        </w:rPr>
      </w:pPr>
    </w:p>
    <w:p w14:paraId="2EB0EFF5" w14:textId="12CA3690" w:rsidR="002E0479" w:rsidRPr="002E0479" w:rsidRDefault="006A37AF" w:rsidP="005A0E7B">
      <w:pPr>
        <w:pStyle w:val="NoSpacing"/>
        <w:jc w:val="center"/>
        <w:rPr>
          <w:b/>
          <w:sz w:val="24"/>
          <w:szCs w:val="24"/>
        </w:rPr>
      </w:pPr>
      <w:r>
        <w:rPr>
          <w:b/>
          <w:sz w:val="24"/>
          <w:szCs w:val="24"/>
        </w:rPr>
        <w:t>SINLGE USER</w:t>
      </w:r>
      <w:r w:rsidR="00594670" w:rsidRPr="00594670">
        <w:rPr>
          <w:b/>
          <w:sz w:val="24"/>
          <w:szCs w:val="24"/>
        </w:rPr>
        <w:t xml:space="preserve"> </w:t>
      </w:r>
      <w:r w:rsidR="005A0E7B">
        <w:rPr>
          <w:b/>
          <w:sz w:val="24"/>
          <w:szCs w:val="24"/>
        </w:rPr>
        <w:t xml:space="preserve">BEng, MEng, MSc </w:t>
      </w:r>
      <w:r w:rsidR="00F47BCB">
        <w:rPr>
          <w:b/>
          <w:sz w:val="24"/>
          <w:szCs w:val="24"/>
        </w:rPr>
        <w:t>GRO</w:t>
      </w:r>
      <w:r w:rsidR="0035238C">
        <w:rPr>
          <w:b/>
          <w:sz w:val="24"/>
          <w:szCs w:val="24"/>
        </w:rPr>
        <w:t xml:space="preserve">UP PROJECT RISK ASSESSMENT FORM - </w:t>
      </w:r>
      <w:r w:rsidR="001C14CE" w:rsidRPr="002E0479">
        <w:rPr>
          <w:b/>
          <w:sz w:val="24"/>
          <w:szCs w:val="24"/>
        </w:rPr>
        <w:t>REPORT ONLY SIGNIFICA</w:t>
      </w:r>
      <w:r w:rsidR="00BB4D59" w:rsidRPr="002E0479">
        <w:rPr>
          <w:b/>
          <w:sz w:val="24"/>
          <w:szCs w:val="24"/>
        </w:rPr>
        <w:t>NT HAZARD</w:t>
      </w:r>
      <w:r w:rsidR="00D355BF">
        <w:rPr>
          <w:b/>
          <w:sz w:val="24"/>
          <w:szCs w:val="24"/>
        </w:rPr>
        <w:t>S</w:t>
      </w:r>
    </w:p>
    <w:p w14:paraId="104CF291" w14:textId="0A30AD9E" w:rsidR="002E0479" w:rsidRDefault="002E0479" w:rsidP="002E0479">
      <w:pPr>
        <w:pStyle w:val="NoSpacing"/>
        <w:rPr>
          <w:b/>
          <w:color w:val="FF0000"/>
          <w:sz w:val="24"/>
          <w:szCs w:val="24"/>
        </w:rPr>
      </w:pPr>
      <w:r w:rsidRPr="002E0479">
        <w:rPr>
          <w:b/>
          <w:color w:val="FF0000"/>
          <w:sz w:val="24"/>
          <w:szCs w:val="24"/>
        </w:rPr>
        <w:t>Unsafe working methods will lead to a reduction in your final project mark!</w:t>
      </w:r>
      <w:r w:rsidR="0035238C">
        <w:rPr>
          <w:b/>
          <w:color w:val="FF0000"/>
          <w:sz w:val="24"/>
          <w:szCs w:val="24"/>
        </w:rPr>
        <w:t xml:space="preserve"> </w:t>
      </w:r>
      <w:r>
        <w:rPr>
          <w:b/>
          <w:color w:val="FF0000"/>
          <w:sz w:val="24"/>
          <w:szCs w:val="24"/>
        </w:rPr>
        <w:t xml:space="preserve">ALL hardware work </w:t>
      </w:r>
      <w:r w:rsidR="005509F6">
        <w:rPr>
          <w:b/>
          <w:color w:val="FF0000"/>
          <w:sz w:val="24"/>
          <w:szCs w:val="24"/>
        </w:rPr>
        <w:t>must</w:t>
      </w:r>
      <w:r>
        <w:rPr>
          <w:b/>
          <w:color w:val="FF0000"/>
          <w:sz w:val="24"/>
          <w:szCs w:val="24"/>
        </w:rPr>
        <w:t xml:space="preserve"> be completed within the laboratory</w:t>
      </w:r>
    </w:p>
    <w:p w14:paraId="31767BE6" w14:textId="116C45D9" w:rsidR="00051005" w:rsidRDefault="00051005" w:rsidP="002E0479">
      <w:pPr>
        <w:pStyle w:val="NoSpacing"/>
        <w:rPr>
          <w:b/>
          <w:color w:val="FF0000"/>
          <w:sz w:val="24"/>
          <w:szCs w:val="24"/>
        </w:rPr>
      </w:pPr>
    </w:p>
    <w:p w14:paraId="63689AAB" w14:textId="63E3E591" w:rsidR="00461ADF" w:rsidRDefault="00461ADF" w:rsidP="002E0479">
      <w:pPr>
        <w:pStyle w:val="NoSpacing"/>
        <w:rPr>
          <w:b/>
          <w:sz w:val="24"/>
          <w:szCs w:val="24"/>
        </w:rPr>
      </w:pPr>
      <w:r w:rsidRPr="00461ADF">
        <w:rPr>
          <w:b/>
          <w:sz w:val="24"/>
          <w:szCs w:val="24"/>
        </w:rPr>
        <w:t>Students are encouraged to come on site to perform their lab work but are advised that in some circumstances (Adriano, raspberry Pi and</w:t>
      </w:r>
      <w:r w:rsidRPr="00461ADF">
        <w:rPr>
          <w:b/>
          <w:i/>
          <w:sz w:val="24"/>
          <w:szCs w:val="24"/>
        </w:rPr>
        <w:t xml:space="preserve"> </w:t>
      </w:r>
      <w:r w:rsidRPr="00461ADF">
        <w:rPr>
          <w:b/>
          <w:sz w:val="24"/>
          <w:szCs w:val="24"/>
        </w:rPr>
        <w:t>micro-controller</w:t>
      </w:r>
      <w:r w:rsidRPr="00461ADF">
        <w:rPr>
          <w:b/>
          <w:i/>
          <w:sz w:val="24"/>
          <w:szCs w:val="24"/>
        </w:rPr>
        <w:t xml:space="preserve"> </w:t>
      </w:r>
      <w:r w:rsidRPr="00461ADF">
        <w:rPr>
          <w:b/>
          <w:sz w:val="24"/>
          <w:szCs w:val="24"/>
        </w:rPr>
        <w:t>boards which operate at &lt;20V) equipment is allowed to be brought home. Students removing any other equipment from the lab needs to be authorised in writing by your supervisor - supervisors please confirm with HOD/safety team to confirm.</w:t>
      </w:r>
    </w:p>
    <w:p w14:paraId="38EACEE2" w14:textId="230F7A76" w:rsidR="008020E0" w:rsidRDefault="008020E0" w:rsidP="002E0479">
      <w:pPr>
        <w:pStyle w:val="NoSpacing"/>
        <w:rPr>
          <w:b/>
          <w:sz w:val="24"/>
          <w:szCs w:val="24"/>
        </w:rPr>
      </w:pPr>
    </w:p>
    <w:tbl>
      <w:tblPr>
        <w:tblStyle w:val="TableGrid"/>
        <w:tblpPr w:leftFromText="181" w:rightFromText="181" w:topFromText="74" w:bottomFromText="74" w:vertAnchor="text" w:horzAnchor="margin" w:tblpY="188"/>
        <w:tblOverlap w:val="never"/>
        <w:tblW w:w="0" w:type="auto"/>
        <w:tblLook w:val="04A0" w:firstRow="1" w:lastRow="0" w:firstColumn="1" w:lastColumn="0" w:noHBand="0" w:noVBand="1"/>
      </w:tblPr>
      <w:tblGrid>
        <w:gridCol w:w="1555"/>
        <w:gridCol w:w="5244"/>
        <w:gridCol w:w="6663"/>
      </w:tblGrid>
      <w:tr w:rsidR="008020E0" w14:paraId="53392655" w14:textId="77777777" w:rsidTr="006B3DC5">
        <w:trPr>
          <w:trHeight w:val="373"/>
        </w:trPr>
        <w:tc>
          <w:tcPr>
            <w:tcW w:w="6799" w:type="dxa"/>
            <w:gridSpan w:val="2"/>
          </w:tcPr>
          <w:p w14:paraId="3DC119AC" w14:textId="230F7A76" w:rsidR="008020E0" w:rsidRDefault="008020E0" w:rsidP="006B3DC5">
            <w:pPr>
              <w:rPr>
                <w:b/>
                <w:sz w:val="20"/>
                <w:szCs w:val="20"/>
              </w:rPr>
            </w:pPr>
            <w:r>
              <w:rPr>
                <w:b/>
                <w:sz w:val="20"/>
                <w:szCs w:val="20"/>
              </w:rPr>
              <w:t xml:space="preserve">NAME- </w:t>
            </w:r>
          </w:p>
          <w:p w14:paraId="3402B852" w14:textId="77777777" w:rsidR="008020E0" w:rsidRPr="00D94CB1" w:rsidRDefault="008020E0" w:rsidP="006B3DC5">
            <w:pPr>
              <w:rPr>
                <w:b/>
                <w:sz w:val="20"/>
                <w:szCs w:val="20"/>
              </w:rPr>
            </w:pPr>
            <w:r>
              <w:rPr>
                <w:b/>
                <w:sz w:val="20"/>
                <w:szCs w:val="20"/>
              </w:rPr>
              <w:t xml:space="preserve">Student ID Number- </w:t>
            </w:r>
          </w:p>
        </w:tc>
        <w:tc>
          <w:tcPr>
            <w:tcW w:w="6663" w:type="dxa"/>
          </w:tcPr>
          <w:p w14:paraId="6765FDA6" w14:textId="77777777" w:rsidR="008020E0" w:rsidRDefault="008020E0" w:rsidP="006B3DC5">
            <w:pPr>
              <w:rPr>
                <w:b/>
                <w:sz w:val="20"/>
                <w:szCs w:val="20"/>
              </w:rPr>
            </w:pPr>
            <w:r>
              <w:rPr>
                <w:b/>
                <w:sz w:val="20"/>
                <w:szCs w:val="20"/>
              </w:rPr>
              <w:t>LOCATION-</w:t>
            </w:r>
          </w:p>
          <w:p w14:paraId="4EC0BDAB" w14:textId="77777777" w:rsidR="008020E0" w:rsidRPr="00D94CB1" w:rsidRDefault="008020E0" w:rsidP="006B3DC5">
            <w:pPr>
              <w:rPr>
                <w:b/>
                <w:sz w:val="20"/>
                <w:szCs w:val="20"/>
              </w:rPr>
            </w:pPr>
            <w:r>
              <w:rPr>
                <w:b/>
                <w:sz w:val="20"/>
                <w:szCs w:val="20"/>
              </w:rPr>
              <w:t>Final year Laboratory</w:t>
            </w:r>
          </w:p>
        </w:tc>
      </w:tr>
      <w:tr w:rsidR="008020E0" w14:paraId="2310AF24" w14:textId="77777777" w:rsidTr="006B3DC5">
        <w:trPr>
          <w:trHeight w:val="489"/>
        </w:trPr>
        <w:tc>
          <w:tcPr>
            <w:tcW w:w="6799" w:type="dxa"/>
            <w:gridSpan w:val="2"/>
          </w:tcPr>
          <w:p w14:paraId="52806338" w14:textId="77777777" w:rsidR="008020E0" w:rsidRDefault="008020E0" w:rsidP="006B3DC5">
            <w:pPr>
              <w:rPr>
                <w:b/>
                <w:sz w:val="20"/>
                <w:szCs w:val="20"/>
              </w:rPr>
            </w:pPr>
            <w:r w:rsidRPr="00D94CB1">
              <w:rPr>
                <w:b/>
                <w:sz w:val="20"/>
                <w:szCs w:val="20"/>
              </w:rPr>
              <w:t>SCHOOL/DEPARTMENT</w:t>
            </w:r>
            <w:r>
              <w:rPr>
                <w:b/>
                <w:sz w:val="20"/>
                <w:szCs w:val="20"/>
              </w:rPr>
              <w:t xml:space="preserve">: Electrical Engineering &amp; Electronics </w:t>
            </w:r>
          </w:p>
          <w:p w14:paraId="226B3B1B" w14:textId="77777777" w:rsidR="008020E0" w:rsidRPr="00D94CB1" w:rsidRDefault="008020E0" w:rsidP="006B3DC5">
            <w:pPr>
              <w:rPr>
                <w:b/>
                <w:sz w:val="20"/>
                <w:szCs w:val="20"/>
              </w:rPr>
            </w:pPr>
            <w:r>
              <w:rPr>
                <w:b/>
                <w:sz w:val="20"/>
                <w:szCs w:val="20"/>
              </w:rPr>
              <w:t xml:space="preserve">Undergraduate year of </w:t>
            </w:r>
            <w:proofErr w:type="gramStart"/>
            <w:r>
              <w:rPr>
                <w:b/>
                <w:sz w:val="20"/>
                <w:szCs w:val="20"/>
              </w:rPr>
              <w:t>study :</w:t>
            </w:r>
            <w:proofErr w:type="gramEnd"/>
            <w:r>
              <w:rPr>
                <w:b/>
                <w:sz w:val="20"/>
                <w:szCs w:val="20"/>
              </w:rPr>
              <w:t xml:space="preserve"> </w:t>
            </w:r>
          </w:p>
        </w:tc>
        <w:tc>
          <w:tcPr>
            <w:tcW w:w="6663" w:type="dxa"/>
          </w:tcPr>
          <w:p w14:paraId="06C73388" w14:textId="77777777" w:rsidR="008020E0" w:rsidRPr="00D94CB1" w:rsidRDefault="008020E0" w:rsidP="006B3DC5">
            <w:pPr>
              <w:rPr>
                <w:b/>
                <w:sz w:val="20"/>
                <w:szCs w:val="20"/>
              </w:rPr>
            </w:pPr>
            <w:r w:rsidRPr="00D94CB1">
              <w:rPr>
                <w:b/>
                <w:sz w:val="20"/>
                <w:szCs w:val="20"/>
              </w:rPr>
              <w:t>BUILDING</w:t>
            </w:r>
            <w:r>
              <w:rPr>
                <w:b/>
                <w:sz w:val="20"/>
                <w:szCs w:val="20"/>
              </w:rPr>
              <w:t>:  Electrical Engineering and Electronics, A-Block</w:t>
            </w:r>
          </w:p>
        </w:tc>
      </w:tr>
      <w:tr w:rsidR="008020E0" w14:paraId="0D431939" w14:textId="77777777" w:rsidTr="006B3DC5">
        <w:trPr>
          <w:trHeight w:val="425"/>
        </w:trPr>
        <w:tc>
          <w:tcPr>
            <w:tcW w:w="13462" w:type="dxa"/>
            <w:gridSpan w:val="3"/>
          </w:tcPr>
          <w:p w14:paraId="521BBD89" w14:textId="77777777" w:rsidR="008020E0" w:rsidRPr="00D94CB1" w:rsidRDefault="008020E0" w:rsidP="006B3DC5">
            <w:pPr>
              <w:rPr>
                <w:b/>
                <w:sz w:val="20"/>
                <w:szCs w:val="20"/>
              </w:rPr>
            </w:pPr>
            <w:r w:rsidRPr="002E0479">
              <w:rPr>
                <w:b/>
                <w:noProof/>
                <w:sz w:val="20"/>
                <w:szCs w:val="20"/>
              </w:rPr>
              <mc:AlternateContent>
                <mc:Choice Requires="wps">
                  <w:drawing>
                    <wp:anchor distT="45720" distB="45720" distL="114300" distR="114300" simplePos="0" relativeHeight="251661312" behindDoc="0" locked="0" layoutInCell="1" allowOverlap="1" wp14:anchorId="256A5BAF" wp14:editId="7C4C02CA">
                      <wp:simplePos x="0" y="0"/>
                      <wp:positionH relativeFrom="column">
                        <wp:posOffset>-26670</wp:posOffset>
                      </wp:positionH>
                      <wp:positionV relativeFrom="paragraph">
                        <wp:posOffset>57150</wp:posOffset>
                      </wp:positionV>
                      <wp:extent cx="8056245" cy="238760"/>
                      <wp:effectExtent l="0" t="0" r="190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56245" cy="238760"/>
                              </a:xfrm>
                              <a:prstGeom prst="rect">
                                <a:avLst/>
                              </a:prstGeom>
                              <a:solidFill>
                                <a:srgbClr val="FFFFFF"/>
                              </a:solidFill>
                              <a:ln w="9525">
                                <a:noFill/>
                                <a:miter lim="800000"/>
                                <a:headEnd/>
                                <a:tailEnd/>
                              </a:ln>
                            </wps:spPr>
                            <wps:txbx>
                              <w:txbxContent>
                                <w:p w14:paraId="44E897D7" w14:textId="77777777" w:rsidR="008020E0" w:rsidRPr="002E0479" w:rsidRDefault="008020E0" w:rsidP="008020E0">
                                  <w:pPr>
                                    <w:rPr>
                                      <w:color w:val="FF0000"/>
                                    </w:rPr>
                                  </w:pPr>
                                  <w:r>
                                    <w:rPr>
                                      <w:b/>
                                      <w:sz w:val="20"/>
                                      <w:szCs w:val="20"/>
                                    </w:rPr>
                                    <w:t>TITLE OF PROJECT:</w:t>
                                  </w:r>
                                  <w:r>
                                    <w:rPr>
                                      <w:b/>
                                      <w:sz w:val="20"/>
                                      <w:szCs w:val="20"/>
                                    </w:rPr>
                                    <w:tab/>
                                  </w:r>
                                  <w:r w:rsidRPr="002E0479">
                                    <w:rPr>
                                      <w:b/>
                                      <w:color w:val="FFFFFF" w:themeColor="background1"/>
                                      <w:sz w:val="20"/>
                                      <w:szCs w:val="20"/>
                                      <w14:textFill>
                                        <w14:noFill/>
                                      </w14:textFill>
                                    </w:rPr>
                                    <w:t>template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6A5BAF" id="_x0000_t202" coordsize="21600,21600" o:spt="202" path="m,l,21600r21600,l21600,xe">
                      <v:stroke joinstyle="miter"/>
                      <v:path gradientshapeok="t" o:connecttype="rect"/>
                    </v:shapetype>
                    <v:shape id="Text Box 2" o:spid="_x0000_s1026" type="#_x0000_t202" style="position:absolute;margin-left:-2.1pt;margin-top:4.5pt;width:634.35pt;height:18.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" stroked="f">
                      <v:textbox>
                        <w:txbxContent>
                          <w:p w14:paraId="44E897D7" w14:textId="77777777" w:rsidR="008020E0" w:rsidRPr="002E0479" w:rsidRDefault="008020E0" w:rsidP="008020E0">
                            <w:pPr>
                              <w:rPr>
                                <w:color w:val="FF0000"/>
                              </w:rPr>
                            </w:pPr>
                            <w:r>
                              <w:rPr>
                                <w:b/>
                                <w:sz w:val="20"/>
                                <w:szCs w:val="20"/>
                              </w:rPr>
                              <w:t>TITLE OF PROJECT:</w:t>
                            </w:r>
                            <w:r>
                              <w:rPr>
                                <w:b/>
                                <w:sz w:val="20"/>
                                <w:szCs w:val="20"/>
                              </w:rPr>
                              <w:tab/>
                            </w:r>
                            <w:r w:rsidRPr="002E0479">
                              <w:rPr>
                                <w:b/>
                                <w:color w:val="FFFFFF" w:themeColor="background1"/>
                                <w:sz w:val="20"/>
                                <w:szCs w:val="20"/>
                                <w14:textFill>
                                  <w14:noFill/>
                                </w14:textFill>
                              </w:rPr>
                              <w:t>template</w:t>
                            </w:r>
                          </w:p>
                        </w:txbxContent>
                      </v:textbox>
                      <w10:wrap type="square"/>
                    </v:shape>
                  </w:pict>
                </mc:Fallback>
              </mc:AlternateContent>
            </w:r>
          </w:p>
        </w:tc>
      </w:tr>
      <w:tr w:rsidR="008020E0" w14:paraId="3453B60A" w14:textId="77777777" w:rsidTr="006B3DC5">
        <w:trPr>
          <w:trHeight w:val="575"/>
        </w:trPr>
        <w:tc>
          <w:tcPr>
            <w:tcW w:w="13462" w:type="dxa"/>
            <w:gridSpan w:val="3"/>
          </w:tcPr>
          <w:p w14:paraId="622B5B20" w14:textId="77777777" w:rsidR="008020E0" w:rsidRPr="002E0479" w:rsidRDefault="008020E0" w:rsidP="006B3DC5">
            <w:pPr>
              <w:rPr>
                <w:b/>
                <w:noProof/>
                <w:sz w:val="20"/>
                <w:szCs w:val="20"/>
              </w:rPr>
            </w:pPr>
            <w:r w:rsidRPr="002E0479">
              <w:rPr>
                <w:b/>
                <w:noProof/>
                <w:sz w:val="20"/>
                <w:szCs w:val="20"/>
              </w:rPr>
              <mc:AlternateContent>
                <mc:Choice Requires="wps">
                  <w:drawing>
                    <wp:anchor distT="45720" distB="45720" distL="114300" distR="114300" simplePos="0" relativeHeight="251662336" behindDoc="0" locked="0" layoutInCell="1" allowOverlap="1" wp14:anchorId="0B1404C2" wp14:editId="1A07463E">
                      <wp:simplePos x="0" y="0"/>
                      <wp:positionH relativeFrom="column">
                        <wp:posOffset>-62230</wp:posOffset>
                      </wp:positionH>
                      <wp:positionV relativeFrom="paragraph">
                        <wp:posOffset>39370</wp:posOffset>
                      </wp:positionV>
                      <wp:extent cx="8056245" cy="295275"/>
                      <wp:effectExtent l="0" t="0" r="1905" b="952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56245" cy="295275"/>
                              </a:xfrm>
                              <a:prstGeom prst="rect">
                                <a:avLst/>
                              </a:prstGeom>
                              <a:solidFill>
                                <a:srgbClr val="FFFFFF"/>
                              </a:solidFill>
                              <a:ln w="9525">
                                <a:noFill/>
                                <a:miter lim="800000"/>
                                <a:headEnd/>
                                <a:tailEnd/>
                              </a:ln>
                            </wps:spPr>
                            <wps:txbx>
                              <w:txbxContent>
                                <w:p w14:paraId="25275D7C" w14:textId="77777777" w:rsidR="008020E0" w:rsidRPr="002E0479" w:rsidRDefault="008020E0" w:rsidP="008020E0">
                                  <w:pPr>
                                    <w:rPr>
                                      <w:color w:val="FF0000"/>
                                    </w:rPr>
                                  </w:pPr>
                                  <w:r>
                                    <w:rPr>
                                      <w:b/>
                                      <w:sz w:val="20"/>
                                      <w:szCs w:val="20"/>
                                    </w:rPr>
                                    <w:t>Description of Work:</w:t>
                                  </w:r>
                                  <w:r>
                                    <w:rPr>
                                      <w:b/>
                                      <w:sz w:val="20"/>
                                      <w:szCs w:val="20"/>
                                    </w:rPr>
                                    <w:tab/>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1404C2" id="_x0000_s1027" type="#_x0000_t202" style="position:absolute;margin-left:-4.9pt;margin-top:3.1pt;width:634.35pt;height:2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" stroked="f">
                      <v:textbox>
                        <w:txbxContent>
                          <w:p w14:paraId="25275D7C" w14:textId="77777777" w:rsidR="008020E0" w:rsidRPr="002E0479" w:rsidRDefault="008020E0" w:rsidP="008020E0">
                            <w:pPr>
                              <w:rPr>
                                <w:color w:val="FF0000"/>
                              </w:rPr>
                            </w:pPr>
                            <w:r>
                              <w:rPr>
                                <w:b/>
                                <w:sz w:val="20"/>
                                <w:szCs w:val="20"/>
                              </w:rPr>
                              <w:t>Description of Work:</w:t>
                            </w:r>
                            <w:r>
                              <w:rPr>
                                <w:b/>
                                <w:sz w:val="20"/>
                                <w:szCs w:val="20"/>
                              </w:rPr>
                              <w:tab/>
                              <w:t xml:space="preserve"> </w:t>
                            </w:r>
                          </w:p>
                        </w:txbxContent>
                      </v:textbox>
                      <w10:wrap type="square"/>
                    </v:shape>
                  </w:pict>
                </mc:Fallback>
              </mc:AlternateContent>
            </w:r>
          </w:p>
        </w:tc>
      </w:tr>
      <w:tr w:rsidR="008020E0" w14:paraId="6F0837D4" w14:textId="77777777" w:rsidTr="008020E0">
        <w:trPr>
          <w:trHeight w:val="575"/>
        </w:trPr>
        <w:tc>
          <w:tcPr>
            <w:tcW w:w="1555" w:type="dxa"/>
            <w:vMerge w:val="restart"/>
          </w:tcPr>
          <w:p w14:paraId="3132B4B6" w14:textId="77777777" w:rsidR="008020E0" w:rsidRPr="005A208B" w:rsidRDefault="008020E0" w:rsidP="008020E0">
            <w:pPr>
              <w:rPr>
                <w:b/>
                <w:noProof/>
                <w:sz w:val="20"/>
                <w:szCs w:val="20"/>
              </w:rPr>
            </w:pPr>
            <w:r w:rsidRPr="005A208B">
              <w:rPr>
                <w:b/>
                <w:noProof/>
                <w:sz w:val="20"/>
                <w:szCs w:val="20"/>
              </w:rPr>
              <w:t>Select a category for this project:</w:t>
            </w:r>
          </w:p>
          <w:p w14:paraId="014B8981" w14:textId="77777777" w:rsidR="008020E0" w:rsidRPr="005A208B" w:rsidRDefault="008020E0" w:rsidP="008020E0">
            <w:pPr>
              <w:rPr>
                <w:b/>
                <w:noProof/>
                <w:sz w:val="20"/>
                <w:szCs w:val="20"/>
              </w:rPr>
            </w:pPr>
          </w:p>
          <w:p w14:paraId="55DD7333" w14:textId="77777777" w:rsidR="003D655C" w:rsidRDefault="008020E0" w:rsidP="008020E0">
            <w:pPr>
              <w:rPr>
                <w:b/>
                <w:noProof/>
                <w:sz w:val="20"/>
                <w:szCs w:val="20"/>
              </w:rPr>
            </w:pPr>
            <w:r w:rsidRPr="005A208B">
              <w:rPr>
                <w:b/>
                <w:noProof/>
                <w:sz w:val="20"/>
                <w:szCs w:val="20"/>
              </w:rPr>
              <w:t>Category</w:t>
            </w:r>
          </w:p>
          <w:p w14:paraId="670627D4" w14:textId="65324DBF" w:rsidR="008020E0" w:rsidRPr="002E0479" w:rsidRDefault="008020E0" w:rsidP="008020E0">
            <w:pPr>
              <w:rPr>
                <w:b/>
                <w:noProof/>
                <w:sz w:val="20"/>
                <w:szCs w:val="20"/>
              </w:rPr>
            </w:pPr>
            <w:r w:rsidRPr="005A208B">
              <w:rPr>
                <w:b/>
                <w:noProof/>
                <w:sz w:val="20"/>
                <w:szCs w:val="20"/>
              </w:rPr>
              <w:t xml:space="preserve"> 1 / 2 / 3</w:t>
            </w:r>
          </w:p>
        </w:tc>
        <w:tc>
          <w:tcPr>
            <w:tcW w:w="11907" w:type="dxa"/>
            <w:gridSpan w:val="2"/>
          </w:tcPr>
          <w:p w14:paraId="13B0570D" w14:textId="37B0A526" w:rsidR="008020E0" w:rsidRPr="002E0479" w:rsidRDefault="008020E0" w:rsidP="008020E0">
            <w:pPr>
              <w:rPr>
                <w:b/>
                <w:noProof/>
                <w:sz w:val="20"/>
                <w:szCs w:val="20"/>
              </w:rPr>
            </w:pPr>
            <w:r w:rsidRPr="00127E8C">
              <w:rPr>
                <w:rFonts w:ascii="Calibri" w:hAnsi="Calibri"/>
                <w:b/>
                <w:u w:val="single"/>
              </w:rPr>
              <w:t>Category 1 – Projects based on specialist equipment:</w:t>
            </w:r>
            <w:r w:rsidRPr="00127E8C">
              <w:rPr>
                <w:rFonts w:ascii="Calibri" w:hAnsi="Calibri"/>
              </w:rPr>
              <w:t xml:space="preserve"> Projects requiring equipment available in the electronics laboratories (such as power supplies, multimeters, oscilloscopes, etc.) or any other specialist equipment that requires specific health and safety considerations (such as drones, etc.) that students would not normally be allowed to take home.</w:t>
            </w:r>
          </w:p>
        </w:tc>
      </w:tr>
      <w:tr w:rsidR="008020E0" w14:paraId="26654BFA" w14:textId="77777777" w:rsidTr="008020E0">
        <w:trPr>
          <w:trHeight w:val="575"/>
        </w:trPr>
        <w:tc>
          <w:tcPr>
            <w:tcW w:w="1555" w:type="dxa"/>
            <w:vMerge/>
          </w:tcPr>
          <w:p w14:paraId="4CC8EEA1" w14:textId="77777777" w:rsidR="008020E0" w:rsidRPr="002E0479" w:rsidRDefault="008020E0" w:rsidP="008020E0">
            <w:pPr>
              <w:rPr>
                <w:b/>
                <w:noProof/>
                <w:sz w:val="20"/>
                <w:szCs w:val="20"/>
              </w:rPr>
            </w:pPr>
          </w:p>
        </w:tc>
        <w:tc>
          <w:tcPr>
            <w:tcW w:w="11907" w:type="dxa"/>
            <w:gridSpan w:val="2"/>
          </w:tcPr>
          <w:p w14:paraId="537764DD" w14:textId="0EBC71DB" w:rsidR="008020E0" w:rsidRPr="002E0479" w:rsidRDefault="008020E0" w:rsidP="008020E0">
            <w:pPr>
              <w:rPr>
                <w:b/>
                <w:noProof/>
                <w:sz w:val="20"/>
                <w:szCs w:val="20"/>
              </w:rPr>
            </w:pPr>
            <w:r w:rsidRPr="00127E8C">
              <w:rPr>
                <w:rFonts w:ascii="Calibri" w:hAnsi="Calibri"/>
                <w:b/>
                <w:u w:val="single"/>
              </w:rPr>
              <w:t>Category 2 – Projects based on “home-friendly” equipment:</w:t>
            </w:r>
            <w:r w:rsidRPr="00127E8C">
              <w:rPr>
                <w:rFonts w:ascii="Calibri" w:hAnsi="Calibri"/>
              </w:rPr>
              <w:t xml:space="preserve"> Projects requiring small pieces of equipment that do not require specific health and safety considerations and students can safely use at home (Raspberry Pi’s, Arduinos and other similar low-voltage boards</w:t>
            </w:r>
            <w:r>
              <w:rPr>
                <w:rFonts w:ascii="Calibri" w:hAnsi="Calibri"/>
              </w:rPr>
              <w:t xml:space="preserve"> with double insulated power supplies</w:t>
            </w:r>
            <w:r w:rsidRPr="00127E8C">
              <w:rPr>
                <w:rFonts w:ascii="Calibri" w:hAnsi="Calibri"/>
              </w:rPr>
              <w:t>).</w:t>
            </w:r>
          </w:p>
        </w:tc>
      </w:tr>
      <w:tr w:rsidR="008020E0" w14:paraId="4E1BFEC9" w14:textId="77777777" w:rsidTr="008020E0">
        <w:trPr>
          <w:trHeight w:val="575"/>
        </w:trPr>
        <w:tc>
          <w:tcPr>
            <w:tcW w:w="1555" w:type="dxa"/>
            <w:vMerge/>
          </w:tcPr>
          <w:p w14:paraId="2C0D7F1E" w14:textId="77777777" w:rsidR="008020E0" w:rsidRPr="002E0479" w:rsidRDefault="008020E0" w:rsidP="008020E0">
            <w:pPr>
              <w:rPr>
                <w:b/>
                <w:noProof/>
                <w:sz w:val="20"/>
                <w:szCs w:val="20"/>
              </w:rPr>
            </w:pPr>
          </w:p>
        </w:tc>
        <w:tc>
          <w:tcPr>
            <w:tcW w:w="11907" w:type="dxa"/>
            <w:gridSpan w:val="2"/>
          </w:tcPr>
          <w:p w14:paraId="1CD26290" w14:textId="6E68AA3C" w:rsidR="008020E0" w:rsidRPr="002E0479" w:rsidRDefault="008020E0" w:rsidP="008020E0">
            <w:pPr>
              <w:rPr>
                <w:b/>
                <w:noProof/>
                <w:sz w:val="20"/>
                <w:szCs w:val="20"/>
              </w:rPr>
            </w:pPr>
            <w:r w:rsidRPr="00127E8C">
              <w:rPr>
                <w:rFonts w:ascii="Calibri" w:hAnsi="Calibri"/>
                <w:b/>
                <w:u w:val="single"/>
              </w:rPr>
              <w:t>Category 3 – Projects based on software only:</w:t>
            </w:r>
            <w:r w:rsidRPr="00127E8C">
              <w:rPr>
                <w:rFonts w:ascii="Calibri" w:hAnsi="Calibri"/>
              </w:rPr>
              <w:t xml:space="preserve"> Projects fully based on software that can be completed using only a computer, without requiring any other equipment.</w:t>
            </w:r>
          </w:p>
        </w:tc>
      </w:tr>
    </w:tbl>
    <w:p w14:paraId="0F721D45" w14:textId="77777777" w:rsidR="00051005" w:rsidRDefault="00051005" w:rsidP="008020E0">
      <w:pPr>
        <w:pStyle w:val="NoSpacing"/>
      </w:pPr>
    </w:p>
    <w:p w14:paraId="27D99664" w14:textId="77777777" w:rsidR="00051005" w:rsidRDefault="00051005" w:rsidP="00051005">
      <w:pPr>
        <w:pStyle w:val="NoSpacing"/>
        <w:ind w:left="360"/>
      </w:pPr>
      <w:r>
        <w:t xml:space="preserve">If students are in an observation capacity only when experiment is being performed </w:t>
      </w:r>
    </w:p>
    <w:p w14:paraId="616B4840" w14:textId="77777777" w:rsidR="00051005" w:rsidRDefault="00051005" w:rsidP="00051005">
      <w:pPr>
        <w:pStyle w:val="NoSpacing"/>
        <w:numPr>
          <w:ilvl w:val="0"/>
          <w:numId w:val="35"/>
        </w:numPr>
      </w:pPr>
      <w:r>
        <w:t xml:space="preserve">please state this on form as well as risk in being observers  - i.e. possible distracting experimentalist, </w:t>
      </w:r>
    </w:p>
    <w:p w14:paraId="6BBFBBDA" w14:textId="77777777" w:rsidR="00051005" w:rsidRDefault="00051005" w:rsidP="00051005">
      <w:pPr>
        <w:pStyle w:val="NoSpacing"/>
        <w:numPr>
          <w:ilvl w:val="0"/>
          <w:numId w:val="35"/>
        </w:numPr>
      </w:pPr>
      <w:r>
        <w:t>State risk if they could be injured in this respect and how. Significant risks only should be stated.</w:t>
      </w:r>
    </w:p>
    <w:p w14:paraId="2C5D254E" w14:textId="60B8E5B1" w:rsidR="00CA174A" w:rsidRDefault="00051005" w:rsidP="008020E0">
      <w:pPr>
        <w:pStyle w:val="NoSpacing"/>
        <w:numPr>
          <w:ilvl w:val="0"/>
          <w:numId w:val="35"/>
        </w:numPr>
      </w:pPr>
      <w:r>
        <w:t>Class of any laser is required</w:t>
      </w:r>
    </w:p>
    <w:p w14:paraId="3050AD64" w14:textId="221892FF" w:rsidR="003D655C" w:rsidRDefault="003D655C" w:rsidP="003D655C">
      <w:pPr>
        <w:pStyle w:val="NoSpacing"/>
      </w:pPr>
    </w:p>
    <w:p w14:paraId="23CC06EC" w14:textId="77777777" w:rsidR="003D655C" w:rsidRDefault="003D655C" w:rsidP="003D655C">
      <w:pPr>
        <w:pStyle w:val="NoSpacing"/>
      </w:pPr>
    </w:p>
    <w:tbl>
      <w:tblPr>
        <w:tblStyle w:val="TableGrid"/>
        <w:tblpPr w:leftFromText="181" w:rightFromText="181" w:topFromText="74" w:bottomFromText="74" w:vertAnchor="text" w:horzAnchor="margin" w:tblpY="188"/>
        <w:tblOverlap w:val="never"/>
        <w:tblW w:w="0" w:type="auto"/>
        <w:tblLook w:val="04A0" w:firstRow="1" w:lastRow="0" w:firstColumn="1" w:lastColumn="0" w:noHBand="0" w:noVBand="1"/>
      </w:tblPr>
      <w:tblGrid>
        <w:gridCol w:w="2689"/>
        <w:gridCol w:w="1559"/>
        <w:gridCol w:w="7059"/>
        <w:gridCol w:w="718"/>
        <w:gridCol w:w="19"/>
        <w:gridCol w:w="699"/>
        <w:gridCol w:w="10"/>
        <w:gridCol w:w="709"/>
      </w:tblGrid>
      <w:tr w:rsidR="0076010F" w14:paraId="47AB18DB" w14:textId="77777777" w:rsidTr="00C82DD1">
        <w:trPr>
          <w:cantSplit/>
          <w:trHeight w:val="407"/>
        </w:trPr>
        <w:tc>
          <w:tcPr>
            <w:tcW w:w="13462" w:type="dxa"/>
            <w:gridSpan w:val="8"/>
          </w:tcPr>
          <w:p w14:paraId="32E16EFE" w14:textId="60826DEE" w:rsidR="003D655C" w:rsidRPr="0052748C" w:rsidRDefault="0076010F" w:rsidP="00571E16">
            <w:r w:rsidRPr="0052748C">
              <w:lastRenderedPageBreak/>
              <w:t xml:space="preserve">State voltage &amp; current values of all power sources being used.  Any power supplies that have the ability to generate current and voltages &gt; 10mA </w:t>
            </w:r>
            <w:r w:rsidRPr="0052748C">
              <w:rPr>
                <w:color w:val="FF0000"/>
              </w:rPr>
              <w:t xml:space="preserve">AND </w:t>
            </w:r>
            <w:r w:rsidRPr="0052748C">
              <w:t xml:space="preserve">&gt;20V respectively can be regarded as potentially extremely hazardous:     </w:t>
            </w:r>
          </w:p>
          <w:p w14:paraId="06C037D4" w14:textId="77777777" w:rsidR="0052748C" w:rsidRPr="0052748C" w:rsidRDefault="0052748C" w:rsidP="00571E16"/>
          <w:p w14:paraId="28F12F2A" w14:textId="5E42903A" w:rsidR="0076010F" w:rsidRDefault="0076010F" w:rsidP="00571E16">
            <w:pPr>
              <w:rPr>
                <w:b/>
                <w:sz w:val="20"/>
                <w:szCs w:val="20"/>
              </w:rPr>
            </w:pPr>
            <w:r w:rsidRPr="0052748C">
              <w:t xml:space="preserve">Voltage                      </w:t>
            </w:r>
            <w:r w:rsidR="0052748C" w:rsidRPr="0052748C">
              <w:t xml:space="preserve">                                                    </w:t>
            </w:r>
            <w:r w:rsidRPr="0052748C">
              <w:t xml:space="preserve">   Current</w:t>
            </w:r>
            <w:r>
              <w:rPr>
                <w:b/>
                <w:sz w:val="20"/>
                <w:szCs w:val="20"/>
              </w:rPr>
              <w:t xml:space="preserve">                                    </w:t>
            </w:r>
          </w:p>
        </w:tc>
      </w:tr>
      <w:tr w:rsidR="00755D15" w14:paraId="74254103" w14:textId="77777777" w:rsidTr="000E595E">
        <w:trPr>
          <w:cantSplit/>
          <w:trHeight w:val="368"/>
        </w:trPr>
        <w:tc>
          <w:tcPr>
            <w:tcW w:w="2689" w:type="dxa"/>
            <w:vMerge w:val="restart"/>
          </w:tcPr>
          <w:p w14:paraId="09E555B0" w14:textId="77777777" w:rsidR="00755D15" w:rsidRDefault="00755D15" w:rsidP="00715A8B">
            <w:pPr>
              <w:rPr>
                <w:b/>
                <w:sz w:val="20"/>
                <w:szCs w:val="20"/>
              </w:rPr>
            </w:pPr>
            <w:r w:rsidRPr="00D94CB1">
              <w:rPr>
                <w:b/>
                <w:sz w:val="20"/>
                <w:szCs w:val="20"/>
              </w:rPr>
              <w:t>HAZARDS</w:t>
            </w:r>
          </w:p>
          <w:p w14:paraId="3E150965" w14:textId="77777777" w:rsidR="00755D15" w:rsidRPr="00D54A0B" w:rsidRDefault="00755D15" w:rsidP="00715A8B">
            <w:pPr>
              <w:rPr>
                <w:b/>
                <w:sz w:val="20"/>
                <w:szCs w:val="20"/>
              </w:rPr>
            </w:pPr>
            <w:r w:rsidRPr="00D54A0B">
              <w:rPr>
                <w:b/>
                <w:sz w:val="20"/>
                <w:szCs w:val="20"/>
              </w:rPr>
              <w:t>(Location, equipment and substances, activities)</w:t>
            </w:r>
          </w:p>
        </w:tc>
        <w:tc>
          <w:tcPr>
            <w:tcW w:w="1559" w:type="dxa"/>
            <w:vMerge w:val="restart"/>
          </w:tcPr>
          <w:p w14:paraId="481633F8" w14:textId="77777777" w:rsidR="00755D15" w:rsidRPr="00D94CB1" w:rsidRDefault="00755D15" w:rsidP="00715A8B">
            <w:pPr>
              <w:rPr>
                <w:b/>
                <w:sz w:val="20"/>
                <w:szCs w:val="20"/>
              </w:rPr>
            </w:pPr>
            <w:r w:rsidRPr="00D94CB1">
              <w:rPr>
                <w:b/>
                <w:sz w:val="20"/>
                <w:szCs w:val="20"/>
              </w:rPr>
              <w:t>WHO CAN BE HARMED?</w:t>
            </w:r>
          </w:p>
        </w:tc>
        <w:tc>
          <w:tcPr>
            <w:tcW w:w="7059" w:type="dxa"/>
            <w:vMerge w:val="restart"/>
          </w:tcPr>
          <w:p w14:paraId="16D4877D" w14:textId="77777777" w:rsidR="00755D15" w:rsidRPr="00D94CB1" w:rsidRDefault="00755D15" w:rsidP="00715A8B">
            <w:pPr>
              <w:rPr>
                <w:b/>
                <w:sz w:val="20"/>
                <w:szCs w:val="20"/>
              </w:rPr>
            </w:pPr>
            <w:r w:rsidRPr="00D94CB1">
              <w:rPr>
                <w:b/>
                <w:sz w:val="20"/>
                <w:szCs w:val="20"/>
              </w:rPr>
              <w:t>CURRENT CONTROLS</w:t>
            </w:r>
          </w:p>
        </w:tc>
        <w:tc>
          <w:tcPr>
            <w:tcW w:w="2155" w:type="dxa"/>
            <w:gridSpan w:val="5"/>
          </w:tcPr>
          <w:p w14:paraId="2FF20E8F" w14:textId="1643FA37" w:rsidR="00755D15" w:rsidRPr="00D94CB1" w:rsidRDefault="00755D15" w:rsidP="002C5F41">
            <w:pPr>
              <w:jc w:val="center"/>
              <w:rPr>
                <w:b/>
                <w:sz w:val="20"/>
                <w:szCs w:val="20"/>
              </w:rPr>
            </w:pPr>
            <w:r>
              <w:rPr>
                <w:b/>
                <w:sz w:val="20"/>
                <w:szCs w:val="20"/>
              </w:rPr>
              <w:t xml:space="preserve">Likelihood (L) </w:t>
            </w:r>
            <w:r w:rsidR="002C5F41">
              <w:rPr>
                <w:b/>
                <w:sz w:val="20"/>
                <w:szCs w:val="20"/>
              </w:rPr>
              <w:sym w:font="Symbol" w:char="F0B4"/>
            </w:r>
            <w:r>
              <w:rPr>
                <w:b/>
                <w:sz w:val="20"/>
                <w:szCs w:val="20"/>
              </w:rPr>
              <w:t xml:space="preserve"> Consequence (C)</w:t>
            </w:r>
            <w:r w:rsidR="00AB6373">
              <w:rPr>
                <w:b/>
                <w:sz w:val="20"/>
                <w:szCs w:val="20"/>
              </w:rPr>
              <w:t xml:space="preserve"> = </w:t>
            </w:r>
            <w:r w:rsidR="00AB6373" w:rsidRPr="00D94CB1">
              <w:rPr>
                <w:b/>
                <w:sz w:val="20"/>
                <w:szCs w:val="20"/>
              </w:rPr>
              <w:t xml:space="preserve"> RISK SCORE</w:t>
            </w:r>
            <w:r w:rsidR="00AB6373">
              <w:rPr>
                <w:b/>
                <w:sz w:val="20"/>
                <w:szCs w:val="20"/>
              </w:rPr>
              <w:t xml:space="preserve"> (R)</w:t>
            </w:r>
          </w:p>
        </w:tc>
      </w:tr>
      <w:tr w:rsidR="00755D15" w14:paraId="20493B8D" w14:textId="77777777" w:rsidTr="000E595E">
        <w:trPr>
          <w:cantSplit/>
          <w:trHeight w:val="367"/>
        </w:trPr>
        <w:tc>
          <w:tcPr>
            <w:tcW w:w="2689" w:type="dxa"/>
            <w:vMerge/>
          </w:tcPr>
          <w:p w14:paraId="0EEDFC83" w14:textId="77777777" w:rsidR="00755D15" w:rsidRPr="00D94CB1" w:rsidRDefault="00755D15" w:rsidP="00715A8B">
            <w:pPr>
              <w:rPr>
                <w:b/>
                <w:sz w:val="20"/>
                <w:szCs w:val="20"/>
              </w:rPr>
            </w:pPr>
          </w:p>
        </w:tc>
        <w:tc>
          <w:tcPr>
            <w:tcW w:w="1559" w:type="dxa"/>
            <w:vMerge/>
          </w:tcPr>
          <w:p w14:paraId="5AFCDC1E" w14:textId="77777777" w:rsidR="00755D15" w:rsidRPr="00D94CB1" w:rsidRDefault="00755D15" w:rsidP="00715A8B">
            <w:pPr>
              <w:rPr>
                <w:b/>
                <w:sz w:val="20"/>
                <w:szCs w:val="20"/>
              </w:rPr>
            </w:pPr>
          </w:p>
        </w:tc>
        <w:tc>
          <w:tcPr>
            <w:tcW w:w="7059" w:type="dxa"/>
            <w:vMerge/>
          </w:tcPr>
          <w:p w14:paraId="31956362" w14:textId="77777777" w:rsidR="00755D15" w:rsidRPr="00D94CB1" w:rsidRDefault="00755D15" w:rsidP="00715A8B">
            <w:pPr>
              <w:rPr>
                <w:b/>
                <w:sz w:val="20"/>
                <w:szCs w:val="20"/>
              </w:rPr>
            </w:pPr>
          </w:p>
        </w:tc>
        <w:tc>
          <w:tcPr>
            <w:tcW w:w="718" w:type="dxa"/>
          </w:tcPr>
          <w:p w14:paraId="36BA7693" w14:textId="4592BCD7" w:rsidR="00755D15" w:rsidRPr="00D94CB1" w:rsidRDefault="00755D15" w:rsidP="0076010F">
            <w:pPr>
              <w:jc w:val="center"/>
              <w:rPr>
                <w:b/>
                <w:sz w:val="20"/>
                <w:szCs w:val="20"/>
              </w:rPr>
            </w:pPr>
            <w:r>
              <w:rPr>
                <w:b/>
                <w:sz w:val="20"/>
                <w:szCs w:val="20"/>
              </w:rPr>
              <w:t>L</w:t>
            </w:r>
          </w:p>
        </w:tc>
        <w:tc>
          <w:tcPr>
            <w:tcW w:w="718" w:type="dxa"/>
            <w:gridSpan w:val="2"/>
          </w:tcPr>
          <w:p w14:paraId="2A63AF82" w14:textId="306966E4" w:rsidR="00755D15" w:rsidRPr="00D94CB1" w:rsidRDefault="00755D15" w:rsidP="0076010F">
            <w:pPr>
              <w:jc w:val="center"/>
              <w:rPr>
                <w:b/>
                <w:sz w:val="20"/>
                <w:szCs w:val="20"/>
              </w:rPr>
            </w:pPr>
            <w:r>
              <w:rPr>
                <w:b/>
                <w:sz w:val="20"/>
                <w:szCs w:val="20"/>
              </w:rPr>
              <w:t>C</w:t>
            </w:r>
          </w:p>
        </w:tc>
        <w:tc>
          <w:tcPr>
            <w:tcW w:w="719" w:type="dxa"/>
            <w:gridSpan w:val="2"/>
          </w:tcPr>
          <w:p w14:paraId="4B128370" w14:textId="1A63B453" w:rsidR="00755D15" w:rsidRPr="00D94CB1" w:rsidRDefault="00755D15" w:rsidP="0076010F">
            <w:pPr>
              <w:jc w:val="center"/>
              <w:rPr>
                <w:b/>
                <w:sz w:val="20"/>
                <w:szCs w:val="20"/>
              </w:rPr>
            </w:pPr>
            <w:r>
              <w:rPr>
                <w:b/>
                <w:sz w:val="20"/>
                <w:szCs w:val="20"/>
              </w:rPr>
              <w:t>R</w:t>
            </w:r>
          </w:p>
        </w:tc>
      </w:tr>
      <w:tr w:rsidR="0076010F" w14:paraId="21280046" w14:textId="77777777" w:rsidTr="000E595E">
        <w:trPr>
          <w:cantSplit/>
          <w:trHeight w:val="419"/>
        </w:trPr>
        <w:tc>
          <w:tcPr>
            <w:tcW w:w="2689" w:type="dxa"/>
            <w:tcMar>
              <w:left w:w="28" w:type="dxa"/>
              <w:right w:w="28" w:type="dxa"/>
            </w:tcMar>
          </w:tcPr>
          <w:p w14:paraId="35D3B13A" w14:textId="3871F0B0" w:rsidR="0076010F" w:rsidRPr="00715A8B" w:rsidRDefault="0076010F" w:rsidP="0007336D">
            <w:pPr>
              <w:ind w:left="22"/>
              <w:rPr>
                <w:sz w:val="18"/>
                <w:szCs w:val="18"/>
              </w:rPr>
            </w:pPr>
          </w:p>
        </w:tc>
        <w:tc>
          <w:tcPr>
            <w:tcW w:w="1559" w:type="dxa"/>
            <w:tcMar>
              <w:left w:w="28" w:type="dxa"/>
              <w:right w:w="28" w:type="dxa"/>
            </w:tcMar>
          </w:tcPr>
          <w:p w14:paraId="1542BDD6" w14:textId="5067C809" w:rsidR="0076010F" w:rsidRPr="004F03EF" w:rsidRDefault="0076010F" w:rsidP="004F03EF">
            <w:pPr>
              <w:ind w:left="22"/>
              <w:rPr>
                <w:sz w:val="18"/>
                <w:szCs w:val="18"/>
              </w:rPr>
            </w:pPr>
          </w:p>
        </w:tc>
        <w:tc>
          <w:tcPr>
            <w:tcW w:w="7059" w:type="dxa"/>
            <w:tcMar>
              <w:left w:w="28" w:type="dxa"/>
              <w:right w:w="28" w:type="dxa"/>
            </w:tcMar>
          </w:tcPr>
          <w:p w14:paraId="3C798453" w14:textId="27A3C275" w:rsidR="005B1505" w:rsidRPr="004F03EF" w:rsidRDefault="005B1505" w:rsidP="004F03EF">
            <w:pPr>
              <w:ind w:left="22"/>
              <w:rPr>
                <w:sz w:val="18"/>
                <w:szCs w:val="18"/>
              </w:rPr>
            </w:pPr>
          </w:p>
        </w:tc>
        <w:tc>
          <w:tcPr>
            <w:tcW w:w="737" w:type="dxa"/>
            <w:gridSpan w:val="2"/>
            <w:tcMar>
              <w:left w:w="28" w:type="dxa"/>
              <w:right w:w="28" w:type="dxa"/>
            </w:tcMar>
          </w:tcPr>
          <w:p w14:paraId="1CD625DE" w14:textId="3F908DFC" w:rsidR="0076010F" w:rsidRPr="00715A8B" w:rsidRDefault="0076010F" w:rsidP="00755D15">
            <w:pPr>
              <w:ind w:left="22"/>
              <w:jc w:val="center"/>
              <w:rPr>
                <w:sz w:val="18"/>
                <w:szCs w:val="18"/>
              </w:rPr>
            </w:pPr>
          </w:p>
        </w:tc>
        <w:tc>
          <w:tcPr>
            <w:tcW w:w="709" w:type="dxa"/>
            <w:gridSpan w:val="2"/>
            <w:tcMar>
              <w:left w:w="28" w:type="dxa"/>
              <w:right w:w="28" w:type="dxa"/>
            </w:tcMar>
          </w:tcPr>
          <w:p w14:paraId="5E777496" w14:textId="675B95D9" w:rsidR="0076010F" w:rsidRPr="00715A8B" w:rsidRDefault="0076010F" w:rsidP="00755D15">
            <w:pPr>
              <w:ind w:left="22"/>
              <w:jc w:val="center"/>
              <w:rPr>
                <w:sz w:val="18"/>
                <w:szCs w:val="18"/>
              </w:rPr>
            </w:pPr>
          </w:p>
        </w:tc>
        <w:tc>
          <w:tcPr>
            <w:tcW w:w="709" w:type="dxa"/>
            <w:tcMar>
              <w:left w:w="28" w:type="dxa"/>
              <w:right w:w="28" w:type="dxa"/>
            </w:tcMar>
          </w:tcPr>
          <w:p w14:paraId="27C08E83" w14:textId="188FFFF8" w:rsidR="0076010F" w:rsidRPr="00715A8B" w:rsidRDefault="0076010F" w:rsidP="00755D15">
            <w:pPr>
              <w:ind w:left="22"/>
              <w:jc w:val="center"/>
              <w:rPr>
                <w:sz w:val="18"/>
                <w:szCs w:val="18"/>
              </w:rPr>
            </w:pPr>
          </w:p>
        </w:tc>
      </w:tr>
      <w:tr w:rsidR="00575459" w14:paraId="2E41B43E" w14:textId="77777777" w:rsidTr="000E595E">
        <w:trPr>
          <w:cantSplit/>
          <w:trHeight w:val="417"/>
        </w:trPr>
        <w:tc>
          <w:tcPr>
            <w:tcW w:w="2689" w:type="dxa"/>
            <w:tcMar>
              <w:left w:w="28" w:type="dxa"/>
              <w:right w:w="28" w:type="dxa"/>
            </w:tcMar>
          </w:tcPr>
          <w:p w14:paraId="00123370" w14:textId="5B634C05" w:rsidR="00575459" w:rsidRPr="00575459" w:rsidRDefault="00575459" w:rsidP="00D25293">
            <w:pPr>
              <w:rPr>
                <w:b/>
                <w:sz w:val="18"/>
                <w:szCs w:val="18"/>
              </w:rPr>
            </w:pPr>
          </w:p>
        </w:tc>
        <w:tc>
          <w:tcPr>
            <w:tcW w:w="1559" w:type="dxa"/>
            <w:tcMar>
              <w:left w:w="28" w:type="dxa"/>
              <w:right w:w="28" w:type="dxa"/>
            </w:tcMar>
          </w:tcPr>
          <w:p w14:paraId="554C02DD" w14:textId="77777777" w:rsidR="00575459" w:rsidRPr="005B1505" w:rsidRDefault="00575459" w:rsidP="00715A8B">
            <w:pPr>
              <w:ind w:left="22"/>
              <w:rPr>
                <w:sz w:val="18"/>
                <w:szCs w:val="18"/>
              </w:rPr>
            </w:pPr>
          </w:p>
        </w:tc>
        <w:tc>
          <w:tcPr>
            <w:tcW w:w="7059" w:type="dxa"/>
            <w:tcMar>
              <w:left w:w="28" w:type="dxa"/>
              <w:right w:w="28" w:type="dxa"/>
            </w:tcMar>
          </w:tcPr>
          <w:p w14:paraId="6016B472" w14:textId="77777777" w:rsidR="00575459" w:rsidRPr="005B1505" w:rsidRDefault="00575459" w:rsidP="005B1505">
            <w:pPr>
              <w:ind w:left="22"/>
              <w:rPr>
                <w:sz w:val="18"/>
                <w:szCs w:val="18"/>
              </w:rPr>
            </w:pPr>
          </w:p>
        </w:tc>
        <w:tc>
          <w:tcPr>
            <w:tcW w:w="737" w:type="dxa"/>
            <w:gridSpan w:val="2"/>
            <w:tcMar>
              <w:left w:w="28" w:type="dxa"/>
              <w:right w:w="28" w:type="dxa"/>
            </w:tcMar>
          </w:tcPr>
          <w:p w14:paraId="621570EC" w14:textId="77777777" w:rsidR="00575459" w:rsidRPr="00715A8B" w:rsidRDefault="00575459" w:rsidP="00755D15">
            <w:pPr>
              <w:ind w:left="22"/>
              <w:jc w:val="center"/>
              <w:rPr>
                <w:sz w:val="18"/>
                <w:szCs w:val="18"/>
              </w:rPr>
            </w:pPr>
          </w:p>
        </w:tc>
        <w:tc>
          <w:tcPr>
            <w:tcW w:w="709" w:type="dxa"/>
            <w:gridSpan w:val="2"/>
            <w:tcMar>
              <w:left w:w="28" w:type="dxa"/>
              <w:right w:w="28" w:type="dxa"/>
            </w:tcMar>
          </w:tcPr>
          <w:p w14:paraId="6B9A0312" w14:textId="77777777" w:rsidR="00575459" w:rsidRPr="00715A8B" w:rsidRDefault="00575459" w:rsidP="00755D15">
            <w:pPr>
              <w:ind w:left="22"/>
              <w:jc w:val="center"/>
              <w:rPr>
                <w:sz w:val="18"/>
                <w:szCs w:val="18"/>
              </w:rPr>
            </w:pPr>
          </w:p>
        </w:tc>
        <w:tc>
          <w:tcPr>
            <w:tcW w:w="709" w:type="dxa"/>
            <w:tcMar>
              <w:left w:w="28" w:type="dxa"/>
              <w:right w:w="28" w:type="dxa"/>
            </w:tcMar>
          </w:tcPr>
          <w:p w14:paraId="0E74B49D" w14:textId="77777777" w:rsidR="00575459" w:rsidRPr="00715A8B" w:rsidRDefault="00575459" w:rsidP="00755D15">
            <w:pPr>
              <w:ind w:left="22"/>
              <w:jc w:val="center"/>
              <w:rPr>
                <w:sz w:val="18"/>
                <w:szCs w:val="18"/>
              </w:rPr>
            </w:pPr>
          </w:p>
        </w:tc>
      </w:tr>
    </w:tbl>
    <w:p w14:paraId="24EC2149" w14:textId="41AB29A7" w:rsidR="00411339" w:rsidRDefault="00411339" w:rsidP="002E0479">
      <w:pPr>
        <w:pStyle w:val="NoSpacing"/>
      </w:pPr>
    </w:p>
    <w:p w14:paraId="22FF8A98" w14:textId="2E3A6EDD" w:rsidR="00436253" w:rsidRPr="008020E0" w:rsidRDefault="00594670" w:rsidP="002E0479">
      <w:pPr>
        <w:pStyle w:val="ListParagraph"/>
        <w:numPr>
          <w:ilvl w:val="0"/>
          <w:numId w:val="31"/>
        </w:numPr>
        <w:rPr>
          <w:b/>
          <w:sz w:val="24"/>
          <w:szCs w:val="24"/>
        </w:rPr>
      </w:pPr>
      <w:r>
        <w:rPr>
          <w:b/>
          <w:sz w:val="24"/>
          <w:szCs w:val="24"/>
        </w:rPr>
        <w:t xml:space="preserve">For work using only Raspberry Pi and/or Arduino boards </w:t>
      </w:r>
      <w:r w:rsidR="00DF1A22">
        <w:rPr>
          <w:b/>
          <w:sz w:val="24"/>
          <w:szCs w:val="24"/>
        </w:rPr>
        <w:t xml:space="preserve">or other hardware connected via USB cable </w:t>
      </w:r>
      <w:r>
        <w:rPr>
          <w:b/>
          <w:sz w:val="24"/>
          <w:szCs w:val="24"/>
        </w:rPr>
        <w:t xml:space="preserve">the </w:t>
      </w:r>
      <w:r w:rsidR="00DF1A22">
        <w:rPr>
          <w:b/>
          <w:sz w:val="24"/>
          <w:szCs w:val="24"/>
        </w:rPr>
        <w:t>main</w:t>
      </w:r>
      <w:r>
        <w:rPr>
          <w:b/>
          <w:sz w:val="24"/>
          <w:szCs w:val="24"/>
        </w:rPr>
        <w:t xml:space="preserve"> hazards are Display Screen Equipment (DSE) related, e.g. Repetitive Strain Injury, Carpal Tunnel Syndrome. L=1, C=1, R=1</w:t>
      </w:r>
    </w:p>
    <w:tbl>
      <w:tblPr>
        <w:tblStyle w:val="TableGrid"/>
        <w:tblpPr w:leftFromText="181" w:rightFromText="181" w:topFromText="74" w:bottomFromText="74" w:vertAnchor="text" w:tblpY="1"/>
        <w:tblOverlap w:val="never"/>
        <w:tblW w:w="0" w:type="auto"/>
        <w:tblLook w:val="04A0" w:firstRow="1" w:lastRow="0" w:firstColumn="1" w:lastColumn="0" w:noHBand="0" w:noVBand="1"/>
      </w:tblPr>
      <w:tblGrid>
        <w:gridCol w:w="4345"/>
        <w:gridCol w:w="825"/>
        <w:gridCol w:w="731"/>
        <w:gridCol w:w="8047"/>
      </w:tblGrid>
      <w:tr w:rsidR="00594670" w14:paraId="30DAB282" w14:textId="77777777" w:rsidTr="002E74B9">
        <w:trPr>
          <w:cantSplit/>
        </w:trPr>
        <w:tc>
          <w:tcPr>
            <w:tcW w:w="13948" w:type="dxa"/>
            <w:gridSpan w:val="4"/>
          </w:tcPr>
          <w:p w14:paraId="6A78A18E" w14:textId="4EFE9884" w:rsidR="00594670" w:rsidRPr="002A137A" w:rsidRDefault="00051005" w:rsidP="002E74B9">
            <w:pPr>
              <w:jc w:val="center"/>
              <w:rPr>
                <w:b/>
                <w:sz w:val="20"/>
                <w:szCs w:val="20"/>
              </w:rPr>
            </w:pPr>
            <w:r w:rsidRPr="00051005">
              <w:rPr>
                <w:b/>
                <w:color w:val="FF0000"/>
                <w:sz w:val="20"/>
                <w:szCs w:val="20"/>
              </w:rPr>
              <w:t xml:space="preserve">Training table </w:t>
            </w:r>
            <w:r>
              <w:rPr>
                <w:b/>
                <w:sz w:val="20"/>
                <w:szCs w:val="20"/>
              </w:rPr>
              <w:t xml:space="preserve">- </w:t>
            </w:r>
            <w:r w:rsidR="00594670" w:rsidRPr="00E741AF">
              <w:rPr>
                <w:b/>
                <w:sz w:val="20"/>
                <w:szCs w:val="20"/>
              </w:rPr>
              <w:t xml:space="preserve">All boxes must be ticked in the following section to indicate either YES or NO.   </w:t>
            </w:r>
          </w:p>
        </w:tc>
      </w:tr>
      <w:tr w:rsidR="00594670" w14:paraId="4A3CB6D7" w14:textId="77777777" w:rsidTr="002E74B9">
        <w:trPr>
          <w:cantSplit/>
        </w:trPr>
        <w:tc>
          <w:tcPr>
            <w:tcW w:w="4345" w:type="dxa"/>
          </w:tcPr>
          <w:p w14:paraId="50FEEA9C" w14:textId="77777777" w:rsidR="00594670" w:rsidRPr="00E741AF" w:rsidRDefault="00594670" w:rsidP="002E74B9">
            <w:pPr>
              <w:rPr>
                <w:b/>
                <w:sz w:val="20"/>
                <w:szCs w:val="20"/>
              </w:rPr>
            </w:pPr>
          </w:p>
        </w:tc>
        <w:tc>
          <w:tcPr>
            <w:tcW w:w="825" w:type="dxa"/>
          </w:tcPr>
          <w:p w14:paraId="5E7B4427" w14:textId="77777777" w:rsidR="00594670" w:rsidRPr="00E741AF" w:rsidRDefault="00594670" w:rsidP="002E74B9">
            <w:pPr>
              <w:rPr>
                <w:b/>
                <w:sz w:val="20"/>
                <w:szCs w:val="20"/>
              </w:rPr>
            </w:pPr>
            <w:r w:rsidRPr="00E741AF">
              <w:rPr>
                <w:b/>
                <w:sz w:val="20"/>
                <w:szCs w:val="20"/>
              </w:rPr>
              <w:t>N0</w:t>
            </w:r>
          </w:p>
        </w:tc>
        <w:tc>
          <w:tcPr>
            <w:tcW w:w="731" w:type="dxa"/>
          </w:tcPr>
          <w:p w14:paraId="39F27212" w14:textId="77777777" w:rsidR="00594670" w:rsidRPr="00E741AF" w:rsidRDefault="00594670" w:rsidP="002E74B9">
            <w:pPr>
              <w:rPr>
                <w:b/>
                <w:sz w:val="20"/>
                <w:szCs w:val="20"/>
              </w:rPr>
            </w:pPr>
            <w:r w:rsidRPr="00E741AF">
              <w:rPr>
                <w:b/>
                <w:sz w:val="20"/>
                <w:szCs w:val="20"/>
              </w:rPr>
              <w:t>YES</w:t>
            </w:r>
          </w:p>
        </w:tc>
        <w:tc>
          <w:tcPr>
            <w:tcW w:w="8047" w:type="dxa"/>
          </w:tcPr>
          <w:p w14:paraId="250EF794" w14:textId="77777777" w:rsidR="00594670" w:rsidRPr="00E741AF" w:rsidRDefault="00594670" w:rsidP="002E74B9">
            <w:pPr>
              <w:rPr>
                <w:b/>
                <w:sz w:val="20"/>
                <w:szCs w:val="20"/>
              </w:rPr>
            </w:pPr>
            <w:r w:rsidRPr="00E741AF">
              <w:rPr>
                <w:b/>
                <w:sz w:val="20"/>
                <w:szCs w:val="20"/>
              </w:rPr>
              <w:t xml:space="preserve">If you have ticked YES please </w:t>
            </w:r>
            <w:r>
              <w:rPr>
                <w:b/>
                <w:sz w:val="20"/>
                <w:szCs w:val="20"/>
              </w:rPr>
              <w:t>follow</w:t>
            </w:r>
            <w:r w:rsidRPr="00E741AF">
              <w:rPr>
                <w:b/>
                <w:sz w:val="20"/>
                <w:szCs w:val="20"/>
              </w:rPr>
              <w:t xml:space="preserve"> the hyperlink</w:t>
            </w:r>
            <w:r>
              <w:rPr>
                <w:b/>
                <w:sz w:val="20"/>
                <w:szCs w:val="20"/>
              </w:rPr>
              <w:t>s in the attached document,</w:t>
            </w:r>
            <w:r w:rsidRPr="00E741AF">
              <w:rPr>
                <w:b/>
                <w:sz w:val="20"/>
                <w:szCs w:val="20"/>
              </w:rPr>
              <w:t xml:space="preserve"> complete and return supplementary paperwork</w:t>
            </w:r>
            <w:r>
              <w:rPr>
                <w:b/>
                <w:sz w:val="20"/>
                <w:szCs w:val="20"/>
              </w:rPr>
              <w:t xml:space="preserve"> and/or implement and adhere to the guidance given. </w:t>
            </w:r>
          </w:p>
        </w:tc>
      </w:tr>
      <w:tr w:rsidR="00B53C92" w14:paraId="7673DCC4" w14:textId="77777777" w:rsidTr="002E74B9">
        <w:trPr>
          <w:cantSplit/>
        </w:trPr>
        <w:tc>
          <w:tcPr>
            <w:tcW w:w="4345" w:type="dxa"/>
          </w:tcPr>
          <w:p w14:paraId="02DC86C4" w14:textId="31459DA3" w:rsidR="00B53C92" w:rsidRPr="00F644B2" w:rsidRDefault="00B53C92" w:rsidP="002E74B9">
            <w:pPr>
              <w:rPr>
                <w:sz w:val="20"/>
                <w:szCs w:val="20"/>
              </w:rPr>
            </w:pPr>
            <w:r w:rsidRPr="00F644B2">
              <w:rPr>
                <w:sz w:val="20"/>
                <w:szCs w:val="20"/>
              </w:rPr>
              <w:t>Use of tenon saw</w:t>
            </w:r>
            <w:r w:rsidR="00461ADF" w:rsidRPr="00F644B2">
              <w:rPr>
                <w:sz w:val="20"/>
                <w:szCs w:val="20"/>
              </w:rPr>
              <w:t xml:space="preserve">/hacksaw </w:t>
            </w:r>
          </w:p>
        </w:tc>
        <w:tc>
          <w:tcPr>
            <w:tcW w:w="825" w:type="dxa"/>
          </w:tcPr>
          <w:p w14:paraId="612AC2B3" w14:textId="77777777" w:rsidR="00B53C92" w:rsidRPr="00E741AF" w:rsidRDefault="00B53C92" w:rsidP="002E74B9">
            <w:pPr>
              <w:rPr>
                <w:b/>
                <w:sz w:val="20"/>
                <w:szCs w:val="20"/>
              </w:rPr>
            </w:pPr>
          </w:p>
        </w:tc>
        <w:tc>
          <w:tcPr>
            <w:tcW w:w="731" w:type="dxa"/>
          </w:tcPr>
          <w:p w14:paraId="407C4165" w14:textId="77777777" w:rsidR="00B53C92" w:rsidRPr="00E741AF" w:rsidRDefault="00B53C92" w:rsidP="002E74B9">
            <w:pPr>
              <w:rPr>
                <w:b/>
                <w:sz w:val="20"/>
                <w:szCs w:val="20"/>
              </w:rPr>
            </w:pPr>
          </w:p>
        </w:tc>
        <w:tc>
          <w:tcPr>
            <w:tcW w:w="8047" w:type="dxa"/>
          </w:tcPr>
          <w:p w14:paraId="79E58D8A" w14:textId="6EAE8390" w:rsidR="00B53C92" w:rsidRPr="00E741AF" w:rsidRDefault="00A11A5B" w:rsidP="002E74B9">
            <w:pPr>
              <w:rPr>
                <w:b/>
                <w:sz w:val="20"/>
                <w:szCs w:val="20"/>
              </w:rPr>
            </w:pPr>
            <w:r>
              <w:rPr>
                <w:b/>
                <w:sz w:val="20"/>
                <w:szCs w:val="20"/>
              </w:rPr>
              <w:t xml:space="preserve">Read Safe Operating </w:t>
            </w:r>
            <w:r w:rsidRPr="00F929AD">
              <w:rPr>
                <w:sz w:val="20"/>
                <w:szCs w:val="20"/>
              </w:rPr>
              <w:t>Procedure</w:t>
            </w:r>
            <w:r w:rsidR="00AA3196" w:rsidRPr="00F929AD">
              <w:rPr>
                <w:sz w:val="20"/>
                <w:szCs w:val="20"/>
              </w:rPr>
              <w:t xml:space="preserve"> </w:t>
            </w:r>
            <w:r w:rsidR="00F929AD">
              <w:rPr>
                <w:sz w:val="20"/>
                <w:szCs w:val="20"/>
              </w:rPr>
              <w:t>and other documentation on</w:t>
            </w:r>
            <w:r w:rsidR="00AA3196" w:rsidRPr="00F929AD">
              <w:rPr>
                <w:sz w:val="20"/>
                <w:szCs w:val="20"/>
              </w:rPr>
              <w:t xml:space="preserve"> </w:t>
            </w:r>
            <w:hyperlink r:id="rId8" w:history="1">
              <w:r w:rsidR="00AA3196" w:rsidRPr="00F929AD">
                <w:rPr>
                  <w:rStyle w:val="Hyperlink"/>
                  <w:sz w:val="20"/>
                  <w:szCs w:val="20"/>
                </w:rPr>
                <w:t>hand tools</w:t>
              </w:r>
            </w:hyperlink>
            <w:r w:rsidR="00AA3196">
              <w:rPr>
                <w:b/>
                <w:sz w:val="20"/>
                <w:szCs w:val="20"/>
              </w:rPr>
              <w:t xml:space="preserve"> </w:t>
            </w:r>
          </w:p>
        </w:tc>
      </w:tr>
      <w:tr w:rsidR="00594670" w14:paraId="7028EA30" w14:textId="77777777" w:rsidTr="002E74B9">
        <w:trPr>
          <w:cantSplit/>
        </w:trPr>
        <w:tc>
          <w:tcPr>
            <w:tcW w:w="4345" w:type="dxa"/>
          </w:tcPr>
          <w:p w14:paraId="163F3A4A" w14:textId="77777777" w:rsidR="00594670" w:rsidRPr="00645EFA" w:rsidRDefault="00594670" w:rsidP="002E74B9">
            <w:pPr>
              <w:rPr>
                <w:sz w:val="20"/>
                <w:szCs w:val="20"/>
              </w:rPr>
            </w:pPr>
            <w:r w:rsidRPr="00645EFA">
              <w:rPr>
                <w:sz w:val="20"/>
                <w:szCs w:val="20"/>
              </w:rPr>
              <w:t>Will work require the li</w:t>
            </w:r>
            <w:r>
              <w:rPr>
                <w:sz w:val="20"/>
                <w:szCs w:val="20"/>
              </w:rPr>
              <w:t>fting of weights (&gt;</w:t>
            </w:r>
            <w:r w:rsidRPr="00645EFA">
              <w:rPr>
                <w:sz w:val="20"/>
                <w:szCs w:val="20"/>
              </w:rPr>
              <w:t>15kg)</w:t>
            </w:r>
          </w:p>
        </w:tc>
        <w:tc>
          <w:tcPr>
            <w:tcW w:w="825" w:type="dxa"/>
          </w:tcPr>
          <w:p w14:paraId="12ABD6BE" w14:textId="77777777" w:rsidR="00594670" w:rsidRDefault="00594670" w:rsidP="002E74B9">
            <w:pPr>
              <w:jc w:val="center"/>
              <w:rPr>
                <w:b/>
              </w:rPr>
            </w:pPr>
          </w:p>
        </w:tc>
        <w:tc>
          <w:tcPr>
            <w:tcW w:w="731" w:type="dxa"/>
          </w:tcPr>
          <w:p w14:paraId="6559F0CB" w14:textId="77777777" w:rsidR="00594670" w:rsidRDefault="00594670" w:rsidP="002E74B9">
            <w:pPr>
              <w:jc w:val="center"/>
              <w:rPr>
                <w:b/>
              </w:rPr>
            </w:pPr>
          </w:p>
        </w:tc>
        <w:tc>
          <w:tcPr>
            <w:tcW w:w="8047" w:type="dxa"/>
          </w:tcPr>
          <w:p w14:paraId="4677774F" w14:textId="77777777" w:rsidR="00594670" w:rsidRPr="00645EFA" w:rsidRDefault="00594670" w:rsidP="002E74B9">
            <w:pPr>
              <w:rPr>
                <w:sz w:val="20"/>
                <w:szCs w:val="20"/>
              </w:rPr>
            </w:pPr>
            <w:hyperlink r:id="rId9" w:history="1">
              <w:r>
                <w:rPr>
                  <w:rStyle w:val="Hyperlink"/>
                  <w:sz w:val="20"/>
                  <w:szCs w:val="20"/>
                </w:rPr>
                <w:t>Manual Handling</w:t>
              </w:r>
            </w:hyperlink>
          </w:p>
        </w:tc>
      </w:tr>
      <w:tr w:rsidR="00594670" w14:paraId="11BAF626" w14:textId="77777777" w:rsidTr="002E74B9">
        <w:trPr>
          <w:cantSplit/>
        </w:trPr>
        <w:tc>
          <w:tcPr>
            <w:tcW w:w="4345" w:type="dxa"/>
          </w:tcPr>
          <w:p w14:paraId="6CAD2121" w14:textId="77777777" w:rsidR="00594670" w:rsidRPr="00645EFA" w:rsidRDefault="00594670" w:rsidP="002E74B9">
            <w:pPr>
              <w:rPr>
                <w:sz w:val="20"/>
                <w:szCs w:val="20"/>
              </w:rPr>
            </w:pPr>
            <w:r>
              <w:rPr>
                <w:sz w:val="20"/>
                <w:szCs w:val="20"/>
              </w:rPr>
              <w:t xml:space="preserve">Laser – If yes please input class of laser. Laser documents and hazard should be described on page 2 if laser is </w:t>
            </w:r>
            <w:r w:rsidRPr="00F10E5A">
              <w:rPr>
                <w:b/>
                <w:sz w:val="20"/>
                <w:szCs w:val="20"/>
                <w:u w:val="single"/>
              </w:rPr>
              <w:t>NOT</w:t>
            </w:r>
            <w:r>
              <w:rPr>
                <w:sz w:val="20"/>
                <w:szCs w:val="20"/>
              </w:rPr>
              <w:t xml:space="preserve"> class 1</w:t>
            </w:r>
          </w:p>
        </w:tc>
        <w:tc>
          <w:tcPr>
            <w:tcW w:w="825" w:type="dxa"/>
          </w:tcPr>
          <w:p w14:paraId="48DCEC31" w14:textId="77777777" w:rsidR="00594670" w:rsidRDefault="00594670" w:rsidP="002E74B9">
            <w:pPr>
              <w:jc w:val="center"/>
              <w:rPr>
                <w:b/>
              </w:rPr>
            </w:pPr>
          </w:p>
        </w:tc>
        <w:tc>
          <w:tcPr>
            <w:tcW w:w="731" w:type="dxa"/>
          </w:tcPr>
          <w:p w14:paraId="5E5E01B8" w14:textId="77777777" w:rsidR="00594670" w:rsidRDefault="00594670" w:rsidP="002E74B9">
            <w:pPr>
              <w:jc w:val="center"/>
              <w:rPr>
                <w:b/>
              </w:rPr>
            </w:pPr>
          </w:p>
        </w:tc>
        <w:tc>
          <w:tcPr>
            <w:tcW w:w="8047" w:type="dxa"/>
          </w:tcPr>
          <w:p w14:paraId="5774DB97" w14:textId="77777777" w:rsidR="00594670" w:rsidRDefault="00594670" w:rsidP="002E74B9">
            <w:pPr>
              <w:rPr>
                <w:rStyle w:val="Hyperlink"/>
                <w:sz w:val="20"/>
                <w:szCs w:val="20"/>
              </w:rPr>
            </w:pPr>
            <w:r w:rsidRPr="004C6A76">
              <w:rPr>
                <w:rStyle w:val="Hyperlink"/>
                <w:color w:val="auto"/>
                <w:sz w:val="20"/>
                <w:szCs w:val="20"/>
                <w:u w:val="none"/>
              </w:rPr>
              <w:t xml:space="preserve">Please read all documents in the following link </w:t>
            </w:r>
            <w:r>
              <w:rPr>
                <w:sz w:val="20"/>
                <w:szCs w:val="20"/>
              </w:rPr>
              <w:br/>
            </w:r>
            <w:hyperlink r:id="rId10" w:history="1">
              <w:r>
                <w:rPr>
                  <w:rStyle w:val="Hyperlink"/>
                  <w:sz w:val="20"/>
                  <w:szCs w:val="20"/>
                </w:rPr>
                <w:t xml:space="preserve">README : Laser: information and registration </w:t>
              </w:r>
            </w:hyperlink>
            <w:r>
              <w:rPr>
                <w:rStyle w:val="Hyperlink"/>
                <w:sz w:val="20"/>
                <w:szCs w:val="20"/>
              </w:rPr>
              <w:t xml:space="preserve"> </w:t>
            </w:r>
          </w:p>
          <w:p w14:paraId="39191157" w14:textId="77777777" w:rsidR="00594670" w:rsidRPr="000F127D" w:rsidRDefault="00594670" w:rsidP="002E74B9">
            <w:pPr>
              <w:rPr>
                <w:color w:val="0000FF" w:themeColor="hyperlink"/>
                <w:sz w:val="20"/>
                <w:szCs w:val="20"/>
                <w:u w:val="single"/>
              </w:rPr>
            </w:pPr>
            <w:hyperlink r:id="rId11" w:history="1">
              <w:r>
                <w:rPr>
                  <w:rStyle w:val="Hyperlink"/>
                  <w:sz w:val="20"/>
                  <w:szCs w:val="20"/>
                </w:rPr>
                <w:t>Guidance on the Safe Use of Lasers in Education &amp; Research</w:t>
              </w:r>
            </w:hyperlink>
          </w:p>
        </w:tc>
      </w:tr>
      <w:tr w:rsidR="00B234A7" w14:paraId="75815BC8" w14:textId="77777777" w:rsidTr="002E74B9">
        <w:trPr>
          <w:cantSplit/>
        </w:trPr>
        <w:tc>
          <w:tcPr>
            <w:tcW w:w="4345" w:type="dxa"/>
          </w:tcPr>
          <w:p w14:paraId="34618174" w14:textId="232B38D8" w:rsidR="00B234A7" w:rsidRDefault="00B234A7" w:rsidP="002E74B9">
            <w:pPr>
              <w:rPr>
                <w:sz w:val="20"/>
                <w:szCs w:val="20"/>
              </w:rPr>
            </w:pPr>
            <w:r>
              <w:rPr>
                <w:sz w:val="20"/>
                <w:szCs w:val="20"/>
              </w:rPr>
              <w:t xml:space="preserve">Use of drones </w:t>
            </w:r>
          </w:p>
        </w:tc>
        <w:tc>
          <w:tcPr>
            <w:tcW w:w="825" w:type="dxa"/>
          </w:tcPr>
          <w:p w14:paraId="1BB00580" w14:textId="77777777" w:rsidR="00B234A7" w:rsidRDefault="00B234A7" w:rsidP="002E74B9">
            <w:pPr>
              <w:jc w:val="center"/>
              <w:rPr>
                <w:b/>
              </w:rPr>
            </w:pPr>
          </w:p>
        </w:tc>
        <w:tc>
          <w:tcPr>
            <w:tcW w:w="731" w:type="dxa"/>
          </w:tcPr>
          <w:p w14:paraId="4ACFC87B" w14:textId="77777777" w:rsidR="00B234A7" w:rsidRDefault="00B234A7" w:rsidP="002E74B9">
            <w:pPr>
              <w:jc w:val="center"/>
              <w:rPr>
                <w:b/>
              </w:rPr>
            </w:pPr>
          </w:p>
        </w:tc>
        <w:tc>
          <w:tcPr>
            <w:tcW w:w="8047" w:type="dxa"/>
          </w:tcPr>
          <w:p w14:paraId="204AED61" w14:textId="440CAD1F" w:rsidR="00B234A7" w:rsidRPr="004C6A76" w:rsidRDefault="00B234A7" w:rsidP="002E74B9">
            <w:pPr>
              <w:rPr>
                <w:rStyle w:val="Hyperlink"/>
                <w:color w:val="auto"/>
                <w:sz w:val="20"/>
                <w:szCs w:val="20"/>
                <w:u w:val="none"/>
              </w:rPr>
            </w:pPr>
            <w:r>
              <w:rPr>
                <w:rStyle w:val="Hyperlink"/>
                <w:color w:val="auto"/>
                <w:sz w:val="20"/>
                <w:szCs w:val="20"/>
                <w:u w:val="none"/>
              </w:rPr>
              <w:t xml:space="preserve">Prior to </w:t>
            </w:r>
            <w:r w:rsidR="00D07900">
              <w:rPr>
                <w:rStyle w:val="Hyperlink"/>
                <w:color w:val="auto"/>
                <w:sz w:val="20"/>
                <w:szCs w:val="20"/>
                <w:u w:val="none"/>
              </w:rPr>
              <w:t>t</w:t>
            </w:r>
            <w:r>
              <w:rPr>
                <w:rStyle w:val="Hyperlink"/>
                <w:color w:val="auto"/>
                <w:sz w:val="20"/>
                <w:szCs w:val="20"/>
                <w:u w:val="none"/>
              </w:rPr>
              <w:t xml:space="preserve">he purchase of any drone equipment, please consult the safety team – even if the devices purchased are not intended to be flown. Please refer to </w:t>
            </w:r>
            <w:hyperlink r:id="rId12" w:history="1">
              <w:r w:rsidRPr="00B234A7">
                <w:rPr>
                  <w:rStyle w:val="Hyperlink"/>
                  <w:sz w:val="20"/>
                  <w:szCs w:val="20"/>
                </w:rPr>
                <w:t>drones</w:t>
              </w:r>
            </w:hyperlink>
          </w:p>
        </w:tc>
      </w:tr>
      <w:tr w:rsidR="00594670" w14:paraId="02E42A63" w14:textId="77777777" w:rsidTr="002E74B9">
        <w:trPr>
          <w:cantSplit/>
        </w:trPr>
        <w:tc>
          <w:tcPr>
            <w:tcW w:w="4345" w:type="dxa"/>
          </w:tcPr>
          <w:p w14:paraId="4C81C47B" w14:textId="77777777" w:rsidR="00594670" w:rsidRPr="00645EFA" w:rsidRDefault="00594670" w:rsidP="002E74B9">
            <w:pPr>
              <w:rPr>
                <w:sz w:val="20"/>
                <w:szCs w:val="20"/>
              </w:rPr>
            </w:pPr>
            <w:r w:rsidRPr="00645EFA">
              <w:rPr>
                <w:sz w:val="20"/>
                <w:szCs w:val="20"/>
              </w:rPr>
              <w:t>Use gas cylinders or compressed gas?</w:t>
            </w:r>
          </w:p>
        </w:tc>
        <w:tc>
          <w:tcPr>
            <w:tcW w:w="825" w:type="dxa"/>
          </w:tcPr>
          <w:p w14:paraId="295B70C3" w14:textId="77777777" w:rsidR="00594670" w:rsidRDefault="00594670" w:rsidP="002E74B9">
            <w:pPr>
              <w:jc w:val="center"/>
              <w:rPr>
                <w:b/>
              </w:rPr>
            </w:pPr>
          </w:p>
        </w:tc>
        <w:tc>
          <w:tcPr>
            <w:tcW w:w="731" w:type="dxa"/>
          </w:tcPr>
          <w:p w14:paraId="3401A6A8" w14:textId="77777777" w:rsidR="00594670" w:rsidRDefault="00594670" w:rsidP="002E74B9">
            <w:pPr>
              <w:jc w:val="center"/>
              <w:rPr>
                <w:b/>
              </w:rPr>
            </w:pPr>
          </w:p>
        </w:tc>
        <w:tc>
          <w:tcPr>
            <w:tcW w:w="8047" w:type="dxa"/>
          </w:tcPr>
          <w:p w14:paraId="3E634F40" w14:textId="29422959" w:rsidR="00594670" w:rsidRPr="00645EFA" w:rsidRDefault="00594670" w:rsidP="002E74B9">
            <w:pPr>
              <w:rPr>
                <w:sz w:val="20"/>
                <w:szCs w:val="20"/>
              </w:rPr>
            </w:pPr>
            <w:hyperlink r:id="rId13" w:history="1">
              <w:r w:rsidRPr="00683FCC">
                <w:rPr>
                  <w:rStyle w:val="Hyperlink"/>
                  <w:sz w:val="20"/>
                  <w:szCs w:val="20"/>
                </w:rPr>
                <w:t>Gas Cylinder safety</w:t>
              </w:r>
            </w:hyperlink>
            <w:r w:rsidRPr="00F10E5A">
              <w:rPr>
                <w:rStyle w:val="Hyperlink"/>
                <w:color w:val="auto"/>
                <w:sz w:val="20"/>
                <w:szCs w:val="20"/>
                <w:u w:val="none"/>
              </w:rPr>
              <w:t xml:space="preserve"> :</w:t>
            </w:r>
            <w:r w:rsidRPr="00F10E5A">
              <w:rPr>
                <w:rStyle w:val="Hyperlink"/>
                <w:color w:val="auto"/>
                <w:sz w:val="20"/>
                <w:szCs w:val="20"/>
              </w:rPr>
              <w:t xml:space="preserve"> </w:t>
            </w:r>
            <w:r w:rsidRPr="00436253">
              <w:rPr>
                <w:rStyle w:val="Hyperlink"/>
                <w:color w:val="auto"/>
                <w:sz w:val="20"/>
                <w:szCs w:val="20"/>
                <w:u w:val="none"/>
              </w:rPr>
              <w:t xml:space="preserve"> </w:t>
            </w:r>
            <w:r w:rsidR="00CF637B" w:rsidRPr="00594670">
              <w:rPr>
                <w:rStyle w:val="Hyperlink"/>
                <w:color w:val="auto"/>
                <w:sz w:val="20"/>
                <w:szCs w:val="20"/>
                <w:u w:val="none"/>
              </w:rPr>
              <w:t xml:space="preserve"> Email </w:t>
            </w:r>
            <w:hyperlink r:id="rId14" w:history="1">
              <w:r w:rsidR="00CF637B" w:rsidRPr="00594670">
                <w:rPr>
                  <w:rStyle w:val="Hyperlink"/>
                  <w:color w:val="auto"/>
                  <w:sz w:val="20"/>
                  <w:szCs w:val="20"/>
                  <w:u w:val="none"/>
                </w:rPr>
                <w:t>local</w:t>
              </w:r>
            </w:hyperlink>
            <w:r w:rsidR="00CF637B" w:rsidRPr="00594670">
              <w:rPr>
                <w:rStyle w:val="Hyperlink"/>
                <w:color w:val="auto"/>
                <w:sz w:val="20"/>
                <w:szCs w:val="20"/>
                <w:u w:val="none"/>
              </w:rPr>
              <w:t xml:space="preserve"> safety team to verify if training is required</w:t>
            </w:r>
          </w:p>
        </w:tc>
      </w:tr>
      <w:tr w:rsidR="00594670" w14:paraId="65EAC19E" w14:textId="77777777" w:rsidTr="002E74B9">
        <w:trPr>
          <w:cantSplit/>
        </w:trPr>
        <w:tc>
          <w:tcPr>
            <w:tcW w:w="4345" w:type="dxa"/>
          </w:tcPr>
          <w:p w14:paraId="063ACD2B" w14:textId="77777777" w:rsidR="00594670" w:rsidRPr="00645EFA" w:rsidRDefault="00594670" w:rsidP="002E74B9">
            <w:pPr>
              <w:rPr>
                <w:sz w:val="20"/>
                <w:szCs w:val="20"/>
              </w:rPr>
            </w:pPr>
            <w:r w:rsidRPr="00645EFA">
              <w:rPr>
                <w:sz w:val="20"/>
                <w:szCs w:val="20"/>
              </w:rPr>
              <w:t xml:space="preserve">Use </w:t>
            </w:r>
            <w:r>
              <w:rPr>
                <w:sz w:val="20"/>
                <w:szCs w:val="20"/>
              </w:rPr>
              <w:t xml:space="preserve">hazardous </w:t>
            </w:r>
            <w:r w:rsidRPr="00645EFA">
              <w:rPr>
                <w:sz w:val="20"/>
                <w:szCs w:val="20"/>
              </w:rPr>
              <w:t>Chemicals</w:t>
            </w:r>
            <w:r>
              <w:rPr>
                <w:sz w:val="20"/>
                <w:szCs w:val="20"/>
              </w:rPr>
              <w:t xml:space="preserve"> only</w:t>
            </w:r>
            <w:r w:rsidRPr="00645EFA">
              <w:rPr>
                <w:sz w:val="20"/>
                <w:szCs w:val="20"/>
              </w:rPr>
              <w:t>?</w:t>
            </w:r>
            <w:r>
              <w:rPr>
                <w:sz w:val="20"/>
                <w:szCs w:val="20"/>
              </w:rPr>
              <w:t xml:space="preserve"> If stated on the form, description of hazard is required. </w:t>
            </w:r>
          </w:p>
        </w:tc>
        <w:tc>
          <w:tcPr>
            <w:tcW w:w="825" w:type="dxa"/>
          </w:tcPr>
          <w:p w14:paraId="18DD9CC1" w14:textId="77777777" w:rsidR="00594670" w:rsidRDefault="00594670" w:rsidP="002E74B9">
            <w:pPr>
              <w:jc w:val="center"/>
              <w:rPr>
                <w:b/>
              </w:rPr>
            </w:pPr>
          </w:p>
        </w:tc>
        <w:tc>
          <w:tcPr>
            <w:tcW w:w="731" w:type="dxa"/>
          </w:tcPr>
          <w:p w14:paraId="08D35014" w14:textId="77777777" w:rsidR="00594670" w:rsidRDefault="00594670" w:rsidP="002E74B9">
            <w:pPr>
              <w:jc w:val="center"/>
              <w:rPr>
                <w:b/>
              </w:rPr>
            </w:pPr>
          </w:p>
        </w:tc>
        <w:tc>
          <w:tcPr>
            <w:tcW w:w="8047" w:type="dxa"/>
          </w:tcPr>
          <w:p w14:paraId="2DB3CDCB" w14:textId="5292DF29" w:rsidR="00594670" w:rsidRPr="00645EFA" w:rsidRDefault="00594670" w:rsidP="002E74B9">
            <w:pPr>
              <w:rPr>
                <w:sz w:val="20"/>
                <w:szCs w:val="20"/>
              </w:rPr>
            </w:pPr>
            <w:hyperlink r:id="rId15" w:history="1">
              <w:r w:rsidRPr="00683FCC">
                <w:rPr>
                  <w:rStyle w:val="Hyperlink"/>
                  <w:sz w:val="20"/>
                  <w:szCs w:val="20"/>
                </w:rPr>
                <w:t>COSHH</w:t>
              </w:r>
            </w:hyperlink>
            <w:r>
              <w:rPr>
                <w:sz w:val="20"/>
                <w:szCs w:val="20"/>
              </w:rPr>
              <w:t xml:space="preserve"> - </w:t>
            </w:r>
            <w:hyperlink r:id="rId16" w:anchor="SCR18_COSHH_Assessment" w:history="1">
              <w:r w:rsidRPr="00FD2B77">
                <w:rPr>
                  <w:rStyle w:val="Hyperlink"/>
                  <w:color w:val="auto"/>
                  <w:sz w:val="20"/>
                  <w:szCs w:val="20"/>
                  <w:u w:val="none"/>
                </w:rPr>
                <w:t>Use</w:t>
              </w:r>
            </w:hyperlink>
            <w:r w:rsidRPr="00FD2B77">
              <w:rPr>
                <w:rStyle w:val="Hyperlink"/>
                <w:color w:val="auto"/>
                <w:sz w:val="20"/>
                <w:szCs w:val="20"/>
                <w:u w:val="none"/>
              </w:rPr>
              <w:t xml:space="preserve"> on-line EEE COSHH system</w:t>
            </w:r>
            <w:r>
              <w:rPr>
                <w:rStyle w:val="Hyperlink"/>
                <w:color w:val="auto"/>
                <w:sz w:val="20"/>
                <w:szCs w:val="20"/>
                <w:u w:val="none"/>
              </w:rPr>
              <w:t xml:space="preserve"> to create COSHH risk assessment.  </w:t>
            </w:r>
            <w:r w:rsidRPr="00594670">
              <w:rPr>
                <w:rStyle w:val="Hyperlink"/>
                <w:color w:val="auto"/>
                <w:sz w:val="20"/>
                <w:szCs w:val="20"/>
                <w:u w:val="none"/>
              </w:rPr>
              <w:t xml:space="preserve">Email </w:t>
            </w:r>
            <w:hyperlink r:id="rId17" w:history="1">
              <w:r w:rsidRPr="00594670">
                <w:rPr>
                  <w:rStyle w:val="Hyperlink"/>
                  <w:color w:val="auto"/>
                  <w:sz w:val="20"/>
                  <w:szCs w:val="20"/>
                  <w:u w:val="none"/>
                </w:rPr>
                <w:t>local</w:t>
              </w:r>
            </w:hyperlink>
            <w:r w:rsidRPr="00594670">
              <w:rPr>
                <w:rStyle w:val="Hyperlink"/>
                <w:color w:val="auto"/>
                <w:sz w:val="20"/>
                <w:szCs w:val="20"/>
                <w:u w:val="none"/>
              </w:rPr>
              <w:t xml:space="preserve"> safety team to verify if training is required</w:t>
            </w:r>
          </w:p>
        </w:tc>
      </w:tr>
      <w:tr w:rsidR="00594670" w14:paraId="6938F73D" w14:textId="77777777" w:rsidTr="002E74B9">
        <w:trPr>
          <w:cantSplit/>
        </w:trPr>
        <w:tc>
          <w:tcPr>
            <w:tcW w:w="4345" w:type="dxa"/>
          </w:tcPr>
          <w:p w14:paraId="7A12BCEC" w14:textId="77777777" w:rsidR="00594670" w:rsidRDefault="00594670" w:rsidP="002E74B9">
            <w:pPr>
              <w:rPr>
                <w:sz w:val="20"/>
                <w:szCs w:val="20"/>
              </w:rPr>
            </w:pPr>
            <w:r w:rsidRPr="00645EFA">
              <w:rPr>
                <w:sz w:val="20"/>
                <w:szCs w:val="20"/>
              </w:rPr>
              <w:t>Use voltages over 30V DC/AC</w:t>
            </w:r>
          </w:p>
          <w:p w14:paraId="3BE6AF42" w14:textId="77777777" w:rsidR="00594670" w:rsidRPr="00645EFA" w:rsidRDefault="00594670" w:rsidP="002E74B9">
            <w:pPr>
              <w:rPr>
                <w:sz w:val="20"/>
                <w:szCs w:val="20"/>
              </w:rPr>
            </w:pPr>
            <w:r>
              <w:rPr>
                <w:sz w:val="20"/>
                <w:szCs w:val="20"/>
              </w:rPr>
              <w:t xml:space="preserve">If hazard has been previously described this </w:t>
            </w:r>
          </w:p>
        </w:tc>
        <w:tc>
          <w:tcPr>
            <w:tcW w:w="825" w:type="dxa"/>
          </w:tcPr>
          <w:p w14:paraId="1BDE44D4" w14:textId="77777777" w:rsidR="00594670" w:rsidRDefault="00594670" w:rsidP="002E74B9">
            <w:pPr>
              <w:jc w:val="center"/>
              <w:rPr>
                <w:b/>
              </w:rPr>
            </w:pPr>
          </w:p>
        </w:tc>
        <w:tc>
          <w:tcPr>
            <w:tcW w:w="731" w:type="dxa"/>
          </w:tcPr>
          <w:p w14:paraId="3903484A" w14:textId="77777777" w:rsidR="00594670" w:rsidRDefault="00594670" w:rsidP="002E74B9">
            <w:pPr>
              <w:jc w:val="center"/>
              <w:rPr>
                <w:b/>
              </w:rPr>
            </w:pPr>
          </w:p>
        </w:tc>
        <w:tc>
          <w:tcPr>
            <w:tcW w:w="8047" w:type="dxa"/>
          </w:tcPr>
          <w:p w14:paraId="4DF91F77" w14:textId="03247D58" w:rsidR="00594670" w:rsidRPr="000F127D" w:rsidRDefault="00594670" w:rsidP="002E74B9">
            <w:pPr>
              <w:rPr>
                <w:sz w:val="20"/>
                <w:szCs w:val="20"/>
              </w:rPr>
            </w:pPr>
            <w:hyperlink r:id="rId18" w:history="1">
              <w:r>
                <w:rPr>
                  <w:rStyle w:val="Hyperlink"/>
                  <w:sz w:val="20"/>
                  <w:szCs w:val="20"/>
                </w:rPr>
                <w:t>Electrical Safety/Electricity</w:t>
              </w:r>
            </w:hyperlink>
            <w:r>
              <w:rPr>
                <w:rStyle w:val="Hyperlink"/>
                <w:sz w:val="20"/>
                <w:szCs w:val="20"/>
                <w:u w:val="none"/>
              </w:rPr>
              <w:t xml:space="preserve"> – </w:t>
            </w:r>
            <w:r>
              <w:rPr>
                <w:rStyle w:val="Hyperlink"/>
                <w:color w:val="auto"/>
                <w:sz w:val="20"/>
                <w:szCs w:val="20"/>
                <w:u w:val="none"/>
              </w:rPr>
              <w:t xml:space="preserve">Includes reading the </w:t>
            </w:r>
            <w:r w:rsidR="00476C16">
              <w:rPr>
                <w:rStyle w:val="Hyperlink"/>
                <w:color w:val="auto"/>
                <w:sz w:val="20"/>
                <w:szCs w:val="20"/>
                <w:u w:val="none"/>
              </w:rPr>
              <w:t>Dept.</w:t>
            </w:r>
            <w:r>
              <w:rPr>
                <w:rStyle w:val="Hyperlink"/>
                <w:color w:val="auto"/>
                <w:sz w:val="20"/>
                <w:szCs w:val="20"/>
                <w:u w:val="none"/>
              </w:rPr>
              <w:t xml:space="preserve"> of EEE dangers of electricity document</w:t>
            </w:r>
          </w:p>
        </w:tc>
      </w:tr>
      <w:tr w:rsidR="00594670" w14:paraId="36A55037" w14:textId="77777777" w:rsidTr="002E74B9">
        <w:trPr>
          <w:cantSplit/>
        </w:trPr>
        <w:tc>
          <w:tcPr>
            <w:tcW w:w="4345" w:type="dxa"/>
          </w:tcPr>
          <w:p w14:paraId="4971C54A" w14:textId="77777777" w:rsidR="00594670" w:rsidRPr="00645EFA" w:rsidRDefault="00594670" w:rsidP="002E74B9">
            <w:pPr>
              <w:rPr>
                <w:sz w:val="20"/>
                <w:szCs w:val="20"/>
              </w:rPr>
            </w:pPr>
            <w:r w:rsidRPr="00645EFA">
              <w:rPr>
                <w:sz w:val="20"/>
                <w:szCs w:val="20"/>
              </w:rPr>
              <w:t>Use Power tools or rotating motors and machines</w:t>
            </w:r>
          </w:p>
        </w:tc>
        <w:tc>
          <w:tcPr>
            <w:tcW w:w="825" w:type="dxa"/>
          </w:tcPr>
          <w:p w14:paraId="2CAA7177" w14:textId="77777777" w:rsidR="00594670" w:rsidRDefault="00594670" w:rsidP="002E74B9">
            <w:pPr>
              <w:jc w:val="center"/>
              <w:rPr>
                <w:b/>
              </w:rPr>
            </w:pPr>
          </w:p>
        </w:tc>
        <w:tc>
          <w:tcPr>
            <w:tcW w:w="731" w:type="dxa"/>
          </w:tcPr>
          <w:p w14:paraId="21CFA3F2" w14:textId="77777777" w:rsidR="00594670" w:rsidRDefault="00594670" w:rsidP="002E74B9">
            <w:pPr>
              <w:jc w:val="center"/>
              <w:rPr>
                <w:b/>
              </w:rPr>
            </w:pPr>
          </w:p>
        </w:tc>
        <w:tc>
          <w:tcPr>
            <w:tcW w:w="8047" w:type="dxa"/>
          </w:tcPr>
          <w:p w14:paraId="35D139DB" w14:textId="77777777" w:rsidR="00594670" w:rsidRPr="00645EFA" w:rsidRDefault="00594670" w:rsidP="002E74B9">
            <w:pPr>
              <w:rPr>
                <w:sz w:val="20"/>
                <w:szCs w:val="20"/>
              </w:rPr>
            </w:pPr>
            <w:hyperlink r:id="rId19" w:history="1">
              <w:r w:rsidRPr="00683FCC">
                <w:rPr>
                  <w:rStyle w:val="Hyperlink"/>
                  <w:sz w:val="20"/>
                  <w:szCs w:val="20"/>
                </w:rPr>
                <w:t>SCR15-4 PUWER</w:t>
              </w:r>
            </w:hyperlink>
          </w:p>
        </w:tc>
      </w:tr>
      <w:tr w:rsidR="00594670" w14:paraId="2A931189" w14:textId="77777777" w:rsidTr="002E74B9">
        <w:trPr>
          <w:cantSplit/>
        </w:trPr>
        <w:tc>
          <w:tcPr>
            <w:tcW w:w="4345" w:type="dxa"/>
          </w:tcPr>
          <w:p w14:paraId="7F0316A8" w14:textId="77777777" w:rsidR="00594670" w:rsidRPr="00645EFA" w:rsidRDefault="00594670" w:rsidP="002E74B9">
            <w:pPr>
              <w:rPr>
                <w:sz w:val="20"/>
                <w:szCs w:val="20"/>
              </w:rPr>
            </w:pPr>
            <w:r>
              <w:rPr>
                <w:sz w:val="20"/>
                <w:szCs w:val="20"/>
              </w:rPr>
              <w:t>Use Cryogenic Liquids/gases</w:t>
            </w:r>
          </w:p>
        </w:tc>
        <w:tc>
          <w:tcPr>
            <w:tcW w:w="825" w:type="dxa"/>
          </w:tcPr>
          <w:p w14:paraId="34893294" w14:textId="77777777" w:rsidR="00594670" w:rsidRDefault="00594670" w:rsidP="002E74B9">
            <w:pPr>
              <w:jc w:val="center"/>
              <w:rPr>
                <w:b/>
              </w:rPr>
            </w:pPr>
          </w:p>
        </w:tc>
        <w:tc>
          <w:tcPr>
            <w:tcW w:w="731" w:type="dxa"/>
          </w:tcPr>
          <w:p w14:paraId="0E6621E0" w14:textId="77777777" w:rsidR="00594670" w:rsidRDefault="00594670" w:rsidP="002E74B9">
            <w:pPr>
              <w:jc w:val="center"/>
              <w:rPr>
                <w:b/>
              </w:rPr>
            </w:pPr>
          </w:p>
        </w:tc>
        <w:tc>
          <w:tcPr>
            <w:tcW w:w="8047" w:type="dxa"/>
          </w:tcPr>
          <w:p w14:paraId="7F2E3423" w14:textId="06AB4A2C" w:rsidR="00594670" w:rsidRPr="00645EFA" w:rsidRDefault="00594670" w:rsidP="002E74B9">
            <w:pPr>
              <w:rPr>
                <w:sz w:val="20"/>
                <w:szCs w:val="20"/>
              </w:rPr>
            </w:pPr>
            <w:hyperlink r:id="rId20" w:history="1">
              <w:r w:rsidRPr="00683FCC">
                <w:rPr>
                  <w:rStyle w:val="Hyperlink"/>
                  <w:sz w:val="20"/>
                  <w:szCs w:val="20"/>
                </w:rPr>
                <w:t>Cryogenic liquids and solids</w:t>
              </w:r>
            </w:hyperlink>
            <w:r>
              <w:rPr>
                <w:rStyle w:val="Hyperlink"/>
                <w:sz w:val="20"/>
                <w:szCs w:val="20"/>
              </w:rPr>
              <w:t xml:space="preserve"> </w:t>
            </w:r>
            <w:r w:rsidRPr="00436253">
              <w:rPr>
                <w:rStyle w:val="Hyperlink"/>
                <w:color w:val="auto"/>
                <w:sz w:val="20"/>
                <w:szCs w:val="20"/>
                <w:u w:val="none"/>
              </w:rPr>
              <w:t xml:space="preserve">– </w:t>
            </w:r>
            <w:r w:rsidRPr="00594670">
              <w:rPr>
                <w:rStyle w:val="Hyperlink"/>
                <w:color w:val="auto"/>
                <w:sz w:val="20"/>
                <w:szCs w:val="20"/>
                <w:u w:val="none"/>
              </w:rPr>
              <w:t xml:space="preserve"> Email </w:t>
            </w:r>
            <w:hyperlink r:id="rId21" w:history="1">
              <w:r w:rsidRPr="00594670">
                <w:rPr>
                  <w:rStyle w:val="Hyperlink"/>
                  <w:color w:val="auto"/>
                  <w:sz w:val="20"/>
                  <w:szCs w:val="20"/>
                  <w:u w:val="none"/>
                </w:rPr>
                <w:t>local</w:t>
              </w:r>
            </w:hyperlink>
            <w:r w:rsidRPr="00594670">
              <w:rPr>
                <w:rStyle w:val="Hyperlink"/>
                <w:color w:val="auto"/>
                <w:sz w:val="20"/>
                <w:szCs w:val="20"/>
                <w:u w:val="none"/>
              </w:rPr>
              <w:t xml:space="preserve"> safety team to verify if training is required</w:t>
            </w:r>
          </w:p>
        </w:tc>
      </w:tr>
      <w:tr w:rsidR="00594670" w14:paraId="25E611A4" w14:textId="77777777" w:rsidTr="002E74B9">
        <w:trPr>
          <w:cantSplit/>
        </w:trPr>
        <w:tc>
          <w:tcPr>
            <w:tcW w:w="4345" w:type="dxa"/>
          </w:tcPr>
          <w:p w14:paraId="6714811F" w14:textId="77777777" w:rsidR="00594670" w:rsidRDefault="00594670" w:rsidP="002E74B9">
            <w:pPr>
              <w:rPr>
                <w:sz w:val="20"/>
                <w:szCs w:val="20"/>
              </w:rPr>
            </w:pPr>
            <w:r>
              <w:rPr>
                <w:sz w:val="20"/>
                <w:szCs w:val="20"/>
              </w:rPr>
              <w:t>Use Vacuum Systems and pressurised vessels</w:t>
            </w:r>
          </w:p>
        </w:tc>
        <w:tc>
          <w:tcPr>
            <w:tcW w:w="825" w:type="dxa"/>
          </w:tcPr>
          <w:p w14:paraId="18AA5FA0" w14:textId="77777777" w:rsidR="00594670" w:rsidRDefault="00594670" w:rsidP="002E74B9">
            <w:pPr>
              <w:jc w:val="center"/>
              <w:rPr>
                <w:b/>
              </w:rPr>
            </w:pPr>
          </w:p>
        </w:tc>
        <w:tc>
          <w:tcPr>
            <w:tcW w:w="731" w:type="dxa"/>
          </w:tcPr>
          <w:p w14:paraId="5B233D0A" w14:textId="77777777" w:rsidR="00594670" w:rsidRDefault="00594670" w:rsidP="002E74B9">
            <w:pPr>
              <w:jc w:val="center"/>
              <w:rPr>
                <w:b/>
              </w:rPr>
            </w:pPr>
          </w:p>
        </w:tc>
        <w:tc>
          <w:tcPr>
            <w:tcW w:w="8047" w:type="dxa"/>
          </w:tcPr>
          <w:p w14:paraId="71E98025" w14:textId="0098606E" w:rsidR="00594670" w:rsidRPr="004C6A76" w:rsidRDefault="00594670" w:rsidP="002E74B9">
            <w:pPr>
              <w:rPr>
                <w:color w:val="0000FF" w:themeColor="hyperlink"/>
                <w:sz w:val="20"/>
                <w:szCs w:val="20"/>
                <w:u w:val="single"/>
              </w:rPr>
            </w:pPr>
            <w:hyperlink r:id="rId22" w:history="1">
              <w:r w:rsidRPr="008409B0">
                <w:rPr>
                  <w:rStyle w:val="Hyperlink"/>
                  <w:sz w:val="20"/>
                  <w:szCs w:val="20"/>
                </w:rPr>
                <w:t>Pressure systems</w:t>
              </w:r>
            </w:hyperlink>
            <w:r w:rsidRPr="0005078C">
              <w:rPr>
                <w:rStyle w:val="Hyperlink"/>
                <w:sz w:val="20"/>
                <w:szCs w:val="20"/>
                <w:u w:val="none"/>
              </w:rPr>
              <w:t xml:space="preserve">  </w:t>
            </w:r>
            <w:r>
              <w:rPr>
                <w:rStyle w:val="Hyperlink"/>
                <w:sz w:val="20"/>
                <w:szCs w:val="20"/>
                <w:u w:val="none"/>
              </w:rPr>
              <w:t xml:space="preserve">: </w:t>
            </w:r>
            <w:r w:rsidRPr="0005078C">
              <w:rPr>
                <w:rStyle w:val="Hyperlink"/>
                <w:sz w:val="20"/>
                <w:szCs w:val="20"/>
                <w:u w:val="none"/>
              </w:rPr>
              <w:t xml:space="preserve"> </w:t>
            </w:r>
            <w:r w:rsidRPr="00436253">
              <w:rPr>
                <w:rStyle w:val="Hyperlink"/>
                <w:color w:val="auto"/>
                <w:sz w:val="20"/>
                <w:szCs w:val="20"/>
                <w:u w:val="none"/>
              </w:rPr>
              <w:t xml:space="preserve"> </w:t>
            </w:r>
            <w:r w:rsidRPr="00594670">
              <w:rPr>
                <w:rStyle w:val="Hyperlink"/>
                <w:color w:val="auto"/>
                <w:sz w:val="20"/>
                <w:szCs w:val="20"/>
                <w:u w:val="none"/>
              </w:rPr>
              <w:t xml:space="preserve"> Email </w:t>
            </w:r>
            <w:hyperlink r:id="rId23" w:history="1">
              <w:r w:rsidRPr="00594670">
                <w:rPr>
                  <w:rStyle w:val="Hyperlink"/>
                  <w:color w:val="auto"/>
                  <w:sz w:val="20"/>
                  <w:szCs w:val="20"/>
                  <w:u w:val="none"/>
                </w:rPr>
                <w:t>local</w:t>
              </w:r>
            </w:hyperlink>
            <w:r w:rsidRPr="00594670">
              <w:rPr>
                <w:rStyle w:val="Hyperlink"/>
                <w:color w:val="auto"/>
                <w:sz w:val="20"/>
                <w:szCs w:val="20"/>
                <w:u w:val="none"/>
              </w:rPr>
              <w:t xml:space="preserve"> safety team to verify if training is required</w:t>
            </w:r>
          </w:p>
        </w:tc>
      </w:tr>
      <w:tr w:rsidR="00594670" w14:paraId="599DA8A4" w14:textId="77777777" w:rsidTr="002E74B9">
        <w:trPr>
          <w:cantSplit/>
        </w:trPr>
        <w:tc>
          <w:tcPr>
            <w:tcW w:w="4345" w:type="dxa"/>
          </w:tcPr>
          <w:p w14:paraId="063F8059" w14:textId="77777777" w:rsidR="00594670" w:rsidRDefault="00594670" w:rsidP="002E74B9">
            <w:pPr>
              <w:rPr>
                <w:sz w:val="20"/>
                <w:szCs w:val="20"/>
              </w:rPr>
            </w:pPr>
            <w:r>
              <w:rPr>
                <w:sz w:val="20"/>
                <w:szCs w:val="20"/>
              </w:rPr>
              <w:t>Use Radiation (UV, x-rays, microwaves)</w:t>
            </w:r>
          </w:p>
        </w:tc>
        <w:tc>
          <w:tcPr>
            <w:tcW w:w="825" w:type="dxa"/>
          </w:tcPr>
          <w:p w14:paraId="4D2B798C" w14:textId="77777777" w:rsidR="00594670" w:rsidRDefault="00594670" w:rsidP="002E74B9">
            <w:pPr>
              <w:jc w:val="center"/>
              <w:rPr>
                <w:b/>
              </w:rPr>
            </w:pPr>
          </w:p>
        </w:tc>
        <w:tc>
          <w:tcPr>
            <w:tcW w:w="731" w:type="dxa"/>
          </w:tcPr>
          <w:p w14:paraId="17E2D7F0" w14:textId="77777777" w:rsidR="00594670" w:rsidRDefault="00594670" w:rsidP="002E74B9">
            <w:pPr>
              <w:jc w:val="center"/>
              <w:rPr>
                <w:b/>
              </w:rPr>
            </w:pPr>
          </w:p>
        </w:tc>
        <w:tc>
          <w:tcPr>
            <w:tcW w:w="8047" w:type="dxa"/>
          </w:tcPr>
          <w:p w14:paraId="7482D120" w14:textId="77777777" w:rsidR="00594670" w:rsidRPr="005B6F19" w:rsidRDefault="00594670" w:rsidP="002E74B9">
            <w:pPr>
              <w:rPr>
                <w:color w:val="0000FF" w:themeColor="hyperlink"/>
                <w:sz w:val="20"/>
                <w:szCs w:val="20"/>
                <w:u w:val="single"/>
              </w:rPr>
            </w:pPr>
            <w:hyperlink r:id="rId24" w:history="1">
              <w:r w:rsidRPr="005B6F19">
                <w:rPr>
                  <w:rStyle w:val="Hyperlink"/>
                  <w:sz w:val="20"/>
                  <w:szCs w:val="20"/>
                </w:rPr>
                <w:t>UV radiation (including links to local rules &amp; safety advisor website)</w:t>
              </w:r>
            </w:hyperlink>
          </w:p>
        </w:tc>
      </w:tr>
    </w:tbl>
    <w:p w14:paraId="758BE702" w14:textId="11742A85" w:rsidR="00575459" w:rsidRDefault="00575459" w:rsidP="002E0479">
      <w:pPr>
        <w:pStyle w:val="NoSpacing"/>
      </w:pPr>
    </w:p>
    <w:p w14:paraId="287AB8FB" w14:textId="34DAD304" w:rsidR="00575459" w:rsidRDefault="00575459" w:rsidP="002E0479">
      <w:pPr>
        <w:pStyle w:val="NoSpacing"/>
      </w:pPr>
    </w:p>
    <w:p w14:paraId="5DACB0D1" w14:textId="6223A6A3" w:rsidR="007967D0" w:rsidRDefault="007967D0" w:rsidP="00961CD2">
      <w:pPr>
        <w:spacing w:after="0"/>
        <w:rPr>
          <w:b/>
        </w:rPr>
      </w:pPr>
    </w:p>
    <w:tbl>
      <w:tblPr>
        <w:tblStyle w:val="TableGrid"/>
        <w:tblpPr w:leftFromText="181" w:rightFromText="181" w:topFromText="74" w:vertAnchor="text" w:tblpY="1"/>
        <w:tblOverlap w:val="never"/>
        <w:tblW w:w="0" w:type="auto"/>
        <w:tblLook w:val="04A0" w:firstRow="1" w:lastRow="0" w:firstColumn="1" w:lastColumn="0" w:noHBand="0" w:noVBand="1"/>
      </w:tblPr>
      <w:tblGrid>
        <w:gridCol w:w="4361"/>
        <w:gridCol w:w="9587"/>
      </w:tblGrid>
      <w:tr w:rsidR="00961CD2" w14:paraId="72FB7C81" w14:textId="77777777" w:rsidTr="00C82DD1">
        <w:trPr>
          <w:cantSplit/>
        </w:trPr>
        <w:tc>
          <w:tcPr>
            <w:tcW w:w="4361" w:type="dxa"/>
            <w:vMerge w:val="restart"/>
          </w:tcPr>
          <w:p w14:paraId="3EAAFA57" w14:textId="77777777" w:rsidR="00961CD2" w:rsidRDefault="00961CD2" w:rsidP="00C82DD1">
            <w:pPr>
              <w:rPr>
                <w:b/>
                <w:sz w:val="20"/>
                <w:szCs w:val="20"/>
              </w:rPr>
            </w:pPr>
            <w:r>
              <w:rPr>
                <w:b/>
                <w:sz w:val="20"/>
                <w:szCs w:val="20"/>
              </w:rPr>
              <w:t>LEVEL of Supervision?</w:t>
            </w:r>
            <w:r w:rsidR="00D916B9">
              <w:rPr>
                <w:b/>
                <w:sz w:val="20"/>
                <w:szCs w:val="20"/>
              </w:rPr>
              <w:t xml:space="preserve">       </w:t>
            </w:r>
          </w:p>
          <w:p w14:paraId="4052B60B" w14:textId="77777777" w:rsidR="00D916B9" w:rsidRPr="00D916B9" w:rsidRDefault="00D916B9" w:rsidP="00C82DD1">
            <w:pPr>
              <w:rPr>
                <w:b/>
                <w:sz w:val="20"/>
                <w:szCs w:val="20"/>
              </w:rPr>
            </w:pPr>
            <w:r>
              <w:rPr>
                <w:b/>
                <w:sz w:val="20"/>
                <w:szCs w:val="20"/>
              </w:rPr>
              <w:t xml:space="preserve">                                                                </w:t>
            </w:r>
          </w:p>
        </w:tc>
        <w:tc>
          <w:tcPr>
            <w:tcW w:w="9587" w:type="dxa"/>
          </w:tcPr>
          <w:p w14:paraId="401EA70D" w14:textId="77777777" w:rsidR="00961CD2" w:rsidRPr="0005078C" w:rsidRDefault="00961CD2" w:rsidP="00C82DD1">
            <w:pPr>
              <w:rPr>
                <w:b/>
                <w:sz w:val="16"/>
                <w:szCs w:val="16"/>
              </w:rPr>
            </w:pPr>
            <w:r w:rsidRPr="0005078C">
              <w:rPr>
                <w:b/>
                <w:sz w:val="16"/>
                <w:szCs w:val="16"/>
              </w:rPr>
              <w:t xml:space="preserve">A   =  </w:t>
            </w:r>
            <w:r w:rsidRPr="0005078C">
              <w:rPr>
                <w:sz w:val="16"/>
                <w:szCs w:val="16"/>
              </w:rPr>
              <w:t>Work May not be started without direct supervision</w:t>
            </w:r>
          </w:p>
        </w:tc>
      </w:tr>
      <w:tr w:rsidR="00961CD2" w14:paraId="2FDBBECC" w14:textId="77777777" w:rsidTr="00C82DD1">
        <w:trPr>
          <w:cantSplit/>
        </w:trPr>
        <w:tc>
          <w:tcPr>
            <w:tcW w:w="4361" w:type="dxa"/>
            <w:vMerge/>
          </w:tcPr>
          <w:p w14:paraId="34E45873" w14:textId="77777777" w:rsidR="00961CD2" w:rsidRPr="00E741AF" w:rsidRDefault="00961CD2" w:rsidP="00C82DD1">
            <w:pPr>
              <w:rPr>
                <w:b/>
                <w:sz w:val="20"/>
                <w:szCs w:val="20"/>
              </w:rPr>
            </w:pPr>
          </w:p>
        </w:tc>
        <w:tc>
          <w:tcPr>
            <w:tcW w:w="9587" w:type="dxa"/>
          </w:tcPr>
          <w:p w14:paraId="372209B9" w14:textId="77777777" w:rsidR="00961CD2" w:rsidRPr="0005078C" w:rsidRDefault="00961CD2" w:rsidP="00C82DD1">
            <w:pPr>
              <w:rPr>
                <w:b/>
                <w:sz w:val="16"/>
                <w:szCs w:val="16"/>
              </w:rPr>
            </w:pPr>
            <w:r w:rsidRPr="0005078C">
              <w:rPr>
                <w:b/>
                <w:sz w:val="16"/>
                <w:szCs w:val="16"/>
              </w:rPr>
              <w:t xml:space="preserve">B  =   </w:t>
            </w:r>
            <w:r w:rsidRPr="0005078C">
              <w:rPr>
                <w:sz w:val="16"/>
                <w:szCs w:val="16"/>
              </w:rPr>
              <w:t>Work may not start without Supervisor advice or approval</w:t>
            </w:r>
          </w:p>
        </w:tc>
      </w:tr>
      <w:tr w:rsidR="00961CD2" w14:paraId="50B03F80" w14:textId="77777777" w:rsidTr="00C82DD1">
        <w:trPr>
          <w:cantSplit/>
        </w:trPr>
        <w:tc>
          <w:tcPr>
            <w:tcW w:w="4361" w:type="dxa"/>
            <w:vMerge/>
          </w:tcPr>
          <w:p w14:paraId="1C33619E" w14:textId="77777777" w:rsidR="00961CD2" w:rsidRPr="00E741AF" w:rsidRDefault="00961CD2" w:rsidP="00C82DD1">
            <w:pPr>
              <w:rPr>
                <w:b/>
                <w:sz w:val="20"/>
                <w:szCs w:val="20"/>
              </w:rPr>
            </w:pPr>
          </w:p>
        </w:tc>
        <w:tc>
          <w:tcPr>
            <w:tcW w:w="9587" w:type="dxa"/>
          </w:tcPr>
          <w:p w14:paraId="7A34A524" w14:textId="77777777" w:rsidR="00961CD2" w:rsidRPr="0005078C" w:rsidRDefault="00961CD2" w:rsidP="00C82DD1">
            <w:pPr>
              <w:rPr>
                <w:b/>
                <w:sz w:val="16"/>
                <w:szCs w:val="16"/>
              </w:rPr>
            </w:pPr>
            <w:r w:rsidRPr="0005078C">
              <w:rPr>
                <w:b/>
                <w:sz w:val="16"/>
                <w:szCs w:val="16"/>
              </w:rPr>
              <w:t xml:space="preserve">C   =   </w:t>
            </w:r>
            <w:r w:rsidRPr="0005078C">
              <w:rPr>
                <w:sz w:val="16"/>
                <w:szCs w:val="16"/>
              </w:rPr>
              <w:t>No specific extra supervision requirements</w:t>
            </w:r>
          </w:p>
        </w:tc>
      </w:tr>
      <w:tr w:rsidR="00961CD2" w14:paraId="0A1A197A" w14:textId="77777777" w:rsidTr="00C82DD1">
        <w:trPr>
          <w:cantSplit/>
          <w:trHeight w:val="456"/>
        </w:trPr>
        <w:tc>
          <w:tcPr>
            <w:tcW w:w="13948" w:type="dxa"/>
            <w:gridSpan w:val="2"/>
          </w:tcPr>
          <w:p w14:paraId="444E4782" w14:textId="53C65037" w:rsidR="00961CD2" w:rsidRPr="00645EFA" w:rsidRDefault="00961CD2" w:rsidP="00C82DD1">
            <w:r w:rsidRPr="00645EFA">
              <w:t xml:space="preserve">Other relevant specific assessments </w:t>
            </w:r>
            <w:r>
              <w:t xml:space="preserve"> (Local rules</w:t>
            </w:r>
            <w:r w:rsidR="002E0479">
              <w:t>, Ethic approval forms</w:t>
            </w:r>
            <w:r w:rsidRPr="00645EFA">
              <w:t>)</w:t>
            </w:r>
            <w:r w:rsidR="00D916B9">
              <w:t>-</w:t>
            </w:r>
          </w:p>
        </w:tc>
      </w:tr>
      <w:tr w:rsidR="00F308D3" w14:paraId="2A2B45E2" w14:textId="77777777" w:rsidTr="00C82DD1">
        <w:trPr>
          <w:cantSplit/>
          <w:trHeight w:val="547"/>
        </w:trPr>
        <w:tc>
          <w:tcPr>
            <w:tcW w:w="13948" w:type="dxa"/>
            <w:gridSpan w:val="2"/>
          </w:tcPr>
          <w:p w14:paraId="3BA8115E" w14:textId="77777777" w:rsidR="00F308D3" w:rsidRPr="00F308D3" w:rsidRDefault="00F308D3" w:rsidP="00C82DD1">
            <w:pPr>
              <w:rPr>
                <w:b/>
                <w:sz w:val="24"/>
                <w:szCs w:val="24"/>
              </w:rPr>
            </w:pPr>
            <w:r w:rsidRPr="00F308D3">
              <w:rPr>
                <w:b/>
                <w:sz w:val="24"/>
                <w:szCs w:val="24"/>
              </w:rPr>
              <w:t>Disclaimer</w:t>
            </w:r>
          </w:p>
          <w:p w14:paraId="59BDBEE8" w14:textId="77777777" w:rsidR="0005078C" w:rsidRPr="0005078C" w:rsidRDefault="00F308D3" w:rsidP="00C82DD1">
            <w:pPr>
              <w:pStyle w:val="ListParagraph"/>
              <w:numPr>
                <w:ilvl w:val="0"/>
                <w:numId w:val="12"/>
              </w:numPr>
              <w:jc w:val="both"/>
              <w:rPr>
                <w:b/>
                <w:sz w:val="20"/>
                <w:szCs w:val="20"/>
              </w:rPr>
            </w:pPr>
            <w:r w:rsidRPr="0005078C">
              <w:rPr>
                <w:i/>
                <w:sz w:val="20"/>
                <w:szCs w:val="20"/>
              </w:rPr>
              <w:t xml:space="preserve">The University of Liverpool ensures as far as is reasonably practical the health and safety of its staff and students. </w:t>
            </w:r>
            <w:r w:rsidR="0024218C" w:rsidRPr="0005078C">
              <w:rPr>
                <w:i/>
                <w:sz w:val="20"/>
                <w:szCs w:val="20"/>
              </w:rPr>
              <w:t xml:space="preserve"> </w:t>
            </w:r>
          </w:p>
          <w:p w14:paraId="42FB5261" w14:textId="2553876F" w:rsidR="0005078C" w:rsidRPr="0005078C" w:rsidRDefault="00F308D3" w:rsidP="00C82DD1">
            <w:pPr>
              <w:pStyle w:val="ListParagraph"/>
              <w:numPr>
                <w:ilvl w:val="0"/>
                <w:numId w:val="12"/>
              </w:numPr>
              <w:jc w:val="both"/>
              <w:rPr>
                <w:b/>
                <w:sz w:val="20"/>
                <w:szCs w:val="20"/>
              </w:rPr>
            </w:pPr>
            <w:r w:rsidRPr="0005078C">
              <w:rPr>
                <w:i/>
                <w:sz w:val="20"/>
                <w:szCs w:val="20"/>
              </w:rPr>
              <w:t>All equipment used by the student</w:t>
            </w:r>
            <w:r w:rsidR="00E97689">
              <w:rPr>
                <w:i/>
                <w:sz w:val="20"/>
                <w:szCs w:val="20"/>
              </w:rPr>
              <w:t>s</w:t>
            </w:r>
            <w:r w:rsidRPr="0005078C">
              <w:rPr>
                <w:i/>
                <w:sz w:val="20"/>
                <w:szCs w:val="20"/>
              </w:rPr>
              <w:t xml:space="preserve"> for their project must be safety tested and approved by the laboratory technicians before use. This i</w:t>
            </w:r>
            <w:r w:rsidR="009D40A6">
              <w:rPr>
                <w:i/>
                <w:sz w:val="20"/>
                <w:szCs w:val="20"/>
              </w:rPr>
              <w:t>ncludes but is not limited to, soldering irons, o</w:t>
            </w:r>
            <w:r w:rsidRPr="0005078C">
              <w:rPr>
                <w:i/>
                <w:sz w:val="20"/>
                <w:szCs w:val="20"/>
              </w:rPr>
              <w:t xml:space="preserve">scilloscopes, power supplies, probes and multimeters. </w:t>
            </w:r>
          </w:p>
          <w:p w14:paraId="3AB967F1" w14:textId="46448819" w:rsidR="0005078C" w:rsidRPr="0005078C" w:rsidRDefault="00F308D3" w:rsidP="00C82DD1">
            <w:pPr>
              <w:pStyle w:val="ListParagraph"/>
              <w:numPr>
                <w:ilvl w:val="0"/>
                <w:numId w:val="12"/>
              </w:numPr>
              <w:jc w:val="both"/>
              <w:rPr>
                <w:b/>
                <w:sz w:val="20"/>
                <w:szCs w:val="20"/>
              </w:rPr>
            </w:pPr>
            <w:r w:rsidRPr="0005078C">
              <w:rPr>
                <w:i/>
                <w:sz w:val="20"/>
                <w:szCs w:val="20"/>
              </w:rPr>
              <w:t xml:space="preserve">Students </w:t>
            </w:r>
            <w:r w:rsidR="0005078C" w:rsidRPr="0005078C">
              <w:rPr>
                <w:b/>
                <w:i/>
                <w:color w:val="FF0000"/>
                <w:sz w:val="20"/>
                <w:szCs w:val="20"/>
                <w:u w:val="single"/>
              </w:rPr>
              <w:t>MUST NOT</w:t>
            </w:r>
            <w:r w:rsidRPr="0005078C">
              <w:rPr>
                <w:i/>
                <w:color w:val="FF0000"/>
                <w:sz w:val="20"/>
                <w:szCs w:val="20"/>
              </w:rPr>
              <w:t xml:space="preserve"> </w:t>
            </w:r>
            <w:r w:rsidRPr="0005078C">
              <w:rPr>
                <w:i/>
                <w:sz w:val="20"/>
                <w:szCs w:val="20"/>
              </w:rPr>
              <w:t xml:space="preserve">undertake </w:t>
            </w:r>
            <w:r w:rsidR="0005078C" w:rsidRPr="0005078C">
              <w:rPr>
                <w:i/>
                <w:sz w:val="20"/>
                <w:szCs w:val="20"/>
              </w:rPr>
              <w:t xml:space="preserve">hazardous experimental/development work </w:t>
            </w:r>
            <w:r w:rsidRPr="0005078C">
              <w:rPr>
                <w:i/>
                <w:sz w:val="20"/>
                <w:szCs w:val="20"/>
              </w:rPr>
              <w:t>associated with their project outside of their designated laboratory space.</w:t>
            </w:r>
            <w:r w:rsidR="0024218C" w:rsidRPr="0005078C">
              <w:rPr>
                <w:i/>
                <w:sz w:val="20"/>
                <w:szCs w:val="20"/>
              </w:rPr>
              <w:t xml:space="preserve">  </w:t>
            </w:r>
          </w:p>
          <w:p w14:paraId="599385D7" w14:textId="77777777" w:rsidR="0005078C" w:rsidRPr="0005078C" w:rsidRDefault="0024218C" w:rsidP="00C82DD1">
            <w:pPr>
              <w:pStyle w:val="ListParagraph"/>
              <w:numPr>
                <w:ilvl w:val="0"/>
                <w:numId w:val="12"/>
              </w:numPr>
              <w:jc w:val="both"/>
              <w:rPr>
                <w:b/>
                <w:sz w:val="20"/>
                <w:szCs w:val="20"/>
              </w:rPr>
            </w:pPr>
            <w:r w:rsidRPr="0005078C">
              <w:rPr>
                <w:i/>
                <w:sz w:val="20"/>
                <w:szCs w:val="20"/>
              </w:rPr>
              <w:t xml:space="preserve">ALL equipment that is used in the laboratory space &amp; project MUST be purchased through the departments purchasing procedures. </w:t>
            </w:r>
          </w:p>
          <w:p w14:paraId="0CFBC06B" w14:textId="77777777" w:rsidR="0005078C" w:rsidRPr="0005078C" w:rsidRDefault="00E742D8" w:rsidP="00C82DD1">
            <w:pPr>
              <w:pStyle w:val="ListParagraph"/>
              <w:numPr>
                <w:ilvl w:val="0"/>
                <w:numId w:val="12"/>
              </w:numPr>
              <w:jc w:val="both"/>
              <w:rPr>
                <w:b/>
                <w:sz w:val="20"/>
                <w:szCs w:val="20"/>
              </w:rPr>
            </w:pPr>
            <w:r w:rsidRPr="0005078C">
              <w:rPr>
                <w:i/>
                <w:sz w:val="20"/>
                <w:szCs w:val="20"/>
              </w:rPr>
              <w:t xml:space="preserve">No equipment to be plugged into the mains supply unless circuit has been approved by technician or supervisor. </w:t>
            </w:r>
          </w:p>
          <w:p w14:paraId="5E89897D" w14:textId="0C39A53A" w:rsidR="0005078C" w:rsidRPr="00BB7058" w:rsidRDefault="0024218C" w:rsidP="00C82DD1">
            <w:pPr>
              <w:pStyle w:val="ListParagraph"/>
              <w:numPr>
                <w:ilvl w:val="0"/>
                <w:numId w:val="12"/>
              </w:numPr>
              <w:jc w:val="both"/>
              <w:rPr>
                <w:b/>
                <w:sz w:val="20"/>
                <w:szCs w:val="20"/>
              </w:rPr>
            </w:pPr>
            <w:r w:rsidRPr="0005078C">
              <w:rPr>
                <w:i/>
                <w:sz w:val="20"/>
                <w:szCs w:val="20"/>
              </w:rPr>
              <w:t xml:space="preserve">Failure to abide by these conditions can result in the project receiving 0%. </w:t>
            </w:r>
          </w:p>
          <w:p w14:paraId="54966EF3" w14:textId="203E6F62" w:rsidR="00F76347" w:rsidRPr="00461ADF" w:rsidRDefault="00BB7058" w:rsidP="00F76347">
            <w:pPr>
              <w:pStyle w:val="ListParagraph"/>
              <w:numPr>
                <w:ilvl w:val="0"/>
                <w:numId w:val="12"/>
              </w:numPr>
              <w:jc w:val="both"/>
              <w:rPr>
                <w:b/>
                <w:sz w:val="20"/>
                <w:szCs w:val="20"/>
              </w:rPr>
            </w:pPr>
            <w:r w:rsidRPr="000413E1">
              <w:rPr>
                <w:b/>
                <w:i/>
                <w:sz w:val="20"/>
                <w:szCs w:val="20"/>
              </w:rPr>
              <w:t>Submission of this form implies acknowledgement by all the students named below.</w:t>
            </w:r>
          </w:p>
        </w:tc>
      </w:tr>
      <w:tr w:rsidR="00961CD2" w14:paraId="32169C92" w14:textId="77777777" w:rsidTr="00C82DD1">
        <w:trPr>
          <w:cantSplit/>
          <w:trHeight w:val="547"/>
        </w:trPr>
        <w:tc>
          <w:tcPr>
            <w:tcW w:w="13948" w:type="dxa"/>
            <w:gridSpan w:val="2"/>
          </w:tcPr>
          <w:p w14:paraId="677EE0D7" w14:textId="3C6A9482" w:rsidR="00961CD2" w:rsidRDefault="00961CD2" w:rsidP="00C82DD1">
            <w:pPr>
              <w:jc w:val="both"/>
              <w:rPr>
                <w:sz w:val="20"/>
                <w:szCs w:val="20"/>
              </w:rPr>
            </w:pPr>
            <w:r>
              <w:rPr>
                <w:sz w:val="20"/>
                <w:szCs w:val="20"/>
              </w:rPr>
              <w:t xml:space="preserve">I can confirm that Hazards </w:t>
            </w:r>
            <w:proofErr w:type="gramStart"/>
            <w:r>
              <w:rPr>
                <w:sz w:val="20"/>
                <w:szCs w:val="20"/>
              </w:rPr>
              <w:t>identified</w:t>
            </w:r>
            <w:proofErr w:type="gramEnd"/>
            <w:r>
              <w:rPr>
                <w:sz w:val="20"/>
                <w:szCs w:val="20"/>
              </w:rPr>
              <w:t xml:space="preserve"> and precautions specified are appropriate for the </w:t>
            </w:r>
            <w:proofErr w:type="gramStart"/>
            <w:r>
              <w:rPr>
                <w:sz w:val="20"/>
                <w:szCs w:val="20"/>
              </w:rPr>
              <w:t>task :</w:t>
            </w:r>
            <w:proofErr w:type="gramEnd"/>
            <w:r>
              <w:rPr>
                <w:sz w:val="20"/>
                <w:szCs w:val="20"/>
              </w:rPr>
              <w:t>-</w:t>
            </w:r>
          </w:p>
          <w:p w14:paraId="5FD0079B" w14:textId="77777777" w:rsidR="00316BAF" w:rsidRDefault="00316BAF" w:rsidP="00C82DD1">
            <w:pPr>
              <w:jc w:val="both"/>
              <w:rPr>
                <w:sz w:val="20"/>
                <w:szCs w:val="20"/>
              </w:rPr>
            </w:pPr>
          </w:p>
          <w:p w14:paraId="5A2C74EF" w14:textId="20D7A99B" w:rsidR="007A7147" w:rsidRDefault="005509F6" w:rsidP="007A7147">
            <w:pPr>
              <w:jc w:val="both"/>
              <w:rPr>
                <w:sz w:val="20"/>
                <w:szCs w:val="20"/>
              </w:rPr>
            </w:pPr>
            <w:r>
              <w:rPr>
                <w:sz w:val="20"/>
                <w:szCs w:val="20"/>
              </w:rPr>
              <w:t>Acknowledgement by Student 1               Name………………………………………………………………………</w:t>
            </w:r>
            <w:proofErr w:type="gramStart"/>
            <w:r>
              <w:rPr>
                <w:sz w:val="20"/>
                <w:szCs w:val="20"/>
              </w:rPr>
              <w:t>….Signature</w:t>
            </w:r>
            <w:proofErr w:type="gramEnd"/>
            <w:r>
              <w:rPr>
                <w:sz w:val="20"/>
                <w:szCs w:val="20"/>
              </w:rPr>
              <w:t>……………………………………………Date……………………………….</w:t>
            </w:r>
          </w:p>
          <w:p w14:paraId="09849218" w14:textId="77777777" w:rsidR="00961CD2" w:rsidRDefault="00961CD2" w:rsidP="00C82DD1">
            <w:pPr>
              <w:jc w:val="both"/>
              <w:rPr>
                <w:sz w:val="20"/>
                <w:szCs w:val="20"/>
              </w:rPr>
            </w:pPr>
          </w:p>
          <w:p w14:paraId="4820EC50" w14:textId="0594E018" w:rsidR="00235B36" w:rsidRPr="00961CD2" w:rsidRDefault="00961CD2" w:rsidP="00C82DD1">
            <w:pPr>
              <w:rPr>
                <w:sz w:val="20"/>
                <w:szCs w:val="20"/>
              </w:rPr>
            </w:pPr>
            <w:r>
              <w:rPr>
                <w:sz w:val="20"/>
                <w:szCs w:val="20"/>
              </w:rPr>
              <w:t xml:space="preserve">Academic supervisor   </w:t>
            </w:r>
            <w:r w:rsidR="00760346">
              <w:rPr>
                <w:sz w:val="20"/>
                <w:szCs w:val="20"/>
              </w:rPr>
              <w:tab/>
            </w:r>
            <w:r w:rsidR="00760346">
              <w:rPr>
                <w:sz w:val="20"/>
                <w:szCs w:val="20"/>
              </w:rPr>
              <w:tab/>
              <w:t xml:space="preserve">       </w:t>
            </w:r>
            <w:r>
              <w:rPr>
                <w:sz w:val="20"/>
                <w:szCs w:val="20"/>
              </w:rPr>
              <w:t>Name...</w:t>
            </w:r>
            <w:r w:rsidR="003B4ACA">
              <w:rPr>
                <w:sz w:val="20"/>
                <w:szCs w:val="20"/>
              </w:rPr>
              <w:t>................................................................</w:t>
            </w:r>
            <w:r>
              <w:rPr>
                <w:sz w:val="20"/>
                <w:szCs w:val="20"/>
              </w:rPr>
              <w:t>......</w:t>
            </w:r>
            <w:r w:rsidR="007A7147">
              <w:rPr>
                <w:sz w:val="20"/>
                <w:szCs w:val="20"/>
              </w:rPr>
              <w:t>..  Signature……………………………………………</w:t>
            </w:r>
            <w:r w:rsidR="005D0874">
              <w:rPr>
                <w:sz w:val="20"/>
                <w:szCs w:val="20"/>
              </w:rPr>
              <w:t>Date……………………………….</w:t>
            </w:r>
          </w:p>
        </w:tc>
      </w:tr>
    </w:tbl>
    <w:p w14:paraId="2353DDCB" w14:textId="28D3FC02" w:rsidR="00DF1A22" w:rsidRPr="00CA174A" w:rsidRDefault="00DF1A22" w:rsidP="00DF1A22">
      <w:pPr>
        <w:rPr>
          <w:b/>
          <w:color w:val="FF0000"/>
        </w:rPr>
      </w:pPr>
      <w:r w:rsidRPr="00CA174A">
        <w:rPr>
          <w:b/>
          <w:color w:val="FF0000"/>
        </w:rPr>
        <w:t xml:space="preserve">Common reasons for </w:t>
      </w:r>
      <w:r w:rsidR="00B53C92">
        <w:rPr>
          <w:b/>
          <w:color w:val="FF0000"/>
        </w:rPr>
        <w:t xml:space="preserve">previously </w:t>
      </w:r>
      <w:r w:rsidRPr="00CA174A">
        <w:rPr>
          <w:b/>
          <w:color w:val="FF0000"/>
        </w:rPr>
        <w:t>rejection of the form</w:t>
      </w:r>
    </w:p>
    <w:p w14:paraId="3E2A65C7" w14:textId="7F58ED51" w:rsidR="00DF1A22" w:rsidRPr="00DF1A22" w:rsidRDefault="00DF1A22" w:rsidP="00DF1A22">
      <w:pPr>
        <w:pStyle w:val="NoSpacing"/>
        <w:numPr>
          <w:ilvl w:val="0"/>
          <w:numId w:val="34"/>
        </w:numPr>
        <w:rPr>
          <w:sz w:val="20"/>
          <w:szCs w:val="20"/>
        </w:rPr>
      </w:pPr>
      <w:r w:rsidRPr="00DF1A22">
        <w:rPr>
          <w:sz w:val="20"/>
          <w:szCs w:val="20"/>
        </w:rPr>
        <w:t>Project category was not stated on the assessment</w:t>
      </w:r>
      <w:r w:rsidR="0035238C">
        <w:rPr>
          <w:sz w:val="20"/>
          <w:szCs w:val="20"/>
        </w:rPr>
        <w:t xml:space="preserve">. </w:t>
      </w:r>
    </w:p>
    <w:p w14:paraId="7B8F64D9" w14:textId="11953F1B" w:rsidR="00DF1A22" w:rsidRPr="00DF1A22" w:rsidRDefault="00DF1A22" w:rsidP="00DF1A22">
      <w:pPr>
        <w:pStyle w:val="NoSpacing"/>
        <w:numPr>
          <w:ilvl w:val="0"/>
          <w:numId w:val="34"/>
        </w:numPr>
        <w:rPr>
          <w:sz w:val="20"/>
          <w:szCs w:val="20"/>
        </w:rPr>
      </w:pPr>
      <w:r w:rsidRPr="00DF1A22">
        <w:rPr>
          <w:sz w:val="20"/>
          <w:szCs w:val="20"/>
        </w:rPr>
        <w:t>Contradiction of hazards listed on page 2 compared tho</w:t>
      </w:r>
      <w:r>
        <w:rPr>
          <w:sz w:val="20"/>
          <w:szCs w:val="20"/>
        </w:rPr>
        <w:t xml:space="preserve">se identified in training table.  Users inserted </w:t>
      </w:r>
      <w:r w:rsidR="0035238C">
        <w:rPr>
          <w:sz w:val="20"/>
          <w:szCs w:val="20"/>
        </w:rPr>
        <w:t xml:space="preserve">description of hazards such as chemicals &amp; live working but failed to insert yes in hazard table.  Only hazardous chemicals should be described. Only significant hazards observed in experimental process should be described. </w:t>
      </w:r>
    </w:p>
    <w:p w14:paraId="471CC5B4" w14:textId="25A299E5" w:rsidR="00DF1A22" w:rsidRPr="00DF1A22" w:rsidRDefault="00DF1A22" w:rsidP="00DF1A22">
      <w:pPr>
        <w:pStyle w:val="NoSpacing"/>
        <w:numPr>
          <w:ilvl w:val="0"/>
          <w:numId w:val="34"/>
        </w:numPr>
        <w:rPr>
          <w:sz w:val="20"/>
          <w:szCs w:val="20"/>
        </w:rPr>
      </w:pPr>
      <w:r w:rsidRPr="00DF1A22">
        <w:rPr>
          <w:sz w:val="20"/>
          <w:szCs w:val="20"/>
        </w:rPr>
        <w:t>Missing supervisor signature – risk assessment is invalid &amp; students cannot enter the laboratory area</w:t>
      </w:r>
    </w:p>
    <w:p w14:paraId="555E4300" w14:textId="52A221CE" w:rsidR="006A2795" w:rsidRPr="006A2795" w:rsidRDefault="00DF1A22" w:rsidP="00594670">
      <w:pPr>
        <w:pStyle w:val="NoSpacing"/>
        <w:numPr>
          <w:ilvl w:val="0"/>
          <w:numId w:val="34"/>
        </w:numPr>
        <w:rPr>
          <w:sz w:val="20"/>
          <w:szCs w:val="20"/>
        </w:rPr>
      </w:pPr>
      <w:r w:rsidRPr="00DF1A22">
        <w:rPr>
          <w:sz w:val="20"/>
          <w:szCs w:val="20"/>
        </w:rPr>
        <w:t>Additional h</w:t>
      </w:r>
      <w:r w:rsidR="00CA174A">
        <w:rPr>
          <w:sz w:val="20"/>
          <w:szCs w:val="20"/>
        </w:rPr>
        <w:t>azards noted in training table that are</w:t>
      </w:r>
      <w:r w:rsidRPr="00DF1A22">
        <w:rPr>
          <w:sz w:val="20"/>
          <w:szCs w:val="20"/>
        </w:rPr>
        <w:t xml:space="preserve"> not described in hazard section</w:t>
      </w:r>
      <w:r w:rsidR="0035238C">
        <w:rPr>
          <w:sz w:val="20"/>
          <w:szCs w:val="20"/>
        </w:rPr>
        <w:t>.  Lasers were described in training table required but hazard was not described in main assessment. Laser users should refer to risk assessment template document to identify how these should be described.</w:t>
      </w:r>
    </w:p>
    <w:p w14:paraId="2D0F5C58" w14:textId="77777777" w:rsidR="006A2795" w:rsidRDefault="006A2795" w:rsidP="00594670">
      <w:pPr>
        <w:pStyle w:val="NoSpacing"/>
        <w:rPr>
          <w:b/>
          <w:sz w:val="32"/>
        </w:rPr>
      </w:pPr>
    </w:p>
    <w:p w14:paraId="5A8F8D47" w14:textId="30F7CA0F" w:rsidR="00594670" w:rsidRPr="0017263C" w:rsidRDefault="00594670" w:rsidP="00594670">
      <w:pPr>
        <w:pStyle w:val="NoSpacing"/>
        <w:rPr>
          <w:b/>
          <w:sz w:val="32"/>
        </w:rPr>
      </w:pPr>
      <w:r w:rsidRPr="0017263C">
        <w:rPr>
          <w:b/>
          <w:sz w:val="32"/>
        </w:rPr>
        <w:t>GUIDANCE TO COMPLETE THIS RISK ASSESSMENT FORM (LIKELIHOOD / CONSEQUENCE / RISK SCORE)</w:t>
      </w:r>
    </w:p>
    <w:tbl>
      <w:tblPr>
        <w:tblStyle w:val="TableGrid"/>
        <w:tblW w:w="0" w:type="auto"/>
        <w:tblLayout w:type="fixed"/>
        <w:tblLook w:val="04A0" w:firstRow="1" w:lastRow="0" w:firstColumn="1" w:lastColumn="0" w:noHBand="0" w:noVBand="1"/>
      </w:tblPr>
      <w:tblGrid>
        <w:gridCol w:w="966"/>
        <w:gridCol w:w="1152"/>
        <w:gridCol w:w="236"/>
        <w:gridCol w:w="1327"/>
        <w:gridCol w:w="4090"/>
        <w:gridCol w:w="236"/>
        <w:gridCol w:w="1673"/>
        <w:gridCol w:w="4046"/>
      </w:tblGrid>
      <w:tr w:rsidR="00594670" w14:paraId="5FD731D0" w14:textId="77777777" w:rsidTr="006A2795">
        <w:trPr>
          <w:cantSplit/>
        </w:trPr>
        <w:tc>
          <w:tcPr>
            <w:tcW w:w="966" w:type="dxa"/>
          </w:tcPr>
          <w:p w14:paraId="502BCAC9" w14:textId="77777777" w:rsidR="00594670" w:rsidRPr="005509F6" w:rsidRDefault="00594670" w:rsidP="006A2795">
            <w:pPr>
              <w:pStyle w:val="ListParagraph"/>
              <w:ind w:left="0"/>
              <w:rPr>
                <w:sz w:val="18"/>
                <w:szCs w:val="18"/>
              </w:rPr>
            </w:pPr>
            <w:r w:rsidRPr="005509F6">
              <w:rPr>
                <w:sz w:val="18"/>
                <w:szCs w:val="18"/>
              </w:rPr>
              <w:t>Likelihood</w:t>
            </w:r>
          </w:p>
        </w:tc>
        <w:tc>
          <w:tcPr>
            <w:tcW w:w="1152" w:type="dxa"/>
          </w:tcPr>
          <w:p w14:paraId="3B0F73BC" w14:textId="77777777" w:rsidR="00594670" w:rsidRPr="005509F6" w:rsidRDefault="00594670" w:rsidP="006A2795">
            <w:pPr>
              <w:pStyle w:val="ListParagraph"/>
              <w:ind w:left="0"/>
              <w:rPr>
                <w:sz w:val="18"/>
                <w:szCs w:val="18"/>
              </w:rPr>
            </w:pPr>
          </w:p>
        </w:tc>
        <w:tc>
          <w:tcPr>
            <w:tcW w:w="236" w:type="dxa"/>
          </w:tcPr>
          <w:p w14:paraId="5AD7D0A8" w14:textId="77777777" w:rsidR="00594670" w:rsidRPr="005509F6" w:rsidRDefault="00594670" w:rsidP="006A2795">
            <w:pPr>
              <w:pStyle w:val="ListParagraph"/>
              <w:ind w:left="0"/>
              <w:rPr>
                <w:sz w:val="18"/>
                <w:szCs w:val="18"/>
              </w:rPr>
            </w:pPr>
          </w:p>
        </w:tc>
        <w:tc>
          <w:tcPr>
            <w:tcW w:w="1327" w:type="dxa"/>
          </w:tcPr>
          <w:p w14:paraId="246CA34F" w14:textId="77777777" w:rsidR="00594670" w:rsidRPr="005509F6" w:rsidRDefault="00594670" w:rsidP="006A2795">
            <w:pPr>
              <w:pStyle w:val="ListParagraph"/>
              <w:ind w:left="0"/>
              <w:rPr>
                <w:sz w:val="18"/>
                <w:szCs w:val="18"/>
              </w:rPr>
            </w:pPr>
            <w:r w:rsidRPr="005509F6">
              <w:rPr>
                <w:sz w:val="18"/>
                <w:szCs w:val="18"/>
              </w:rPr>
              <w:t>Consequence</w:t>
            </w:r>
          </w:p>
        </w:tc>
        <w:tc>
          <w:tcPr>
            <w:tcW w:w="4090" w:type="dxa"/>
          </w:tcPr>
          <w:p w14:paraId="76C1E536" w14:textId="77777777" w:rsidR="00594670" w:rsidRPr="005509F6" w:rsidRDefault="00594670" w:rsidP="006A2795">
            <w:pPr>
              <w:pStyle w:val="ListParagraph"/>
              <w:ind w:left="0"/>
              <w:rPr>
                <w:sz w:val="18"/>
                <w:szCs w:val="18"/>
              </w:rPr>
            </w:pPr>
          </w:p>
        </w:tc>
        <w:tc>
          <w:tcPr>
            <w:tcW w:w="236" w:type="dxa"/>
          </w:tcPr>
          <w:p w14:paraId="07834ED1" w14:textId="77777777" w:rsidR="00594670" w:rsidRPr="002E0479" w:rsidRDefault="00594670" w:rsidP="006A2795">
            <w:pPr>
              <w:pStyle w:val="ListParagraph"/>
              <w:ind w:left="0"/>
              <w:rPr>
                <w:sz w:val="18"/>
                <w:szCs w:val="18"/>
              </w:rPr>
            </w:pPr>
          </w:p>
        </w:tc>
        <w:tc>
          <w:tcPr>
            <w:tcW w:w="1673" w:type="dxa"/>
          </w:tcPr>
          <w:p w14:paraId="537367B0" w14:textId="77777777" w:rsidR="00594670" w:rsidRPr="002E0479" w:rsidRDefault="00594670" w:rsidP="006A2795">
            <w:pPr>
              <w:pStyle w:val="ListParagraph"/>
              <w:ind w:left="0"/>
              <w:jc w:val="center"/>
              <w:rPr>
                <w:b/>
                <w:color w:val="7030A0"/>
                <w:sz w:val="18"/>
                <w:szCs w:val="18"/>
              </w:rPr>
            </w:pPr>
            <w:r w:rsidRPr="002E0479">
              <w:rPr>
                <w:b/>
                <w:color w:val="7030A0"/>
                <w:sz w:val="18"/>
                <w:szCs w:val="18"/>
              </w:rPr>
              <w:t>Risk score</w:t>
            </w:r>
          </w:p>
        </w:tc>
        <w:tc>
          <w:tcPr>
            <w:tcW w:w="4046" w:type="dxa"/>
          </w:tcPr>
          <w:p w14:paraId="0D5DBAE2" w14:textId="77777777" w:rsidR="00594670" w:rsidRPr="002E0479" w:rsidRDefault="00594670" w:rsidP="006A2795">
            <w:pPr>
              <w:pStyle w:val="ListParagraph"/>
              <w:ind w:left="0"/>
              <w:rPr>
                <w:color w:val="7030A0"/>
                <w:sz w:val="18"/>
                <w:szCs w:val="18"/>
              </w:rPr>
            </w:pPr>
            <w:r w:rsidRPr="002E0479">
              <w:rPr>
                <w:b/>
                <w:color w:val="7030A0"/>
                <w:sz w:val="18"/>
                <w:szCs w:val="18"/>
              </w:rPr>
              <w:t>ACTION TO BE TAKEN</w:t>
            </w:r>
          </w:p>
        </w:tc>
      </w:tr>
      <w:tr w:rsidR="00594670" w14:paraId="08B57DD8" w14:textId="77777777" w:rsidTr="006A2795">
        <w:trPr>
          <w:cantSplit/>
        </w:trPr>
        <w:tc>
          <w:tcPr>
            <w:tcW w:w="966" w:type="dxa"/>
          </w:tcPr>
          <w:p w14:paraId="5D9EDDDD" w14:textId="77777777" w:rsidR="00594670" w:rsidRPr="005509F6" w:rsidRDefault="00594670" w:rsidP="006A2795">
            <w:pPr>
              <w:pStyle w:val="ListParagraph"/>
              <w:ind w:left="0"/>
              <w:jc w:val="center"/>
              <w:rPr>
                <w:sz w:val="18"/>
                <w:szCs w:val="18"/>
              </w:rPr>
            </w:pPr>
            <w:r w:rsidRPr="005509F6">
              <w:rPr>
                <w:sz w:val="18"/>
                <w:szCs w:val="18"/>
              </w:rPr>
              <w:t>1</w:t>
            </w:r>
          </w:p>
        </w:tc>
        <w:tc>
          <w:tcPr>
            <w:tcW w:w="1152" w:type="dxa"/>
          </w:tcPr>
          <w:p w14:paraId="32B2574E" w14:textId="77777777" w:rsidR="00594670" w:rsidRPr="005509F6" w:rsidRDefault="00594670" w:rsidP="006A2795">
            <w:pPr>
              <w:pStyle w:val="ListParagraph"/>
              <w:ind w:left="0"/>
              <w:rPr>
                <w:sz w:val="18"/>
                <w:szCs w:val="18"/>
              </w:rPr>
            </w:pPr>
            <w:r w:rsidRPr="005509F6">
              <w:rPr>
                <w:sz w:val="18"/>
                <w:szCs w:val="18"/>
              </w:rPr>
              <w:t>Very unlikely</w:t>
            </w:r>
          </w:p>
        </w:tc>
        <w:tc>
          <w:tcPr>
            <w:tcW w:w="236" w:type="dxa"/>
          </w:tcPr>
          <w:p w14:paraId="7ECC1403" w14:textId="77777777" w:rsidR="00594670" w:rsidRPr="005509F6" w:rsidRDefault="00594670" w:rsidP="006A2795">
            <w:pPr>
              <w:pStyle w:val="ListParagraph"/>
              <w:ind w:left="0"/>
              <w:rPr>
                <w:sz w:val="18"/>
                <w:szCs w:val="18"/>
              </w:rPr>
            </w:pPr>
          </w:p>
        </w:tc>
        <w:tc>
          <w:tcPr>
            <w:tcW w:w="1327" w:type="dxa"/>
          </w:tcPr>
          <w:p w14:paraId="7628BEA2" w14:textId="77777777" w:rsidR="00594670" w:rsidRPr="005509F6" w:rsidRDefault="00594670" w:rsidP="006A2795">
            <w:pPr>
              <w:pStyle w:val="ListParagraph"/>
              <w:ind w:left="0"/>
              <w:jc w:val="center"/>
              <w:rPr>
                <w:sz w:val="18"/>
                <w:szCs w:val="18"/>
              </w:rPr>
            </w:pPr>
            <w:r w:rsidRPr="005509F6">
              <w:rPr>
                <w:sz w:val="18"/>
                <w:szCs w:val="18"/>
              </w:rPr>
              <w:t>1</w:t>
            </w:r>
          </w:p>
        </w:tc>
        <w:tc>
          <w:tcPr>
            <w:tcW w:w="4090" w:type="dxa"/>
          </w:tcPr>
          <w:p w14:paraId="14263D52" w14:textId="77777777" w:rsidR="00594670" w:rsidRPr="005509F6" w:rsidRDefault="00594670" w:rsidP="006A2795">
            <w:pPr>
              <w:pStyle w:val="ListParagraph"/>
              <w:ind w:left="0"/>
              <w:rPr>
                <w:sz w:val="18"/>
                <w:szCs w:val="18"/>
              </w:rPr>
            </w:pPr>
            <w:r w:rsidRPr="005509F6">
              <w:rPr>
                <w:sz w:val="18"/>
                <w:szCs w:val="18"/>
              </w:rPr>
              <w:t>Insignificant – no injury</w:t>
            </w:r>
          </w:p>
        </w:tc>
        <w:tc>
          <w:tcPr>
            <w:tcW w:w="236" w:type="dxa"/>
          </w:tcPr>
          <w:p w14:paraId="1A0B3EFE" w14:textId="77777777" w:rsidR="00594670" w:rsidRPr="002E0479" w:rsidRDefault="00594670" w:rsidP="006A2795">
            <w:pPr>
              <w:pStyle w:val="ListParagraph"/>
              <w:ind w:left="0"/>
              <w:rPr>
                <w:sz w:val="18"/>
                <w:szCs w:val="18"/>
              </w:rPr>
            </w:pPr>
          </w:p>
        </w:tc>
        <w:tc>
          <w:tcPr>
            <w:tcW w:w="1673" w:type="dxa"/>
          </w:tcPr>
          <w:p w14:paraId="3C7C65B3" w14:textId="77777777" w:rsidR="00594670" w:rsidRPr="007026FE" w:rsidRDefault="00594670" w:rsidP="006A2795">
            <w:pPr>
              <w:pStyle w:val="ListParagraph"/>
              <w:ind w:left="0"/>
              <w:rPr>
                <w:color w:val="7030A0"/>
                <w:sz w:val="18"/>
                <w:szCs w:val="18"/>
              </w:rPr>
            </w:pPr>
            <w:r w:rsidRPr="007026FE">
              <w:rPr>
                <w:color w:val="7030A0"/>
                <w:sz w:val="18"/>
                <w:szCs w:val="18"/>
              </w:rPr>
              <w:t>1-2 NO ACTION</w:t>
            </w:r>
          </w:p>
        </w:tc>
        <w:tc>
          <w:tcPr>
            <w:tcW w:w="4046" w:type="dxa"/>
          </w:tcPr>
          <w:p w14:paraId="0B564C30" w14:textId="77777777" w:rsidR="00594670" w:rsidRPr="002E0479" w:rsidRDefault="00594670" w:rsidP="006A2795">
            <w:pPr>
              <w:pStyle w:val="ListParagraph"/>
              <w:ind w:left="0"/>
              <w:rPr>
                <w:color w:val="7030A0"/>
                <w:sz w:val="18"/>
                <w:szCs w:val="18"/>
              </w:rPr>
            </w:pPr>
            <w:r>
              <w:rPr>
                <w:color w:val="7030A0"/>
                <w:sz w:val="18"/>
                <w:szCs w:val="18"/>
              </w:rPr>
              <w:t xml:space="preserve">No action required but ensure controls are maintained and reviewed. </w:t>
            </w:r>
          </w:p>
        </w:tc>
      </w:tr>
      <w:tr w:rsidR="00594670" w14:paraId="20E47C59" w14:textId="77777777" w:rsidTr="006A2795">
        <w:trPr>
          <w:cantSplit/>
        </w:trPr>
        <w:tc>
          <w:tcPr>
            <w:tcW w:w="966" w:type="dxa"/>
          </w:tcPr>
          <w:p w14:paraId="35A987FC" w14:textId="77777777" w:rsidR="00594670" w:rsidRPr="005509F6" w:rsidRDefault="00594670" w:rsidP="006A2795">
            <w:pPr>
              <w:pStyle w:val="ListParagraph"/>
              <w:ind w:left="0"/>
              <w:jc w:val="center"/>
              <w:rPr>
                <w:sz w:val="18"/>
                <w:szCs w:val="18"/>
              </w:rPr>
            </w:pPr>
            <w:r w:rsidRPr="005509F6">
              <w:rPr>
                <w:sz w:val="18"/>
                <w:szCs w:val="18"/>
              </w:rPr>
              <w:t>2</w:t>
            </w:r>
          </w:p>
        </w:tc>
        <w:tc>
          <w:tcPr>
            <w:tcW w:w="1152" w:type="dxa"/>
          </w:tcPr>
          <w:p w14:paraId="43D29115" w14:textId="77777777" w:rsidR="00594670" w:rsidRPr="005509F6" w:rsidRDefault="00594670" w:rsidP="006A2795">
            <w:pPr>
              <w:pStyle w:val="ListParagraph"/>
              <w:ind w:left="0"/>
              <w:rPr>
                <w:sz w:val="18"/>
                <w:szCs w:val="18"/>
              </w:rPr>
            </w:pPr>
            <w:r w:rsidRPr="005509F6">
              <w:rPr>
                <w:sz w:val="18"/>
                <w:szCs w:val="18"/>
              </w:rPr>
              <w:t>Unlikely</w:t>
            </w:r>
          </w:p>
        </w:tc>
        <w:tc>
          <w:tcPr>
            <w:tcW w:w="236" w:type="dxa"/>
          </w:tcPr>
          <w:p w14:paraId="0014B7DC" w14:textId="77777777" w:rsidR="00594670" w:rsidRPr="005509F6" w:rsidRDefault="00594670" w:rsidP="006A2795">
            <w:pPr>
              <w:pStyle w:val="ListParagraph"/>
              <w:ind w:left="0"/>
              <w:rPr>
                <w:sz w:val="18"/>
                <w:szCs w:val="18"/>
              </w:rPr>
            </w:pPr>
          </w:p>
        </w:tc>
        <w:tc>
          <w:tcPr>
            <w:tcW w:w="1327" w:type="dxa"/>
          </w:tcPr>
          <w:p w14:paraId="35DE359C" w14:textId="77777777" w:rsidR="00594670" w:rsidRPr="005509F6" w:rsidRDefault="00594670" w:rsidP="006A2795">
            <w:pPr>
              <w:pStyle w:val="ListParagraph"/>
              <w:ind w:left="0"/>
              <w:jc w:val="center"/>
              <w:rPr>
                <w:sz w:val="18"/>
                <w:szCs w:val="18"/>
              </w:rPr>
            </w:pPr>
            <w:r w:rsidRPr="005509F6">
              <w:rPr>
                <w:sz w:val="18"/>
                <w:szCs w:val="18"/>
              </w:rPr>
              <w:t>2</w:t>
            </w:r>
          </w:p>
        </w:tc>
        <w:tc>
          <w:tcPr>
            <w:tcW w:w="4090" w:type="dxa"/>
          </w:tcPr>
          <w:p w14:paraId="28BB6E7A" w14:textId="77777777" w:rsidR="00594670" w:rsidRPr="005509F6" w:rsidRDefault="00594670" w:rsidP="006A2795">
            <w:pPr>
              <w:pStyle w:val="ListParagraph"/>
              <w:ind w:left="0"/>
              <w:rPr>
                <w:sz w:val="18"/>
                <w:szCs w:val="18"/>
              </w:rPr>
            </w:pPr>
            <w:r w:rsidRPr="005509F6">
              <w:rPr>
                <w:sz w:val="18"/>
                <w:szCs w:val="18"/>
              </w:rPr>
              <w:t>Minor – minor injuries needing first aid</w:t>
            </w:r>
          </w:p>
        </w:tc>
        <w:tc>
          <w:tcPr>
            <w:tcW w:w="236" w:type="dxa"/>
          </w:tcPr>
          <w:p w14:paraId="398A0667" w14:textId="77777777" w:rsidR="00594670" w:rsidRPr="001048A8" w:rsidRDefault="00594670" w:rsidP="006A2795">
            <w:pPr>
              <w:pStyle w:val="ListParagraph"/>
              <w:ind w:left="0"/>
              <w:rPr>
                <w:sz w:val="18"/>
                <w:szCs w:val="18"/>
              </w:rPr>
            </w:pPr>
          </w:p>
        </w:tc>
        <w:tc>
          <w:tcPr>
            <w:tcW w:w="1673" w:type="dxa"/>
          </w:tcPr>
          <w:p w14:paraId="7F246D37" w14:textId="77777777" w:rsidR="00594670" w:rsidRPr="007026FE" w:rsidRDefault="00594670" w:rsidP="006A2795">
            <w:pPr>
              <w:pStyle w:val="ListParagraph"/>
              <w:ind w:left="0"/>
              <w:rPr>
                <w:color w:val="7030A0"/>
                <w:sz w:val="18"/>
                <w:szCs w:val="18"/>
              </w:rPr>
            </w:pPr>
            <w:r w:rsidRPr="007026FE">
              <w:rPr>
                <w:color w:val="7030A0"/>
                <w:sz w:val="18"/>
                <w:szCs w:val="18"/>
                <w14:textOutline w14:w="3175" w14:cap="rnd" w14:cmpd="sng" w14:algn="ctr">
                  <w14:noFill/>
                  <w14:prstDash w14:val="solid"/>
                  <w14:bevel/>
                </w14:textOutline>
              </w:rPr>
              <w:t>3-9 MONITOR</w:t>
            </w:r>
          </w:p>
        </w:tc>
        <w:tc>
          <w:tcPr>
            <w:tcW w:w="4046" w:type="dxa"/>
          </w:tcPr>
          <w:p w14:paraId="337EC1FB" w14:textId="77777777" w:rsidR="00594670" w:rsidRPr="002E0479" w:rsidRDefault="00594670" w:rsidP="006A2795">
            <w:pPr>
              <w:pStyle w:val="ListParagraph"/>
              <w:ind w:left="0"/>
              <w:rPr>
                <w:color w:val="7030A0"/>
                <w:sz w:val="18"/>
                <w:szCs w:val="18"/>
              </w:rPr>
            </w:pPr>
            <w:r>
              <w:rPr>
                <w:color w:val="7030A0"/>
                <w:sz w:val="18"/>
                <w:szCs w:val="18"/>
              </w:rPr>
              <w:t>Look to improve at next review of if there is a significant change</w:t>
            </w:r>
          </w:p>
        </w:tc>
      </w:tr>
      <w:tr w:rsidR="00594670" w14:paraId="64248587" w14:textId="77777777" w:rsidTr="006A2795">
        <w:trPr>
          <w:cantSplit/>
        </w:trPr>
        <w:tc>
          <w:tcPr>
            <w:tcW w:w="966" w:type="dxa"/>
          </w:tcPr>
          <w:p w14:paraId="788324B7" w14:textId="77777777" w:rsidR="00594670" w:rsidRPr="005509F6" w:rsidRDefault="00594670" w:rsidP="006A2795">
            <w:pPr>
              <w:pStyle w:val="ListParagraph"/>
              <w:ind w:left="0"/>
              <w:jc w:val="center"/>
              <w:rPr>
                <w:sz w:val="18"/>
                <w:szCs w:val="18"/>
              </w:rPr>
            </w:pPr>
            <w:r w:rsidRPr="005509F6">
              <w:rPr>
                <w:sz w:val="18"/>
                <w:szCs w:val="18"/>
              </w:rPr>
              <w:t>3</w:t>
            </w:r>
          </w:p>
        </w:tc>
        <w:tc>
          <w:tcPr>
            <w:tcW w:w="1152" w:type="dxa"/>
          </w:tcPr>
          <w:p w14:paraId="5A247E22" w14:textId="77777777" w:rsidR="00594670" w:rsidRPr="005509F6" w:rsidRDefault="00594670" w:rsidP="006A2795">
            <w:pPr>
              <w:pStyle w:val="ListParagraph"/>
              <w:ind w:left="0"/>
              <w:rPr>
                <w:sz w:val="18"/>
                <w:szCs w:val="18"/>
              </w:rPr>
            </w:pPr>
            <w:r w:rsidRPr="005509F6">
              <w:rPr>
                <w:sz w:val="18"/>
                <w:szCs w:val="18"/>
              </w:rPr>
              <w:t>Fairly likely</w:t>
            </w:r>
          </w:p>
        </w:tc>
        <w:tc>
          <w:tcPr>
            <w:tcW w:w="236" w:type="dxa"/>
          </w:tcPr>
          <w:p w14:paraId="4507CFB8" w14:textId="77777777" w:rsidR="00594670" w:rsidRPr="005509F6" w:rsidRDefault="00594670" w:rsidP="006A2795">
            <w:pPr>
              <w:pStyle w:val="ListParagraph"/>
              <w:ind w:left="0"/>
              <w:rPr>
                <w:sz w:val="18"/>
                <w:szCs w:val="18"/>
              </w:rPr>
            </w:pPr>
          </w:p>
        </w:tc>
        <w:tc>
          <w:tcPr>
            <w:tcW w:w="1327" w:type="dxa"/>
          </w:tcPr>
          <w:p w14:paraId="57B898DD" w14:textId="77777777" w:rsidR="00594670" w:rsidRPr="005509F6" w:rsidRDefault="00594670" w:rsidP="006A2795">
            <w:pPr>
              <w:pStyle w:val="ListParagraph"/>
              <w:ind w:left="0"/>
              <w:jc w:val="center"/>
              <w:rPr>
                <w:sz w:val="18"/>
                <w:szCs w:val="18"/>
              </w:rPr>
            </w:pPr>
            <w:r w:rsidRPr="005509F6">
              <w:rPr>
                <w:sz w:val="18"/>
                <w:szCs w:val="18"/>
              </w:rPr>
              <w:t>3</w:t>
            </w:r>
          </w:p>
        </w:tc>
        <w:tc>
          <w:tcPr>
            <w:tcW w:w="4090" w:type="dxa"/>
          </w:tcPr>
          <w:p w14:paraId="5FCD3A03" w14:textId="77777777" w:rsidR="00594670" w:rsidRPr="005509F6" w:rsidRDefault="00594670" w:rsidP="006A2795">
            <w:pPr>
              <w:pStyle w:val="ListParagraph"/>
              <w:ind w:left="0"/>
              <w:rPr>
                <w:sz w:val="18"/>
                <w:szCs w:val="18"/>
              </w:rPr>
            </w:pPr>
            <w:r w:rsidRPr="005509F6">
              <w:rPr>
                <w:sz w:val="18"/>
                <w:szCs w:val="18"/>
              </w:rPr>
              <w:t>Moderate – up to seven days absence</w:t>
            </w:r>
          </w:p>
        </w:tc>
        <w:tc>
          <w:tcPr>
            <w:tcW w:w="236" w:type="dxa"/>
          </w:tcPr>
          <w:p w14:paraId="5F377C39" w14:textId="77777777" w:rsidR="00594670" w:rsidRPr="001048A8" w:rsidRDefault="00594670" w:rsidP="006A2795">
            <w:pPr>
              <w:pStyle w:val="ListParagraph"/>
              <w:ind w:left="0"/>
              <w:rPr>
                <w:sz w:val="18"/>
                <w:szCs w:val="18"/>
                <w14:textOutline w14:w="3175" w14:cap="rnd" w14:cmpd="sng" w14:algn="ctr">
                  <w14:solidFill>
                    <w14:srgbClr w14:val="000000"/>
                  </w14:solidFill>
                  <w14:prstDash w14:val="solid"/>
                  <w14:bevel/>
                </w14:textOutline>
              </w:rPr>
            </w:pPr>
          </w:p>
        </w:tc>
        <w:tc>
          <w:tcPr>
            <w:tcW w:w="1673" w:type="dxa"/>
          </w:tcPr>
          <w:p w14:paraId="6EA58F90" w14:textId="77777777" w:rsidR="00594670" w:rsidRPr="007026FE" w:rsidRDefault="00594670" w:rsidP="006A2795">
            <w:pPr>
              <w:pStyle w:val="ListParagraph"/>
              <w:ind w:left="0"/>
              <w:rPr>
                <w:color w:val="7030A0"/>
                <w:sz w:val="18"/>
                <w:szCs w:val="18"/>
                <w14:textOutline w14:w="3175" w14:cap="rnd" w14:cmpd="sng" w14:algn="ctr">
                  <w14:noFill/>
                  <w14:prstDash w14:val="solid"/>
                  <w14:bevel/>
                </w14:textOutline>
              </w:rPr>
            </w:pPr>
            <w:r w:rsidRPr="007026FE">
              <w:rPr>
                <w:color w:val="7030A0"/>
                <w:sz w:val="18"/>
                <w:szCs w:val="18"/>
                <w14:textOutline w14:w="3175" w14:cap="rnd" w14:cmpd="sng" w14:algn="ctr">
                  <w14:noFill/>
                  <w14:prstDash w14:val="solid"/>
                  <w14:bevel/>
                </w14:textOutline>
              </w:rPr>
              <w:t>8-12 ACTION</w:t>
            </w:r>
          </w:p>
        </w:tc>
        <w:tc>
          <w:tcPr>
            <w:tcW w:w="4046" w:type="dxa"/>
          </w:tcPr>
          <w:p w14:paraId="608186FD" w14:textId="77777777" w:rsidR="00594670" w:rsidRPr="002E0479" w:rsidRDefault="00594670" w:rsidP="006A2795">
            <w:pPr>
              <w:pStyle w:val="ListParagraph"/>
              <w:ind w:left="0"/>
              <w:rPr>
                <w:color w:val="7030A0"/>
                <w:sz w:val="18"/>
                <w:szCs w:val="18"/>
              </w:rPr>
            </w:pPr>
            <w:r>
              <w:rPr>
                <w:color w:val="7030A0"/>
                <w:sz w:val="18"/>
                <w:szCs w:val="18"/>
              </w:rPr>
              <w:t>Reduce risk if possible, within specified timescale</w:t>
            </w:r>
          </w:p>
        </w:tc>
      </w:tr>
      <w:tr w:rsidR="00594670" w14:paraId="2F4BE482" w14:textId="77777777" w:rsidTr="006A2795">
        <w:trPr>
          <w:cantSplit/>
        </w:trPr>
        <w:tc>
          <w:tcPr>
            <w:tcW w:w="966" w:type="dxa"/>
          </w:tcPr>
          <w:p w14:paraId="68238247" w14:textId="77777777" w:rsidR="00594670" w:rsidRPr="005509F6" w:rsidRDefault="00594670" w:rsidP="006A2795">
            <w:pPr>
              <w:pStyle w:val="ListParagraph"/>
              <w:ind w:left="0"/>
              <w:jc w:val="center"/>
              <w:rPr>
                <w:sz w:val="18"/>
                <w:szCs w:val="18"/>
              </w:rPr>
            </w:pPr>
            <w:r w:rsidRPr="005509F6">
              <w:rPr>
                <w:sz w:val="18"/>
                <w:szCs w:val="18"/>
              </w:rPr>
              <w:t>4</w:t>
            </w:r>
          </w:p>
        </w:tc>
        <w:tc>
          <w:tcPr>
            <w:tcW w:w="1152" w:type="dxa"/>
          </w:tcPr>
          <w:p w14:paraId="3549CFC3" w14:textId="77777777" w:rsidR="00594670" w:rsidRPr="005509F6" w:rsidRDefault="00594670" w:rsidP="006A2795">
            <w:pPr>
              <w:pStyle w:val="ListParagraph"/>
              <w:ind w:left="0"/>
              <w:rPr>
                <w:sz w:val="18"/>
                <w:szCs w:val="18"/>
              </w:rPr>
            </w:pPr>
            <w:r w:rsidRPr="005509F6">
              <w:rPr>
                <w:sz w:val="18"/>
                <w:szCs w:val="18"/>
              </w:rPr>
              <w:t>Likely</w:t>
            </w:r>
          </w:p>
        </w:tc>
        <w:tc>
          <w:tcPr>
            <w:tcW w:w="236" w:type="dxa"/>
          </w:tcPr>
          <w:p w14:paraId="6BB429E1" w14:textId="77777777" w:rsidR="00594670" w:rsidRPr="005509F6" w:rsidRDefault="00594670" w:rsidP="006A2795">
            <w:pPr>
              <w:pStyle w:val="ListParagraph"/>
              <w:ind w:left="0"/>
              <w:rPr>
                <w:sz w:val="18"/>
                <w:szCs w:val="18"/>
              </w:rPr>
            </w:pPr>
          </w:p>
        </w:tc>
        <w:tc>
          <w:tcPr>
            <w:tcW w:w="1327" w:type="dxa"/>
          </w:tcPr>
          <w:p w14:paraId="79B785DC" w14:textId="77777777" w:rsidR="00594670" w:rsidRPr="005509F6" w:rsidRDefault="00594670" w:rsidP="006A2795">
            <w:pPr>
              <w:pStyle w:val="ListParagraph"/>
              <w:ind w:left="0"/>
              <w:jc w:val="center"/>
              <w:rPr>
                <w:sz w:val="18"/>
                <w:szCs w:val="18"/>
              </w:rPr>
            </w:pPr>
            <w:r w:rsidRPr="005509F6">
              <w:rPr>
                <w:sz w:val="18"/>
                <w:szCs w:val="18"/>
              </w:rPr>
              <w:t>4</w:t>
            </w:r>
          </w:p>
        </w:tc>
        <w:tc>
          <w:tcPr>
            <w:tcW w:w="4090" w:type="dxa"/>
          </w:tcPr>
          <w:p w14:paraId="10974322" w14:textId="77777777" w:rsidR="00594670" w:rsidRPr="005509F6" w:rsidRDefault="00594670" w:rsidP="006A2795">
            <w:pPr>
              <w:pStyle w:val="ListParagraph"/>
              <w:ind w:left="0"/>
              <w:rPr>
                <w:sz w:val="18"/>
                <w:szCs w:val="18"/>
              </w:rPr>
            </w:pPr>
            <w:r w:rsidRPr="005509F6">
              <w:rPr>
                <w:sz w:val="18"/>
                <w:szCs w:val="18"/>
              </w:rPr>
              <w:t>Major – more than seven days absence; major injury</w:t>
            </w:r>
          </w:p>
        </w:tc>
        <w:tc>
          <w:tcPr>
            <w:tcW w:w="236" w:type="dxa"/>
          </w:tcPr>
          <w:p w14:paraId="15F72CB9" w14:textId="77777777" w:rsidR="00594670" w:rsidRPr="002E0479" w:rsidRDefault="00594670" w:rsidP="006A2795">
            <w:pPr>
              <w:pStyle w:val="ListParagraph"/>
              <w:ind w:left="0"/>
              <w:rPr>
                <w:sz w:val="18"/>
                <w:szCs w:val="18"/>
              </w:rPr>
            </w:pPr>
          </w:p>
        </w:tc>
        <w:tc>
          <w:tcPr>
            <w:tcW w:w="1673" w:type="dxa"/>
          </w:tcPr>
          <w:p w14:paraId="467B5F9E" w14:textId="77777777" w:rsidR="00594670" w:rsidRPr="007026FE" w:rsidRDefault="00594670" w:rsidP="006A2795">
            <w:pPr>
              <w:pStyle w:val="ListParagraph"/>
              <w:ind w:left="0"/>
              <w:rPr>
                <w:color w:val="7030A0"/>
                <w:sz w:val="18"/>
                <w:szCs w:val="18"/>
              </w:rPr>
            </w:pPr>
            <w:r w:rsidRPr="007026FE">
              <w:rPr>
                <w:color w:val="7030A0"/>
                <w:sz w:val="18"/>
                <w:szCs w:val="18"/>
              </w:rPr>
              <w:t>15-25 STOP</w:t>
            </w:r>
          </w:p>
        </w:tc>
        <w:tc>
          <w:tcPr>
            <w:tcW w:w="4046" w:type="dxa"/>
          </w:tcPr>
          <w:p w14:paraId="061002E6" w14:textId="77777777" w:rsidR="00594670" w:rsidRPr="002E0479" w:rsidRDefault="00594670" w:rsidP="006A2795">
            <w:pPr>
              <w:pStyle w:val="ListParagraph"/>
              <w:ind w:left="0"/>
              <w:rPr>
                <w:color w:val="7030A0"/>
                <w:sz w:val="18"/>
                <w:szCs w:val="18"/>
              </w:rPr>
            </w:pPr>
            <w:r w:rsidRPr="002E0479">
              <w:rPr>
                <w:color w:val="7030A0"/>
                <w:sz w:val="18"/>
                <w:szCs w:val="18"/>
              </w:rPr>
              <w:t xml:space="preserve">Stop activity and immediate </w:t>
            </w:r>
            <w:r>
              <w:rPr>
                <w:color w:val="7030A0"/>
                <w:sz w:val="18"/>
                <w:szCs w:val="18"/>
              </w:rPr>
              <w:t>action</w:t>
            </w:r>
          </w:p>
        </w:tc>
      </w:tr>
      <w:tr w:rsidR="00594670" w14:paraId="43D16233" w14:textId="77777777" w:rsidTr="006A2795">
        <w:trPr>
          <w:cantSplit/>
        </w:trPr>
        <w:tc>
          <w:tcPr>
            <w:tcW w:w="966" w:type="dxa"/>
          </w:tcPr>
          <w:p w14:paraId="0D8A167D" w14:textId="77777777" w:rsidR="00594670" w:rsidRPr="005509F6" w:rsidRDefault="00594670" w:rsidP="006A2795">
            <w:pPr>
              <w:pStyle w:val="ListParagraph"/>
              <w:ind w:left="0"/>
              <w:jc w:val="center"/>
              <w:rPr>
                <w:sz w:val="18"/>
                <w:szCs w:val="18"/>
              </w:rPr>
            </w:pPr>
            <w:r w:rsidRPr="005509F6">
              <w:rPr>
                <w:sz w:val="18"/>
                <w:szCs w:val="18"/>
              </w:rPr>
              <w:t>5</w:t>
            </w:r>
          </w:p>
        </w:tc>
        <w:tc>
          <w:tcPr>
            <w:tcW w:w="1152" w:type="dxa"/>
          </w:tcPr>
          <w:p w14:paraId="058D62ED" w14:textId="77777777" w:rsidR="00594670" w:rsidRPr="005509F6" w:rsidRDefault="00594670" w:rsidP="006A2795">
            <w:pPr>
              <w:pStyle w:val="ListParagraph"/>
              <w:ind w:left="0"/>
              <w:rPr>
                <w:sz w:val="18"/>
                <w:szCs w:val="18"/>
              </w:rPr>
            </w:pPr>
            <w:r w:rsidRPr="005509F6">
              <w:rPr>
                <w:sz w:val="18"/>
                <w:szCs w:val="18"/>
              </w:rPr>
              <w:t>Very likely</w:t>
            </w:r>
          </w:p>
        </w:tc>
        <w:tc>
          <w:tcPr>
            <w:tcW w:w="236" w:type="dxa"/>
          </w:tcPr>
          <w:p w14:paraId="1C18C357" w14:textId="77777777" w:rsidR="00594670" w:rsidRPr="005509F6" w:rsidRDefault="00594670" w:rsidP="006A2795">
            <w:pPr>
              <w:pStyle w:val="ListParagraph"/>
              <w:ind w:left="0"/>
              <w:rPr>
                <w:sz w:val="18"/>
                <w:szCs w:val="18"/>
              </w:rPr>
            </w:pPr>
          </w:p>
        </w:tc>
        <w:tc>
          <w:tcPr>
            <w:tcW w:w="1327" w:type="dxa"/>
          </w:tcPr>
          <w:p w14:paraId="7D0A9EA5" w14:textId="77777777" w:rsidR="00594670" w:rsidRPr="005509F6" w:rsidRDefault="00594670" w:rsidP="006A2795">
            <w:pPr>
              <w:pStyle w:val="ListParagraph"/>
              <w:ind w:left="0"/>
              <w:jc w:val="center"/>
              <w:rPr>
                <w:sz w:val="18"/>
                <w:szCs w:val="18"/>
              </w:rPr>
            </w:pPr>
            <w:r w:rsidRPr="005509F6">
              <w:rPr>
                <w:sz w:val="18"/>
                <w:szCs w:val="18"/>
              </w:rPr>
              <w:t>5</w:t>
            </w:r>
          </w:p>
        </w:tc>
        <w:tc>
          <w:tcPr>
            <w:tcW w:w="4090" w:type="dxa"/>
          </w:tcPr>
          <w:p w14:paraId="1B750912" w14:textId="77777777" w:rsidR="00594670" w:rsidRPr="005509F6" w:rsidRDefault="00594670" w:rsidP="006A2795">
            <w:pPr>
              <w:pStyle w:val="ListParagraph"/>
              <w:ind w:left="0"/>
              <w:rPr>
                <w:sz w:val="18"/>
                <w:szCs w:val="18"/>
              </w:rPr>
            </w:pPr>
            <w:r w:rsidRPr="005509F6">
              <w:rPr>
                <w:sz w:val="18"/>
                <w:szCs w:val="18"/>
              </w:rPr>
              <w:t>Catastrophic – death; multiple serious injury</w:t>
            </w:r>
          </w:p>
        </w:tc>
        <w:tc>
          <w:tcPr>
            <w:tcW w:w="236" w:type="dxa"/>
          </w:tcPr>
          <w:p w14:paraId="73E9A505" w14:textId="77777777" w:rsidR="00594670" w:rsidRPr="002E0479" w:rsidRDefault="00594670" w:rsidP="006A2795">
            <w:pPr>
              <w:pStyle w:val="ListParagraph"/>
              <w:ind w:left="0"/>
              <w:rPr>
                <w:sz w:val="18"/>
                <w:szCs w:val="18"/>
              </w:rPr>
            </w:pPr>
          </w:p>
        </w:tc>
        <w:tc>
          <w:tcPr>
            <w:tcW w:w="1673" w:type="dxa"/>
          </w:tcPr>
          <w:p w14:paraId="656C9478" w14:textId="77777777" w:rsidR="00594670" w:rsidRPr="001048A8" w:rsidRDefault="00594670" w:rsidP="006A2795">
            <w:pPr>
              <w:pStyle w:val="ListParagraph"/>
              <w:ind w:left="0"/>
              <w:rPr>
                <w:sz w:val="18"/>
                <w:szCs w:val="18"/>
              </w:rPr>
            </w:pPr>
          </w:p>
        </w:tc>
        <w:tc>
          <w:tcPr>
            <w:tcW w:w="4046" w:type="dxa"/>
          </w:tcPr>
          <w:p w14:paraId="1188AFEA" w14:textId="77777777" w:rsidR="00594670" w:rsidRPr="002E0479" w:rsidRDefault="00594670" w:rsidP="006A2795">
            <w:pPr>
              <w:pStyle w:val="ListParagraph"/>
              <w:ind w:left="0"/>
              <w:rPr>
                <w:color w:val="7030A0"/>
                <w:sz w:val="18"/>
                <w:szCs w:val="18"/>
              </w:rPr>
            </w:pPr>
          </w:p>
        </w:tc>
      </w:tr>
    </w:tbl>
    <w:p w14:paraId="0E357D06" w14:textId="77777777" w:rsidR="006A2795" w:rsidRPr="006A2795" w:rsidRDefault="006A2795" w:rsidP="006A2795">
      <w:pPr>
        <w:pStyle w:val="NoSpacing"/>
      </w:pPr>
    </w:p>
    <w:p w14:paraId="52B10F39" w14:textId="60A3FD33" w:rsidR="00594670" w:rsidRPr="006A2795" w:rsidRDefault="00594670" w:rsidP="006A2795">
      <w:pPr>
        <w:pStyle w:val="NoSpacing"/>
        <w:numPr>
          <w:ilvl w:val="0"/>
          <w:numId w:val="36"/>
        </w:numPr>
      </w:pPr>
      <w:r w:rsidRPr="006A2795">
        <w:lastRenderedPageBreak/>
        <w:t>For work using only Raspberry Pi and/or Arduino boards (i.e. no other hardware connected using additional power supplies) the only hazards are Display Screen Equipment (DSE) related, e.g. Repetitive Strain Injury, Carpal Tunnel Syndrome. L=1, C=1, R=1</w:t>
      </w:r>
    </w:p>
    <w:p w14:paraId="6DA1EF98" w14:textId="77777777" w:rsidR="00594670" w:rsidRDefault="00594670" w:rsidP="00594670">
      <w:pPr>
        <w:rPr>
          <w:b/>
          <w:sz w:val="24"/>
          <w:szCs w:val="24"/>
        </w:rPr>
      </w:pPr>
    </w:p>
    <w:p w14:paraId="2BE662E4" w14:textId="2033186D" w:rsidR="00594670" w:rsidRDefault="00594670" w:rsidP="00594670">
      <w:pPr>
        <w:jc w:val="center"/>
      </w:pPr>
      <w:r>
        <w:rPr>
          <w:b/>
          <w:noProof/>
        </w:rPr>
        <w:drawing>
          <wp:inline distT="0" distB="0" distL="0" distR="0" wp14:anchorId="39C7ECC6" wp14:editId="54AB60DA">
            <wp:extent cx="7000875" cy="2816127"/>
            <wp:effectExtent l="0" t="0" r="0" b="381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sk assessment _matrix_key_fyp.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024091" cy="2825466"/>
                    </a:xfrm>
                    <a:prstGeom prst="rect">
                      <a:avLst/>
                    </a:prstGeom>
                  </pic:spPr>
                </pic:pic>
              </a:graphicData>
            </a:graphic>
          </wp:inline>
        </w:drawing>
      </w:r>
    </w:p>
    <w:p w14:paraId="633CD84D" w14:textId="1B044868" w:rsidR="00594670" w:rsidRDefault="00594670" w:rsidP="00CA174A">
      <w:pPr>
        <w:pStyle w:val="NoSpacing"/>
        <w:ind w:left="340"/>
      </w:pPr>
    </w:p>
    <w:sectPr w:rsidR="00594670" w:rsidSect="00201580">
      <w:footerReference w:type="default" r:id="rId26"/>
      <w:pgSz w:w="16838" w:h="11906" w:orient="landscape"/>
      <w:pgMar w:top="426" w:right="1440" w:bottom="2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A2632" w14:textId="77777777" w:rsidR="00FA4A22" w:rsidRDefault="00FA4A22" w:rsidP="00D916B9">
      <w:pPr>
        <w:spacing w:after="0" w:line="240" w:lineRule="auto"/>
      </w:pPr>
      <w:r>
        <w:separator/>
      </w:r>
    </w:p>
  </w:endnote>
  <w:endnote w:type="continuationSeparator" w:id="0">
    <w:p w14:paraId="40689C98" w14:textId="77777777" w:rsidR="00FA4A22" w:rsidRDefault="00FA4A22" w:rsidP="00D91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578208"/>
      <w:docPartObj>
        <w:docPartGallery w:val="Page Numbers (Bottom of Page)"/>
        <w:docPartUnique/>
      </w:docPartObj>
    </w:sdtPr>
    <w:sdtEndPr>
      <w:rPr>
        <w:noProof/>
      </w:rPr>
    </w:sdtEndPr>
    <w:sdtContent>
      <w:p w14:paraId="1EE0E103" w14:textId="0BDF504A" w:rsidR="000A6B6F" w:rsidRDefault="000A6B6F">
        <w:pPr>
          <w:pStyle w:val="Footer"/>
          <w:jc w:val="right"/>
        </w:pPr>
        <w:r>
          <w:fldChar w:fldCharType="begin"/>
        </w:r>
        <w:r>
          <w:instrText xml:space="preserve"> PAGE   \* MERGEFORMAT </w:instrText>
        </w:r>
        <w:r>
          <w:fldChar w:fldCharType="separate"/>
        </w:r>
        <w:r w:rsidR="00CA174A">
          <w:rPr>
            <w:noProof/>
          </w:rPr>
          <w:t>2</w:t>
        </w:r>
        <w:r>
          <w:rPr>
            <w:noProof/>
          </w:rPr>
          <w:fldChar w:fldCharType="end"/>
        </w:r>
      </w:p>
    </w:sdtContent>
  </w:sdt>
  <w:p w14:paraId="4A0CBCA0" w14:textId="77777777" w:rsidR="00AF064E" w:rsidRDefault="00AF06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B6BE0" w14:textId="77777777" w:rsidR="00FA4A22" w:rsidRDefault="00FA4A22" w:rsidP="00D916B9">
      <w:pPr>
        <w:spacing w:after="0" w:line="240" w:lineRule="auto"/>
      </w:pPr>
      <w:r>
        <w:separator/>
      </w:r>
    </w:p>
  </w:footnote>
  <w:footnote w:type="continuationSeparator" w:id="0">
    <w:p w14:paraId="6E911C20" w14:textId="77777777" w:rsidR="00FA4A22" w:rsidRDefault="00FA4A22" w:rsidP="00D916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96A"/>
    <w:multiLevelType w:val="hybridMultilevel"/>
    <w:tmpl w:val="1B88A9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765ABB"/>
    <w:multiLevelType w:val="hybridMultilevel"/>
    <w:tmpl w:val="DE2CC564"/>
    <w:lvl w:ilvl="0" w:tplc="FA9CF400">
      <w:start w:val="1"/>
      <w:numFmt w:val="bullet"/>
      <w:lvlText w:val=""/>
      <w:lvlJc w:val="left"/>
      <w:pPr>
        <w:ind w:left="340" w:hanging="17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665CFF"/>
    <w:multiLevelType w:val="hybridMultilevel"/>
    <w:tmpl w:val="524CC22C"/>
    <w:lvl w:ilvl="0" w:tplc="3CA032DA">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9E1FA3"/>
    <w:multiLevelType w:val="hybridMultilevel"/>
    <w:tmpl w:val="BAF49F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6509C6"/>
    <w:multiLevelType w:val="hybridMultilevel"/>
    <w:tmpl w:val="15188C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9F2DBE"/>
    <w:multiLevelType w:val="hybridMultilevel"/>
    <w:tmpl w:val="FAECFA0C"/>
    <w:lvl w:ilvl="0" w:tplc="83BE9694">
      <w:start w:val="1"/>
      <w:numFmt w:val="bullet"/>
      <w:lvlText w:val=""/>
      <w:lvlJc w:val="left"/>
      <w:pPr>
        <w:ind w:left="227" w:hanging="11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FD4310"/>
    <w:multiLevelType w:val="hybridMultilevel"/>
    <w:tmpl w:val="F044F6F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3107B54"/>
    <w:multiLevelType w:val="hybridMultilevel"/>
    <w:tmpl w:val="3B06E084"/>
    <w:lvl w:ilvl="0" w:tplc="5C6E3AFC">
      <w:start w:val="1"/>
      <w:numFmt w:val="bullet"/>
      <w:lvlText w:val=""/>
      <w:lvlJc w:val="left"/>
      <w:pPr>
        <w:ind w:left="340" w:hanging="17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8" w15:restartNumberingAfterBreak="0">
    <w:nsid w:val="1C3C714D"/>
    <w:multiLevelType w:val="hybridMultilevel"/>
    <w:tmpl w:val="BCB63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0C4B9F"/>
    <w:multiLevelType w:val="hybridMultilevel"/>
    <w:tmpl w:val="AE1CEB68"/>
    <w:lvl w:ilvl="0" w:tplc="FA9CF400">
      <w:start w:val="1"/>
      <w:numFmt w:val="bullet"/>
      <w:lvlText w:val=""/>
      <w:lvlJc w:val="left"/>
      <w:pPr>
        <w:ind w:left="340" w:hanging="17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10" w15:restartNumberingAfterBreak="0">
    <w:nsid w:val="230704B3"/>
    <w:multiLevelType w:val="hybridMultilevel"/>
    <w:tmpl w:val="D5FCB1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3FD4BE2"/>
    <w:multiLevelType w:val="hybridMultilevel"/>
    <w:tmpl w:val="1B5A9E0C"/>
    <w:lvl w:ilvl="0" w:tplc="FF085C86">
      <w:start w:val="12"/>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147C59"/>
    <w:multiLevelType w:val="hybridMultilevel"/>
    <w:tmpl w:val="89620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02C4018"/>
    <w:multiLevelType w:val="hybridMultilevel"/>
    <w:tmpl w:val="15549E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773670B"/>
    <w:multiLevelType w:val="hybridMultilevel"/>
    <w:tmpl w:val="A50C5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010727"/>
    <w:multiLevelType w:val="hybridMultilevel"/>
    <w:tmpl w:val="13FE55A6"/>
    <w:lvl w:ilvl="0" w:tplc="9938A72A">
      <w:start w:val="1"/>
      <w:numFmt w:val="bullet"/>
      <w:lvlText w:val=""/>
      <w:lvlJc w:val="left"/>
      <w:pPr>
        <w:ind w:left="357" w:hanging="187"/>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16" w15:restartNumberingAfterBreak="0">
    <w:nsid w:val="413A0BFC"/>
    <w:multiLevelType w:val="hybridMultilevel"/>
    <w:tmpl w:val="107E0E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5E11B2F"/>
    <w:multiLevelType w:val="hybridMultilevel"/>
    <w:tmpl w:val="319ED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E60BAB"/>
    <w:multiLevelType w:val="hybridMultilevel"/>
    <w:tmpl w:val="A02C5264"/>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19" w15:restartNumberingAfterBreak="0">
    <w:nsid w:val="4D690863"/>
    <w:multiLevelType w:val="hybridMultilevel"/>
    <w:tmpl w:val="C4F439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FF36BEE"/>
    <w:multiLevelType w:val="hybridMultilevel"/>
    <w:tmpl w:val="8A58DE02"/>
    <w:lvl w:ilvl="0" w:tplc="EB9C794A">
      <w:start w:val="1"/>
      <w:numFmt w:val="bullet"/>
      <w:lvlText w:val=""/>
      <w:lvlJc w:val="left"/>
      <w:pPr>
        <w:ind w:left="227" w:hanging="114"/>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1" w15:restartNumberingAfterBreak="0">
    <w:nsid w:val="513F320C"/>
    <w:multiLevelType w:val="hybridMultilevel"/>
    <w:tmpl w:val="7F8CC524"/>
    <w:lvl w:ilvl="0" w:tplc="FA9CF400">
      <w:start w:val="1"/>
      <w:numFmt w:val="bullet"/>
      <w:lvlText w:val=""/>
      <w:lvlJc w:val="left"/>
      <w:pPr>
        <w:ind w:left="340" w:hanging="17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BE775F"/>
    <w:multiLevelType w:val="hybridMultilevel"/>
    <w:tmpl w:val="A49A26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5614176C"/>
    <w:multiLevelType w:val="hybridMultilevel"/>
    <w:tmpl w:val="69A08218"/>
    <w:lvl w:ilvl="0" w:tplc="FA9CF400">
      <w:start w:val="1"/>
      <w:numFmt w:val="bullet"/>
      <w:lvlText w:val=""/>
      <w:lvlJc w:val="left"/>
      <w:pPr>
        <w:ind w:left="362" w:hanging="17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4" w15:restartNumberingAfterBreak="0">
    <w:nsid w:val="59171BCE"/>
    <w:multiLevelType w:val="hybridMultilevel"/>
    <w:tmpl w:val="313E6C8C"/>
    <w:lvl w:ilvl="0" w:tplc="FA9CF400">
      <w:start w:val="1"/>
      <w:numFmt w:val="bullet"/>
      <w:lvlText w:val=""/>
      <w:lvlJc w:val="left"/>
      <w:pPr>
        <w:ind w:left="362" w:hanging="17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5" w15:restartNumberingAfterBreak="0">
    <w:nsid w:val="5A681017"/>
    <w:multiLevelType w:val="hybridMultilevel"/>
    <w:tmpl w:val="07A241B8"/>
    <w:lvl w:ilvl="0" w:tplc="FA9CF400">
      <w:start w:val="1"/>
      <w:numFmt w:val="bullet"/>
      <w:lvlText w:val=""/>
      <w:lvlJc w:val="left"/>
      <w:pPr>
        <w:ind w:left="362" w:hanging="17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6" w15:restartNumberingAfterBreak="0">
    <w:nsid w:val="5C99242E"/>
    <w:multiLevelType w:val="hybridMultilevel"/>
    <w:tmpl w:val="44446988"/>
    <w:lvl w:ilvl="0" w:tplc="96F85336">
      <w:start w:val="1"/>
      <w:numFmt w:val="bullet"/>
      <w:lvlText w:val=""/>
      <w:lvlJc w:val="left"/>
      <w:pPr>
        <w:ind w:left="742" w:hanging="629"/>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7" w15:restartNumberingAfterBreak="0">
    <w:nsid w:val="5FB73408"/>
    <w:multiLevelType w:val="hybridMultilevel"/>
    <w:tmpl w:val="93AA5556"/>
    <w:lvl w:ilvl="0" w:tplc="FA9CF400">
      <w:start w:val="1"/>
      <w:numFmt w:val="bullet"/>
      <w:lvlText w:val=""/>
      <w:lvlJc w:val="left"/>
      <w:pPr>
        <w:ind w:left="362" w:hanging="17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8" w15:restartNumberingAfterBreak="0">
    <w:nsid w:val="60340635"/>
    <w:multiLevelType w:val="hybridMultilevel"/>
    <w:tmpl w:val="12B64E04"/>
    <w:lvl w:ilvl="0" w:tplc="2180B234">
      <w:start w:val="1"/>
      <w:numFmt w:val="bullet"/>
      <w:lvlText w:val=""/>
      <w:lvlJc w:val="left"/>
      <w:pPr>
        <w:ind w:left="340" w:hanging="17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9" w15:restartNumberingAfterBreak="0">
    <w:nsid w:val="60684F37"/>
    <w:multiLevelType w:val="hybridMultilevel"/>
    <w:tmpl w:val="7B525DAA"/>
    <w:lvl w:ilvl="0" w:tplc="D3064948">
      <w:start w:val="1"/>
      <w:numFmt w:val="bullet"/>
      <w:lvlText w:val=""/>
      <w:lvlJc w:val="left"/>
      <w:pPr>
        <w:ind w:left="340" w:hanging="17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30" w15:restartNumberingAfterBreak="0">
    <w:nsid w:val="64765F58"/>
    <w:multiLevelType w:val="hybridMultilevel"/>
    <w:tmpl w:val="DD1E7714"/>
    <w:lvl w:ilvl="0" w:tplc="BB345CCE">
      <w:start w:val="1"/>
      <w:numFmt w:val="bullet"/>
      <w:lvlText w:val=""/>
      <w:lvlJc w:val="left"/>
      <w:pPr>
        <w:ind w:left="340" w:hanging="17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31" w15:restartNumberingAfterBreak="0">
    <w:nsid w:val="686F3170"/>
    <w:multiLevelType w:val="hybridMultilevel"/>
    <w:tmpl w:val="C1D24F36"/>
    <w:lvl w:ilvl="0" w:tplc="9A089050">
      <w:start w:val="1"/>
      <w:numFmt w:val="bullet"/>
      <w:lvlText w:val=""/>
      <w:lvlJc w:val="left"/>
      <w:pPr>
        <w:ind w:left="227" w:hanging="22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94B7F58"/>
    <w:multiLevelType w:val="hybridMultilevel"/>
    <w:tmpl w:val="391AFEDE"/>
    <w:lvl w:ilvl="0" w:tplc="FA9CF400">
      <w:start w:val="1"/>
      <w:numFmt w:val="bullet"/>
      <w:lvlText w:val=""/>
      <w:lvlJc w:val="left"/>
      <w:pPr>
        <w:ind w:left="362" w:hanging="17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33" w15:restartNumberingAfterBreak="0">
    <w:nsid w:val="7A80594B"/>
    <w:multiLevelType w:val="hybridMultilevel"/>
    <w:tmpl w:val="B4DAA53E"/>
    <w:lvl w:ilvl="0" w:tplc="08090001">
      <w:start w:val="1"/>
      <w:numFmt w:val="bullet"/>
      <w:lvlText w:val=""/>
      <w:lvlJc w:val="left"/>
      <w:pPr>
        <w:ind w:left="742" w:hanging="36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num w:numId="1" w16cid:durableId="742407905">
    <w:abstractNumId w:val="16"/>
  </w:num>
  <w:num w:numId="2" w16cid:durableId="366150135">
    <w:abstractNumId w:val="12"/>
  </w:num>
  <w:num w:numId="3" w16cid:durableId="127092785">
    <w:abstractNumId w:val="18"/>
  </w:num>
  <w:num w:numId="4" w16cid:durableId="1146048962">
    <w:abstractNumId w:val="17"/>
  </w:num>
  <w:num w:numId="5" w16cid:durableId="122042968">
    <w:abstractNumId w:val="4"/>
  </w:num>
  <w:num w:numId="6" w16cid:durableId="334917264">
    <w:abstractNumId w:val="0"/>
  </w:num>
  <w:num w:numId="7" w16cid:durableId="701325927">
    <w:abstractNumId w:val="19"/>
  </w:num>
  <w:num w:numId="8" w16cid:durableId="1403403741">
    <w:abstractNumId w:val="10"/>
  </w:num>
  <w:num w:numId="9" w16cid:durableId="1093168108">
    <w:abstractNumId w:val="3"/>
  </w:num>
  <w:num w:numId="10" w16cid:durableId="1949577024">
    <w:abstractNumId w:val="6"/>
  </w:num>
  <w:num w:numId="11" w16cid:durableId="141434895">
    <w:abstractNumId w:val="2"/>
  </w:num>
  <w:num w:numId="12" w16cid:durableId="1027175732">
    <w:abstractNumId w:val="14"/>
  </w:num>
  <w:num w:numId="13" w16cid:durableId="1423449881">
    <w:abstractNumId w:val="13"/>
  </w:num>
  <w:num w:numId="14" w16cid:durableId="95945967">
    <w:abstractNumId w:val="11"/>
  </w:num>
  <w:num w:numId="15" w16cid:durableId="611668101">
    <w:abstractNumId w:val="28"/>
  </w:num>
  <w:num w:numId="16" w16cid:durableId="1130055658">
    <w:abstractNumId w:val="33"/>
  </w:num>
  <w:num w:numId="17" w16cid:durableId="491138576">
    <w:abstractNumId w:val="26"/>
  </w:num>
  <w:num w:numId="18" w16cid:durableId="1264454487">
    <w:abstractNumId w:val="20"/>
  </w:num>
  <w:num w:numId="19" w16cid:durableId="1706713268">
    <w:abstractNumId w:val="30"/>
  </w:num>
  <w:num w:numId="20" w16cid:durableId="912204008">
    <w:abstractNumId w:val="15"/>
  </w:num>
  <w:num w:numId="21" w16cid:durableId="1363281365">
    <w:abstractNumId w:val="29"/>
  </w:num>
  <w:num w:numId="22" w16cid:durableId="370768737">
    <w:abstractNumId w:val="7"/>
  </w:num>
  <w:num w:numId="23" w16cid:durableId="1256478007">
    <w:abstractNumId w:val="9"/>
  </w:num>
  <w:num w:numId="24" w16cid:durableId="176622859">
    <w:abstractNumId w:val="27"/>
  </w:num>
  <w:num w:numId="25" w16cid:durableId="569194307">
    <w:abstractNumId w:val="32"/>
  </w:num>
  <w:num w:numId="26" w16cid:durableId="435709206">
    <w:abstractNumId w:val="23"/>
  </w:num>
  <w:num w:numId="27" w16cid:durableId="759788420">
    <w:abstractNumId w:val="25"/>
  </w:num>
  <w:num w:numId="28" w16cid:durableId="1923291269">
    <w:abstractNumId w:val="24"/>
  </w:num>
  <w:num w:numId="29" w16cid:durableId="1227423907">
    <w:abstractNumId w:val="1"/>
  </w:num>
  <w:num w:numId="30" w16cid:durableId="1725904267">
    <w:abstractNumId w:val="21"/>
  </w:num>
  <w:num w:numId="31" w16cid:durableId="1082483694">
    <w:abstractNumId w:val="11"/>
  </w:num>
  <w:num w:numId="32" w16cid:durableId="1404567992">
    <w:abstractNumId w:val="21"/>
  </w:num>
  <w:num w:numId="33" w16cid:durableId="1224758471">
    <w:abstractNumId w:val="5"/>
  </w:num>
  <w:num w:numId="34" w16cid:durableId="1359500157">
    <w:abstractNumId w:val="31"/>
  </w:num>
  <w:num w:numId="35" w16cid:durableId="148060367">
    <w:abstractNumId w:val="22"/>
  </w:num>
  <w:num w:numId="36" w16cid:durableId="18820925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CB1"/>
    <w:rsid w:val="00011A81"/>
    <w:rsid w:val="00025060"/>
    <w:rsid w:val="000324A1"/>
    <w:rsid w:val="000413E1"/>
    <w:rsid w:val="00044E04"/>
    <w:rsid w:val="0005078C"/>
    <w:rsid w:val="00051005"/>
    <w:rsid w:val="0007336D"/>
    <w:rsid w:val="00083FBD"/>
    <w:rsid w:val="0009594D"/>
    <w:rsid w:val="000A3024"/>
    <w:rsid w:val="000A6B6F"/>
    <w:rsid w:val="000B0E8A"/>
    <w:rsid w:val="000D0A4F"/>
    <w:rsid w:val="000D5E16"/>
    <w:rsid w:val="000D7F01"/>
    <w:rsid w:val="000E595E"/>
    <w:rsid w:val="000E6CA7"/>
    <w:rsid w:val="000F127D"/>
    <w:rsid w:val="000F49F5"/>
    <w:rsid w:val="000F77E5"/>
    <w:rsid w:val="00100058"/>
    <w:rsid w:val="001048A8"/>
    <w:rsid w:val="00123B1D"/>
    <w:rsid w:val="00124AF7"/>
    <w:rsid w:val="00132D3E"/>
    <w:rsid w:val="00151F5A"/>
    <w:rsid w:val="0017263C"/>
    <w:rsid w:val="00175A7F"/>
    <w:rsid w:val="00184C34"/>
    <w:rsid w:val="00190732"/>
    <w:rsid w:val="001A35F4"/>
    <w:rsid w:val="001B292B"/>
    <w:rsid w:val="001B2F4C"/>
    <w:rsid w:val="001C14CE"/>
    <w:rsid w:val="001D0463"/>
    <w:rsid w:val="001D2E0B"/>
    <w:rsid w:val="001E7693"/>
    <w:rsid w:val="001F6C70"/>
    <w:rsid w:val="00201580"/>
    <w:rsid w:val="002207ED"/>
    <w:rsid w:val="00232195"/>
    <w:rsid w:val="00235B36"/>
    <w:rsid w:val="0024218C"/>
    <w:rsid w:val="00244B27"/>
    <w:rsid w:val="00246642"/>
    <w:rsid w:val="00247847"/>
    <w:rsid w:val="0025512E"/>
    <w:rsid w:val="00265E06"/>
    <w:rsid w:val="00282AA8"/>
    <w:rsid w:val="00282DD8"/>
    <w:rsid w:val="00295892"/>
    <w:rsid w:val="002A09C5"/>
    <w:rsid w:val="002A137A"/>
    <w:rsid w:val="002B078D"/>
    <w:rsid w:val="002B59E2"/>
    <w:rsid w:val="002C2CB7"/>
    <w:rsid w:val="002C5F41"/>
    <w:rsid w:val="002E0479"/>
    <w:rsid w:val="002E15D2"/>
    <w:rsid w:val="002E7EC1"/>
    <w:rsid w:val="00305AAC"/>
    <w:rsid w:val="003105AB"/>
    <w:rsid w:val="00316BAF"/>
    <w:rsid w:val="00323B51"/>
    <w:rsid w:val="00330037"/>
    <w:rsid w:val="0033245E"/>
    <w:rsid w:val="003365E4"/>
    <w:rsid w:val="003402FD"/>
    <w:rsid w:val="00350794"/>
    <w:rsid w:val="0035238C"/>
    <w:rsid w:val="003666D7"/>
    <w:rsid w:val="003703ED"/>
    <w:rsid w:val="00371A3B"/>
    <w:rsid w:val="00382699"/>
    <w:rsid w:val="00390AFA"/>
    <w:rsid w:val="003A0CA3"/>
    <w:rsid w:val="003B0A9A"/>
    <w:rsid w:val="003B1C80"/>
    <w:rsid w:val="003B4ACA"/>
    <w:rsid w:val="003B4B4A"/>
    <w:rsid w:val="003D655C"/>
    <w:rsid w:val="003F3081"/>
    <w:rsid w:val="003F37B6"/>
    <w:rsid w:val="00402B75"/>
    <w:rsid w:val="00410086"/>
    <w:rsid w:val="00411339"/>
    <w:rsid w:val="00436253"/>
    <w:rsid w:val="00453DE7"/>
    <w:rsid w:val="00461ADF"/>
    <w:rsid w:val="0046478D"/>
    <w:rsid w:val="00476C16"/>
    <w:rsid w:val="00497663"/>
    <w:rsid w:val="004A55FB"/>
    <w:rsid w:val="004B6B95"/>
    <w:rsid w:val="004B6F10"/>
    <w:rsid w:val="004C6A76"/>
    <w:rsid w:val="004F03EF"/>
    <w:rsid w:val="00521021"/>
    <w:rsid w:val="00523AF1"/>
    <w:rsid w:val="0052748C"/>
    <w:rsid w:val="0054207C"/>
    <w:rsid w:val="005509F6"/>
    <w:rsid w:val="00561808"/>
    <w:rsid w:val="00562445"/>
    <w:rsid w:val="00571E16"/>
    <w:rsid w:val="00575459"/>
    <w:rsid w:val="00594670"/>
    <w:rsid w:val="005A0E7B"/>
    <w:rsid w:val="005A0EF5"/>
    <w:rsid w:val="005A208B"/>
    <w:rsid w:val="005B1505"/>
    <w:rsid w:val="005B169C"/>
    <w:rsid w:val="005B6F19"/>
    <w:rsid w:val="005C623E"/>
    <w:rsid w:val="005D0874"/>
    <w:rsid w:val="005E4150"/>
    <w:rsid w:val="005E431A"/>
    <w:rsid w:val="005F02FD"/>
    <w:rsid w:val="005F727B"/>
    <w:rsid w:val="005F79A7"/>
    <w:rsid w:val="0060181C"/>
    <w:rsid w:val="006101AE"/>
    <w:rsid w:val="00615026"/>
    <w:rsid w:val="006225CC"/>
    <w:rsid w:val="00627F9C"/>
    <w:rsid w:val="00660738"/>
    <w:rsid w:val="006738C8"/>
    <w:rsid w:val="006829E3"/>
    <w:rsid w:val="00695197"/>
    <w:rsid w:val="00697605"/>
    <w:rsid w:val="00697C76"/>
    <w:rsid w:val="006A2795"/>
    <w:rsid w:val="006A37AF"/>
    <w:rsid w:val="006A6F93"/>
    <w:rsid w:val="006B16D1"/>
    <w:rsid w:val="006B60C2"/>
    <w:rsid w:val="006C4FD3"/>
    <w:rsid w:val="006D36A1"/>
    <w:rsid w:val="006F0513"/>
    <w:rsid w:val="007040EA"/>
    <w:rsid w:val="00715A8B"/>
    <w:rsid w:val="00724614"/>
    <w:rsid w:val="00725EF9"/>
    <w:rsid w:val="00730287"/>
    <w:rsid w:val="007355F8"/>
    <w:rsid w:val="00754907"/>
    <w:rsid w:val="00755BFB"/>
    <w:rsid w:val="00755D15"/>
    <w:rsid w:val="0076010F"/>
    <w:rsid w:val="00760346"/>
    <w:rsid w:val="00763627"/>
    <w:rsid w:val="00766117"/>
    <w:rsid w:val="00793718"/>
    <w:rsid w:val="007967D0"/>
    <w:rsid w:val="007A7147"/>
    <w:rsid w:val="007B71FB"/>
    <w:rsid w:val="007C3231"/>
    <w:rsid w:val="007C4668"/>
    <w:rsid w:val="007C519F"/>
    <w:rsid w:val="007C656C"/>
    <w:rsid w:val="007D4F6B"/>
    <w:rsid w:val="007F50F7"/>
    <w:rsid w:val="007F7AFB"/>
    <w:rsid w:val="008020E0"/>
    <w:rsid w:val="008047FC"/>
    <w:rsid w:val="00813CF1"/>
    <w:rsid w:val="00817F9F"/>
    <w:rsid w:val="00824908"/>
    <w:rsid w:val="00831ADC"/>
    <w:rsid w:val="00832291"/>
    <w:rsid w:val="00833650"/>
    <w:rsid w:val="008409B0"/>
    <w:rsid w:val="0084346C"/>
    <w:rsid w:val="00854842"/>
    <w:rsid w:val="00862EBA"/>
    <w:rsid w:val="00864C25"/>
    <w:rsid w:val="00873C03"/>
    <w:rsid w:val="00877267"/>
    <w:rsid w:val="008810EA"/>
    <w:rsid w:val="008919A0"/>
    <w:rsid w:val="008A60B1"/>
    <w:rsid w:val="008D0B0E"/>
    <w:rsid w:val="008D1B79"/>
    <w:rsid w:val="008D2BEB"/>
    <w:rsid w:val="008E2261"/>
    <w:rsid w:val="008E7D78"/>
    <w:rsid w:val="008F5AFA"/>
    <w:rsid w:val="008F71A4"/>
    <w:rsid w:val="00901C01"/>
    <w:rsid w:val="00927E3A"/>
    <w:rsid w:val="00945063"/>
    <w:rsid w:val="00946851"/>
    <w:rsid w:val="00961CD2"/>
    <w:rsid w:val="0096385F"/>
    <w:rsid w:val="0096462E"/>
    <w:rsid w:val="00970562"/>
    <w:rsid w:val="0097375B"/>
    <w:rsid w:val="00976C2F"/>
    <w:rsid w:val="009839A5"/>
    <w:rsid w:val="00987A7D"/>
    <w:rsid w:val="00992EE8"/>
    <w:rsid w:val="00996E65"/>
    <w:rsid w:val="009A576E"/>
    <w:rsid w:val="009C5D3D"/>
    <w:rsid w:val="009D1EFD"/>
    <w:rsid w:val="009D40A6"/>
    <w:rsid w:val="009E2B2D"/>
    <w:rsid w:val="00A107DC"/>
    <w:rsid w:val="00A11A5B"/>
    <w:rsid w:val="00A25526"/>
    <w:rsid w:val="00A34635"/>
    <w:rsid w:val="00A54A08"/>
    <w:rsid w:val="00A571DF"/>
    <w:rsid w:val="00A61716"/>
    <w:rsid w:val="00A735D3"/>
    <w:rsid w:val="00AA3196"/>
    <w:rsid w:val="00AA6C91"/>
    <w:rsid w:val="00AB6373"/>
    <w:rsid w:val="00AD5380"/>
    <w:rsid w:val="00AE5067"/>
    <w:rsid w:val="00AF064E"/>
    <w:rsid w:val="00B126EC"/>
    <w:rsid w:val="00B1466A"/>
    <w:rsid w:val="00B234A7"/>
    <w:rsid w:val="00B25821"/>
    <w:rsid w:val="00B47359"/>
    <w:rsid w:val="00B5174E"/>
    <w:rsid w:val="00B53C92"/>
    <w:rsid w:val="00B64283"/>
    <w:rsid w:val="00B83C56"/>
    <w:rsid w:val="00B91145"/>
    <w:rsid w:val="00B9500F"/>
    <w:rsid w:val="00B955FA"/>
    <w:rsid w:val="00B95C65"/>
    <w:rsid w:val="00BA0C9B"/>
    <w:rsid w:val="00BB0B11"/>
    <w:rsid w:val="00BB34B6"/>
    <w:rsid w:val="00BB4D59"/>
    <w:rsid w:val="00BB7058"/>
    <w:rsid w:val="00BC1578"/>
    <w:rsid w:val="00BC3464"/>
    <w:rsid w:val="00BE0FF8"/>
    <w:rsid w:val="00BE6421"/>
    <w:rsid w:val="00C102FF"/>
    <w:rsid w:val="00C4167B"/>
    <w:rsid w:val="00C42ABF"/>
    <w:rsid w:val="00C53992"/>
    <w:rsid w:val="00C6133E"/>
    <w:rsid w:val="00C701EA"/>
    <w:rsid w:val="00C72755"/>
    <w:rsid w:val="00C76B42"/>
    <w:rsid w:val="00C77316"/>
    <w:rsid w:val="00C80B98"/>
    <w:rsid w:val="00C82DD1"/>
    <w:rsid w:val="00C85C54"/>
    <w:rsid w:val="00C900A1"/>
    <w:rsid w:val="00CA174A"/>
    <w:rsid w:val="00CC30A9"/>
    <w:rsid w:val="00CD05A0"/>
    <w:rsid w:val="00CD28BC"/>
    <w:rsid w:val="00CE2ED8"/>
    <w:rsid w:val="00CE41F4"/>
    <w:rsid w:val="00CE655D"/>
    <w:rsid w:val="00CF637B"/>
    <w:rsid w:val="00CF749B"/>
    <w:rsid w:val="00D07900"/>
    <w:rsid w:val="00D12FD5"/>
    <w:rsid w:val="00D14ACB"/>
    <w:rsid w:val="00D2087C"/>
    <w:rsid w:val="00D21D03"/>
    <w:rsid w:val="00D23CF7"/>
    <w:rsid w:val="00D25293"/>
    <w:rsid w:val="00D27A95"/>
    <w:rsid w:val="00D305F6"/>
    <w:rsid w:val="00D355BF"/>
    <w:rsid w:val="00D359D8"/>
    <w:rsid w:val="00D37943"/>
    <w:rsid w:val="00D54A0B"/>
    <w:rsid w:val="00D668A0"/>
    <w:rsid w:val="00D76C65"/>
    <w:rsid w:val="00D77217"/>
    <w:rsid w:val="00D916B9"/>
    <w:rsid w:val="00D9256A"/>
    <w:rsid w:val="00D92FFE"/>
    <w:rsid w:val="00D93CB9"/>
    <w:rsid w:val="00D94CB1"/>
    <w:rsid w:val="00D95BB2"/>
    <w:rsid w:val="00DA374F"/>
    <w:rsid w:val="00DB643F"/>
    <w:rsid w:val="00DC407D"/>
    <w:rsid w:val="00DF1A22"/>
    <w:rsid w:val="00E03FBB"/>
    <w:rsid w:val="00E11100"/>
    <w:rsid w:val="00E2771A"/>
    <w:rsid w:val="00E3277D"/>
    <w:rsid w:val="00E34D6E"/>
    <w:rsid w:val="00E37ED8"/>
    <w:rsid w:val="00E465A0"/>
    <w:rsid w:val="00E62775"/>
    <w:rsid w:val="00E6670F"/>
    <w:rsid w:val="00E742D8"/>
    <w:rsid w:val="00E8164F"/>
    <w:rsid w:val="00E91397"/>
    <w:rsid w:val="00E97689"/>
    <w:rsid w:val="00EA2044"/>
    <w:rsid w:val="00EA26A1"/>
    <w:rsid w:val="00EB05AC"/>
    <w:rsid w:val="00EB1434"/>
    <w:rsid w:val="00EC2C39"/>
    <w:rsid w:val="00EC360A"/>
    <w:rsid w:val="00EF2809"/>
    <w:rsid w:val="00EF4A7E"/>
    <w:rsid w:val="00F005CE"/>
    <w:rsid w:val="00F10E5A"/>
    <w:rsid w:val="00F168EB"/>
    <w:rsid w:val="00F244A7"/>
    <w:rsid w:val="00F308D3"/>
    <w:rsid w:val="00F31454"/>
    <w:rsid w:val="00F3781F"/>
    <w:rsid w:val="00F42DAD"/>
    <w:rsid w:val="00F47BCB"/>
    <w:rsid w:val="00F53C37"/>
    <w:rsid w:val="00F644B2"/>
    <w:rsid w:val="00F66868"/>
    <w:rsid w:val="00F76308"/>
    <w:rsid w:val="00F76347"/>
    <w:rsid w:val="00F8678B"/>
    <w:rsid w:val="00F9072B"/>
    <w:rsid w:val="00F92659"/>
    <w:rsid w:val="00F929AD"/>
    <w:rsid w:val="00FA4A22"/>
    <w:rsid w:val="00FB09B5"/>
    <w:rsid w:val="00FB3BE7"/>
    <w:rsid w:val="00FB5C4D"/>
    <w:rsid w:val="00FD2B77"/>
    <w:rsid w:val="00FD738E"/>
    <w:rsid w:val="00FE60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237D9"/>
  <w15:docId w15:val="{9B7B9BB9-99DF-4E7F-9C20-D7F5C3279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94C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101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1AE"/>
    <w:rPr>
      <w:rFonts w:ascii="Tahoma" w:hAnsi="Tahoma" w:cs="Tahoma"/>
      <w:sz w:val="16"/>
      <w:szCs w:val="16"/>
    </w:rPr>
  </w:style>
  <w:style w:type="paragraph" w:styleId="ListParagraph">
    <w:name w:val="List Paragraph"/>
    <w:basedOn w:val="Normal"/>
    <w:uiPriority w:val="34"/>
    <w:qFormat/>
    <w:rsid w:val="006B60C2"/>
    <w:pPr>
      <w:ind w:left="720"/>
      <w:contextualSpacing/>
    </w:pPr>
  </w:style>
  <w:style w:type="character" w:styleId="Hyperlink">
    <w:name w:val="Hyperlink"/>
    <w:basedOn w:val="DefaultParagraphFont"/>
    <w:uiPriority w:val="99"/>
    <w:unhideWhenUsed/>
    <w:rsid w:val="00961CD2"/>
    <w:rPr>
      <w:color w:val="0000FF" w:themeColor="hyperlink"/>
      <w:u w:val="single"/>
    </w:rPr>
  </w:style>
  <w:style w:type="character" w:styleId="FollowedHyperlink">
    <w:name w:val="FollowedHyperlink"/>
    <w:basedOn w:val="DefaultParagraphFont"/>
    <w:uiPriority w:val="99"/>
    <w:semiHidden/>
    <w:unhideWhenUsed/>
    <w:rsid w:val="00D21D03"/>
    <w:rPr>
      <w:color w:val="800080" w:themeColor="followedHyperlink"/>
      <w:u w:val="single"/>
    </w:rPr>
  </w:style>
  <w:style w:type="paragraph" w:styleId="Header">
    <w:name w:val="header"/>
    <w:basedOn w:val="Normal"/>
    <w:link w:val="HeaderChar"/>
    <w:uiPriority w:val="99"/>
    <w:unhideWhenUsed/>
    <w:rsid w:val="00D916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6B9"/>
  </w:style>
  <w:style w:type="paragraph" w:styleId="Footer">
    <w:name w:val="footer"/>
    <w:basedOn w:val="Normal"/>
    <w:link w:val="FooterChar"/>
    <w:uiPriority w:val="99"/>
    <w:unhideWhenUsed/>
    <w:rsid w:val="00D916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6B9"/>
  </w:style>
  <w:style w:type="paragraph" w:styleId="NoSpacing">
    <w:name w:val="No Spacing"/>
    <w:uiPriority w:val="1"/>
    <w:qFormat/>
    <w:rsid w:val="002E0479"/>
    <w:pPr>
      <w:spacing w:after="0" w:line="240" w:lineRule="auto"/>
    </w:pPr>
  </w:style>
  <w:style w:type="paragraph" w:styleId="CommentText">
    <w:name w:val="annotation text"/>
    <w:basedOn w:val="Normal"/>
    <w:link w:val="CommentTextChar"/>
    <w:uiPriority w:val="99"/>
    <w:semiHidden/>
    <w:unhideWhenUsed/>
    <w:rsid w:val="00051005"/>
    <w:pPr>
      <w:spacing w:line="240" w:lineRule="auto"/>
    </w:pPr>
    <w:rPr>
      <w:sz w:val="20"/>
      <w:szCs w:val="20"/>
    </w:rPr>
  </w:style>
  <w:style w:type="character" w:customStyle="1" w:styleId="CommentTextChar">
    <w:name w:val="Comment Text Char"/>
    <w:basedOn w:val="DefaultParagraphFont"/>
    <w:link w:val="CommentText"/>
    <w:uiPriority w:val="99"/>
    <w:semiHidden/>
    <w:rsid w:val="00051005"/>
    <w:rPr>
      <w:sz w:val="20"/>
      <w:szCs w:val="20"/>
    </w:rPr>
  </w:style>
  <w:style w:type="character" w:styleId="CommentReference">
    <w:name w:val="annotation reference"/>
    <w:basedOn w:val="DefaultParagraphFont"/>
    <w:uiPriority w:val="99"/>
    <w:semiHidden/>
    <w:unhideWhenUsed/>
    <w:rsid w:val="00051005"/>
    <w:rPr>
      <w:sz w:val="16"/>
      <w:szCs w:val="16"/>
    </w:rPr>
  </w:style>
  <w:style w:type="paragraph" w:styleId="CommentSubject">
    <w:name w:val="annotation subject"/>
    <w:basedOn w:val="CommentText"/>
    <w:next w:val="CommentText"/>
    <w:link w:val="CommentSubjectChar"/>
    <w:uiPriority w:val="99"/>
    <w:semiHidden/>
    <w:unhideWhenUsed/>
    <w:rsid w:val="00051005"/>
    <w:rPr>
      <w:b/>
      <w:bCs/>
    </w:rPr>
  </w:style>
  <w:style w:type="character" w:customStyle="1" w:styleId="CommentSubjectChar">
    <w:name w:val="Comment Subject Char"/>
    <w:basedOn w:val="CommentTextChar"/>
    <w:link w:val="CommentSubject"/>
    <w:uiPriority w:val="99"/>
    <w:semiHidden/>
    <w:rsid w:val="00051005"/>
    <w:rPr>
      <w:b/>
      <w:bCs/>
      <w:sz w:val="20"/>
      <w:szCs w:val="20"/>
    </w:rPr>
  </w:style>
  <w:style w:type="character" w:styleId="UnresolvedMention">
    <w:name w:val="Unresolved Mention"/>
    <w:basedOn w:val="DefaultParagraphFont"/>
    <w:uiPriority w:val="99"/>
    <w:semiHidden/>
    <w:unhideWhenUsed/>
    <w:rsid w:val="00AA31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048145">
      <w:bodyDiv w:val="1"/>
      <w:marLeft w:val="0"/>
      <w:marRight w:val="0"/>
      <w:marTop w:val="0"/>
      <w:marBottom w:val="0"/>
      <w:divBdr>
        <w:top w:val="none" w:sz="0" w:space="0" w:color="auto"/>
        <w:left w:val="none" w:sz="0" w:space="0" w:color="auto"/>
        <w:bottom w:val="none" w:sz="0" w:space="0" w:color="auto"/>
        <w:right w:val="none" w:sz="0" w:space="0" w:color="auto"/>
      </w:divBdr>
    </w:div>
    <w:div w:id="1531139825">
      <w:bodyDiv w:val="1"/>
      <w:marLeft w:val="0"/>
      <w:marRight w:val="0"/>
      <w:marTop w:val="0"/>
      <w:marBottom w:val="0"/>
      <w:divBdr>
        <w:top w:val="none" w:sz="0" w:space="0" w:color="auto"/>
        <w:left w:val="none" w:sz="0" w:space="0" w:color="auto"/>
        <w:bottom w:val="none" w:sz="0" w:space="0" w:color="auto"/>
        <w:right w:val="none" w:sz="0" w:space="0" w:color="auto"/>
      </w:divBdr>
    </w:div>
    <w:div w:id="185283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verpool.ac.uk/intranet/eee-cs-health-and-safety/generalsafetylinks/handtools/" TargetMode="External"/><Relationship Id="rId13" Type="http://schemas.openxmlformats.org/officeDocument/2006/relationships/hyperlink" Target="https://www.liverpool.ac.uk/intranet/eee-cs-health-and-safety/research-technical-staff/compressed,gas,users/" TargetMode="External"/><Relationship Id="rId18" Type="http://schemas.openxmlformats.org/officeDocument/2006/relationships/hyperlink" Target="https://www.liverpool.ac.uk/intranet/eee-cs-health-and-safety/research-technical-staff/electricalsafety/"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mailto:l%20donaghy@liv.ac.uk" TargetMode="External"/><Relationship Id="rId7" Type="http://schemas.openxmlformats.org/officeDocument/2006/relationships/image" Target="media/image1.jpeg"/><Relationship Id="rId12" Type="http://schemas.openxmlformats.org/officeDocument/2006/relationships/hyperlink" Target="https://www.liverpool.ac.uk/intranet/eee-cs-health-and-safety/research-technical-staff/drones/" TargetMode="External"/><Relationship Id="rId17" Type="http://schemas.openxmlformats.org/officeDocument/2006/relationships/hyperlink" Target="mailto:l%20donaghy@liv.ac.uk" TargetMode="External"/><Relationship Id="rId25"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yperlink" Target="http://www.liv.ac.uk/intranet/eee/safety/forms/" TargetMode="External"/><Relationship Id="rId20" Type="http://schemas.openxmlformats.org/officeDocument/2006/relationships/hyperlink" Target="https://www.liverpool.ac.uk/intranet/eee-cs-health-and-safety/research-technical-staff/cryogeni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verpool.ac.uk/intranet/media/intranet/eee-cs-health-and-safety/lasers/Guidance,on,use,of,lasers,in,education,and,research.pdf" TargetMode="External"/><Relationship Id="rId24" Type="http://schemas.openxmlformats.org/officeDocument/2006/relationships/hyperlink" Target="https://www.liverpool.ac.uk/intranet/eee-cs-health-and-safety/research-technical-staff/uv-radiation/" TargetMode="External"/><Relationship Id="rId5" Type="http://schemas.openxmlformats.org/officeDocument/2006/relationships/footnotes" Target="footnotes.xml"/><Relationship Id="rId15" Type="http://schemas.openxmlformats.org/officeDocument/2006/relationships/hyperlink" Target="https://www.liverpool.ac.uk/intranet/eee-cs-health-and-safety/research-technical-staff/coshh/" TargetMode="External"/><Relationship Id="rId23" Type="http://schemas.openxmlformats.org/officeDocument/2006/relationships/hyperlink" Target="mailto:l%20donaghy@liv.ac.uk" TargetMode="External"/><Relationship Id="rId28" Type="http://schemas.openxmlformats.org/officeDocument/2006/relationships/theme" Target="theme/theme1.xml"/><Relationship Id="rId10" Type="http://schemas.openxmlformats.org/officeDocument/2006/relationships/hyperlink" Target="https://www.liverpool.ac.uk/intranet/eee-cs-health-and-safety/research-technical-staff/lasers/" TargetMode="External"/><Relationship Id="rId19" Type="http://schemas.openxmlformats.org/officeDocument/2006/relationships/hyperlink" Target="https://www.liverpool.ac.uk/intranet/media/intranet/electrical-engineering-and-electronics/safety/SCR15-4_PUWER.pdf" TargetMode="External"/><Relationship Id="rId4" Type="http://schemas.openxmlformats.org/officeDocument/2006/relationships/webSettings" Target="webSettings.xml"/><Relationship Id="rId9" Type="http://schemas.openxmlformats.org/officeDocument/2006/relationships/hyperlink" Target="https://www.liverpool.ac.uk/intranet/safety/guidance/manual-handling/" TargetMode="External"/><Relationship Id="rId14" Type="http://schemas.openxmlformats.org/officeDocument/2006/relationships/hyperlink" Target="mailto:l%20donaghy@liv.ac.uk" TargetMode="External"/><Relationship Id="rId22" Type="http://schemas.openxmlformats.org/officeDocument/2006/relationships/hyperlink" Target="https://www.liverpool.ac.uk/intranet/safety/guidance/pressure-system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1451</Words>
  <Characters>8275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The University of Liverpool</Company>
  <LinksUpToDate>false</LinksUpToDate>
  <CharactersWithSpaces>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sdunkley</dc:creator>
  <cp:lastModifiedBy>Donaghy, David</cp:lastModifiedBy>
  <cp:revision>5</cp:revision>
  <cp:lastPrinted>2018-02-13T10:56:00Z</cp:lastPrinted>
  <dcterms:created xsi:type="dcterms:W3CDTF">2023-09-03T08:09:00Z</dcterms:created>
  <dcterms:modified xsi:type="dcterms:W3CDTF">2025-09-29T13:18:00Z</dcterms:modified>
</cp:coreProperties>
</file>