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B9235C">
      <w:pPr>
        <w:rPr>
          <w:color w:val="FF0000"/>
        </w:rPr>
      </w:pPr>
      <w:r>
        <w:rPr>
          <w:color w:val="FF0000"/>
        </w:rPr>
        <w:t xml:space="preserve">Group discusses going to </w:t>
      </w:r>
      <w:proofErr w:type="spellStart"/>
      <w:r>
        <w:rPr>
          <w:color w:val="FF0000"/>
        </w:rPr>
        <w:t>Birfle’s</w:t>
      </w:r>
      <w:proofErr w:type="spellEnd"/>
      <w:r>
        <w:rPr>
          <w:color w:val="FF0000"/>
        </w:rPr>
        <w:t xml:space="preserve"> tomb and Mervin decides to split off on his own.</w:t>
      </w:r>
    </w:p>
    <w:p w:rsidR="00B9235C" w:rsidRDefault="00B9235C">
      <w:pPr>
        <w:rPr>
          <w:color w:val="FF0000"/>
        </w:rPr>
      </w:pPr>
    </w:p>
    <w:p w:rsidR="00B9235C" w:rsidRDefault="00B9235C">
      <w:r>
        <w:t>Chapter 14</w:t>
      </w:r>
    </w:p>
    <w:p w:rsidR="00B9235C" w:rsidRDefault="00B9235C"/>
    <w:p w:rsidR="00B9235C" w:rsidRPr="00B9235C" w:rsidRDefault="00B9235C">
      <w:bookmarkStart w:id="0" w:name="_GoBack"/>
      <w:bookmarkEnd w:id="0"/>
    </w:p>
    <w:sectPr w:rsidR="00B9235C" w:rsidRPr="00B92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56C"/>
    <w:rsid w:val="000D2423"/>
    <w:rsid w:val="0075156C"/>
    <w:rsid w:val="00951EB6"/>
    <w:rsid w:val="00B9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2014-01-31T02:58:00Z</dcterms:created>
  <dcterms:modified xsi:type="dcterms:W3CDTF">2014-01-31T02:58:00Z</dcterms:modified>
</cp:coreProperties>
</file>