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7E21F9">
      <w:pPr>
        <w:rPr>
          <w:color w:val="FF0000"/>
        </w:rPr>
      </w:pPr>
      <w:r>
        <w:rPr>
          <w:color w:val="FF0000"/>
        </w:rPr>
        <w:t xml:space="preserve">Make it to </w:t>
      </w:r>
      <w:proofErr w:type="spellStart"/>
      <w:r>
        <w:rPr>
          <w:color w:val="FF0000"/>
        </w:rPr>
        <w:t>Birfles</w:t>
      </w:r>
      <w:proofErr w:type="spellEnd"/>
      <w:r>
        <w:rPr>
          <w:color w:val="FF0000"/>
        </w:rPr>
        <w:t xml:space="preserve"> tomb in the moor. Solve Riddle. Read </w:t>
      </w:r>
      <w:proofErr w:type="spellStart"/>
      <w:r>
        <w:rPr>
          <w:color w:val="FF0000"/>
        </w:rPr>
        <w:t>Birfle’s</w:t>
      </w:r>
      <w:proofErr w:type="spellEnd"/>
      <w:r>
        <w:rPr>
          <w:color w:val="FF0000"/>
        </w:rPr>
        <w:t xml:space="preserve"> diary. Discover Sol had read it years ago and possibly planted the diary here. Learn of questing </w:t>
      </w:r>
      <w:proofErr w:type="spellStart"/>
      <w:r>
        <w:rPr>
          <w:color w:val="FF0000"/>
        </w:rPr>
        <w:t>Birfle</w:t>
      </w:r>
      <w:proofErr w:type="spellEnd"/>
      <w:r>
        <w:rPr>
          <w:color w:val="FF0000"/>
        </w:rPr>
        <w:t xml:space="preserve"> was going to do. Do not list quests, instead Diary chronicles journey. “</w:t>
      </w:r>
      <w:proofErr w:type="spellStart"/>
      <w:proofErr w:type="gramStart"/>
      <w:r>
        <w:rPr>
          <w:color w:val="FF0000"/>
        </w:rPr>
        <w:t>soso</w:t>
      </w:r>
      <w:proofErr w:type="spellEnd"/>
      <w:proofErr w:type="gramEnd"/>
      <w:r>
        <w:rPr>
          <w:color w:val="FF0000"/>
        </w:rPr>
        <w:t xml:space="preserve"> heard whispers about such and such”</w:t>
      </w:r>
    </w:p>
    <w:p w:rsidR="007E21F9" w:rsidRDefault="007E21F9">
      <w:pPr>
        <w:rPr>
          <w:color w:val="FF0000"/>
        </w:rPr>
      </w:pPr>
    </w:p>
    <w:p w:rsidR="007E21F9" w:rsidRDefault="007E21F9">
      <w:r>
        <w:t>Chapter 23</w:t>
      </w:r>
    </w:p>
    <w:p w:rsidR="007E21F9" w:rsidRPr="007E21F9" w:rsidRDefault="007E21F9">
      <w:bookmarkStart w:id="0" w:name="_GoBack"/>
      <w:bookmarkEnd w:id="0"/>
    </w:p>
    <w:sectPr w:rsidR="007E21F9" w:rsidRPr="007E2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8F8"/>
    <w:rsid w:val="000D2423"/>
    <w:rsid w:val="002378F8"/>
    <w:rsid w:val="007E21F9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2014-01-31T03:09:00Z</dcterms:created>
  <dcterms:modified xsi:type="dcterms:W3CDTF">2014-01-31T03:12:00Z</dcterms:modified>
</cp:coreProperties>
</file>