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9352D0">
      <w:pPr>
        <w:rPr>
          <w:color w:val="FF0000"/>
        </w:rPr>
      </w:pPr>
      <w:r>
        <w:rPr>
          <w:color w:val="FF0000"/>
        </w:rPr>
        <w:t xml:space="preserve">Weeks pass for </w:t>
      </w:r>
      <w:proofErr w:type="spellStart"/>
      <w:r>
        <w:rPr>
          <w:color w:val="FF0000"/>
        </w:rPr>
        <w:t>Nymera</w:t>
      </w:r>
      <w:proofErr w:type="spellEnd"/>
      <w:r>
        <w:rPr>
          <w:color w:val="FF0000"/>
        </w:rPr>
        <w:t xml:space="preserve"> and Joseph held prisoner.</w:t>
      </w:r>
    </w:p>
    <w:p w:rsidR="009352D0" w:rsidRDefault="009352D0">
      <w:pPr>
        <w:rPr>
          <w:color w:val="FF0000"/>
        </w:rPr>
      </w:pPr>
    </w:p>
    <w:p w:rsidR="009352D0" w:rsidRDefault="009352D0">
      <w:r>
        <w:t>Chapter 28</w:t>
      </w:r>
    </w:p>
    <w:p w:rsidR="009352D0" w:rsidRDefault="009352D0"/>
    <w:p w:rsidR="009352D0" w:rsidRPr="009352D0" w:rsidRDefault="009352D0">
      <w:bookmarkStart w:id="0" w:name="_GoBack"/>
      <w:bookmarkEnd w:id="0"/>
    </w:p>
    <w:sectPr w:rsidR="009352D0" w:rsidRPr="00935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2C2"/>
    <w:rsid w:val="000D2423"/>
    <w:rsid w:val="005962C2"/>
    <w:rsid w:val="009352D0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2014-01-31T03:17:00Z</dcterms:created>
  <dcterms:modified xsi:type="dcterms:W3CDTF">2014-01-31T03:18:00Z</dcterms:modified>
</cp:coreProperties>
</file>