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96A" w:rsidRDefault="009D5C72">
      <w:pPr>
        <w:rPr>
          <w:color w:val="FF0000"/>
        </w:rPr>
      </w:pPr>
      <w:r>
        <w:rPr>
          <w:color w:val="FF0000"/>
        </w:rPr>
        <w:t xml:space="preserve">Dead guards everywhere, prisoners escaped. </w:t>
      </w:r>
      <w:proofErr w:type="spellStart"/>
      <w:r>
        <w:rPr>
          <w:color w:val="FF0000"/>
        </w:rPr>
        <w:t>Mandlebrot</w:t>
      </w:r>
      <w:proofErr w:type="spellEnd"/>
      <w:r>
        <w:rPr>
          <w:color w:val="FF0000"/>
        </w:rPr>
        <w:t xml:space="preserve"> is baffled by what happened.</w:t>
      </w:r>
    </w:p>
    <w:p w:rsidR="009D5C72" w:rsidRDefault="009D5C72">
      <w:pPr>
        <w:rPr>
          <w:color w:val="FF0000"/>
        </w:rPr>
      </w:pPr>
    </w:p>
    <w:p w:rsidR="009D5C72" w:rsidRDefault="009D5C72">
      <w:r>
        <w:t>Chapter 35</w:t>
      </w:r>
    </w:p>
    <w:p w:rsidR="009D5C72" w:rsidRPr="009D5C72" w:rsidRDefault="009D5C72">
      <w:bookmarkStart w:id="0" w:name="_GoBack"/>
      <w:bookmarkEnd w:id="0"/>
    </w:p>
    <w:sectPr w:rsidR="009D5C72" w:rsidRPr="009D5C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27AC"/>
    <w:rsid w:val="000D2423"/>
    <w:rsid w:val="00951EB6"/>
    <w:rsid w:val="009D5C72"/>
    <w:rsid w:val="00A72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</dc:creator>
  <cp:keywords/>
  <dc:description/>
  <cp:lastModifiedBy>Casey</cp:lastModifiedBy>
  <cp:revision>2</cp:revision>
  <dcterms:created xsi:type="dcterms:W3CDTF">2014-01-31T03:27:00Z</dcterms:created>
  <dcterms:modified xsi:type="dcterms:W3CDTF">2014-01-31T03:28:00Z</dcterms:modified>
</cp:coreProperties>
</file>