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2D" w:rsidRDefault="000F5C2D" w:rsidP="000F5C2D">
      <w:pPr>
        <w:spacing w:line="360" w:lineRule="auto"/>
        <w:jc w:val="center"/>
        <w:rPr>
          <w:rFonts w:ascii="Arial" w:hAnsi="Arial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PROYECTO: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SISTEMA DE INFORMACIÓN PARA LA CLÍNICA INTERNACIONAL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MÓDULO: GESTIÓN DE ADMISIÓN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ind w:left="1416" w:hanging="1416"/>
        <w:jc w:val="center"/>
        <w:rPr>
          <w:rFonts w:ascii="Calibri" w:hAnsi="Calibri" w:cs="Arial"/>
          <w:b/>
          <w:color w:val="9E0000"/>
        </w:rPr>
      </w:pPr>
      <w:r w:rsidRPr="000F5C2D">
        <w:rPr>
          <w:rFonts w:ascii="Calibri" w:hAnsi="Calibri" w:cs="Arial"/>
          <w:b/>
          <w:color w:val="9E0000"/>
        </w:rPr>
        <w:t xml:space="preserve">ENTREGABLE </w:t>
      </w:r>
      <w:r>
        <w:rPr>
          <w:rFonts w:ascii="Calibri" w:hAnsi="Calibri" w:cs="Arial"/>
          <w:b/>
          <w:color w:val="9E0000"/>
        </w:rPr>
        <w:t>2.1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INTEGRANTES:</w:t>
      </w:r>
    </w:p>
    <w:p w:rsidR="000F5C2D" w:rsidRPr="000F5C2D" w:rsidRDefault="000F5C2D" w:rsidP="000F5C2D">
      <w:pPr>
        <w:shd w:val="clear" w:color="auto" w:fill="FFFFFF"/>
        <w:ind w:left="2410"/>
        <w:rPr>
          <w:rFonts w:ascii="Calibri" w:hAnsi="Calibri" w:cs="Arial"/>
          <w:color w:val="000000"/>
          <w:lang w:val="es-MX" w:eastAsia="es-MX"/>
        </w:rPr>
      </w:pPr>
      <w:r w:rsidRPr="000F5C2D">
        <w:rPr>
          <w:rFonts w:ascii="Calibri" w:hAnsi="Calibri" w:cs="Arial"/>
          <w:color w:val="000000"/>
          <w:lang w:val="es-MX" w:eastAsia="es-MX"/>
        </w:rPr>
        <w:t>U201115142  BENITES CISNEROS, JUNIOR LORENZO</w:t>
      </w:r>
    </w:p>
    <w:p w:rsidR="000F5C2D" w:rsidRPr="000F5C2D" w:rsidRDefault="000F5C2D" w:rsidP="000F5C2D">
      <w:pPr>
        <w:shd w:val="clear" w:color="auto" w:fill="FFFFFF"/>
        <w:ind w:left="2410"/>
        <w:rPr>
          <w:rFonts w:ascii="Calibri" w:hAnsi="Calibri" w:cs="Arial"/>
          <w:color w:val="000000"/>
          <w:lang w:val="es-MX" w:eastAsia="es-MX"/>
        </w:rPr>
      </w:pPr>
      <w:r w:rsidRPr="000F5C2D">
        <w:rPr>
          <w:rFonts w:ascii="Calibri" w:hAnsi="Calibri" w:cs="Arial"/>
          <w:color w:val="000000"/>
          <w:lang w:val="es-MX" w:eastAsia="es-MX"/>
        </w:rPr>
        <w:t>U201013750  GALDÓS CORREA, ANDREE ALEJANDRO</w:t>
      </w:r>
    </w:p>
    <w:p w:rsidR="000F5C2D" w:rsidRPr="000F5C2D" w:rsidRDefault="000F5C2D" w:rsidP="000F5C2D">
      <w:pPr>
        <w:shd w:val="clear" w:color="auto" w:fill="FFFFFF"/>
        <w:ind w:left="2410"/>
        <w:rPr>
          <w:rFonts w:ascii="Calibri" w:hAnsi="Calibri" w:cs="Arial"/>
          <w:color w:val="000000"/>
          <w:lang w:val="es-MX" w:eastAsia="es-MX"/>
        </w:rPr>
      </w:pPr>
      <w:r w:rsidRPr="000F5C2D">
        <w:rPr>
          <w:rFonts w:ascii="Calibri" w:hAnsi="Calibri" w:cs="Arial"/>
          <w:color w:val="000000"/>
          <w:lang w:val="es-MX" w:eastAsia="es-MX"/>
        </w:rPr>
        <w:t>U201114987  LESCANO PALACIOS, VANESSA</w:t>
      </w:r>
    </w:p>
    <w:p w:rsidR="000F5C2D" w:rsidRPr="000F5C2D" w:rsidRDefault="000F5C2D" w:rsidP="000F5C2D">
      <w:pPr>
        <w:shd w:val="clear" w:color="auto" w:fill="FFFFFF"/>
        <w:ind w:left="2410"/>
        <w:rPr>
          <w:rFonts w:ascii="Calibri" w:hAnsi="Calibri" w:cs="Arial"/>
          <w:color w:val="000000"/>
          <w:lang w:val="es-MX" w:eastAsia="es-MX"/>
        </w:rPr>
      </w:pPr>
      <w:r w:rsidRPr="000F5C2D">
        <w:rPr>
          <w:rFonts w:ascii="Calibri" w:hAnsi="Calibri" w:cs="Arial"/>
          <w:color w:val="000000"/>
          <w:lang w:val="es-MX" w:eastAsia="es-MX"/>
        </w:rPr>
        <w:t>U200913910  VELA HERRERA, CARLOS ALBERTO</w:t>
      </w:r>
    </w:p>
    <w:p w:rsidR="000F5C2D" w:rsidRPr="000F5C2D" w:rsidRDefault="000F5C2D" w:rsidP="000F5C2D">
      <w:pPr>
        <w:shd w:val="clear" w:color="auto" w:fill="FFFFFF"/>
        <w:ind w:left="2410"/>
        <w:rPr>
          <w:rFonts w:ascii="Calibri" w:hAnsi="Calibri" w:cs="Arial"/>
          <w:color w:val="000000"/>
          <w:lang w:val="es-MX" w:eastAsia="es-MX"/>
        </w:rPr>
      </w:pPr>
      <w:r w:rsidRPr="000F5C2D">
        <w:rPr>
          <w:rFonts w:ascii="Calibri" w:hAnsi="Calibri" w:cs="Arial"/>
          <w:color w:val="000000"/>
          <w:lang w:val="es-MX" w:eastAsia="es-MX"/>
        </w:rPr>
        <w:t>U201114529  RIVERA VALERA, KID ALBERT</w:t>
      </w:r>
    </w:p>
    <w:p w:rsidR="000F5C2D" w:rsidRPr="000F5C2D" w:rsidRDefault="000F5C2D" w:rsidP="000F5C2D">
      <w:pPr>
        <w:shd w:val="clear" w:color="auto" w:fill="FFFFFF"/>
        <w:ind w:left="2410"/>
        <w:rPr>
          <w:rFonts w:ascii="Calibri" w:hAnsi="Calibri" w:cs="Arial"/>
          <w:color w:val="000000"/>
          <w:lang w:val="es-MX" w:eastAsia="es-MX"/>
        </w:rPr>
      </w:pPr>
      <w:r w:rsidRPr="000F5C2D">
        <w:rPr>
          <w:rFonts w:ascii="Calibri" w:hAnsi="Calibri" w:cs="Arial"/>
          <w:color w:val="000000"/>
          <w:lang w:val="es-MX" w:eastAsia="es-MX"/>
        </w:rPr>
        <w:t>U201115352  SALVATIERRA AQUINO, LUIS</w:t>
      </w:r>
    </w:p>
    <w:p w:rsidR="000F5C2D" w:rsidRPr="000F5C2D" w:rsidRDefault="000F5C2D" w:rsidP="000F5C2D">
      <w:pPr>
        <w:shd w:val="clear" w:color="auto" w:fill="FFFFFF"/>
        <w:ind w:left="1416"/>
        <w:rPr>
          <w:rFonts w:ascii="Calibri" w:hAnsi="Calibri" w:cs="Arial"/>
          <w:color w:val="000000"/>
          <w:lang w:val="es-MX" w:eastAsia="es-MX"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ASIGNATURA: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TALLER DE PROYECTO 3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ASESORES: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EDUARDO MENDIVIL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JAIME URBINA</w:t>
      </w:r>
    </w:p>
    <w:p w:rsidR="000F5C2D" w:rsidRPr="000F5C2D" w:rsidRDefault="000F5C2D" w:rsidP="000F5C2D">
      <w:pPr>
        <w:spacing w:line="360" w:lineRule="auto"/>
        <w:rPr>
          <w:rFonts w:ascii="Calibri" w:hAnsi="Calibri" w:cs="Arial"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>SECCIÓN: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</w:rPr>
      </w:pPr>
      <w:r w:rsidRPr="000F5C2D">
        <w:rPr>
          <w:rFonts w:ascii="Calibri" w:hAnsi="Calibri" w:cs="Arial"/>
        </w:rPr>
        <w:t>E91A</w:t>
      </w: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</w:p>
    <w:p w:rsidR="000F5C2D" w:rsidRPr="000F5C2D" w:rsidRDefault="000F5C2D" w:rsidP="000F5C2D">
      <w:pPr>
        <w:spacing w:line="360" w:lineRule="auto"/>
        <w:jc w:val="center"/>
        <w:rPr>
          <w:rFonts w:ascii="Calibri" w:hAnsi="Calibri" w:cs="Arial"/>
          <w:b/>
        </w:rPr>
      </w:pPr>
      <w:r w:rsidRPr="000F5C2D">
        <w:rPr>
          <w:rFonts w:ascii="Calibri" w:hAnsi="Calibri" w:cs="Arial"/>
          <w:b/>
        </w:rPr>
        <w:t xml:space="preserve">Surco, </w:t>
      </w:r>
      <w:r w:rsidR="00EC5FDC">
        <w:rPr>
          <w:rFonts w:ascii="Calibri" w:hAnsi="Calibri" w:cs="Arial"/>
          <w:b/>
        </w:rPr>
        <w:t xml:space="preserve">27 de </w:t>
      </w:r>
      <w:r w:rsidRPr="000F5C2D">
        <w:rPr>
          <w:rFonts w:ascii="Calibri" w:hAnsi="Calibri" w:cs="Arial"/>
          <w:b/>
        </w:rPr>
        <w:t>marzo de 2014</w:t>
      </w:r>
    </w:p>
    <w:p w:rsidR="0096759D" w:rsidRPr="000F6E3F" w:rsidRDefault="0096759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Ttulo1"/>
        <w:spacing w:before="1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PROCEDIMIENTO PARA LLEVAR A CABO LA TRAZABILIDAD</w:t>
      </w:r>
    </w:p>
    <w:p w:rsidR="00FD2A2D" w:rsidRPr="000F6E3F" w:rsidRDefault="00FD2A2D" w:rsidP="00FD2A2D">
      <w:pPr>
        <w:tabs>
          <w:tab w:val="left" w:pos="509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0F6E3F">
        <w:rPr>
          <w:rFonts w:ascii="Arial" w:hAnsi="Arial" w:cs="Arial"/>
          <w:b/>
          <w:bCs/>
          <w:sz w:val="36"/>
          <w:szCs w:val="36"/>
        </w:rPr>
        <w:t xml:space="preserve">(Rev. </w:t>
      </w:r>
      <w:r>
        <w:rPr>
          <w:rFonts w:ascii="Arial" w:hAnsi="Arial" w:cs="Arial"/>
          <w:b/>
          <w:bCs/>
          <w:sz w:val="36"/>
          <w:szCs w:val="36"/>
        </w:rPr>
        <w:t>01</w:t>
      </w:r>
      <w:r w:rsidRPr="000F6E3F">
        <w:rPr>
          <w:rFonts w:ascii="Arial" w:hAnsi="Arial" w:cs="Arial"/>
          <w:b/>
          <w:bCs/>
          <w:sz w:val="36"/>
          <w:szCs w:val="36"/>
        </w:rPr>
        <w:t>)</w:t>
      </w: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3402"/>
      </w:tblGrid>
      <w:tr w:rsidR="00FD2A2D" w:rsidRPr="000F6E3F" w:rsidTr="0039336D">
        <w:trPr>
          <w:jc w:val="center"/>
        </w:trPr>
        <w:tc>
          <w:tcPr>
            <w:tcW w:w="1134" w:type="dxa"/>
          </w:tcPr>
          <w:p w:rsidR="00FD2A2D" w:rsidRPr="000F6E3F" w:rsidRDefault="00FD2A2D" w:rsidP="0039336D">
            <w:pPr>
              <w:pStyle w:val="Ttulo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6E3F">
              <w:rPr>
                <w:rFonts w:ascii="Arial" w:hAnsi="Arial" w:cs="Arial"/>
                <w:sz w:val="20"/>
                <w:szCs w:val="20"/>
              </w:rPr>
              <w:t>N° copia</w:t>
            </w:r>
          </w:p>
        </w:tc>
        <w:tc>
          <w:tcPr>
            <w:tcW w:w="3402" w:type="dxa"/>
          </w:tcPr>
          <w:p w:rsidR="00FD2A2D" w:rsidRPr="000F6E3F" w:rsidRDefault="00FD2A2D" w:rsidP="0039336D">
            <w:pPr>
              <w:pStyle w:val="Ttulo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6E3F">
              <w:rPr>
                <w:rFonts w:ascii="Arial" w:hAnsi="Arial" w:cs="Arial"/>
                <w:sz w:val="20"/>
                <w:szCs w:val="20"/>
              </w:rPr>
              <w:t>Copia asignada a</w:t>
            </w:r>
          </w:p>
        </w:tc>
      </w:tr>
      <w:tr w:rsidR="00FD2A2D" w:rsidRPr="000F6E3F" w:rsidTr="0039336D">
        <w:trPr>
          <w:jc w:val="center"/>
        </w:trPr>
        <w:tc>
          <w:tcPr>
            <w:tcW w:w="1134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01</w:t>
            </w:r>
          </w:p>
        </w:tc>
        <w:tc>
          <w:tcPr>
            <w:tcW w:w="3402" w:type="dxa"/>
          </w:tcPr>
          <w:p w:rsidR="00FD2A2D" w:rsidRPr="000F6E3F" w:rsidRDefault="00FD2A2D" w:rsidP="0039336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Mendívil Rivas, Eduardo</w:t>
            </w:r>
          </w:p>
        </w:tc>
      </w:tr>
      <w:tr w:rsidR="00FD2A2D" w:rsidRPr="000F6E3F" w:rsidTr="0039336D">
        <w:trPr>
          <w:jc w:val="center"/>
        </w:trPr>
        <w:tc>
          <w:tcPr>
            <w:tcW w:w="1134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</w:tcPr>
          <w:p w:rsidR="00FD2A2D" w:rsidRPr="000F6E3F" w:rsidRDefault="00FD2A2D" w:rsidP="0039336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4"/>
        <w:gridCol w:w="2244"/>
        <w:gridCol w:w="2245"/>
        <w:gridCol w:w="2514"/>
      </w:tblGrid>
      <w:tr w:rsidR="00FD2A2D" w:rsidTr="0039336D"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jc w:val="center"/>
              <w:rPr>
                <w:rFonts w:ascii="Arial" w:hAnsi="Arial" w:cs="Arial"/>
              </w:rPr>
            </w:pPr>
            <w:r w:rsidRPr="003338B2">
              <w:rPr>
                <w:rFonts w:ascii="Arial" w:hAnsi="Arial" w:cs="Arial"/>
                <w:sz w:val="20"/>
              </w:rPr>
              <w:t>Benites, Lorenzo</w:t>
            </w:r>
          </w:p>
        </w:tc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C728D8" w:rsidRDefault="00C728D8" w:rsidP="00C728D8">
            <w:pPr>
              <w:pStyle w:val="Piedepgina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D2A2D" w:rsidRDefault="00FD2A2D" w:rsidP="00C728D8">
            <w:pPr>
              <w:pStyle w:val="Piedepgina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MX"/>
              </w:rPr>
              <w:t>Mendívil, Eduardo</w:t>
            </w:r>
          </w:p>
          <w:p w:rsidR="00C728D8" w:rsidRDefault="00C728D8" w:rsidP="00C728D8">
            <w:pPr>
              <w:pStyle w:val="Piedepgina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</w:tc>
        <w:tc>
          <w:tcPr>
            <w:tcW w:w="251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jc w:val="center"/>
              <w:rPr>
                <w:rFonts w:ascii="Arial" w:hAnsi="Arial" w:cs="Arial"/>
                <w:i/>
              </w:rPr>
            </w:pPr>
          </w:p>
        </w:tc>
      </w:tr>
      <w:tr w:rsidR="00FD2A2D" w:rsidTr="0039336D"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Elaborado por</w:t>
            </w:r>
          </w:p>
        </w:tc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 </w:t>
            </w:r>
          </w:p>
        </w:tc>
        <w:tc>
          <w:tcPr>
            <w:tcW w:w="2245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 por</w:t>
            </w:r>
          </w:p>
        </w:tc>
        <w:tc>
          <w:tcPr>
            <w:tcW w:w="251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aprobación</w:t>
            </w:r>
          </w:p>
        </w:tc>
      </w:tr>
    </w:tbl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37060F" w:rsidRDefault="0037060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  <w:r w:rsidRPr="000F6E3F">
        <w:rPr>
          <w:rFonts w:ascii="Arial" w:hAnsi="Arial" w:cs="Arial"/>
          <w:b/>
          <w:sz w:val="20"/>
          <w:szCs w:val="20"/>
        </w:rPr>
        <w:lastRenderedPageBreak/>
        <w:t>Tabla de Control de Cambios de Documentos</w:t>
      </w: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659"/>
        <w:gridCol w:w="851"/>
        <w:gridCol w:w="708"/>
        <w:gridCol w:w="709"/>
        <w:gridCol w:w="1325"/>
        <w:gridCol w:w="1792"/>
      </w:tblGrid>
      <w:tr w:rsidR="00FD2A2D" w:rsidRPr="000F6E3F" w:rsidTr="0039336D">
        <w:trPr>
          <w:jc w:val="center"/>
        </w:trPr>
        <w:tc>
          <w:tcPr>
            <w:tcW w:w="2410" w:type="dxa"/>
            <w:tcBorders>
              <w:tl2br w:val="single" w:sz="4" w:space="0" w:color="auto"/>
            </w:tcBorders>
          </w:tcPr>
          <w:p w:rsidR="00FD2A2D" w:rsidRPr="000F6E3F" w:rsidRDefault="00FD2A2D" w:rsidP="0039336D">
            <w:pPr>
              <w:spacing w:after="120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Revisión</w:t>
            </w:r>
          </w:p>
          <w:p w:rsidR="00FD2A2D" w:rsidRPr="000F6E3F" w:rsidRDefault="00FD2A2D" w:rsidP="0039336D">
            <w:pPr>
              <w:spacing w:after="1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Página</w:t>
            </w: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02</w:t>
            </w: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03</w:t>
            </w: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04</w:t>
            </w: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05</w:t>
            </w: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Todo el documento</w:t>
            </w: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27/03/2014</w:t>
            </w: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 Creado, revisión 01</w:t>
            </w: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FD2A2D" w:rsidRPr="000F6E3F" w:rsidRDefault="00FD2A2D" w:rsidP="00FD2A2D">
      <w:pPr>
        <w:spacing w:after="120"/>
        <w:rPr>
          <w:rFonts w:ascii="Arial" w:hAnsi="Arial" w:cs="Arial"/>
          <w:sz w:val="20"/>
          <w:szCs w:val="20"/>
          <w:lang w:val="es-MX"/>
        </w:rPr>
      </w:pPr>
    </w:p>
    <w:p w:rsidR="00FD2A2D" w:rsidRPr="000F6E3F" w:rsidRDefault="00FD2A2D" w:rsidP="00FD2A2D">
      <w:pPr>
        <w:spacing w:after="120"/>
        <w:rPr>
          <w:rFonts w:ascii="Arial" w:hAnsi="Arial" w:cs="Arial"/>
          <w:sz w:val="20"/>
          <w:szCs w:val="20"/>
          <w:lang w:val="es-MX"/>
        </w:rPr>
      </w:pPr>
      <w:r w:rsidRPr="000F6E3F">
        <w:rPr>
          <w:rFonts w:ascii="Arial" w:hAnsi="Arial" w:cs="Arial"/>
          <w:sz w:val="20"/>
          <w:szCs w:val="20"/>
          <w:lang w:val="es-MX"/>
        </w:rPr>
        <w:t>P-</w:t>
      </w:r>
      <w:r>
        <w:rPr>
          <w:rFonts w:ascii="Arial" w:hAnsi="Arial" w:cs="Arial"/>
          <w:sz w:val="20"/>
          <w:szCs w:val="20"/>
          <w:lang w:val="es-MX"/>
        </w:rPr>
        <w:t>HV-01-F01</w:t>
      </w:r>
    </w:p>
    <w:p w:rsidR="00FD2A2D" w:rsidRPr="000F6E3F" w:rsidRDefault="00FD2A2D" w:rsidP="00FD2A2D">
      <w:pPr>
        <w:spacing w:after="120"/>
        <w:rPr>
          <w:rFonts w:ascii="Arial" w:hAnsi="Arial" w:cs="Arial"/>
          <w:sz w:val="20"/>
          <w:szCs w:val="20"/>
          <w:lang w:val="es-MX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7"/>
        <w:gridCol w:w="2143"/>
        <w:gridCol w:w="7073"/>
      </w:tblGrid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sz w:val="20"/>
              </w:rPr>
              <w:br w:type="page"/>
            </w:r>
            <w:r w:rsidRPr="000F6E3F">
              <w:rPr>
                <w:rFonts w:cs="Arial"/>
                <w:b/>
                <w:sz w:val="20"/>
              </w:rPr>
              <w:t>1.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OBJETIVO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2A2D" w:rsidRDefault="00FD2A2D" w:rsidP="0039336D">
            <w:pPr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Establecer los procedimientos para el control de los artefactos que integran el Sistema de Gestión de la Calidad. </w:t>
            </w:r>
          </w:p>
          <w:p w:rsidR="00FD2A2D" w:rsidRDefault="00FD2A2D" w:rsidP="0039336D">
            <w:pPr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Estos procedimientos deben permitir conocer el histórico, la ubicación y la aplicación de un artefacto a lo largo del ciclo de vida del proyecto (hacia atrás, hacia adelante y entre artefactos).</w:t>
            </w:r>
          </w:p>
          <w:p w:rsidR="00FD2A2D" w:rsidRDefault="00FD2A2D" w:rsidP="0039336D">
            <w:pPr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visibilidad para tomar acciones correctivas a tiempo.</w:t>
            </w:r>
          </w:p>
          <w:p w:rsidR="00FD2A2D" w:rsidRPr="000F6E3F" w:rsidRDefault="00FD2A2D" w:rsidP="0039336D">
            <w:pPr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2.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ALCANCE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Sangra2detindependiente"/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2A2D" w:rsidRDefault="00FD2A2D" w:rsidP="0039336D">
            <w:pPr>
              <w:pStyle w:val="Sangra2detindependiente"/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1D6B">
              <w:rPr>
                <w:rFonts w:ascii="Arial" w:hAnsi="Arial" w:cs="Arial"/>
                <w:sz w:val="20"/>
                <w:szCs w:val="20"/>
              </w:rPr>
              <w:t xml:space="preserve">Aplica para todos los artefactos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DE1D6B">
              <w:rPr>
                <w:rFonts w:ascii="Arial" w:hAnsi="Arial" w:cs="Arial"/>
                <w:sz w:val="20"/>
                <w:szCs w:val="20"/>
              </w:rPr>
              <w:t xml:space="preserve"> proyecto</w:t>
            </w:r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Pr="00DE1D6B">
              <w:rPr>
                <w:rFonts w:ascii="Arial" w:hAnsi="Arial" w:cs="Arial"/>
                <w:sz w:val="20"/>
                <w:szCs w:val="20"/>
              </w:rPr>
              <w:t>actividades de desarro</w:t>
            </w:r>
            <w:r>
              <w:rPr>
                <w:rFonts w:ascii="Arial" w:hAnsi="Arial" w:cs="Arial"/>
                <w:sz w:val="20"/>
                <w:szCs w:val="20"/>
              </w:rPr>
              <w:t>llo de sistemas de la empresa.</w:t>
            </w:r>
          </w:p>
          <w:p w:rsidR="00FD2A2D" w:rsidRPr="000F6E3F" w:rsidRDefault="00FD2A2D" w:rsidP="0039336D">
            <w:pPr>
              <w:pStyle w:val="Sangra2detindependiente"/>
              <w:ind w:left="2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3.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RESPONSABLES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3.1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A2D" w:rsidRPr="000F6E3F" w:rsidRDefault="00FD2A2D" w:rsidP="0039336D">
            <w:pPr>
              <w:pStyle w:val="Enumerar1"/>
              <w:rPr>
                <w:rFonts w:cs="Arial"/>
                <w:sz w:val="20"/>
              </w:rPr>
            </w:pPr>
            <w:r w:rsidRPr="00783716">
              <w:rPr>
                <w:rFonts w:cs="Arial"/>
                <w:sz w:val="20"/>
                <w:lang w:val="es-ES"/>
              </w:rPr>
              <w:t>Analista de Sistemas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3.2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A2D" w:rsidRPr="000F6E3F" w:rsidRDefault="00FD2A2D" w:rsidP="0039336D">
            <w:pPr>
              <w:pStyle w:val="Enumerar1"/>
              <w:rPr>
                <w:rFonts w:cs="Arial"/>
                <w:sz w:val="20"/>
              </w:rPr>
            </w:pPr>
            <w:r>
              <w:rPr>
                <w:rFonts w:eastAsia="Arial" w:cs="Arial"/>
                <w:sz w:val="20"/>
              </w:rPr>
              <w:t>Evaluador de Calidad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3.3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A2D" w:rsidRPr="00783716" w:rsidRDefault="00FD2A2D" w:rsidP="0039336D">
            <w:pPr>
              <w:pStyle w:val="Enumerar1"/>
              <w:rPr>
                <w:rFonts w:eastAsia="Arial" w:cs="Arial"/>
                <w:sz w:val="20"/>
              </w:rPr>
            </w:pPr>
            <w:r w:rsidRPr="00783716">
              <w:rPr>
                <w:rFonts w:eastAsia="Arial" w:cs="Arial"/>
                <w:sz w:val="20"/>
              </w:rPr>
              <w:t>Jefe de Sistemas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highlight w:val="lightGray"/>
              </w:rPr>
            </w:pPr>
            <w:r w:rsidRPr="000F6E3F">
              <w:rPr>
                <w:rFonts w:cs="Arial"/>
                <w:b/>
                <w:sz w:val="20"/>
                <w:highlight w:val="lightGray"/>
              </w:rPr>
              <w:t>4.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  <w:highlight w:val="lightGray"/>
              </w:rPr>
            </w:pPr>
            <w:r w:rsidRPr="000F6E3F">
              <w:rPr>
                <w:rFonts w:cs="Arial"/>
                <w:b/>
                <w:sz w:val="20"/>
                <w:highlight w:val="lightGray"/>
              </w:rPr>
              <w:t>DEFINICIONES Y ABREVIATURAS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A2D" w:rsidRDefault="00FD2A2D" w:rsidP="0039336D">
            <w:pPr>
              <w:ind w:left="360"/>
              <w:jc w:val="both"/>
              <w:rPr>
                <w:rFonts w:ascii="Arial" w:eastAsia="Arial" w:hAnsi="Arial" w:cs="Arial"/>
                <w:sz w:val="20"/>
              </w:rPr>
            </w:pPr>
          </w:p>
          <w:p w:rsidR="00FD2A2D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RUP =</w:t>
            </w:r>
            <w:r w:rsidRPr="005E1288">
              <w:rPr>
                <w:rFonts w:ascii="Arial" w:eastAsia="Arial" w:hAnsi="Arial" w:cs="Arial"/>
                <w:sz w:val="20"/>
              </w:rPr>
              <w:t>RationalUnifiedProcess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:rsidR="00FD2A2D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CU = Caso de Uso.</w:t>
            </w:r>
          </w:p>
          <w:p w:rsidR="00FD2A2D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CUS = Caso de Uso del Sistema.</w:t>
            </w:r>
          </w:p>
          <w:p w:rsidR="00FD2A2D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CS = Clase del Sistema.</w:t>
            </w:r>
          </w:p>
          <w:p w:rsidR="00FD2A2D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CP = Casos de Prueba.</w:t>
            </w:r>
          </w:p>
          <w:p w:rsidR="00FD2A2D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S.G.C. = Sistema de Gestión de Calidad.</w:t>
            </w:r>
          </w:p>
          <w:p w:rsidR="00FD2A2D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 = Escenarios.</w:t>
            </w:r>
          </w:p>
          <w:p w:rsidR="00FD2A2D" w:rsidRPr="00721D52" w:rsidRDefault="00FD2A2D" w:rsidP="0039336D">
            <w:pPr>
              <w:numPr>
                <w:ilvl w:val="0"/>
                <w:numId w:val="27"/>
              </w:num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ISO =</w:t>
            </w:r>
            <w:r w:rsidRPr="00721D52">
              <w:rPr>
                <w:rFonts w:ascii="Arial" w:hAnsi="Arial" w:cs="Arial"/>
                <w:sz w:val="20"/>
                <w:szCs w:val="20"/>
              </w:rPr>
              <w:t>Organización Internacional de Normalización</w:t>
            </w:r>
          </w:p>
          <w:p w:rsidR="00FD2A2D" w:rsidRPr="00721D52" w:rsidRDefault="00FD2A2D" w:rsidP="0039336D">
            <w:pPr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5.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DOCUMENTOS DE REFERENCIA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A2D" w:rsidRPr="00FA456B" w:rsidRDefault="00FA456B" w:rsidP="0039336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ISO</w:t>
            </w:r>
            <w:r w:rsidR="00FD2A2D" w:rsidRPr="00362D13">
              <w:rPr>
                <w:rFonts w:ascii="Arial" w:hAnsi="Arial" w:cs="Arial"/>
                <w:sz w:val="20"/>
              </w:rPr>
              <w:t xml:space="preserve"> 90003:2004</w:t>
            </w:r>
          </w:p>
          <w:p w:rsidR="00FA456B" w:rsidRPr="007168FA" w:rsidRDefault="00FA456B" w:rsidP="00FA456B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ISO 9001:2000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6.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DISPOSICIONES ESPECIFICAS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A2D" w:rsidRDefault="00FD2A2D" w:rsidP="0039336D">
            <w:pPr>
              <w:pStyle w:val="Enumerar1"/>
              <w:spacing w:before="0" w:after="0"/>
              <w:rPr>
                <w:rFonts w:cs="Arial"/>
                <w:sz w:val="20"/>
              </w:rPr>
            </w:pP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6.2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A2D" w:rsidRDefault="00FD2A2D" w:rsidP="0039336D">
            <w:pPr>
              <w:pStyle w:val="Enumerar1"/>
              <w:spacing w:before="0" w:after="0"/>
              <w:rPr>
                <w:rFonts w:cs="Arial"/>
                <w:sz w:val="20"/>
              </w:rPr>
            </w:pP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Precondición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Enumerar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Los documentos detallados a continuación deberán estar aprobados:</w:t>
            </w:r>
          </w:p>
          <w:p w:rsidR="00FD2A2D" w:rsidRPr="00C97ADB" w:rsidRDefault="00FD2A2D" w:rsidP="00FD2A2D">
            <w:pPr>
              <w:pStyle w:val="Enumerar1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Modelado del Negocio.</w:t>
            </w:r>
          </w:p>
          <w:p w:rsidR="00FD2A2D" w:rsidRPr="00C97ADB" w:rsidRDefault="00FD2A2D" w:rsidP="00FD2A2D">
            <w:pPr>
              <w:pStyle w:val="Enumerar1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Casos de prueba.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Poscondición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Pr="00C97ADB" w:rsidRDefault="00FD2A2D" w:rsidP="0039336D">
            <w:pPr>
              <w:pStyle w:val="Enumerar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Matrices de Trazabilidad creadas.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7.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DESARROLLO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RESPONSABLE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DESCRIPCION DE LA ACTIVIDAD</w:t>
            </w:r>
          </w:p>
        </w:tc>
      </w:tr>
      <w:tr w:rsidR="00FD2A2D" w:rsidRPr="000F6E3F" w:rsidTr="0039336D">
        <w:trPr>
          <w:trHeight w:val="59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lastRenderedPageBreak/>
              <w:t>7.1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Pr="00DA2642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 w:rsidRPr="009E3456">
              <w:rPr>
                <w:rFonts w:ascii="Arial" w:hAnsi="Arial" w:cs="Arial"/>
                <w:sz w:val="20"/>
              </w:rPr>
              <w:t>Analista de Sistemas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  <w:p w:rsidR="00FD2A2D" w:rsidRPr="000F6E3F" w:rsidRDefault="00FD2A2D" w:rsidP="003933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Encargado de la realización de los requerimientos funcionales versus los Casos de Uso.</w:t>
            </w:r>
          </w:p>
        </w:tc>
      </w:tr>
      <w:tr w:rsidR="00FD2A2D" w:rsidRPr="000F6E3F" w:rsidTr="0039336D">
        <w:trPr>
          <w:trHeight w:val="52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7.2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r w:rsidRPr="009E3456">
              <w:rPr>
                <w:rFonts w:ascii="Arial" w:hAnsi="Arial" w:cs="Arial"/>
                <w:sz w:val="20"/>
              </w:rPr>
              <w:t>Analista de Sistemas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Cuadrculamedia21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FD2A2D" w:rsidRPr="0088517F" w:rsidRDefault="00FD2A2D" w:rsidP="0039336D">
            <w:pPr>
              <w:pStyle w:val="Cuadrculamedia21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Encargado de la relación entre los Actores del Sistema versus los Casos de Uso.</w:t>
            </w:r>
          </w:p>
        </w:tc>
      </w:tr>
      <w:tr w:rsidR="00FD2A2D" w:rsidRPr="000F6E3F" w:rsidTr="0039336D">
        <w:trPr>
          <w:trHeight w:val="52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7.3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r w:rsidRPr="009E3456">
              <w:rPr>
                <w:rFonts w:ascii="Arial" w:hAnsi="Arial" w:cs="Arial"/>
                <w:sz w:val="20"/>
              </w:rPr>
              <w:t>Analista de Sistemas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88517F" w:rsidRDefault="00FD2A2D" w:rsidP="0039336D">
            <w:pPr>
              <w:pStyle w:val="Cuadrculamedia2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Encargado de la realización de los diagramas de clases de análisis de los Casos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D2A2D" w:rsidRPr="000F6E3F" w:rsidTr="0039336D">
        <w:trPr>
          <w:trHeight w:val="52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 w:rsidRPr="000F6E3F">
              <w:rPr>
                <w:rFonts w:cs="Arial"/>
                <w:b/>
                <w:sz w:val="20"/>
              </w:rPr>
              <w:t>7.4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r w:rsidRPr="009E3456">
              <w:rPr>
                <w:rFonts w:ascii="Arial" w:hAnsi="Arial" w:cs="Arial"/>
                <w:sz w:val="20"/>
              </w:rPr>
              <w:t>Analista de Sistemas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Cuadrculamedia21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Encargado de la realización de los casos de uso en los respectivos paquetes.</w:t>
            </w:r>
          </w:p>
        </w:tc>
      </w:tr>
      <w:tr w:rsidR="00FD2A2D" w:rsidRPr="000F6E3F" w:rsidTr="0039336D">
        <w:trPr>
          <w:trHeight w:val="52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7.5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r w:rsidRPr="009E3456">
              <w:rPr>
                <w:rFonts w:ascii="Arial" w:hAnsi="Arial" w:cs="Arial"/>
                <w:sz w:val="20"/>
              </w:rPr>
              <w:t>Analista de Sistemas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Cuadrculamedia21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Encargado de verificar la realización de los modelos de clases de análisis en el Modelo de Negocio.</w:t>
            </w:r>
          </w:p>
        </w:tc>
      </w:tr>
      <w:tr w:rsidR="00FD2A2D" w:rsidTr="0039336D">
        <w:trPr>
          <w:trHeight w:val="52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7.6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D00FCF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Evaluador de Calidad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D00FCF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Ejecuta los casos de prueba en la aplicación.</w:t>
            </w:r>
          </w:p>
        </w:tc>
      </w:tr>
      <w:tr w:rsidR="00FD2A2D" w:rsidRPr="00CB73C9" w:rsidTr="0039336D">
        <w:trPr>
          <w:trHeight w:val="52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7.7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D00FCF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 w:rsidRPr="00D00FCF">
              <w:rPr>
                <w:rFonts w:ascii="Arial" w:hAnsi="Arial" w:cs="Arial"/>
                <w:sz w:val="20"/>
                <w:szCs w:val="20"/>
              </w:rPr>
              <w:t>Jefe de Sistemas</w:t>
            </w:r>
          </w:p>
        </w:tc>
        <w:tc>
          <w:tcPr>
            <w:tcW w:w="7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D00FCF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v</w:t>
            </w:r>
            <w:r w:rsidRPr="00D00FCF">
              <w:rPr>
                <w:rFonts w:ascii="Arial" w:hAnsi="Arial" w:cs="Arial"/>
                <w:sz w:val="20"/>
                <w:szCs w:val="20"/>
              </w:rPr>
              <w:t>erificar el contenido de las matrices indicadas en el punto 9 Registros</w:t>
            </w: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 w:rsidRPr="000F6E3F">
              <w:rPr>
                <w:rFonts w:cs="Arial"/>
                <w:b/>
                <w:sz w:val="20"/>
                <w:lang w:val="pt-BR"/>
              </w:rPr>
              <w:t>8.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  <w:lang w:val="pt-BR"/>
              </w:rPr>
            </w:pPr>
            <w:r w:rsidRPr="000F6E3F">
              <w:rPr>
                <w:rFonts w:cs="Arial"/>
                <w:b/>
                <w:sz w:val="20"/>
                <w:lang w:val="pt-BR"/>
              </w:rPr>
              <w:t>REGISTROS</w:t>
            </w:r>
          </w:p>
        </w:tc>
      </w:tr>
      <w:tr w:rsidR="00FD2A2D" w:rsidRPr="000F6E3F" w:rsidTr="0039336D">
        <w:trPr>
          <w:trHeight w:val="24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8.1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2A2D" w:rsidRPr="000F6E3F" w:rsidTr="0039336D"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 w:rsidRPr="000F6E3F">
              <w:rPr>
                <w:rFonts w:cs="Arial"/>
                <w:b/>
                <w:sz w:val="20"/>
                <w:lang w:val="pt-BR"/>
              </w:rPr>
              <w:t>9.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D2A2D" w:rsidRPr="000F6E3F" w:rsidRDefault="00FD2A2D" w:rsidP="0039336D">
            <w:pPr>
              <w:pStyle w:val="Enumerar1"/>
              <w:rPr>
                <w:rFonts w:cs="Arial"/>
                <w:b/>
                <w:sz w:val="20"/>
                <w:lang w:val="pt-BR"/>
              </w:rPr>
            </w:pPr>
            <w:r w:rsidRPr="000F6E3F">
              <w:rPr>
                <w:rFonts w:cs="Arial"/>
                <w:b/>
                <w:sz w:val="20"/>
                <w:lang w:val="pt-BR"/>
              </w:rPr>
              <w:t>ANEXOS</w:t>
            </w:r>
          </w:p>
        </w:tc>
      </w:tr>
      <w:tr w:rsidR="00FD2A2D" w:rsidRPr="000F6E3F" w:rsidTr="0039336D">
        <w:trPr>
          <w:trHeight w:val="34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Pr="000F6E3F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 w:rsidRPr="000F6E3F">
              <w:rPr>
                <w:rFonts w:cs="Arial"/>
                <w:b/>
                <w:sz w:val="20"/>
                <w:lang w:val="pt-BR"/>
              </w:rPr>
              <w:t>9.1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Pr="000F6E3F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1.0 – Matriz de Trazabilidad de Requerimientos vs Casos de Uso</w:t>
            </w:r>
          </w:p>
        </w:tc>
      </w:tr>
      <w:tr w:rsidR="00FD2A2D" w:rsidRPr="000F6E3F" w:rsidTr="0039336D">
        <w:trPr>
          <w:trHeight w:val="34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9.2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2.0 – Matriz de Trazabilidad de Actores vs Casos de Uso</w:t>
            </w:r>
          </w:p>
        </w:tc>
      </w:tr>
      <w:tr w:rsidR="00FD2A2D" w:rsidRPr="000F6E3F" w:rsidTr="0039336D">
        <w:trPr>
          <w:trHeight w:val="34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9.3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3.0 – Matriz de Trazabilidad de Diagrama de Clases vs Casos de Uso</w:t>
            </w:r>
          </w:p>
        </w:tc>
      </w:tr>
      <w:tr w:rsidR="00FD2A2D" w:rsidRPr="000F6E3F" w:rsidTr="0039336D">
        <w:trPr>
          <w:trHeight w:val="34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9.4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4.0 – Matriz de Trazabilidad de Casos de Uso vs Paquetes</w:t>
            </w:r>
          </w:p>
        </w:tc>
      </w:tr>
      <w:tr w:rsidR="00FD2A2D" w:rsidRPr="000F6E3F" w:rsidTr="0039336D">
        <w:trPr>
          <w:trHeight w:val="34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9.5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5.0 – Matriz de Trazabilidad de Modelo de Clases de Análisis vs Modelo de Dominio</w:t>
            </w:r>
          </w:p>
        </w:tc>
      </w:tr>
      <w:tr w:rsidR="00FD2A2D" w:rsidRPr="000F6E3F" w:rsidTr="0039336D">
        <w:trPr>
          <w:trHeight w:val="34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pStyle w:val="Enumerar1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9.6</w:t>
            </w:r>
          </w:p>
        </w:tc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D2A2D" w:rsidRDefault="00FD2A2D" w:rsidP="00393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6.0 – Matriz de Casos de Pruebas</w:t>
            </w:r>
          </w:p>
        </w:tc>
      </w:tr>
    </w:tbl>
    <w:p w:rsidR="00FD2A2D" w:rsidRDefault="00FD2A2D" w:rsidP="00FD2A2D">
      <w:pPr>
        <w:spacing w:after="120"/>
        <w:ind w:left="357"/>
        <w:jc w:val="center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ab/>
      </w: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sz w:val="20"/>
          <w:szCs w:val="20"/>
          <w:lang w:val="pt-BR"/>
        </w:rPr>
        <w:br w:type="page"/>
      </w:r>
      <w:r>
        <w:rPr>
          <w:rFonts w:ascii="Arial" w:hAnsi="Arial" w:cs="Arial"/>
          <w:b/>
          <w:bCs/>
          <w:iCs/>
          <w:sz w:val="22"/>
          <w:szCs w:val="22"/>
        </w:rPr>
        <w:lastRenderedPageBreak/>
        <w:t>ANEXOS</w:t>
      </w: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 w:rsidRPr="00AC73E5">
        <w:rPr>
          <w:rFonts w:ascii="Arial" w:hAnsi="Arial" w:cs="Arial"/>
          <w:b/>
          <w:bCs/>
          <w:iCs/>
          <w:sz w:val="22"/>
          <w:szCs w:val="22"/>
        </w:rPr>
        <w:t>Formato 1.0 – Matriz de Trazabilidad de Requerimientos vs Casos de Uso</w:t>
      </w: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tbl>
      <w:tblPr>
        <w:tblW w:w="1000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88"/>
        <w:gridCol w:w="2977"/>
        <w:gridCol w:w="2268"/>
        <w:gridCol w:w="2476"/>
      </w:tblGrid>
      <w:tr w:rsidR="00FD2A2D" w:rsidRPr="0088517F" w:rsidTr="0039336D">
        <w:trPr>
          <w:trHeight w:val="1236"/>
          <w:jc w:val="center"/>
        </w:trPr>
        <w:tc>
          <w:tcPr>
            <w:tcW w:w="2288" w:type="dxa"/>
            <w:shd w:val="clear" w:color="auto" w:fill="auto"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Matriz de Trazabilidad de Requerimientos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D2A2D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CU01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26269">
              <w:rPr>
                <w:rFonts w:ascii="Arial" w:eastAsia="Calibri" w:hAnsi="Arial" w:cs="Arial"/>
                <w:i/>
                <w:sz w:val="22"/>
                <w:lang w:eastAsia="en-US"/>
              </w:rPr>
              <w:t>&lt;Código Caso de Uso&gt;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CU02</w:t>
            </w:r>
          </w:p>
        </w:tc>
        <w:tc>
          <w:tcPr>
            <w:tcW w:w="2476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CU03</w:t>
            </w:r>
          </w:p>
        </w:tc>
      </w:tr>
      <w:tr w:rsidR="00FD2A2D" w:rsidRPr="0088517F" w:rsidTr="0039336D">
        <w:trPr>
          <w:trHeight w:val="556"/>
          <w:jc w:val="center"/>
        </w:trPr>
        <w:tc>
          <w:tcPr>
            <w:tcW w:w="2288" w:type="dxa"/>
            <w:shd w:val="clear" w:color="auto" w:fill="auto"/>
            <w:vAlign w:val="center"/>
          </w:tcPr>
          <w:p w:rsidR="00FD2A2D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RF01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D26269">
              <w:rPr>
                <w:rFonts w:ascii="Arial" w:eastAsia="Calibri" w:hAnsi="Arial" w:cs="Arial"/>
                <w:i/>
                <w:sz w:val="22"/>
                <w:lang w:eastAsia="en-US"/>
              </w:rPr>
              <w:t>&lt;Código de Requerimiento Funcional&gt;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pStyle w:val="Listavistosa-nfasis11"/>
              <w:spacing w:line="240" w:lineRule="auto"/>
              <w:ind w:left="0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247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 </w:t>
            </w:r>
          </w:p>
        </w:tc>
      </w:tr>
      <w:tr w:rsidR="00FD2A2D" w:rsidRPr="0088517F" w:rsidTr="0039336D">
        <w:trPr>
          <w:trHeight w:val="556"/>
          <w:jc w:val="center"/>
        </w:trPr>
        <w:tc>
          <w:tcPr>
            <w:tcW w:w="2288" w:type="dxa"/>
            <w:shd w:val="clear" w:color="auto" w:fill="auto"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RF02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47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556"/>
          <w:jc w:val="center"/>
        </w:trPr>
        <w:tc>
          <w:tcPr>
            <w:tcW w:w="2288" w:type="dxa"/>
            <w:shd w:val="clear" w:color="auto" w:fill="auto"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RF03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47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556"/>
          <w:jc w:val="center"/>
        </w:trPr>
        <w:tc>
          <w:tcPr>
            <w:tcW w:w="2288" w:type="dxa"/>
            <w:shd w:val="clear" w:color="auto" w:fill="auto"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RF04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47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556"/>
          <w:jc w:val="center"/>
        </w:trPr>
        <w:tc>
          <w:tcPr>
            <w:tcW w:w="2288" w:type="dxa"/>
            <w:shd w:val="clear" w:color="auto" w:fill="auto"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RF05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47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556"/>
          <w:jc w:val="center"/>
        </w:trPr>
        <w:tc>
          <w:tcPr>
            <w:tcW w:w="2288" w:type="dxa"/>
            <w:shd w:val="clear" w:color="auto" w:fill="auto"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RF06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47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br w:type="page"/>
      </w:r>
      <w:r w:rsidRPr="001407FD">
        <w:rPr>
          <w:rFonts w:ascii="Arial" w:hAnsi="Arial" w:cs="Arial"/>
          <w:b/>
          <w:bCs/>
          <w:iCs/>
          <w:sz w:val="22"/>
          <w:szCs w:val="22"/>
        </w:rPr>
        <w:lastRenderedPageBreak/>
        <w:t>Formato 2.0 – Matriz de Trazabilidad de Actores vs Casos de Uso</w:t>
      </w:r>
    </w:p>
    <w:tbl>
      <w:tblPr>
        <w:tblW w:w="928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266"/>
        <w:gridCol w:w="679"/>
        <w:gridCol w:w="650"/>
        <w:gridCol w:w="633"/>
        <w:gridCol w:w="650"/>
        <w:gridCol w:w="650"/>
        <w:gridCol w:w="785"/>
      </w:tblGrid>
      <w:tr w:rsidR="00FD2A2D" w:rsidRPr="0088517F" w:rsidTr="0039336D">
        <w:trPr>
          <w:trHeight w:val="379"/>
          <w:jc w:val="center"/>
        </w:trPr>
        <w:tc>
          <w:tcPr>
            <w:tcW w:w="5266" w:type="dxa"/>
            <w:vMerge w:val="restart"/>
            <w:shd w:val="clear" w:color="auto" w:fill="auto"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517F">
              <w:rPr>
                <w:rFonts w:ascii="Arial" w:hAnsi="Arial" w:cs="Arial"/>
                <w:b/>
                <w:bCs/>
                <w:sz w:val="22"/>
                <w:szCs w:val="22"/>
              </w:rPr>
              <w:t>Actores del sistema</w:t>
            </w:r>
          </w:p>
        </w:tc>
        <w:tc>
          <w:tcPr>
            <w:tcW w:w="4018" w:type="dxa"/>
            <w:gridSpan w:val="6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517F">
              <w:rPr>
                <w:rFonts w:ascii="Arial" w:hAnsi="Arial" w:cs="Arial"/>
                <w:b/>
                <w:bCs/>
                <w:sz w:val="22"/>
                <w:szCs w:val="22"/>
              </w:rPr>
              <w:t>Casos de uso</w:t>
            </w:r>
          </w:p>
        </w:tc>
      </w:tr>
      <w:tr w:rsidR="00FD2A2D" w:rsidRPr="0088517F" w:rsidTr="0039336D">
        <w:trPr>
          <w:trHeight w:val="5138"/>
          <w:jc w:val="center"/>
        </w:trPr>
        <w:tc>
          <w:tcPr>
            <w:tcW w:w="5266" w:type="dxa"/>
            <w:vMerge/>
            <w:shd w:val="clear" w:color="auto" w:fill="auto"/>
            <w:vAlign w:val="center"/>
          </w:tcPr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0" w:type="dxa"/>
            <w:shd w:val="clear" w:color="auto" w:fill="auto"/>
            <w:noWrap/>
            <w:textDirection w:val="btLr"/>
            <w:vAlign w:val="bottom"/>
          </w:tcPr>
          <w:p w:rsidR="00FD2A2D" w:rsidRPr="00556930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 w:rsidRPr="00556930">
              <w:rPr>
                <w:rFonts w:ascii="Arial" w:hAnsi="Arial" w:cs="Arial"/>
                <w:sz w:val="21"/>
                <w:szCs w:val="21"/>
              </w:rPr>
              <w:t>CU01 –</w:t>
            </w:r>
            <w:r>
              <w:rPr>
                <w:rFonts w:ascii="Arial" w:hAnsi="Arial" w:cs="Arial"/>
                <w:sz w:val="21"/>
                <w:szCs w:val="21"/>
              </w:rPr>
              <w:t xml:space="preserve"> Nombre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C</w:t>
            </w:r>
            <w:r>
              <w:rPr>
                <w:rFonts w:ascii="Arial" w:hAnsi="Arial" w:cs="Arial"/>
                <w:sz w:val="21"/>
                <w:szCs w:val="21"/>
              </w:rPr>
              <w:t>aso de Uso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01</w:t>
            </w:r>
          </w:p>
          <w:p w:rsidR="00FD2A2D" w:rsidRPr="0088517F" w:rsidRDefault="00FD2A2D" w:rsidP="00393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&lt; Código de Caso de Uso – Nombre de Caso de uso&gt;</w:t>
            </w:r>
          </w:p>
        </w:tc>
        <w:tc>
          <w:tcPr>
            <w:tcW w:w="650" w:type="dxa"/>
            <w:shd w:val="clear" w:color="auto" w:fill="auto"/>
            <w:noWrap/>
            <w:textDirection w:val="btLr"/>
            <w:vAlign w:val="bottom"/>
          </w:tcPr>
          <w:p w:rsidR="00FD2A2D" w:rsidRPr="00556930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CU02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Nombre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C</w:t>
            </w:r>
            <w:r>
              <w:rPr>
                <w:rFonts w:ascii="Arial" w:hAnsi="Arial" w:cs="Arial"/>
                <w:sz w:val="21"/>
                <w:szCs w:val="21"/>
              </w:rPr>
              <w:t>aso de Uso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02</w:t>
            </w:r>
          </w:p>
        </w:tc>
        <w:tc>
          <w:tcPr>
            <w:tcW w:w="633" w:type="dxa"/>
            <w:shd w:val="clear" w:color="auto" w:fill="auto"/>
            <w:noWrap/>
            <w:textDirection w:val="btLr"/>
            <w:vAlign w:val="bottom"/>
          </w:tcPr>
          <w:p w:rsidR="00FD2A2D" w:rsidRPr="00556930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CU03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Nombre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C</w:t>
            </w:r>
            <w:r>
              <w:rPr>
                <w:rFonts w:ascii="Arial" w:hAnsi="Arial" w:cs="Arial"/>
                <w:sz w:val="21"/>
                <w:szCs w:val="21"/>
              </w:rPr>
              <w:t>aso de Uso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03</w:t>
            </w:r>
          </w:p>
        </w:tc>
        <w:tc>
          <w:tcPr>
            <w:tcW w:w="650" w:type="dxa"/>
            <w:shd w:val="clear" w:color="auto" w:fill="auto"/>
            <w:noWrap/>
            <w:textDirection w:val="btLr"/>
            <w:vAlign w:val="bottom"/>
          </w:tcPr>
          <w:p w:rsidR="00FD2A2D" w:rsidRPr="00556930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CU04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Nombre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C</w:t>
            </w:r>
            <w:r>
              <w:rPr>
                <w:rFonts w:ascii="Arial" w:hAnsi="Arial" w:cs="Arial"/>
                <w:sz w:val="21"/>
                <w:szCs w:val="21"/>
              </w:rPr>
              <w:t>aso de Uso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04</w:t>
            </w:r>
          </w:p>
        </w:tc>
        <w:tc>
          <w:tcPr>
            <w:tcW w:w="650" w:type="dxa"/>
            <w:shd w:val="clear" w:color="auto" w:fill="auto"/>
            <w:noWrap/>
            <w:textDirection w:val="btLr"/>
            <w:vAlign w:val="bottom"/>
          </w:tcPr>
          <w:p w:rsidR="00FD2A2D" w:rsidRPr="00556930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CU05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Nombre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C</w:t>
            </w:r>
            <w:r>
              <w:rPr>
                <w:rFonts w:ascii="Arial" w:hAnsi="Arial" w:cs="Arial"/>
                <w:sz w:val="21"/>
                <w:szCs w:val="21"/>
              </w:rPr>
              <w:t>aso de Uso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05</w:t>
            </w:r>
          </w:p>
        </w:tc>
        <w:tc>
          <w:tcPr>
            <w:tcW w:w="785" w:type="dxa"/>
            <w:shd w:val="clear" w:color="auto" w:fill="auto"/>
            <w:noWrap/>
            <w:textDirection w:val="btLr"/>
            <w:vAlign w:val="bottom"/>
          </w:tcPr>
          <w:p w:rsidR="00FD2A2D" w:rsidRPr="00556930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CU06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Nombre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C</w:t>
            </w:r>
            <w:r>
              <w:rPr>
                <w:rFonts w:ascii="Arial" w:hAnsi="Arial" w:cs="Arial"/>
                <w:sz w:val="21"/>
                <w:szCs w:val="21"/>
              </w:rPr>
              <w:t>aso de Uso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06</w:t>
            </w:r>
          </w:p>
        </w:tc>
      </w:tr>
      <w:tr w:rsidR="00FD2A2D" w:rsidRPr="0088517F" w:rsidTr="0039336D">
        <w:trPr>
          <w:trHeight w:val="455"/>
          <w:jc w:val="center"/>
        </w:trPr>
        <w:tc>
          <w:tcPr>
            <w:tcW w:w="5266" w:type="dxa"/>
            <w:shd w:val="clear" w:color="auto" w:fill="auto"/>
            <w:noWrap/>
            <w:vAlign w:val="bottom"/>
          </w:tcPr>
          <w:p w:rsidR="00FD2A2D" w:rsidRPr="00556930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ACT01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 xml:space="preserve">Nombre Actor </w:t>
            </w:r>
            <w:r w:rsidRPr="00556930">
              <w:rPr>
                <w:rFonts w:ascii="Arial" w:hAnsi="Arial" w:cs="Arial"/>
                <w:sz w:val="21"/>
                <w:szCs w:val="21"/>
              </w:rPr>
              <w:t>01</w:t>
            </w:r>
          </w:p>
          <w:p w:rsidR="00FD2A2D" w:rsidRPr="0088517F" w:rsidRDefault="00FD2A2D" w:rsidP="00393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&lt; Código de Actor – Nombre de Actor&gt;</w:t>
            </w: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5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D2A2D" w:rsidRPr="0088517F" w:rsidTr="0039336D">
        <w:trPr>
          <w:trHeight w:val="455"/>
          <w:jc w:val="center"/>
        </w:trPr>
        <w:tc>
          <w:tcPr>
            <w:tcW w:w="5266" w:type="dxa"/>
            <w:shd w:val="clear" w:color="auto" w:fill="auto"/>
            <w:noWrap/>
            <w:vAlign w:val="bottom"/>
          </w:tcPr>
          <w:p w:rsidR="00FD2A2D" w:rsidRPr="00EF6778" w:rsidRDefault="00FD2A2D" w:rsidP="0039336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ACT02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 xml:space="preserve">Nombre Actor </w:t>
            </w:r>
            <w:r w:rsidRPr="00556930">
              <w:rPr>
                <w:rFonts w:ascii="Arial" w:hAnsi="Arial" w:cs="Arial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</w:tr>
      <w:tr w:rsidR="00FD2A2D" w:rsidRPr="0088517F" w:rsidTr="0039336D">
        <w:trPr>
          <w:trHeight w:val="455"/>
          <w:jc w:val="center"/>
        </w:trPr>
        <w:tc>
          <w:tcPr>
            <w:tcW w:w="526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</w:rPr>
              <w:t>ACT03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 xml:space="preserve">Nombre Actor </w:t>
            </w:r>
            <w:r w:rsidRPr="00556930">
              <w:rPr>
                <w:rFonts w:ascii="Arial" w:hAnsi="Arial" w:cs="Arial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3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5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</w:rPr>
            </w:pPr>
          </w:p>
        </w:tc>
      </w:tr>
      <w:tr w:rsidR="00FD2A2D" w:rsidRPr="0088517F" w:rsidTr="0039336D">
        <w:trPr>
          <w:trHeight w:val="455"/>
          <w:jc w:val="center"/>
        </w:trPr>
        <w:tc>
          <w:tcPr>
            <w:tcW w:w="526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</w:rPr>
              <w:t>ACT04</w:t>
            </w:r>
            <w:r w:rsidRPr="00556930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Nombre Actor 04</w:t>
            </w:r>
          </w:p>
        </w:tc>
        <w:tc>
          <w:tcPr>
            <w:tcW w:w="650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785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</w:rPr>
            </w:pPr>
          </w:p>
        </w:tc>
      </w:tr>
    </w:tbl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br w:type="page"/>
      </w:r>
      <w:r w:rsidRPr="00A00809">
        <w:rPr>
          <w:rFonts w:ascii="Arial" w:hAnsi="Arial" w:cs="Arial"/>
          <w:b/>
          <w:bCs/>
          <w:iCs/>
          <w:sz w:val="22"/>
          <w:szCs w:val="22"/>
        </w:rPr>
        <w:lastRenderedPageBreak/>
        <w:t>Formato 3.0 – Matriz de Trazabilidad de Diagrama de Clases vs Casos de Uso</w:t>
      </w: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tbl>
      <w:tblPr>
        <w:tblW w:w="9921" w:type="dxa"/>
        <w:jc w:val="center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89"/>
        <w:gridCol w:w="2552"/>
        <w:gridCol w:w="1984"/>
        <w:gridCol w:w="1696"/>
      </w:tblGrid>
      <w:tr w:rsidR="00FD2A2D" w:rsidRPr="0088517F" w:rsidTr="0039336D">
        <w:trPr>
          <w:trHeight w:val="1564"/>
          <w:jc w:val="center"/>
        </w:trPr>
        <w:tc>
          <w:tcPr>
            <w:tcW w:w="3689" w:type="dxa"/>
            <w:shd w:val="clear" w:color="auto" w:fill="auto"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Matriz de Trazabilidad de Diagrama de Clase de Análisis</w:t>
            </w:r>
          </w:p>
        </w:tc>
        <w:tc>
          <w:tcPr>
            <w:tcW w:w="2552" w:type="dxa"/>
            <w:shd w:val="clear" w:color="auto" w:fill="auto"/>
            <w:noWrap/>
          </w:tcPr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DCA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Nombre de Diagrama de Clase de Análisis 01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i/>
              </w:rPr>
              <w:t>&lt; Código de Diagrama de Clases de Análisis – Nombre de Diagrama de Clase de Análisis&gt;</w:t>
            </w:r>
          </w:p>
        </w:tc>
        <w:tc>
          <w:tcPr>
            <w:tcW w:w="1984" w:type="dxa"/>
            <w:shd w:val="clear" w:color="auto" w:fill="auto"/>
            <w:noWrap/>
          </w:tcPr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DCA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02 – Nombre de Diagrama de Clase de Análisis 02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96" w:type="dxa"/>
            <w:shd w:val="clear" w:color="auto" w:fill="auto"/>
            <w:noWrap/>
          </w:tcPr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DCA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03 – Nombre de Diagrama de Clase de Análisis 03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D2A2D" w:rsidRPr="0088517F" w:rsidTr="0039336D">
        <w:trPr>
          <w:trHeight w:val="643"/>
          <w:jc w:val="center"/>
        </w:trPr>
        <w:tc>
          <w:tcPr>
            <w:tcW w:w="3689" w:type="dxa"/>
            <w:shd w:val="clear" w:color="auto" w:fill="auto"/>
            <w:vAlign w:val="bottom"/>
          </w:tcPr>
          <w:p w:rsidR="00FD2A2D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CU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 –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de Caso de Uso 01</w:t>
            </w:r>
          </w:p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i/>
              </w:rPr>
              <w:t>&lt; Código de Caso Uso – Nombre de Caso Uso&gt;</w:t>
            </w:r>
          </w:p>
        </w:tc>
        <w:tc>
          <w:tcPr>
            <w:tcW w:w="2552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69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643"/>
          <w:jc w:val="center"/>
        </w:trPr>
        <w:tc>
          <w:tcPr>
            <w:tcW w:w="3689" w:type="dxa"/>
            <w:shd w:val="clear" w:color="auto" w:fill="auto"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CU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02</w:t>
            </w: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de Caso de Uso 02</w:t>
            </w:r>
          </w:p>
        </w:tc>
        <w:tc>
          <w:tcPr>
            <w:tcW w:w="2552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69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643"/>
          <w:jc w:val="center"/>
        </w:trPr>
        <w:tc>
          <w:tcPr>
            <w:tcW w:w="3689" w:type="dxa"/>
            <w:shd w:val="clear" w:color="auto" w:fill="auto"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CU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03</w:t>
            </w: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de Caso de Uso 03</w:t>
            </w:r>
          </w:p>
        </w:tc>
        <w:tc>
          <w:tcPr>
            <w:tcW w:w="2552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69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1031"/>
          <w:jc w:val="center"/>
        </w:trPr>
        <w:tc>
          <w:tcPr>
            <w:tcW w:w="3689" w:type="dxa"/>
            <w:shd w:val="clear" w:color="auto" w:fill="auto"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CU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04</w:t>
            </w: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de Caso de Uso 04</w:t>
            </w:r>
          </w:p>
        </w:tc>
        <w:tc>
          <w:tcPr>
            <w:tcW w:w="2552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696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br w:type="page"/>
      </w:r>
      <w:r w:rsidRPr="00A00809">
        <w:rPr>
          <w:rFonts w:ascii="Arial" w:hAnsi="Arial" w:cs="Arial"/>
          <w:b/>
          <w:bCs/>
          <w:iCs/>
          <w:sz w:val="22"/>
          <w:szCs w:val="22"/>
        </w:rPr>
        <w:lastRenderedPageBreak/>
        <w:t>Formato 4.0 – Matriz de Trazabilidad de Casos de Uso vs Paquetes</w:t>
      </w:r>
    </w:p>
    <w:tbl>
      <w:tblPr>
        <w:tblW w:w="10182" w:type="dxa"/>
        <w:jc w:val="center"/>
        <w:tblInd w:w="-1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70"/>
        <w:gridCol w:w="2693"/>
        <w:gridCol w:w="1701"/>
        <w:gridCol w:w="1818"/>
      </w:tblGrid>
      <w:tr w:rsidR="00FD2A2D" w:rsidRPr="0088517F" w:rsidTr="0039336D">
        <w:trPr>
          <w:trHeight w:val="859"/>
          <w:jc w:val="center"/>
        </w:trPr>
        <w:tc>
          <w:tcPr>
            <w:tcW w:w="3970" w:type="dxa"/>
            <w:shd w:val="clear" w:color="auto" w:fill="auto"/>
            <w:vAlign w:val="bottom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8517F">
              <w:rPr>
                <w:rFonts w:ascii="Arial" w:hAnsi="Arial" w:cs="Arial"/>
                <w:sz w:val="22"/>
                <w:szCs w:val="22"/>
                <w:lang w:val="es-ES_tradnl"/>
              </w:rPr>
              <w:t>Matriz de Trazabilidad de Paquetes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FD2A2D" w:rsidRPr="004B21CE" w:rsidRDefault="00FD2A2D" w:rsidP="003933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PKG01 </w:t>
            </w:r>
            <w:r w:rsidRPr="004B21CE">
              <w:rPr>
                <w:rFonts w:ascii="Arial" w:hAnsi="Arial" w:cs="Arial"/>
                <w:b/>
                <w:bCs/>
              </w:rPr>
              <w:t xml:space="preserve">– Nombre de </w:t>
            </w:r>
            <w:r>
              <w:rPr>
                <w:rFonts w:ascii="Arial" w:hAnsi="Arial" w:cs="Arial"/>
                <w:b/>
                <w:bCs/>
              </w:rPr>
              <w:t>Paquete</w:t>
            </w:r>
            <w:r w:rsidRPr="004B21CE">
              <w:rPr>
                <w:rFonts w:ascii="Arial" w:hAnsi="Arial" w:cs="Arial"/>
                <w:b/>
                <w:bCs/>
              </w:rPr>
              <w:t xml:space="preserve"> 01</w:t>
            </w:r>
          </w:p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i/>
              </w:rPr>
              <w:t>&lt; Código de Paquete – Nombre de Paquete&gt;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D2A2D" w:rsidRPr="004B21CE" w:rsidRDefault="00FD2A2D" w:rsidP="003933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PKG02 </w:t>
            </w:r>
            <w:r w:rsidRPr="004B21CE">
              <w:rPr>
                <w:rFonts w:ascii="Arial" w:hAnsi="Arial" w:cs="Arial"/>
                <w:b/>
                <w:bCs/>
              </w:rPr>
              <w:t xml:space="preserve">– Nombre de </w:t>
            </w:r>
            <w:r>
              <w:rPr>
                <w:rFonts w:ascii="Arial" w:hAnsi="Arial" w:cs="Arial"/>
                <w:b/>
                <w:bCs/>
              </w:rPr>
              <w:t>Paquete 02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18" w:type="dxa"/>
            <w:shd w:val="clear" w:color="auto" w:fill="auto"/>
            <w:noWrap/>
            <w:hideMark/>
          </w:tcPr>
          <w:p w:rsidR="00FD2A2D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D2A2D" w:rsidRPr="004B21CE" w:rsidRDefault="00FD2A2D" w:rsidP="003933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PKG03 </w:t>
            </w:r>
            <w:r w:rsidRPr="004B21CE">
              <w:rPr>
                <w:rFonts w:ascii="Arial" w:hAnsi="Arial" w:cs="Arial"/>
                <w:b/>
                <w:bCs/>
              </w:rPr>
              <w:t xml:space="preserve">– Nombre de </w:t>
            </w:r>
            <w:r>
              <w:rPr>
                <w:rFonts w:ascii="Arial" w:hAnsi="Arial" w:cs="Arial"/>
                <w:b/>
                <w:bCs/>
              </w:rPr>
              <w:t>Paquete 03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D2A2D" w:rsidRPr="0088517F" w:rsidTr="0039336D">
        <w:trPr>
          <w:trHeight w:val="702"/>
          <w:jc w:val="center"/>
        </w:trPr>
        <w:tc>
          <w:tcPr>
            <w:tcW w:w="3970" w:type="dxa"/>
            <w:shd w:val="clear" w:color="auto" w:fill="auto"/>
            <w:vAlign w:val="bottom"/>
            <w:hideMark/>
          </w:tcPr>
          <w:p w:rsidR="00FD2A2D" w:rsidRPr="004B21CE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4B21CE">
              <w:rPr>
                <w:rFonts w:ascii="Arial" w:hAnsi="Arial" w:cs="Arial"/>
                <w:b/>
                <w:bCs/>
              </w:rPr>
              <w:t>CU01 – Nombre de Caso de Uso 01</w:t>
            </w:r>
          </w:p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i/>
              </w:rPr>
              <w:t>&lt; Código de Caso Uso – Nombre de Caso Uso&gt;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1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537"/>
          <w:jc w:val="center"/>
        </w:trPr>
        <w:tc>
          <w:tcPr>
            <w:tcW w:w="3970" w:type="dxa"/>
            <w:shd w:val="clear" w:color="auto" w:fill="auto"/>
            <w:vAlign w:val="bottom"/>
            <w:hideMark/>
          </w:tcPr>
          <w:p w:rsidR="00FD2A2D" w:rsidRPr="004B21CE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4B21CE">
              <w:rPr>
                <w:rFonts w:ascii="Arial" w:hAnsi="Arial" w:cs="Arial"/>
                <w:b/>
                <w:bCs/>
              </w:rPr>
              <w:t>CU02 – Nombre de Caso de Uso 02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1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537"/>
          <w:jc w:val="center"/>
        </w:trPr>
        <w:tc>
          <w:tcPr>
            <w:tcW w:w="3970" w:type="dxa"/>
            <w:shd w:val="clear" w:color="auto" w:fill="auto"/>
            <w:vAlign w:val="bottom"/>
            <w:hideMark/>
          </w:tcPr>
          <w:p w:rsidR="00FD2A2D" w:rsidRPr="004B21CE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4B21CE">
              <w:rPr>
                <w:rFonts w:ascii="Arial" w:hAnsi="Arial" w:cs="Arial"/>
                <w:b/>
                <w:bCs/>
              </w:rPr>
              <w:t>CU03 – Nombre de Caso de Uso 03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1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FD2A2D" w:rsidRPr="0088517F" w:rsidTr="0039336D">
        <w:trPr>
          <w:trHeight w:val="861"/>
          <w:jc w:val="center"/>
        </w:trPr>
        <w:tc>
          <w:tcPr>
            <w:tcW w:w="3970" w:type="dxa"/>
            <w:shd w:val="clear" w:color="auto" w:fill="auto"/>
            <w:vAlign w:val="bottom"/>
            <w:hideMark/>
          </w:tcPr>
          <w:p w:rsidR="00FD2A2D" w:rsidRPr="004B21CE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4B21CE">
              <w:rPr>
                <w:rFonts w:ascii="Arial" w:hAnsi="Arial" w:cs="Arial"/>
                <w:b/>
                <w:bCs/>
              </w:rPr>
              <w:t>CU04 – Nombre de Caso de Uso 04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18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br w:type="page"/>
      </w:r>
      <w:r w:rsidRPr="00900F72">
        <w:rPr>
          <w:rFonts w:ascii="Arial" w:hAnsi="Arial" w:cs="Arial"/>
          <w:b/>
          <w:bCs/>
          <w:iCs/>
          <w:sz w:val="22"/>
          <w:szCs w:val="22"/>
        </w:rPr>
        <w:lastRenderedPageBreak/>
        <w:t>Formato 5.0 – Matriz de Trazabilidad de Modelo de Clases de Análisis vs Modelo de Dominio</w:t>
      </w:r>
    </w:p>
    <w:tbl>
      <w:tblPr>
        <w:tblW w:w="907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48"/>
        <w:gridCol w:w="2332"/>
        <w:gridCol w:w="848"/>
        <w:gridCol w:w="636"/>
        <w:gridCol w:w="848"/>
        <w:gridCol w:w="552"/>
        <w:gridCol w:w="709"/>
      </w:tblGrid>
      <w:tr w:rsidR="00FD2A2D" w:rsidRPr="0088517F" w:rsidTr="0039336D">
        <w:trPr>
          <w:trHeight w:val="345"/>
        </w:trPr>
        <w:tc>
          <w:tcPr>
            <w:tcW w:w="3148" w:type="dxa"/>
            <w:vMerge w:val="restart"/>
            <w:shd w:val="clear" w:color="auto" w:fill="auto"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Modelo de Clases de Análisis</w:t>
            </w:r>
          </w:p>
        </w:tc>
        <w:tc>
          <w:tcPr>
            <w:tcW w:w="2332" w:type="dxa"/>
            <w:vMerge w:val="restart"/>
            <w:shd w:val="clear" w:color="auto" w:fill="auto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Clases del Modelo de clases de análisis</w:t>
            </w:r>
          </w:p>
        </w:tc>
        <w:tc>
          <w:tcPr>
            <w:tcW w:w="3593" w:type="dxa"/>
            <w:gridSpan w:val="5"/>
            <w:shd w:val="clear" w:color="auto" w:fill="auto"/>
            <w:noWrap/>
            <w:vAlign w:val="bottom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8517F">
              <w:rPr>
                <w:rFonts w:ascii="Arial" w:hAnsi="Arial" w:cs="Arial"/>
                <w:b/>
                <w:bCs/>
                <w:sz w:val="16"/>
                <w:szCs w:val="16"/>
              </w:rPr>
              <w:t>Clases del Modelo de dominio de análisis</w:t>
            </w:r>
          </w:p>
        </w:tc>
      </w:tr>
      <w:tr w:rsidR="00FD2A2D" w:rsidRPr="0088517F" w:rsidTr="0039336D">
        <w:trPr>
          <w:trHeight w:val="2124"/>
        </w:trPr>
        <w:tc>
          <w:tcPr>
            <w:tcW w:w="3148" w:type="dxa"/>
            <w:vMerge/>
            <w:shd w:val="clear" w:color="auto" w:fill="auto"/>
            <w:vAlign w:val="center"/>
            <w:hideMark/>
          </w:tcPr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2" w:type="dxa"/>
            <w:vMerge/>
            <w:shd w:val="clear" w:color="auto" w:fill="auto"/>
            <w:vAlign w:val="center"/>
            <w:hideMark/>
          </w:tcPr>
          <w:p w:rsidR="00FD2A2D" w:rsidRPr="0088517F" w:rsidRDefault="00FD2A2D" w:rsidP="0039336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  <w:noWrap/>
            <w:textDirection w:val="btLr"/>
            <w:vAlign w:val="bottom"/>
            <w:hideMark/>
          </w:tcPr>
          <w:p w:rsidR="00FD2A2D" w:rsidRPr="00EA180F" w:rsidRDefault="00FD2A2D" w:rsidP="0039336D">
            <w:pPr>
              <w:rPr>
                <w:rFonts w:ascii="Arial" w:hAnsi="Arial" w:cs="Arial"/>
              </w:rPr>
            </w:pPr>
            <w:r w:rsidRPr="00EA180F">
              <w:rPr>
                <w:rFonts w:ascii="Arial" w:hAnsi="Arial" w:cs="Arial"/>
              </w:rPr>
              <w:t>Clase 1</w:t>
            </w:r>
          </w:p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  <w:r w:rsidRPr="00EA180F">
              <w:rPr>
                <w:rFonts w:ascii="Arial" w:hAnsi="Arial" w:cs="Arial"/>
                <w:i/>
              </w:rPr>
              <w:t>&lt;Nombre Clase&gt;</w:t>
            </w:r>
          </w:p>
        </w:tc>
        <w:tc>
          <w:tcPr>
            <w:tcW w:w="636" w:type="dxa"/>
            <w:shd w:val="clear" w:color="auto" w:fill="auto"/>
            <w:noWrap/>
            <w:textDirection w:val="btLr"/>
            <w:vAlign w:val="bottom"/>
            <w:hideMark/>
          </w:tcPr>
          <w:p w:rsidR="00FD2A2D" w:rsidRPr="00E028B8" w:rsidRDefault="00FD2A2D" w:rsidP="0039336D">
            <w:pPr>
              <w:rPr>
                <w:rFonts w:ascii="Arial" w:hAnsi="Arial" w:cs="Arial"/>
              </w:rPr>
            </w:pPr>
            <w:r w:rsidRPr="00E028B8">
              <w:rPr>
                <w:rFonts w:ascii="Arial" w:hAnsi="Arial" w:cs="Arial"/>
              </w:rPr>
              <w:t>Referencia</w:t>
            </w:r>
          </w:p>
        </w:tc>
        <w:tc>
          <w:tcPr>
            <w:tcW w:w="848" w:type="dxa"/>
            <w:shd w:val="clear" w:color="auto" w:fill="auto"/>
            <w:noWrap/>
            <w:textDirection w:val="btLr"/>
            <w:vAlign w:val="bottom"/>
            <w:hideMark/>
          </w:tcPr>
          <w:p w:rsidR="00FD2A2D" w:rsidRPr="00E028B8" w:rsidRDefault="00FD2A2D" w:rsidP="0039336D">
            <w:pPr>
              <w:rPr>
                <w:rFonts w:ascii="Arial" w:hAnsi="Arial" w:cs="Arial"/>
              </w:rPr>
            </w:pPr>
            <w:r w:rsidRPr="00E028B8">
              <w:rPr>
                <w:rFonts w:ascii="Arial" w:hAnsi="Arial" w:cs="Arial"/>
              </w:rPr>
              <w:t>Diagnostico</w:t>
            </w:r>
          </w:p>
        </w:tc>
        <w:tc>
          <w:tcPr>
            <w:tcW w:w="552" w:type="dxa"/>
            <w:shd w:val="clear" w:color="auto" w:fill="auto"/>
            <w:noWrap/>
            <w:textDirection w:val="btLr"/>
            <w:vAlign w:val="bottom"/>
            <w:hideMark/>
          </w:tcPr>
          <w:p w:rsidR="00FD2A2D" w:rsidRPr="00E028B8" w:rsidRDefault="00FD2A2D" w:rsidP="0039336D">
            <w:pPr>
              <w:rPr>
                <w:rFonts w:ascii="Arial" w:hAnsi="Arial" w:cs="Arial"/>
              </w:rPr>
            </w:pPr>
            <w:r w:rsidRPr="00E028B8">
              <w:rPr>
                <w:rFonts w:ascii="Arial" w:hAnsi="Arial" w:cs="Arial"/>
              </w:rPr>
              <w:t>Historia Clínica</w:t>
            </w:r>
          </w:p>
        </w:tc>
        <w:tc>
          <w:tcPr>
            <w:tcW w:w="709" w:type="dxa"/>
            <w:shd w:val="clear" w:color="auto" w:fill="auto"/>
            <w:noWrap/>
            <w:textDirection w:val="btLr"/>
            <w:vAlign w:val="bottom"/>
            <w:hideMark/>
          </w:tcPr>
          <w:p w:rsidR="00FD2A2D" w:rsidRPr="00E028B8" w:rsidRDefault="00FD2A2D" w:rsidP="0039336D">
            <w:pPr>
              <w:rPr>
                <w:rFonts w:ascii="Arial" w:hAnsi="Arial" w:cs="Arial"/>
              </w:rPr>
            </w:pPr>
            <w:r w:rsidRPr="00E028B8">
              <w:rPr>
                <w:rFonts w:ascii="Arial" w:hAnsi="Arial" w:cs="Arial"/>
              </w:rPr>
              <w:t>Motivo</w:t>
            </w:r>
          </w:p>
        </w:tc>
      </w:tr>
      <w:tr w:rsidR="00FD2A2D" w:rsidRPr="0088517F" w:rsidTr="0039336D">
        <w:trPr>
          <w:trHeight w:val="85"/>
        </w:trPr>
        <w:tc>
          <w:tcPr>
            <w:tcW w:w="3148" w:type="dxa"/>
            <w:vMerge w:val="restart"/>
            <w:shd w:val="clear" w:color="auto" w:fill="auto"/>
            <w:noWrap/>
            <w:vAlign w:val="center"/>
            <w:hideMark/>
          </w:tcPr>
          <w:p w:rsidR="00FD2A2D" w:rsidRPr="00EA180F" w:rsidRDefault="00FD2A2D" w:rsidP="0039336D">
            <w:pPr>
              <w:jc w:val="center"/>
              <w:rPr>
                <w:rFonts w:ascii="Arial" w:hAnsi="Arial" w:cs="Arial"/>
                <w:b/>
                <w:bCs/>
              </w:rPr>
            </w:pPr>
            <w:r w:rsidRPr="00EA180F">
              <w:rPr>
                <w:rFonts w:ascii="Arial" w:hAnsi="Arial" w:cs="Arial"/>
                <w:b/>
                <w:bCs/>
              </w:rPr>
              <w:t>MCA01-Registrar Referencia</w:t>
            </w:r>
          </w:p>
          <w:p w:rsidR="00FD2A2D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</w:rPr>
              <w:t>&lt; Código de Clase de Análisis – Nombre de Modelo&gt;</w:t>
            </w:r>
          </w:p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2" w:type="dxa"/>
            <w:shd w:val="clear" w:color="auto" w:fill="auto"/>
            <w:noWrap/>
            <w:vAlign w:val="bottom"/>
          </w:tcPr>
          <w:p w:rsidR="00FD2A2D" w:rsidRPr="00EA180F" w:rsidRDefault="00FD2A2D" w:rsidP="0039336D">
            <w:pPr>
              <w:rPr>
                <w:rFonts w:ascii="Arial" w:hAnsi="Arial" w:cs="Arial"/>
              </w:rPr>
            </w:pPr>
            <w:r w:rsidRPr="00EA180F">
              <w:rPr>
                <w:rFonts w:ascii="Arial" w:hAnsi="Arial" w:cs="Arial"/>
              </w:rPr>
              <w:t>Clase 1</w:t>
            </w:r>
          </w:p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  <w:r w:rsidRPr="00EA180F">
              <w:rPr>
                <w:rFonts w:ascii="Arial" w:hAnsi="Arial" w:cs="Arial"/>
                <w:i/>
              </w:rPr>
              <w:t>&lt;Nombre Clase&gt;</w:t>
            </w: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2A2D" w:rsidRPr="0088517F" w:rsidTr="0039336D">
        <w:trPr>
          <w:trHeight w:val="81"/>
        </w:trPr>
        <w:tc>
          <w:tcPr>
            <w:tcW w:w="3148" w:type="dxa"/>
            <w:vMerge/>
            <w:shd w:val="clear" w:color="auto" w:fill="auto"/>
            <w:vAlign w:val="center"/>
            <w:hideMark/>
          </w:tcPr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2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  <w:r w:rsidRPr="00EA180F">
              <w:rPr>
                <w:rFonts w:ascii="Arial" w:hAnsi="Arial" w:cs="Arial"/>
              </w:rPr>
              <w:t xml:space="preserve">Clase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2A2D" w:rsidRPr="0088517F" w:rsidTr="0039336D">
        <w:trPr>
          <w:trHeight w:val="259"/>
        </w:trPr>
        <w:tc>
          <w:tcPr>
            <w:tcW w:w="3148" w:type="dxa"/>
            <w:vMerge/>
            <w:shd w:val="clear" w:color="auto" w:fill="auto"/>
            <w:vAlign w:val="center"/>
            <w:hideMark/>
          </w:tcPr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2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  <w:r w:rsidRPr="00EA180F">
              <w:rPr>
                <w:rFonts w:ascii="Arial" w:hAnsi="Arial" w:cs="Arial"/>
              </w:rPr>
              <w:t xml:space="preserve">Clase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2A2D" w:rsidRPr="0088517F" w:rsidTr="0039336D">
        <w:trPr>
          <w:trHeight w:val="182"/>
        </w:trPr>
        <w:tc>
          <w:tcPr>
            <w:tcW w:w="3148" w:type="dxa"/>
            <w:vMerge/>
            <w:shd w:val="clear" w:color="auto" w:fill="auto"/>
            <w:vAlign w:val="center"/>
            <w:hideMark/>
          </w:tcPr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2" w:type="dxa"/>
            <w:shd w:val="clear" w:color="auto" w:fill="auto"/>
            <w:noWrap/>
            <w:vAlign w:val="bottom"/>
          </w:tcPr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  <w:r w:rsidRPr="00EA180F">
              <w:rPr>
                <w:rFonts w:ascii="Arial" w:hAnsi="Arial" w:cs="Arial"/>
              </w:rPr>
              <w:t xml:space="preserve">Clase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D2A2D" w:rsidRPr="0088517F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FD2A2D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br w:type="page"/>
      </w:r>
      <w:r w:rsidRPr="00241CEE">
        <w:rPr>
          <w:rFonts w:ascii="Arial" w:hAnsi="Arial" w:cs="Arial"/>
          <w:b/>
          <w:bCs/>
          <w:iCs/>
          <w:sz w:val="22"/>
          <w:szCs w:val="22"/>
        </w:rPr>
        <w:lastRenderedPageBreak/>
        <w:t>Formato 6.0 – Matriz de Casos de Pruebas</w:t>
      </w:r>
    </w:p>
    <w:tbl>
      <w:tblPr>
        <w:tblW w:w="10128" w:type="dxa"/>
        <w:jc w:val="center"/>
        <w:tblInd w:w="780" w:type="dxa"/>
        <w:tblCellMar>
          <w:left w:w="70" w:type="dxa"/>
          <w:right w:w="70" w:type="dxa"/>
        </w:tblCellMar>
        <w:tblLook w:val="0000"/>
      </w:tblPr>
      <w:tblGrid>
        <w:gridCol w:w="1377"/>
        <w:gridCol w:w="1875"/>
        <w:gridCol w:w="1533"/>
        <w:gridCol w:w="1836"/>
        <w:gridCol w:w="1560"/>
        <w:gridCol w:w="1947"/>
      </w:tblGrid>
      <w:tr w:rsidR="00FD2A2D" w:rsidRPr="00F07CF4" w:rsidTr="0039336D">
        <w:trPr>
          <w:trHeight w:val="96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7CF4">
              <w:rPr>
                <w:rFonts w:ascii="Arial" w:hAnsi="Arial" w:cs="Arial"/>
                <w:sz w:val="18"/>
                <w:szCs w:val="18"/>
              </w:rPr>
              <w:t>ID Caso de Prueba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7CF4">
              <w:rPr>
                <w:rFonts w:ascii="Arial" w:hAnsi="Arial" w:cs="Arial"/>
                <w:sz w:val="18"/>
                <w:szCs w:val="18"/>
              </w:rPr>
              <w:t>Escenario/Condición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2A2D" w:rsidRPr="00CE6041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E6041">
              <w:rPr>
                <w:rFonts w:ascii="Arial" w:hAnsi="Arial" w:cs="Arial"/>
                <w:i/>
                <w:sz w:val="18"/>
                <w:szCs w:val="18"/>
              </w:rPr>
              <w:t>&lt;Tipo Variable  a usar&gt;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CE6041" w:rsidRDefault="00FD2A2D" w:rsidP="0039336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FD2A2D" w:rsidRDefault="00FD2A2D" w:rsidP="0039336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FD2A2D" w:rsidRPr="00CE6041" w:rsidRDefault="00FD2A2D" w:rsidP="0039336D">
            <w:pPr>
              <w:rPr>
                <w:sz w:val="18"/>
                <w:szCs w:val="18"/>
              </w:rPr>
            </w:pPr>
            <w:r w:rsidRPr="00CE6041">
              <w:rPr>
                <w:rFonts w:ascii="Arial" w:hAnsi="Arial" w:cs="Arial"/>
                <w:i/>
                <w:sz w:val="18"/>
                <w:szCs w:val="18"/>
              </w:rPr>
              <w:t>&lt;Tipo Variable  a usar&gt;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2A2D" w:rsidRPr="00CE6041" w:rsidRDefault="00FD2A2D" w:rsidP="0039336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FD2A2D" w:rsidRDefault="00FD2A2D" w:rsidP="0039336D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FD2A2D" w:rsidRPr="00CE6041" w:rsidRDefault="00FD2A2D" w:rsidP="0039336D">
            <w:pPr>
              <w:rPr>
                <w:sz w:val="18"/>
                <w:szCs w:val="18"/>
              </w:rPr>
            </w:pPr>
            <w:r w:rsidRPr="00CE6041">
              <w:rPr>
                <w:rFonts w:ascii="Arial" w:hAnsi="Arial" w:cs="Arial"/>
                <w:i/>
                <w:sz w:val="18"/>
                <w:szCs w:val="18"/>
              </w:rPr>
              <w:t>&lt;Tipo Variable  a usar&gt;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7CF4"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</w:tr>
      <w:tr w:rsidR="00FD2A2D" w:rsidRPr="00F07CF4" w:rsidTr="0039336D">
        <w:trPr>
          <w:trHeight w:val="667"/>
          <w:jc w:val="center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C10C2A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C10C2A">
              <w:rPr>
                <w:rFonts w:ascii="Arial" w:hAnsi="Arial" w:cs="Arial"/>
                <w:b/>
                <w:bCs/>
              </w:rPr>
              <w:t>RC-01</w:t>
            </w:r>
          </w:p>
          <w:p w:rsidR="00FD2A2D" w:rsidRPr="00F07CF4" w:rsidRDefault="00FD2A2D" w:rsidP="0039336D">
            <w:pPr>
              <w:rPr>
                <w:rFonts w:ascii="Arial" w:hAnsi="Arial" w:cs="Arial"/>
                <w:sz w:val="18"/>
                <w:szCs w:val="18"/>
              </w:rPr>
            </w:pPr>
            <w:r w:rsidRPr="00C10C2A">
              <w:rPr>
                <w:rFonts w:ascii="Arial" w:hAnsi="Arial" w:cs="Arial"/>
                <w:i/>
              </w:rPr>
              <w:t>&lt;Código de Caso de Prueba&gt;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1F6A61" w:rsidRDefault="00FD2A2D" w:rsidP="0039336D">
            <w:pPr>
              <w:rPr>
                <w:rFonts w:ascii="Arial" w:hAnsi="Arial" w:cs="Arial"/>
              </w:rPr>
            </w:pPr>
            <w:r w:rsidRPr="00C10C2A">
              <w:rPr>
                <w:rFonts w:ascii="Arial" w:hAnsi="Arial" w:cs="Arial"/>
                <w:i/>
              </w:rPr>
              <w:t>&lt;Nombre Escenario / Condición a verificar&gt;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Default="00FD2A2D" w:rsidP="0039336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>&lt;V – Válido,</w:t>
            </w:r>
          </w:p>
          <w:p w:rsidR="00FD2A2D" w:rsidRDefault="00FD2A2D" w:rsidP="0039336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 xml:space="preserve"> NV – No Válido, </w:t>
            </w:r>
          </w:p>
          <w:p w:rsidR="00FD2A2D" w:rsidRPr="00BB6BB5" w:rsidRDefault="00FD2A2D" w:rsidP="0039336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>N/D – No Disponible&gt;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2A2D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D2A2D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D2A2D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D2A2D" w:rsidRDefault="00FD2A2D" w:rsidP="0039336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>&lt;V – Válido,</w:t>
            </w:r>
          </w:p>
          <w:p w:rsidR="00FD2A2D" w:rsidRDefault="00FD2A2D" w:rsidP="0039336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 xml:space="preserve"> NV – No Válido, </w:t>
            </w:r>
          </w:p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>N/D – No Disponible&gt;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Default="00FD2A2D" w:rsidP="0039336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>&lt;V – Válido,</w:t>
            </w:r>
          </w:p>
          <w:p w:rsidR="00FD2A2D" w:rsidRDefault="00FD2A2D" w:rsidP="0039336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 xml:space="preserve"> NV – No Válido, </w:t>
            </w:r>
          </w:p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B6BB5">
              <w:rPr>
                <w:rFonts w:ascii="Arial" w:hAnsi="Arial" w:cs="Arial"/>
                <w:i/>
                <w:sz w:val="16"/>
                <w:szCs w:val="16"/>
              </w:rPr>
              <w:t>N/D – No Disponible&gt;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F07CF4" w:rsidRDefault="00FD2A2D" w:rsidP="0039336D">
            <w:pPr>
              <w:rPr>
                <w:rFonts w:ascii="Arial" w:hAnsi="Arial" w:cs="Arial"/>
                <w:sz w:val="18"/>
                <w:szCs w:val="18"/>
              </w:rPr>
            </w:pPr>
            <w:r w:rsidRPr="00BB6BB5">
              <w:rPr>
                <w:rFonts w:ascii="Arial" w:hAnsi="Arial" w:cs="Arial"/>
                <w:i/>
              </w:rPr>
              <w:t>&lt;Se describirá el resultado&gt;</w:t>
            </w:r>
          </w:p>
        </w:tc>
      </w:tr>
      <w:tr w:rsidR="00FD2A2D" w:rsidRPr="00F07CF4" w:rsidTr="0039336D">
        <w:trPr>
          <w:trHeight w:val="1299"/>
          <w:jc w:val="center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CE6041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C10C2A">
              <w:rPr>
                <w:rFonts w:ascii="Arial" w:hAnsi="Arial" w:cs="Arial"/>
                <w:b/>
                <w:bCs/>
              </w:rPr>
              <w:t>RC</w:t>
            </w:r>
            <w:r>
              <w:rPr>
                <w:rFonts w:ascii="Arial" w:hAnsi="Arial" w:cs="Arial"/>
                <w:b/>
                <w:bCs/>
              </w:rPr>
              <w:t>-02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1F6A61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F07CF4" w:rsidRDefault="00FD2A2D" w:rsidP="003933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A2D" w:rsidRPr="00F07CF4" w:rsidTr="0039336D">
        <w:trPr>
          <w:trHeight w:val="1016"/>
          <w:jc w:val="center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CE6041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C10C2A">
              <w:rPr>
                <w:rFonts w:ascii="Arial" w:hAnsi="Arial" w:cs="Arial"/>
                <w:b/>
                <w:bCs/>
              </w:rPr>
              <w:t>RC-0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1F6A61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F07CF4" w:rsidRDefault="00FD2A2D" w:rsidP="003933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A2D" w:rsidRPr="00F07CF4" w:rsidTr="0039336D">
        <w:trPr>
          <w:trHeight w:val="1159"/>
          <w:jc w:val="center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CE6041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C10C2A">
              <w:rPr>
                <w:rFonts w:ascii="Arial" w:hAnsi="Arial" w:cs="Arial"/>
                <w:b/>
                <w:bCs/>
              </w:rPr>
              <w:t>RC-0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1F6A61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2A2D" w:rsidRDefault="00FD2A2D" w:rsidP="0039336D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2A2D" w:rsidRDefault="00FD2A2D" w:rsidP="0039336D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F07CF4" w:rsidRDefault="00FD2A2D" w:rsidP="003933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A2D" w:rsidRPr="00F07CF4" w:rsidTr="0039336D">
        <w:trPr>
          <w:trHeight w:val="1159"/>
          <w:jc w:val="center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CE6041" w:rsidRDefault="00FD2A2D" w:rsidP="0039336D">
            <w:pPr>
              <w:rPr>
                <w:rFonts w:ascii="Arial" w:hAnsi="Arial" w:cs="Arial"/>
                <w:b/>
                <w:bCs/>
              </w:rPr>
            </w:pPr>
            <w:r w:rsidRPr="00C10C2A">
              <w:rPr>
                <w:rFonts w:ascii="Arial" w:hAnsi="Arial" w:cs="Arial"/>
                <w:b/>
                <w:bCs/>
              </w:rPr>
              <w:t>RC-0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1F6A61" w:rsidRDefault="00FD2A2D" w:rsidP="0039336D">
            <w:pPr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2A2D" w:rsidRPr="00F07CF4" w:rsidRDefault="00FD2A2D" w:rsidP="003933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2A2D" w:rsidRPr="00F07CF4" w:rsidRDefault="00FD2A2D" w:rsidP="003933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2A2D" w:rsidRPr="00AC73E5" w:rsidRDefault="00FD2A2D" w:rsidP="00FD2A2D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837900" w:rsidRPr="000F6E3F" w:rsidRDefault="00837900">
      <w:pPr>
        <w:rPr>
          <w:rFonts w:ascii="Arial" w:hAnsi="Arial" w:cs="Arial"/>
          <w:sz w:val="20"/>
          <w:szCs w:val="20"/>
        </w:rPr>
      </w:pPr>
    </w:p>
    <w:p w:rsidR="00837900" w:rsidRPr="000F6E3F" w:rsidRDefault="00837900">
      <w:pPr>
        <w:rPr>
          <w:rFonts w:ascii="Arial" w:hAnsi="Arial" w:cs="Arial"/>
          <w:sz w:val="20"/>
          <w:szCs w:val="20"/>
        </w:rPr>
      </w:pPr>
    </w:p>
    <w:p w:rsidR="00837900" w:rsidRPr="000F6E3F" w:rsidRDefault="00837900">
      <w:pPr>
        <w:rPr>
          <w:rFonts w:ascii="Arial" w:hAnsi="Arial" w:cs="Arial"/>
          <w:sz w:val="20"/>
          <w:szCs w:val="20"/>
        </w:rPr>
      </w:pPr>
    </w:p>
    <w:p w:rsidR="00837900" w:rsidRPr="000F6E3F" w:rsidRDefault="00837900">
      <w:pPr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rPr>
          <w:rFonts w:ascii="Arial" w:hAnsi="Arial" w:cs="Arial"/>
          <w:sz w:val="20"/>
          <w:szCs w:val="20"/>
        </w:rPr>
      </w:pPr>
    </w:p>
    <w:p w:rsidR="0096759D" w:rsidRPr="000F6E3F" w:rsidRDefault="0096759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8C3788" w:rsidRPr="008C3788" w:rsidRDefault="00757C29" w:rsidP="00757C29">
      <w:pPr>
        <w:pStyle w:val="Ttulo1"/>
        <w:spacing w:line="276" w:lineRule="auto"/>
        <w:jc w:val="left"/>
        <w:rPr>
          <w:rFonts w:asciiTheme="minorHAnsi" w:hAnsiTheme="minorHAnsi" w:cstheme="minorHAnsi"/>
          <w:lang/>
        </w:rPr>
      </w:pPr>
      <w:r w:rsidRPr="008C3788">
        <w:rPr>
          <w:rFonts w:asciiTheme="minorHAnsi" w:hAnsiTheme="minorHAnsi" w:cstheme="minorHAnsi"/>
          <w:lang/>
        </w:rPr>
        <w:t xml:space="preserve"> </w:t>
      </w:r>
    </w:p>
    <w:p w:rsidR="001A3CFD" w:rsidRPr="008C3788" w:rsidRDefault="001A3CFD" w:rsidP="008C3788">
      <w:pPr>
        <w:spacing w:after="12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sectPr w:rsidR="001A3CFD" w:rsidRPr="008C3788" w:rsidSect="000F5C2D">
      <w:headerReference w:type="default" r:id="rId8"/>
      <w:footerReference w:type="default" r:id="rId9"/>
      <w:headerReference w:type="first" r:id="rId10"/>
      <w:footerReference w:type="first" r:id="rId11"/>
      <w:pgSz w:w="12240" w:h="15840" w:code="127"/>
      <w:pgMar w:top="1418" w:right="1418" w:bottom="1622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2D2" w:rsidRDefault="00EA32D2">
      <w:r>
        <w:separator/>
      </w:r>
    </w:p>
  </w:endnote>
  <w:endnote w:type="continuationSeparator" w:id="1">
    <w:p w:rsidR="00EA32D2" w:rsidRDefault="00EA3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KFKK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41E" w:rsidRDefault="00593DEC">
    <w:pPr>
      <w:pStyle w:val="Piedepgina"/>
    </w:pPr>
    <w:r w:rsidRPr="00593DEC">
      <w:rPr>
        <w:noProof/>
        <w:lang w:val="es-PE" w:eastAsia="es-P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2050" type="#_x0000_t202" style="position:absolute;margin-left:.8pt;margin-top:8.55pt;width:468.3pt;height:17.3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" o:allowincell="f">
          <v:textbox>
            <w:txbxContent>
              <w:p w:rsidR="002B441E" w:rsidRDefault="002B441E" w:rsidP="00441914">
                <w:pPr>
                  <w:jc w:val="cen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 xml:space="preserve">Prohibida su reproducción sin autorización del Representante de </w:t>
                </w:r>
                <w:smartTag w:uri="urn:schemas-microsoft-com:office:smarttags" w:element="PersonName">
                  <w:smartTagPr>
                    <w:attr w:name="ProductID" w:val="la Direcci￳n"/>
                  </w:smartTagPr>
                  <w:r>
                    <w:rPr>
                      <w:rFonts w:ascii="Arial" w:hAnsi="Arial" w:cs="Arial"/>
                      <w:sz w:val="18"/>
                    </w:rPr>
                    <w:t>la Dirección</w:t>
                  </w:r>
                </w:smartTag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41E" w:rsidRDefault="00593DEC">
    <w:pPr>
      <w:pStyle w:val="Piedepgina"/>
    </w:pPr>
    <w:r w:rsidRPr="00593DEC">
      <w:rPr>
        <w:noProof/>
        <w:lang w:val="es-PE" w:eastAsia="es-P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2049" type="#_x0000_t202" style="position:absolute;margin-left:9pt;margin-top:3.7pt;width:6in;height:17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">
          <v:textbox>
            <w:txbxContent>
              <w:p w:rsidR="002B441E" w:rsidRDefault="002B441E">
                <w:pPr>
                  <w:jc w:val="cen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 xml:space="preserve">Prohibida su reproducción sin autorización del Representante de </w:t>
                </w:r>
                <w:smartTag w:uri="urn:schemas-microsoft-com:office:smarttags" w:element="PersonName">
                  <w:smartTagPr>
                    <w:attr w:name="ProductID" w:val="la Direcci￳n"/>
                  </w:smartTagPr>
                  <w:r>
                    <w:rPr>
                      <w:rFonts w:ascii="Arial" w:hAnsi="Arial" w:cs="Arial"/>
                      <w:sz w:val="18"/>
                    </w:rPr>
                    <w:t>la Dirección</w:t>
                  </w:r>
                </w:smartTag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2D2" w:rsidRDefault="00EA32D2">
      <w:r>
        <w:separator/>
      </w:r>
    </w:p>
  </w:footnote>
  <w:footnote w:type="continuationSeparator" w:id="1">
    <w:p w:rsidR="00EA32D2" w:rsidRDefault="00EA32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338"/>
      <w:gridCol w:w="4629"/>
      <w:gridCol w:w="2459"/>
    </w:tblGrid>
    <w:tr w:rsidR="002B441E">
      <w:trPr>
        <w:trHeight w:val="1131"/>
      </w:trPr>
      <w:tc>
        <w:tcPr>
          <w:tcW w:w="2338" w:type="dxa"/>
        </w:tcPr>
        <w:p w:rsidR="002B441E" w:rsidRDefault="002B441E" w:rsidP="009B08F4">
          <w:pPr>
            <w:pStyle w:val="Encabezado"/>
            <w:jc w:val="center"/>
            <w:rPr>
              <w:b/>
            </w:rPr>
          </w:pPr>
          <w:r>
            <w:object w:dxaOrig="1890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5.4pt;height:33.65pt" o:ole="">
                <v:imagedata r:id="rId1" o:title=""/>
              </v:shape>
              <o:OLEObject Type="Embed" ProgID="PBrush" ShapeID="_x0000_i1025" DrawAspect="Content" ObjectID="_1458376788" r:id="rId2"/>
            </w:object>
          </w:r>
        </w:p>
      </w:tc>
      <w:tc>
        <w:tcPr>
          <w:tcW w:w="4629" w:type="dxa"/>
          <w:vAlign w:val="center"/>
        </w:tcPr>
        <w:p w:rsidR="002B441E" w:rsidRDefault="002B441E" w:rsidP="00585A4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PROCEDIMIENTO PARA LLEVAR A CABO LA TRAZIBILIDAD </w:t>
          </w:r>
        </w:p>
      </w:tc>
      <w:tc>
        <w:tcPr>
          <w:tcW w:w="2459" w:type="dxa"/>
        </w:tcPr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Código: </w:t>
          </w:r>
          <w:r w:rsidRPr="0039569C">
            <w:rPr>
              <w:rFonts w:ascii="Arial" w:hAnsi="Arial" w:cs="Arial"/>
              <w:sz w:val="20"/>
            </w:rPr>
            <w:t>GCI_Proc_I_v1.0</w:t>
          </w:r>
        </w:p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</w:t>
          </w:r>
          <w:r w:rsidRPr="0039569C">
            <w:rPr>
              <w:rFonts w:ascii="Arial" w:hAnsi="Arial" w:cs="Arial"/>
              <w:sz w:val="20"/>
            </w:rPr>
            <w:t>01</w:t>
          </w:r>
        </w:p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Pág.: </w: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39569C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757C29">
            <w:rPr>
              <w:rStyle w:val="Nmerodepgina"/>
              <w:rFonts w:ascii="Arial" w:hAnsi="Arial" w:cs="Arial"/>
              <w:noProof/>
              <w:sz w:val="20"/>
            </w:rPr>
            <w:t>11</w: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B441E" w:rsidRDefault="002B441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41E" w:rsidRDefault="002B441E">
    <w:pPr>
      <w:pStyle w:val="Encabezado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231140</wp:posOffset>
          </wp:positionH>
          <wp:positionV relativeFrom="paragraph">
            <wp:posOffset>-41275</wp:posOffset>
          </wp:positionV>
          <wp:extent cx="5535930" cy="1374140"/>
          <wp:effectExtent l="0" t="0" r="7620" b="0"/>
          <wp:wrapNone/>
          <wp:docPr id="31" name="Imagen 2" descr="___UPC LAU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___UPC LAU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5930" cy="137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  <w:p w:rsidR="002B441E" w:rsidRDefault="002B441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AAE"/>
    <w:multiLevelType w:val="hybridMultilevel"/>
    <w:tmpl w:val="3B885168"/>
    <w:lvl w:ilvl="0" w:tplc="5AF846D6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C22C0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2C76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58A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47E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BA7C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868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482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F8A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6127DC"/>
    <w:multiLevelType w:val="hybridMultilevel"/>
    <w:tmpl w:val="CF8A77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70F80"/>
    <w:multiLevelType w:val="hybridMultilevel"/>
    <w:tmpl w:val="8E6A2242"/>
    <w:lvl w:ilvl="0" w:tplc="102A8F16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D3F884F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AE0EC20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10066E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1220DD08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64ACD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E72158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1814FE88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309C355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2B86E11"/>
    <w:multiLevelType w:val="hybridMultilevel"/>
    <w:tmpl w:val="CE24DE88"/>
    <w:lvl w:ilvl="0" w:tplc="A8E49F3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AB902F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6EFEC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D71E1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230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B0F5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AA8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AF3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FE8F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C38FD"/>
    <w:multiLevelType w:val="hybridMultilevel"/>
    <w:tmpl w:val="E416DB7E"/>
    <w:lvl w:ilvl="0" w:tplc="74729606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1" w:tplc="FD12488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E00D3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6BE8DD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6C305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734861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39A75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F567F4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6B63F1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752EA7"/>
    <w:multiLevelType w:val="multilevel"/>
    <w:tmpl w:val="7A5E0B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326BBD"/>
    <w:multiLevelType w:val="multilevel"/>
    <w:tmpl w:val="DBC0E83C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7">
    <w:nsid w:val="0D9B1BFE"/>
    <w:multiLevelType w:val="hybridMultilevel"/>
    <w:tmpl w:val="C22A78F2"/>
    <w:lvl w:ilvl="0" w:tplc="9D9CFC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004C8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0A73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50F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40D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6E91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943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CC7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3E84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293B1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4E671B"/>
    <w:multiLevelType w:val="hybridMultilevel"/>
    <w:tmpl w:val="DC540D92"/>
    <w:lvl w:ilvl="0" w:tplc="860CF89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42922BB6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38D4A67A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2012A456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1770728C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77808DA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FD206CB8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697E646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61838C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0">
    <w:nsid w:val="2EAE7401"/>
    <w:multiLevelType w:val="hybridMultilevel"/>
    <w:tmpl w:val="310283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24853"/>
    <w:multiLevelType w:val="hybridMultilevel"/>
    <w:tmpl w:val="CA98DC02"/>
    <w:lvl w:ilvl="0" w:tplc="72721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04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C4C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E3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2CA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809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347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C6A3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2C7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CC78F4"/>
    <w:multiLevelType w:val="hybridMultilevel"/>
    <w:tmpl w:val="12CC9820"/>
    <w:lvl w:ilvl="0" w:tplc="4E00B1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A48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3012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4B5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202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2A6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63E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7A2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240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509DC"/>
    <w:multiLevelType w:val="hybridMultilevel"/>
    <w:tmpl w:val="DC540D92"/>
    <w:lvl w:ilvl="0" w:tplc="50A671A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73F86986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B55C1E4C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BC3E0680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96604EF2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2BEC6AD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FEA1B88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7410F84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214E24E2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>
    <w:nsid w:val="44221A07"/>
    <w:multiLevelType w:val="hybridMultilevel"/>
    <w:tmpl w:val="61F69F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E67BE"/>
    <w:multiLevelType w:val="hybridMultilevel"/>
    <w:tmpl w:val="7D604A74"/>
    <w:lvl w:ilvl="0" w:tplc="00DE87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3C6F69"/>
    <w:multiLevelType w:val="hybridMultilevel"/>
    <w:tmpl w:val="BCF6A4CE"/>
    <w:lvl w:ilvl="0" w:tplc="1A884A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91A2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0EE0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B32E2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1CD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1AF1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B885A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EA6C7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FA63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>
    <w:nsid w:val="44407E64"/>
    <w:multiLevelType w:val="multilevel"/>
    <w:tmpl w:val="8686356C"/>
    <w:lvl w:ilvl="0">
      <w:start w:val="1"/>
      <w:numFmt w:val="bullet"/>
      <w:lvlText w:val=""/>
      <w:lvlJc w:val="left"/>
      <w:pPr>
        <w:tabs>
          <w:tab w:val="num" w:pos="1200"/>
        </w:tabs>
        <w:ind w:left="84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8">
    <w:nsid w:val="49576242"/>
    <w:multiLevelType w:val="hybridMultilevel"/>
    <w:tmpl w:val="8686356C"/>
    <w:lvl w:ilvl="0" w:tplc="615EAA0E">
      <w:start w:val="1"/>
      <w:numFmt w:val="bullet"/>
      <w:lvlText w:val=""/>
      <w:lvlJc w:val="left"/>
      <w:pPr>
        <w:tabs>
          <w:tab w:val="num" w:pos="1200"/>
        </w:tabs>
        <w:ind w:left="840" w:firstLine="0"/>
      </w:pPr>
      <w:rPr>
        <w:rFonts w:ascii="Symbol" w:hAnsi="Symbol" w:hint="default"/>
      </w:rPr>
    </w:lvl>
    <w:lvl w:ilvl="1" w:tplc="877AE91E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D02263D6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8B29A0C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24124104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CB3C452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9B2FB10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23B2EA9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F62870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>
    <w:nsid w:val="498F3A22"/>
    <w:multiLevelType w:val="hybridMultilevel"/>
    <w:tmpl w:val="D22438A4"/>
    <w:lvl w:ilvl="0" w:tplc="2042E8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004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4E3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025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526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40D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9EE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E52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4C2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E6226"/>
    <w:multiLevelType w:val="hybridMultilevel"/>
    <w:tmpl w:val="432ECA08"/>
    <w:lvl w:ilvl="0" w:tplc="F2EC05E4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CF49FDC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65A4B3AC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654A601C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80825F18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B1406DA0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90AFE0C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BA44573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5EEE2EEE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C47086A"/>
    <w:multiLevelType w:val="hybridMultilevel"/>
    <w:tmpl w:val="DC540D92"/>
    <w:lvl w:ilvl="0" w:tplc="626E998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4CEC62C8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FD789DFE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C1F8D9DC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6CD0C9F8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D1A8A0F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77C65DA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DE1A1A4E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77C8C012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2">
    <w:nsid w:val="4C7C6BA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7403E1"/>
    <w:multiLevelType w:val="hybridMultilevel"/>
    <w:tmpl w:val="16F6474E"/>
    <w:lvl w:ilvl="0" w:tplc="6E72643E">
      <w:start w:val="1"/>
      <w:numFmt w:val="bullet"/>
      <w:lvlText w:val="o"/>
      <w:lvlJc w:val="left"/>
      <w:pPr>
        <w:tabs>
          <w:tab w:val="num" w:pos="2484"/>
        </w:tabs>
        <w:ind w:left="2484" w:hanging="360"/>
      </w:pPr>
      <w:rPr>
        <w:rFonts w:ascii="Courier New" w:hAnsi="Courier New" w:hint="default"/>
      </w:rPr>
    </w:lvl>
    <w:lvl w:ilvl="1" w:tplc="1D687F2E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8D846964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C102DB46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AFD6223C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BC70916A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30A0C358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8ADA7774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276AE7C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>
    <w:nsid w:val="56316A11"/>
    <w:multiLevelType w:val="hybridMultilevel"/>
    <w:tmpl w:val="BBE86CBA"/>
    <w:lvl w:ilvl="0" w:tplc="D42672C6">
      <w:start w:val="1"/>
      <w:numFmt w:val="bullet"/>
      <w:lvlText w:val="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AAE0FC52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7AD6C8B4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46B04498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9C210BC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7A6630F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E0802B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14C08652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8FDA28C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569C53E8"/>
    <w:multiLevelType w:val="hybridMultilevel"/>
    <w:tmpl w:val="55B809AC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6E5751"/>
    <w:multiLevelType w:val="hybridMultilevel"/>
    <w:tmpl w:val="1A1265F8"/>
    <w:lvl w:ilvl="0" w:tplc="26E8E564">
      <w:start w:val="1"/>
      <w:numFmt w:val="bullet"/>
      <w:lvlText w:val=""/>
      <w:lvlJc w:val="left"/>
      <w:pPr>
        <w:tabs>
          <w:tab w:val="num" w:pos="1540"/>
        </w:tabs>
        <w:ind w:left="1520" w:hanging="340"/>
      </w:pPr>
      <w:rPr>
        <w:rFonts w:ascii="Symbol" w:hAnsi="Symbol" w:hint="default"/>
      </w:rPr>
    </w:lvl>
    <w:lvl w:ilvl="1" w:tplc="E07EF8AA">
      <w:start w:val="1"/>
      <w:numFmt w:val="bullet"/>
      <w:lvlText w:val="o"/>
      <w:lvlJc w:val="left"/>
      <w:pPr>
        <w:tabs>
          <w:tab w:val="num" w:pos="2620"/>
        </w:tabs>
        <w:ind w:left="2620" w:hanging="360"/>
      </w:pPr>
      <w:rPr>
        <w:rFonts w:ascii="Courier New" w:hAnsi="Courier New" w:hint="default"/>
      </w:rPr>
    </w:lvl>
    <w:lvl w:ilvl="2" w:tplc="1CE026B6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</w:rPr>
    </w:lvl>
    <w:lvl w:ilvl="3" w:tplc="7E5894A0" w:tentative="1">
      <w:start w:val="1"/>
      <w:numFmt w:val="bullet"/>
      <w:lvlText w:val=""/>
      <w:lvlJc w:val="left"/>
      <w:pPr>
        <w:tabs>
          <w:tab w:val="num" w:pos="4060"/>
        </w:tabs>
        <w:ind w:left="4060" w:hanging="360"/>
      </w:pPr>
      <w:rPr>
        <w:rFonts w:ascii="Symbol" w:hAnsi="Symbol" w:hint="default"/>
      </w:rPr>
    </w:lvl>
    <w:lvl w:ilvl="4" w:tplc="44665E6C" w:tentative="1">
      <w:start w:val="1"/>
      <w:numFmt w:val="bullet"/>
      <w:lvlText w:val="o"/>
      <w:lvlJc w:val="left"/>
      <w:pPr>
        <w:tabs>
          <w:tab w:val="num" w:pos="4780"/>
        </w:tabs>
        <w:ind w:left="4780" w:hanging="360"/>
      </w:pPr>
      <w:rPr>
        <w:rFonts w:ascii="Courier New" w:hAnsi="Courier New" w:hint="default"/>
      </w:rPr>
    </w:lvl>
    <w:lvl w:ilvl="5" w:tplc="CC961FAC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</w:rPr>
    </w:lvl>
    <w:lvl w:ilvl="6" w:tplc="5AE6AD74" w:tentative="1">
      <w:start w:val="1"/>
      <w:numFmt w:val="bullet"/>
      <w:lvlText w:val=""/>
      <w:lvlJc w:val="left"/>
      <w:pPr>
        <w:tabs>
          <w:tab w:val="num" w:pos="6220"/>
        </w:tabs>
        <w:ind w:left="6220" w:hanging="360"/>
      </w:pPr>
      <w:rPr>
        <w:rFonts w:ascii="Symbol" w:hAnsi="Symbol" w:hint="default"/>
      </w:rPr>
    </w:lvl>
    <w:lvl w:ilvl="7" w:tplc="F07091C2" w:tentative="1">
      <w:start w:val="1"/>
      <w:numFmt w:val="bullet"/>
      <w:lvlText w:val="o"/>
      <w:lvlJc w:val="left"/>
      <w:pPr>
        <w:tabs>
          <w:tab w:val="num" w:pos="6940"/>
        </w:tabs>
        <w:ind w:left="6940" w:hanging="360"/>
      </w:pPr>
      <w:rPr>
        <w:rFonts w:ascii="Courier New" w:hAnsi="Courier New" w:hint="default"/>
      </w:rPr>
    </w:lvl>
    <w:lvl w:ilvl="8" w:tplc="48901F80" w:tentative="1">
      <w:start w:val="1"/>
      <w:numFmt w:val="bullet"/>
      <w:lvlText w:val=""/>
      <w:lvlJc w:val="left"/>
      <w:pPr>
        <w:tabs>
          <w:tab w:val="num" w:pos="7660"/>
        </w:tabs>
        <w:ind w:left="7660" w:hanging="360"/>
      </w:pPr>
      <w:rPr>
        <w:rFonts w:ascii="Wingdings" w:hAnsi="Wingdings" w:hint="default"/>
      </w:rPr>
    </w:lvl>
  </w:abstractNum>
  <w:abstractNum w:abstractNumId="27">
    <w:nsid w:val="6798757B"/>
    <w:multiLevelType w:val="hybridMultilevel"/>
    <w:tmpl w:val="9DB46A8A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BF4B4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C7E64FA"/>
    <w:multiLevelType w:val="hybridMultilevel"/>
    <w:tmpl w:val="0DBAF648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D67984"/>
    <w:multiLevelType w:val="multilevel"/>
    <w:tmpl w:val="1CFAF64E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31">
    <w:nsid w:val="788E3AB9"/>
    <w:multiLevelType w:val="hybridMultilevel"/>
    <w:tmpl w:val="0EFE87A0"/>
    <w:lvl w:ilvl="0" w:tplc="A8E86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649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7A6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0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CD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1EB9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6E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429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442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310C1D"/>
    <w:multiLevelType w:val="multilevel"/>
    <w:tmpl w:val="DC1256C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8"/>
  </w:num>
  <w:num w:numId="5">
    <w:abstractNumId w:val="8"/>
  </w:num>
  <w:num w:numId="6">
    <w:abstractNumId w:val="22"/>
  </w:num>
  <w:num w:numId="7">
    <w:abstractNumId w:val="21"/>
  </w:num>
  <w:num w:numId="8">
    <w:abstractNumId w:val="9"/>
  </w:num>
  <w:num w:numId="9">
    <w:abstractNumId w:val="23"/>
  </w:num>
  <w:num w:numId="10">
    <w:abstractNumId w:val="2"/>
  </w:num>
  <w:num w:numId="11">
    <w:abstractNumId w:val="20"/>
  </w:num>
  <w:num w:numId="12">
    <w:abstractNumId w:val="30"/>
  </w:num>
  <w:num w:numId="13">
    <w:abstractNumId w:val="24"/>
  </w:num>
  <w:num w:numId="14">
    <w:abstractNumId w:val="26"/>
  </w:num>
  <w:num w:numId="15">
    <w:abstractNumId w:val="32"/>
  </w:num>
  <w:num w:numId="16">
    <w:abstractNumId w:val="5"/>
  </w:num>
  <w:num w:numId="17">
    <w:abstractNumId w:val="18"/>
  </w:num>
  <w:num w:numId="18">
    <w:abstractNumId w:val="4"/>
  </w:num>
  <w:num w:numId="19">
    <w:abstractNumId w:val="0"/>
  </w:num>
  <w:num w:numId="20">
    <w:abstractNumId w:val="31"/>
  </w:num>
  <w:num w:numId="21">
    <w:abstractNumId w:val="19"/>
  </w:num>
  <w:num w:numId="22">
    <w:abstractNumId w:val="12"/>
  </w:num>
  <w:num w:numId="23">
    <w:abstractNumId w:val="11"/>
  </w:num>
  <w:num w:numId="24">
    <w:abstractNumId w:val="17"/>
  </w:num>
  <w:num w:numId="25">
    <w:abstractNumId w:val="15"/>
  </w:num>
  <w:num w:numId="26">
    <w:abstractNumId w:val="14"/>
  </w:num>
  <w:num w:numId="27">
    <w:abstractNumId w:val="27"/>
  </w:num>
  <w:num w:numId="28">
    <w:abstractNumId w:val="29"/>
  </w:num>
  <w:num w:numId="29">
    <w:abstractNumId w:val="1"/>
  </w:num>
  <w:num w:numId="30">
    <w:abstractNumId w:val="10"/>
  </w:num>
  <w:num w:numId="31">
    <w:abstractNumId w:val="6"/>
  </w:num>
  <w:num w:numId="32">
    <w:abstractNumId w:val="25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0245"/>
    <w:rsid w:val="00002C06"/>
    <w:rsid w:val="00002D76"/>
    <w:rsid w:val="000034D7"/>
    <w:rsid w:val="0002384E"/>
    <w:rsid w:val="0004078E"/>
    <w:rsid w:val="00040D48"/>
    <w:rsid w:val="00050DDB"/>
    <w:rsid w:val="00061543"/>
    <w:rsid w:val="000624DB"/>
    <w:rsid w:val="000658ED"/>
    <w:rsid w:val="00080926"/>
    <w:rsid w:val="0008179D"/>
    <w:rsid w:val="00082250"/>
    <w:rsid w:val="00095CF8"/>
    <w:rsid w:val="000A58D3"/>
    <w:rsid w:val="000C1827"/>
    <w:rsid w:val="000D61F0"/>
    <w:rsid w:val="000D6261"/>
    <w:rsid w:val="000E47AA"/>
    <w:rsid w:val="000F5C2D"/>
    <w:rsid w:val="000F6E3F"/>
    <w:rsid w:val="0010061F"/>
    <w:rsid w:val="00101847"/>
    <w:rsid w:val="001028E4"/>
    <w:rsid w:val="001177ED"/>
    <w:rsid w:val="0012597F"/>
    <w:rsid w:val="001338FE"/>
    <w:rsid w:val="00136247"/>
    <w:rsid w:val="001407FD"/>
    <w:rsid w:val="00146154"/>
    <w:rsid w:val="00164C24"/>
    <w:rsid w:val="00165C91"/>
    <w:rsid w:val="00190441"/>
    <w:rsid w:val="0019470F"/>
    <w:rsid w:val="00194741"/>
    <w:rsid w:val="001950D8"/>
    <w:rsid w:val="001A3CFD"/>
    <w:rsid w:val="001A4014"/>
    <w:rsid w:val="001B6AB3"/>
    <w:rsid w:val="001F20A5"/>
    <w:rsid w:val="00213D84"/>
    <w:rsid w:val="00215218"/>
    <w:rsid w:val="00222039"/>
    <w:rsid w:val="00222DF9"/>
    <w:rsid w:val="0022456B"/>
    <w:rsid w:val="00237613"/>
    <w:rsid w:val="00237919"/>
    <w:rsid w:val="00241CEE"/>
    <w:rsid w:val="00244A63"/>
    <w:rsid w:val="00250849"/>
    <w:rsid w:val="0026141F"/>
    <w:rsid w:val="002638FC"/>
    <w:rsid w:val="00265C89"/>
    <w:rsid w:val="002711E2"/>
    <w:rsid w:val="00292662"/>
    <w:rsid w:val="0029576E"/>
    <w:rsid w:val="002A2983"/>
    <w:rsid w:val="002A4DBD"/>
    <w:rsid w:val="002A7B92"/>
    <w:rsid w:val="002B441E"/>
    <w:rsid w:val="002C039D"/>
    <w:rsid w:val="002C2122"/>
    <w:rsid w:val="002C444F"/>
    <w:rsid w:val="002C647B"/>
    <w:rsid w:val="002D0470"/>
    <w:rsid w:val="002F1D0B"/>
    <w:rsid w:val="00300656"/>
    <w:rsid w:val="00313F24"/>
    <w:rsid w:val="00317BEC"/>
    <w:rsid w:val="00317F45"/>
    <w:rsid w:val="003230F1"/>
    <w:rsid w:val="00323E3E"/>
    <w:rsid w:val="00324248"/>
    <w:rsid w:val="00326251"/>
    <w:rsid w:val="003338B2"/>
    <w:rsid w:val="0034743C"/>
    <w:rsid w:val="00351D50"/>
    <w:rsid w:val="00354D74"/>
    <w:rsid w:val="00357820"/>
    <w:rsid w:val="0035787F"/>
    <w:rsid w:val="00362D13"/>
    <w:rsid w:val="0036677F"/>
    <w:rsid w:val="0037060F"/>
    <w:rsid w:val="003722AC"/>
    <w:rsid w:val="003772F3"/>
    <w:rsid w:val="003809DF"/>
    <w:rsid w:val="00394888"/>
    <w:rsid w:val="0039569C"/>
    <w:rsid w:val="00395BAB"/>
    <w:rsid w:val="003974D5"/>
    <w:rsid w:val="003C1D8D"/>
    <w:rsid w:val="003E0892"/>
    <w:rsid w:val="003E2AB9"/>
    <w:rsid w:val="003F0F35"/>
    <w:rsid w:val="00424B73"/>
    <w:rsid w:val="00424BED"/>
    <w:rsid w:val="00441914"/>
    <w:rsid w:val="0044485F"/>
    <w:rsid w:val="00453DAB"/>
    <w:rsid w:val="004558E3"/>
    <w:rsid w:val="00463610"/>
    <w:rsid w:val="0047689F"/>
    <w:rsid w:val="00480AF1"/>
    <w:rsid w:val="00483207"/>
    <w:rsid w:val="004A1852"/>
    <w:rsid w:val="004A5AE6"/>
    <w:rsid w:val="004A7AC6"/>
    <w:rsid w:val="004A7EE7"/>
    <w:rsid w:val="004B085D"/>
    <w:rsid w:val="004B0D15"/>
    <w:rsid w:val="004B1560"/>
    <w:rsid w:val="004B1640"/>
    <w:rsid w:val="004B4812"/>
    <w:rsid w:val="004B7CCE"/>
    <w:rsid w:val="004D2220"/>
    <w:rsid w:val="004D725D"/>
    <w:rsid w:val="004E0010"/>
    <w:rsid w:val="004E5702"/>
    <w:rsid w:val="00502A79"/>
    <w:rsid w:val="00505F35"/>
    <w:rsid w:val="00517227"/>
    <w:rsid w:val="00524C59"/>
    <w:rsid w:val="00530E44"/>
    <w:rsid w:val="00552DFD"/>
    <w:rsid w:val="00561C8C"/>
    <w:rsid w:val="00563A7A"/>
    <w:rsid w:val="0056653A"/>
    <w:rsid w:val="00585A42"/>
    <w:rsid w:val="00593DEC"/>
    <w:rsid w:val="00595701"/>
    <w:rsid w:val="005C2D78"/>
    <w:rsid w:val="005C7331"/>
    <w:rsid w:val="005C76AF"/>
    <w:rsid w:val="005D7BD1"/>
    <w:rsid w:val="005E1288"/>
    <w:rsid w:val="005E5C68"/>
    <w:rsid w:val="005F7B65"/>
    <w:rsid w:val="00617175"/>
    <w:rsid w:val="00621448"/>
    <w:rsid w:val="0062174D"/>
    <w:rsid w:val="00624804"/>
    <w:rsid w:val="00625BF9"/>
    <w:rsid w:val="0062751B"/>
    <w:rsid w:val="00642B63"/>
    <w:rsid w:val="006436FC"/>
    <w:rsid w:val="006471DC"/>
    <w:rsid w:val="00651FF4"/>
    <w:rsid w:val="00653A28"/>
    <w:rsid w:val="006555B8"/>
    <w:rsid w:val="006561B2"/>
    <w:rsid w:val="0066137E"/>
    <w:rsid w:val="00664420"/>
    <w:rsid w:val="0068461E"/>
    <w:rsid w:val="006A5000"/>
    <w:rsid w:val="006A71CB"/>
    <w:rsid w:val="006B22FC"/>
    <w:rsid w:val="006C0245"/>
    <w:rsid w:val="006D7C85"/>
    <w:rsid w:val="006E4411"/>
    <w:rsid w:val="006E7E44"/>
    <w:rsid w:val="006F3DD8"/>
    <w:rsid w:val="006F7DBA"/>
    <w:rsid w:val="00716460"/>
    <w:rsid w:val="00716F52"/>
    <w:rsid w:val="00724B2E"/>
    <w:rsid w:val="00731529"/>
    <w:rsid w:val="00737153"/>
    <w:rsid w:val="007470D7"/>
    <w:rsid w:val="007521A7"/>
    <w:rsid w:val="00757C29"/>
    <w:rsid w:val="00762B80"/>
    <w:rsid w:val="00780D48"/>
    <w:rsid w:val="007832A4"/>
    <w:rsid w:val="00783716"/>
    <w:rsid w:val="00785E18"/>
    <w:rsid w:val="00787661"/>
    <w:rsid w:val="00793442"/>
    <w:rsid w:val="007A6BA4"/>
    <w:rsid w:val="007B5849"/>
    <w:rsid w:val="007C3A07"/>
    <w:rsid w:val="007C40AE"/>
    <w:rsid w:val="007C4FC9"/>
    <w:rsid w:val="007E00B7"/>
    <w:rsid w:val="007E5AAE"/>
    <w:rsid w:val="00811F94"/>
    <w:rsid w:val="008330DB"/>
    <w:rsid w:val="00837900"/>
    <w:rsid w:val="0084479A"/>
    <w:rsid w:val="008517DC"/>
    <w:rsid w:val="00853242"/>
    <w:rsid w:val="008540B1"/>
    <w:rsid w:val="0085773C"/>
    <w:rsid w:val="00860D30"/>
    <w:rsid w:val="00861E1B"/>
    <w:rsid w:val="008863DA"/>
    <w:rsid w:val="00887FA1"/>
    <w:rsid w:val="00893DE0"/>
    <w:rsid w:val="008A29EE"/>
    <w:rsid w:val="008A3B6C"/>
    <w:rsid w:val="008A4198"/>
    <w:rsid w:val="008A4D2B"/>
    <w:rsid w:val="008A601C"/>
    <w:rsid w:val="008A635D"/>
    <w:rsid w:val="008A68B5"/>
    <w:rsid w:val="008B4BBA"/>
    <w:rsid w:val="008B4F98"/>
    <w:rsid w:val="008C3788"/>
    <w:rsid w:val="008C727E"/>
    <w:rsid w:val="008D0A90"/>
    <w:rsid w:val="008D31A9"/>
    <w:rsid w:val="008E66F6"/>
    <w:rsid w:val="008F510B"/>
    <w:rsid w:val="00900F72"/>
    <w:rsid w:val="0090136F"/>
    <w:rsid w:val="009032D5"/>
    <w:rsid w:val="00915806"/>
    <w:rsid w:val="009244E3"/>
    <w:rsid w:val="009256B6"/>
    <w:rsid w:val="00926B8A"/>
    <w:rsid w:val="00943C5B"/>
    <w:rsid w:val="009462C6"/>
    <w:rsid w:val="00953DB0"/>
    <w:rsid w:val="009653D3"/>
    <w:rsid w:val="0096759D"/>
    <w:rsid w:val="00977743"/>
    <w:rsid w:val="00980193"/>
    <w:rsid w:val="009809BD"/>
    <w:rsid w:val="009834AA"/>
    <w:rsid w:val="0098436F"/>
    <w:rsid w:val="00987792"/>
    <w:rsid w:val="00991A35"/>
    <w:rsid w:val="00991A49"/>
    <w:rsid w:val="00994B7F"/>
    <w:rsid w:val="009B08F4"/>
    <w:rsid w:val="009C07CC"/>
    <w:rsid w:val="009C1C10"/>
    <w:rsid w:val="009D34FF"/>
    <w:rsid w:val="009D4D0A"/>
    <w:rsid w:val="009D6993"/>
    <w:rsid w:val="009E094D"/>
    <w:rsid w:val="009E3456"/>
    <w:rsid w:val="009E4836"/>
    <w:rsid w:val="009F3C62"/>
    <w:rsid w:val="009F42C9"/>
    <w:rsid w:val="00A00809"/>
    <w:rsid w:val="00A3178D"/>
    <w:rsid w:val="00A3465A"/>
    <w:rsid w:val="00A35CAC"/>
    <w:rsid w:val="00A35DD0"/>
    <w:rsid w:val="00A558DF"/>
    <w:rsid w:val="00A70311"/>
    <w:rsid w:val="00A91F20"/>
    <w:rsid w:val="00A92783"/>
    <w:rsid w:val="00A93BF7"/>
    <w:rsid w:val="00AA0198"/>
    <w:rsid w:val="00AA3354"/>
    <w:rsid w:val="00AB2FDA"/>
    <w:rsid w:val="00AC1B5F"/>
    <w:rsid w:val="00AC73E5"/>
    <w:rsid w:val="00AD1E67"/>
    <w:rsid w:val="00AD4E53"/>
    <w:rsid w:val="00AE3DCC"/>
    <w:rsid w:val="00AE78D3"/>
    <w:rsid w:val="00B00542"/>
    <w:rsid w:val="00B03393"/>
    <w:rsid w:val="00B03887"/>
    <w:rsid w:val="00B10749"/>
    <w:rsid w:val="00B12D63"/>
    <w:rsid w:val="00B22CA7"/>
    <w:rsid w:val="00B306F6"/>
    <w:rsid w:val="00B3155A"/>
    <w:rsid w:val="00B35BE8"/>
    <w:rsid w:val="00B4488A"/>
    <w:rsid w:val="00B46161"/>
    <w:rsid w:val="00B50E26"/>
    <w:rsid w:val="00B553EE"/>
    <w:rsid w:val="00B6357C"/>
    <w:rsid w:val="00B63D89"/>
    <w:rsid w:val="00B66860"/>
    <w:rsid w:val="00B721AE"/>
    <w:rsid w:val="00B84E22"/>
    <w:rsid w:val="00B900F8"/>
    <w:rsid w:val="00B930C6"/>
    <w:rsid w:val="00BA09CA"/>
    <w:rsid w:val="00BA16A2"/>
    <w:rsid w:val="00BA4FA4"/>
    <w:rsid w:val="00BB4002"/>
    <w:rsid w:val="00BB69C3"/>
    <w:rsid w:val="00BC1786"/>
    <w:rsid w:val="00BC3138"/>
    <w:rsid w:val="00BF22D1"/>
    <w:rsid w:val="00BF51A0"/>
    <w:rsid w:val="00C01EAB"/>
    <w:rsid w:val="00C03B36"/>
    <w:rsid w:val="00C05283"/>
    <w:rsid w:val="00C06DA1"/>
    <w:rsid w:val="00C37045"/>
    <w:rsid w:val="00C51EB6"/>
    <w:rsid w:val="00C728D8"/>
    <w:rsid w:val="00C76EB2"/>
    <w:rsid w:val="00C9564A"/>
    <w:rsid w:val="00C97ADB"/>
    <w:rsid w:val="00CB0542"/>
    <w:rsid w:val="00CB4F2F"/>
    <w:rsid w:val="00CB73C9"/>
    <w:rsid w:val="00CC047B"/>
    <w:rsid w:val="00CC21E5"/>
    <w:rsid w:val="00CC4825"/>
    <w:rsid w:val="00CC6829"/>
    <w:rsid w:val="00CE626E"/>
    <w:rsid w:val="00D00FCF"/>
    <w:rsid w:val="00D16749"/>
    <w:rsid w:val="00D16A9D"/>
    <w:rsid w:val="00D318CA"/>
    <w:rsid w:val="00D343FD"/>
    <w:rsid w:val="00D36987"/>
    <w:rsid w:val="00D372A4"/>
    <w:rsid w:val="00D41AF5"/>
    <w:rsid w:val="00D656B1"/>
    <w:rsid w:val="00D70802"/>
    <w:rsid w:val="00D7122B"/>
    <w:rsid w:val="00D722C8"/>
    <w:rsid w:val="00D765DA"/>
    <w:rsid w:val="00D86BDF"/>
    <w:rsid w:val="00D877B1"/>
    <w:rsid w:val="00DA2642"/>
    <w:rsid w:val="00DA6E14"/>
    <w:rsid w:val="00DB246C"/>
    <w:rsid w:val="00DB37A9"/>
    <w:rsid w:val="00DE1D6B"/>
    <w:rsid w:val="00DE2637"/>
    <w:rsid w:val="00DE3F5E"/>
    <w:rsid w:val="00DE6C08"/>
    <w:rsid w:val="00DF485D"/>
    <w:rsid w:val="00E03908"/>
    <w:rsid w:val="00E05E4A"/>
    <w:rsid w:val="00E17E58"/>
    <w:rsid w:val="00E27605"/>
    <w:rsid w:val="00E321B4"/>
    <w:rsid w:val="00E36522"/>
    <w:rsid w:val="00E37D67"/>
    <w:rsid w:val="00E41204"/>
    <w:rsid w:val="00E43122"/>
    <w:rsid w:val="00E513F3"/>
    <w:rsid w:val="00E52766"/>
    <w:rsid w:val="00E633BD"/>
    <w:rsid w:val="00E64E30"/>
    <w:rsid w:val="00E65940"/>
    <w:rsid w:val="00E82700"/>
    <w:rsid w:val="00E85C25"/>
    <w:rsid w:val="00E92722"/>
    <w:rsid w:val="00E949A2"/>
    <w:rsid w:val="00E97B92"/>
    <w:rsid w:val="00EA137D"/>
    <w:rsid w:val="00EA32D2"/>
    <w:rsid w:val="00EA3DFB"/>
    <w:rsid w:val="00EB4E2F"/>
    <w:rsid w:val="00EB6C11"/>
    <w:rsid w:val="00EC448A"/>
    <w:rsid w:val="00EC5FDC"/>
    <w:rsid w:val="00EC614A"/>
    <w:rsid w:val="00ED4DFD"/>
    <w:rsid w:val="00EF6E50"/>
    <w:rsid w:val="00F16263"/>
    <w:rsid w:val="00F16722"/>
    <w:rsid w:val="00F17E57"/>
    <w:rsid w:val="00F23E39"/>
    <w:rsid w:val="00F26741"/>
    <w:rsid w:val="00F52149"/>
    <w:rsid w:val="00F52BC9"/>
    <w:rsid w:val="00F93AAD"/>
    <w:rsid w:val="00F95FFD"/>
    <w:rsid w:val="00FA456B"/>
    <w:rsid w:val="00FA5474"/>
    <w:rsid w:val="00FB1D12"/>
    <w:rsid w:val="00FB4C8A"/>
    <w:rsid w:val="00FB7CBC"/>
    <w:rsid w:val="00FC0286"/>
    <w:rsid w:val="00FD2A2D"/>
    <w:rsid w:val="00FD4DF7"/>
    <w:rsid w:val="00FE7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4B2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24B2E"/>
    <w:pPr>
      <w:keepNext/>
      <w:jc w:val="center"/>
      <w:outlineLvl w:val="0"/>
    </w:pPr>
    <w:rPr>
      <w:sz w:val="48"/>
    </w:rPr>
  </w:style>
  <w:style w:type="paragraph" w:styleId="Ttulo2">
    <w:name w:val="heading 2"/>
    <w:basedOn w:val="Normal"/>
    <w:next w:val="Normal"/>
    <w:qFormat/>
    <w:rsid w:val="00724B2E"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724B2E"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724B2E"/>
    <w:pPr>
      <w:keepNext/>
      <w:spacing w:line="360" w:lineRule="auto"/>
      <w:jc w:val="both"/>
      <w:outlineLvl w:val="3"/>
    </w:pPr>
    <w:rPr>
      <w:b/>
      <w:bCs/>
      <w:noProof/>
      <w:sz w:val="22"/>
    </w:rPr>
  </w:style>
  <w:style w:type="paragraph" w:styleId="Ttulo5">
    <w:name w:val="heading 5"/>
    <w:basedOn w:val="Normal"/>
    <w:next w:val="Normal"/>
    <w:qFormat/>
    <w:rsid w:val="00724B2E"/>
    <w:pPr>
      <w:keepNext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rsid w:val="00724B2E"/>
    <w:pPr>
      <w:keepNext/>
      <w:outlineLvl w:val="5"/>
    </w:pPr>
    <w:rPr>
      <w:bCs/>
      <w:i/>
      <w:iCs/>
      <w:sz w:val="22"/>
      <w:u w:val="single"/>
    </w:rPr>
  </w:style>
  <w:style w:type="paragraph" w:styleId="Ttulo9">
    <w:name w:val="heading 9"/>
    <w:basedOn w:val="Normal"/>
    <w:next w:val="Normal"/>
    <w:qFormat/>
    <w:rsid w:val="00724B2E"/>
    <w:pPr>
      <w:keepNext/>
      <w:outlineLvl w:val="8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24B2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24B2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24B2E"/>
  </w:style>
  <w:style w:type="paragraph" w:styleId="Textoindependiente">
    <w:name w:val="Body Text"/>
    <w:basedOn w:val="Normal"/>
    <w:rsid w:val="00724B2E"/>
    <w:rPr>
      <w:sz w:val="20"/>
      <w:lang w:val="es-MX"/>
    </w:rPr>
  </w:style>
  <w:style w:type="paragraph" w:styleId="Textoindependiente2">
    <w:name w:val="Body Text 2"/>
    <w:basedOn w:val="Normal"/>
    <w:rsid w:val="00724B2E"/>
    <w:rPr>
      <w:sz w:val="18"/>
      <w:lang w:val="es-MX"/>
    </w:rPr>
  </w:style>
  <w:style w:type="paragraph" w:styleId="Textoindependiente3">
    <w:name w:val="Body Text 3"/>
    <w:basedOn w:val="Normal"/>
    <w:rsid w:val="00724B2E"/>
    <w:pPr>
      <w:jc w:val="center"/>
    </w:pPr>
    <w:rPr>
      <w:sz w:val="16"/>
      <w:lang w:val="es-MX"/>
    </w:rPr>
  </w:style>
  <w:style w:type="paragraph" w:styleId="Sangradetextonormal">
    <w:name w:val="Body Text Indent"/>
    <w:basedOn w:val="Normal"/>
    <w:rsid w:val="00724B2E"/>
    <w:pPr>
      <w:ind w:left="840"/>
      <w:jc w:val="both"/>
    </w:pPr>
    <w:rPr>
      <w:sz w:val="22"/>
    </w:rPr>
  </w:style>
  <w:style w:type="paragraph" w:styleId="Sangra2detindependiente">
    <w:name w:val="Body Text Indent 2"/>
    <w:basedOn w:val="Normal"/>
    <w:rsid w:val="00724B2E"/>
    <w:pPr>
      <w:ind w:left="840"/>
    </w:pPr>
    <w:rPr>
      <w:sz w:val="22"/>
    </w:rPr>
  </w:style>
  <w:style w:type="paragraph" w:styleId="Textonotapie">
    <w:name w:val="footnote text"/>
    <w:basedOn w:val="Normal"/>
    <w:semiHidden/>
    <w:rsid w:val="00724B2E"/>
    <w:rPr>
      <w:sz w:val="20"/>
    </w:rPr>
  </w:style>
  <w:style w:type="paragraph" w:customStyle="1" w:styleId="Enumerar1">
    <w:name w:val="Enumerar 1"/>
    <w:basedOn w:val="Normal"/>
    <w:rsid w:val="000A58D3"/>
    <w:pPr>
      <w:spacing w:before="40" w:after="40"/>
      <w:jc w:val="both"/>
    </w:pPr>
    <w:rPr>
      <w:rFonts w:ascii="Arial" w:hAnsi="Arial"/>
      <w:szCs w:val="20"/>
      <w:lang w:val="es-PE"/>
    </w:rPr>
  </w:style>
  <w:style w:type="paragraph" w:customStyle="1" w:styleId="Cuadrculamedia21">
    <w:name w:val="Cuadrícula media 21"/>
    <w:qFormat/>
    <w:rsid w:val="009E3456"/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link w:val="Listavistosa-nfasis1Car"/>
    <w:uiPriority w:val="34"/>
    <w:qFormat/>
    <w:rsid w:val="00CB4F2F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Listavistosa-nfasis1Car">
    <w:name w:val="Lista vistosa - Énfasis 1 Car"/>
    <w:link w:val="Listavistosa-nfasis11"/>
    <w:uiPriority w:val="34"/>
    <w:rsid w:val="00CB4F2F"/>
    <w:rPr>
      <w:rFonts w:ascii="Calibri" w:eastAsia="Calibri" w:hAnsi="Calibri" w:cs="Calibri"/>
    </w:rPr>
  </w:style>
  <w:style w:type="paragraph" w:styleId="Prrafodelista">
    <w:name w:val="List Paragraph"/>
    <w:basedOn w:val="Normal"/>
    <w:link w:val="PrrafodelistaCar"/>
    <w:uiPriority w:val="34"/>
    <w:qFormat/>
    <w:rsid w:val="001B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1B6AB3"/>
    <w:rPr>
      <w:rFonts w:ascii="Calibri" w:eastAsia="Calibri" w:hAnsi="Calibri"/>
      <w:sz w:val="22"/>
      <w:szCs w:val="22"/>
      <w:lang w:eastAsia="en-US"/>
    </w:rPr>
  </w:style>
  <w:style w:type="paragraph" w:customStyle="1" w:styleId="Normln">
    <w:name w:val="Normální"/>
    <w:basedOn w:val="Normal"/>
    <w:next w:val="Normal"/>
    <w:uiPriority w:val="99"/>
    <w:rsid w:val="001B6AB3"/>
    <w:pPr>
      <w:autoSpaceDE w:val="0"/>
      <w:autoSpaceDN w:val="0"/>
      <w:adjustRightInd w:val="0"/>
    </w:pPr>
    <w:rPr>
      <w:rFonts w:ascii="BKFKKD+TimesNewRoman" w:eastAsia="Calibri" w:hAnsi="BKFKKD+TimesNewRoman"/>
      <w:lang w:val="es-PE" w:eastAsia="en-US"/>
    </w:rPr>
  </w:style>
  <w:style w:type="table" w:styleId="Tablaconcuadrcula">
    <w:name w:val="Table Grid"/>
    <w:basedOn w:val="Tablanormal"/>
    <w:uiPriority w:val="59"/>
    <w:rsid w:val="001B6AB3"/>
    <w:rPr>
      <w:rFonts w:ascii="Calibri" w:eastAsia="Calibri" w:hAnsi="Calibr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653A28"/>
    <w:pPr>
      <w:spacing w:before="60"/>
    </w:pPr>
    <w:rPr>
      <w:rFonts w:ascii="Arial" w:eastAsia="MS Mincho" w:hAnsi="Arial"/>
      <w:spacing w:val="-5"/>
      <w:sz w:val="16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b/>
      <w:bCs/>
      <w:noProof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Cs/>
      <w:i/>
      <w:iCs/>
      <w:sz w:val="22"/>
      <w:u w:val="single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sz w:val="20"/>
      <w:lang w:val="es-MX"/>
    </w:rPr>
  </w:style>
  <w:style w:type="paragraph" w:styleId="Textoindependiente2">
    <w:name w:val="Body Text 2"/>
    <w:basedOn w:val="Normal"/>
    <w:rPr>
      <w:sz w:val="18"/>
      <w:lang w:val="es-MX"/>
    </w:rPr>
  </w:style>
  <w:style w:type="paragraph" w:styleId="Textoindependiente3">
    <w:name w:val="Body Text 3"/>
    <w:basedOn w:val="Normal"/>
    <w:pPr>
      <w:jc w:val="center"/>
    </w:pPr>
    <w:rPr>
      <w:sz w:val="16"/>
      <w:lang w:val="es-MX"/>
    </w:rPr>
  </w:style>
  <w:style w:type="paragraph" w:styleId="Sangradetextonormal">
    <w:name w:val="Body Text Indent"/>
    <w:basedOn w:val="Normal"/>
    <w:pPr>
      <w:ind w:left="840"/>
      <w:jc w:val="both"/>
    </w:pPr>
    <w:rPr>
      <w:sz w:val="22"/>
    </w:rPr>
  </w:style>
  <w:style w:type="paragraph" w:styleId="Sangra2detindependiente">
    <w:name w:val="Body Text Indent 2"/>
    <w:basedOn w:val="Normal"/>
    <w:pPr>
      <w:ind w:left="840"/>
    </w:pPr>
    <w:rPr>
      <w:sz w:val="22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Enumerar1">
    <w:name w:val="Enumerar 1"/>
    <w:basedOn w:val="Normal"/>
    <w:rsid w:val="000A58D3"/>
    <w:pPr>
      <w:spacing w:before="40" w:after="40"/>
      <w:jc w:val="both"/>
    </w:pPr>
    <w:rPr>
      <w:rFonts w:ascii="Arial" w:hAnsi="Arial"/>
      <w:szCs w:val="20"/>
      <w:lang w:val="es-PE"/>
    </w:rPr>
  </w:style>
  <w:style w:type="paragraph" w:customStyle="1" w:styleId="Cuadrculamedia21">
    <w:name w:val="Cuadrícula media 21"/>
    <w:qFormat/>
    <w:rsid w:val="009E3456"/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link w:val="Listavistosa-nfasis1Car"/>
    <w:uiPriority w:val="34"/>
    <w:qFormat/>
    <w:rsid w:val="00CB4F2F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Listavistosa-nfasis1Car">
    <w:name w:val="Lista vistosa - Énfasis 1 Car"/>
    <w:link w:val="Listavistosa-nfasis11"/>
    <w:uiPriority w:val="34"/>
    <w:rsid w:val="00CB4F2F"/>
    <w:rPr>
      <w:rFonts w:ascii="Calibri" w:eastAsia="Calibri" w:hAnsi="Calibri" w:cs="Calibri"/>
    </w:rPr>
  </w:style>
  <w:style w:type="paragraph" w:styleId="Prrafodelista">
    <w:name w:val="List Paragraph"/>
    <w:basedOn w:val="Normal"/>
    <w:link w:val="PrrafodelistaCar"/>
    <w:uiPriority w:val="34"/>
    <w:qFormat/>
    <w:rsid w:val="001B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PrrafodelistaCar">
    <w:name w:val="List Paragraph Char"/>
    <w:link w:val="Prrafodelista"/>
    <w:uiPriority w:val="34"/>
    <w:rsid w:val="001B6AB3"/>
    <w:rPr>
      <w:rFonts w:ascii="Calibri" w:eastAsia="Calibri" w:hAnsi="Calibri"/>
      <w:sz w:val="22"/>
      <w:szCs w:val="22"/>
      <w:lang w:eastAsia="en-US"/>
    </w:rPr>
  </w:style>
  <w:style w:type="paragraph" w:customStyle="1" w:styleId="Normln">
    <w:name w:val="Normální"/>
    <w:basedOn w:val="Normal"/>
    <w:next w:val="Normal"/>
    <w:uiPriority w:val="99"/>
    <w:rsid w:val="001B6AB3"/>
    <w:pPr>
      <w:autoSpaceDE w:val="0"/>
      <w:autoSpaceDN w:val="0"/>
      <w:adjustRightInd w:val="0"/>
    </w:pPr>
    <w:rPr>
      <w:rFonts w:ascii="BKFKKD+TimesNewRoman" w:eastAsia="Calibri" w:hAnsi="BKFKKD+TimesNewRoman"/>
      <w:lang w:val="es-PE" w:eastAsia="en-US"/>
    </w:rPr>
  </w:style>
  <w:style w:type="table" w:styleId="Tablaconcuadrcula">
    <w:name w:val="Table Grid"/>
    <w:basedOn w:val="Tablanormal"/>
    <w:uiPriority w:val="59"/>
    <w:rsid w:val="001B6AB3"/>
    <w:rPr>
      <w:rFonts w:ascii="Calibri" w:eastAsia="Calibri" w:hAnsi="Calibr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0B2FC-D131-4620-8147-BCEE856D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942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Procedimiento</vt:lpstr>
      <vt:lpstr>Procedimiento</vt:lpstr>
    </vt:vector>
  </TitlesOfParts>
  <Company>ONCOSALUD</Company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creator>CONSULTORIO</dc:creator>
  <cp:lastModifiedBy>lorbeni0</cp:lastModifiedBy>
  <cp:revision>18</cp:revision>
  <cp:lastPrinted>2009-05-08T22:19:00Z</cp:lastPrinted>
  <dcterms:created xsi:type="dcterms:W3CDTF">2014-03-27T07:32:00Z</dcterms:created>
  <dcterms:modified xsi:type="dcterms:W3CDTF">2014-04-07T16:53:00Z</dcterms:modified>
</cp:coreProperties>
</file>