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5B" w:rsidRDefault="00B2770F" w:rsidP="00B2770F">
      <w:pPr>
        <w:pStyle w:val="1"/>
        <w:jc w:val="center"/>
      </w:pPr>
      <w:r>
        <w:rPr>
          <w:rFonts w:hint="eastAsia"/>
        </w:rPr>
        <w:t>面向对象的分析设计报告</w:t>
      </w:r>
    </w:p>
    <w:p w:rsidR="00785A5B" w:rsidRPr="00080816" w:rsidRDefault="00785A5B" w:rsidP="00785A5B">
      <w:pPr>
        <w:pStyle w:val="a3"/>
        <w:numPr>
          <w:ilvl w:val="0"/>
          <w:numId w:val="1"/>
        </w:numPr>
        <w:ind w:firstLineChars="0"/>
        <w:rPr>
          <w:b/>
          <w:sz w:val="28"/>
          <w:szCs w:val="28"/>
        </w:rPr>
      </w:pPr>
      <w:r w:rsidRPr="00080816">
        <w:rPr>
          <w:rFonts w:hint="eastAsia"/>
          <w:b/>
          <w:sz w:val="28"/>
          <w:szCs w:val="28"/>
        </w:rPr>
        <w:t>引言</w:t>
      </w:r>
    </w:p>
    <w:p w:rsidR="00785A5B" w:rsidRPr="00080816" w:rsidRDefault="00785A5B" w:rsidP="00785A5B">
      <w:pPr>
        <w:ind w:left="360"/>
        <w:rPr>
          <w:b/>
          <w:sz w:val="24"/>
          <w:szCs w:val="24"/>
        </w:rPr>
      </w:pPr>
      <w:r w:rsidRPr="00080816">
        <w:rPr>
          <w:rFonts w:hint="eastAsia"/>
          <w:b/>
          <w:sz w:val="24"/>
          <w:szCs w:val="24"/>
        </w:rPr>
        <w:t>1.1</w:t>
      </w:r>
      <w:r w:rsidRPr="00080816">
        <w:rPr>
          <w:rFonts w:hint="eastAsia"/>
          <w:b/>
          <w:sz w:val="24"/>
          <w:szCs w:val="24"/>
        </w:rPr>
        <w:t>编写目的</w:t>
      </w:r>
    </w:p>
    <w:p w:rsidR="00785A5B" w:rsidRPr="00080816" w:rsidRDefault="00785A5B" w:rsidP="00785A5B">
      <w:pPr>
        <w:ind w:left="360" w:firstLineChars="100" w:firstLine="240"/>
        <w:rPr>
          <w:sz w:val="24"/>
          <w:szCs w:val="24"/>
        </w:rPr>
      </w:pPr>
      <w:r w:rsidRPr="00080816">
        <w:rPr>
          <w:rFonts w:hint="eastAsia"/>
          <w:sz w:val="24"/>
          <w:szCs w:val="24"/>
        </w:rPr>
        <w:t>为用户编写的系统分析说明，便于用户了解系统的基本流程及部分注意事项，便于用户了解该系统实现的功能及使用要求。</w:t>
      </w:r>
    </w:p>
    <w:p w:rsidR="00785A5B" w:rsidRPr="00080816" w:rsidRDefault="00785A5B" w:rsidP="00785A5B">
      <w:pPr>
        <w:ind w:left="360"/>
        <w:rPr>
          <w:b/>
          <w:sz w:val="24"/>
          <w:szCs w:val="24"/>
        </w:rPr>
      </w:pPr>
      <w:r w:rsidRPr="00080816">
        <w:rPr>
          <w:rFonts w:hint="eastAsia"/>
          <w:b/>
          <w:sz w:val="24"/>
          <w:szCs w:val="24"/>
        </w:rPr>
        <w:t>1.2</w:t>
      </w:r>
      <w:r w:rsidRPr="00080816">
        <w:rPr>
          <w:rFonts w:hint="eastAsia"/>
          <w:b/>
          <w:sz w:val="24"/>
          <w:szCs w:val="24"/>
        </w:rPr>
        <w:t>项目背景</w:t>
      </w:r>
    </w:p>
    <w:p w:rsidR="00785A5B" w:rsidRPr="00080816" w:rsidRDefault="00785A5B" w:rsidP="00785A5B">
      <w:pPr>
        <w:ind w:left="360"/>
        <w:rPr>
          <w:b/>
          <w:sz w:val="24"/>
          <w:szCs w:val="24"/>
        </w:rPr>
      </w:pPr>
      <w:r>
        <w:rPr>
          <w:rFonts w:hint="eastAsia"/>
          <w:b/>
          <w:sz w:val="24"/>
          <w:szCs w:val="24"/>
        </w:rPr>
        <w:t xml:space="preserve">  </w:t>
      </w:r>
      <w:r w:rsidRPr="00080816">
        <w:rPr>
          <w:rFonts w:hint="eastAsia"/>
          <w:b/>
          <w:sz w:val="24"/>
          <w:szCs w:val="24"/>
        </w:rPr>
        <w:t>1.2.1</w:t>
      </w:r>
      <w:r w:rsidRPr="00080816">
        <w:rPr>
          <w:rFonts w:hint="eastAsia"/>
          <w:b/>
          <w:sz w:val="24"/>
          <w:szCs w:val="24"/>
        </w:rPr>
        <w:t>系统名称</w:t>
      </w:r>
    </w:p>
    <w:p w:rsidR="00785A5B" w:rsidRPr="00080816" w:rsidRDefault="00785A5B" w:rsidP="00785A5B">
      <w:pPr>
        <w:ind w:left="360"/>
        <w:rPr>
          <w:sz w:val="24"/>
          <w:szCs w:val="24"/>
        </w:rPr>
      </w:pPr>
      <w:r w:rsidRPr="00080816">
        <w:rPr>
          <w:rFonts w:hint="eastAsia"/>
          <w:sz w:val="24"/>
          <w:szCs w:val="24"/>
        </w:rPr>
        <w:t>多功能打分系统</w:t>
      </w:r>
    </w:p>
    <w:p w:rsidR="00785A5B" w:rsidRPr="00080816" w:rsidRDefault="00785A5B" w:rsidP="00785A5B">
      <w:pPr>
        <w:ind w:left="360"/>
        <w:rPr>
          <w:b/>
          <w:sz w:val="24"/>
          <w:szCs w:val="24"/>
        </w:rPr>
      </w:pPr>
      <w:r>
        <w:rPr>
          <w:rFonts w:hint="eastAsia"/>
          <w:b/>
          <w:sz w:val="24"/>
          <w:szCs w:val="24"/>
        </w:rPr>
        <w:t xml:space="preserve">  </w:t>
      </w:r>
      <w:r w:rsidRPr="00080816">
        <w:rPr>
          <w:rFonts w:hint="eastAsia"/>
          <w:b/>
          <w:sz w:val="24"/>
          <w:szCs w:val="24"/>
        </w:rPr>
        <w:t xml:space="preserve">1.2.2 </w:t>
      </w:r>
      <w:r w:rsidRPr="00080816">
        <w:rPr>
          <w:rFonts w:hint="eastAsia"/>
          <w:b/>
          <w:sz w:val="24"/>
          <w:szCs w:val="24"/>
        </w:rPr>
        <w:t>系统来源</w:t>
      </w:r>
    </w:p>
    <w:p w:rsidR="00785A5B" w:rsidRPr="00080816" w:rsidRDefault="00785A5B" w:rsidP="00785A5B">
      <w:pPr>
        <w:ind w:left="360"/>
        <w:rPr>
          <w:sz w:val="24"/>
          <w:szCs w:val="24"/>
        </w:rPr>
      </w:pPr>
      <w:r w:rsidRPr="00080816">
        <w:rPr>
          <w:rFonts w:hint="eastAsia"/>
          <w:sz w:val="24"/>
          <w:szCs w:val="24"/>
        </w:rPr>
        <w:t xml:space="preserve">   </w:t>
      </w:r>
      <w:r w:rsidRPr="00080816">
        <w:rPr>
          <w:rFonts w:hint="eastAsia"/>
          <w:sz w:val="24"/>
          <w:szCs w:val="24"/>
        </w:rPr>
        <w:t>按照客户需求开发</w:t>
      </w:r>
      <w:r w:rsidRPr="00080816">
        <w:rPr>
          <w:rFonts w:hint="eastAsia"/>
          <w:sz w:val="24"/>
          <w:szCs w:val="24"/>
        </w:rPr>
        <w:t>.</w:t>
      </w:r>
    </w:p>
    <w:p w:rsidR="00785A5B" w:rsidRPr="00080816" w:rsidRDefault="00785A5B" w:rsidP="00785A5B">
      <w:pPr>
        <w:ind w:left="360"/>
        <w:rPr>
          <w:b/>
          <w:sz w:val="24"/>
          <w:szCs w:val="24"/>
        </w:rPr>
      </w:pPr>
      <w:r>
        <w:rPr>
          <w:rFonts w:hint="eastAsia"/>
          <w:b/>
          <w:sz w:val="24"/>
          <w:szCs w:val="24"/>
        </w:rPr>
        <w:t xml:space="preserve">  </w:t>
      </w:r>
      <w:r w:rsidRPr="00080816">
        <w:rPr>
          <w:rFonts w:hint="eastAsia"/>
          <w:b/>
          <w:sz w:val="24"/>
          <w:szCs w:val="24"/>
        </w:rPr>
        <w:t>1.2.3</w:t>
      </w:r>
      <w:r w:rsidRPr="00080816">
        <w:rPr>
          <w:rFonts w:hint="eastAsia"/>
          <w:b/>
          <w:sz w:val="24"/>
          <w:szCs w:val="24"/>
        </w:rPr>
        <w:t>系统背景</w:t>
      </w:r>
    </w:p>
    <w:p w:rsidR="00785A5B" w:rsidRPr="00080816" w:rsidRDefault="00785A5B" w:rsidP="00785A5B">
      <w:pPr>
        <w:pStyle w:val="a3"/>
        <w:ind w:left="780" w:firstLineChars="0" w:firstLine="0"/>
        <w:jc w:val="left"/>
        <w:rPr>
          <w:sz w:val="24"/>
          <w:szCs w:val="24"/>
        </w:rPr>
      </w:pPr>
      <w:r w:rsidRPr="00080816">
        <w:rPr>
          <w:rFonts w:hint="eastAsia"/>
          <w:sz w:val="24"/>
          <w:szCs w:val="24"/>
        </w:rPr>
        <w:t>在各种比赛过程中，评分流程是必不可少的。该系统利用数据库的计算及存储实现无纸化的评分流程，通过友好的用户界面及简易的操作流程实现的系统的通用性。</w:t>
      </w:r>
    </w:p>
    <w:p w:rsidR="00785A5B" w:rsidRPr="00080816" w:rsidRDefault="00785A5B" w:rsidP="00785A5B">
      <w:pPr>
        <w:ind w:firstLineChars="200" w:firstLine="482"/>
        <w:rPr>
          <w:b/>
          <w:sz w:val="24"/>
          <w:szCs w:val="24"/>
        </w:rPr>
      </w:pPr>
      <w:r>
        <w:rPr>
          <w:rFonts w:hint="eastAsia"/>
          <w:b/>
          <w:sz w:val="24"/>
          <w:szCs w:val="24"/>
        </w:rPr>
        <w:t xml:space="preserve">  </w:t>
      </w:r>
      <w:r w:rsidRPr="00080816">
        <w:rPr>
          <w:rFonts w:hint="eastAsia"/>
          <w:b/>
          <w:sz w:val="24"/>
          <w:szCs w:val="24"/>
        </w:rPr>
        <w:t>1.2.4</w:t>
      </w:r>
      <w:r w:rsidRPr="00080816">
        <w:rPr>
          <w:rFonts w:hint="eastAsia"/>
          <w:b/>
          <w:sz w:val="24"/>
          <w:szCs w:val="24"/>
        </w:rPr>
        <w:t>参考资料</w:t>
      </w:r>
    </w:p>
    <w:p w:rsidR="00785A5B" w:rsidRDefault="00785A5B" w:rsidP="00785A5B">
      <w:pPr>
        <w:spacing w:line="360" w:lineRule="auto"/>
        <w:rPr>
          <w:sz w:val="24"/>
        </w:rPr>
      </w:pPr>
      <w:r>
        <w:rPr>
          <w:rFonts w:hint="eastAsia"/>
          <w:sz w:val="24"/>
          <w:szCs w:val="24"/>
        </w:rPr>
        <w:t xml:space="preserve">   </w:t>
      </w:r>
      <w:r w:rsidRPr="00CB2919">
        <w:rPr>
          <w:rFonts w:hint="eastAsia"/>
          <w:sz w:val="24"/>
        </w:rPr>
        <w:t>《软件开发的过程与管理》</w:t>
      </w:r>
      <w:r w:rsidRPr="00CB2919">
        <w:rPr>
          <w:rFonts w:hint="eastAsia"/>
          <w:sz w:val="24"/>
        </w:rPr>
        <w:t xml:space="preserve"> </w:t>
      </w:r>
      <w:r w:rsidRPr="00CB2919">
        <w:rPr>
          <w:rFonts w:hint="eastAsia"/>
          <w:sz w:val="24"/>
        </w:rPr>
        <w:t>清华大学出版社</w:t>
      </w:r>
    </w:p>
    <w:p w:rsidR="00785A5B" w:rsidRPr="00CB2919" w:rsidRDefault="00785A5B" w:rsidP="00785A5B">
      <w:pPr>
        <w:spacing w:line="360" w:lineRule="auto"/>
        <w:rPr>
          <w:sz w:val="24"/>
        </w:rPr>
      </w:pPr>
      <w:r>
        <w:rPr>
          <w:rFonts w:hint="eastAsia"/>
          <w:sz w:val="24"/>
        </w:rPr>
        <w:t xml:space="preserve">  </w:t>
      </w:r>
      <w:r>
        <w:rPr>
          <w:sz w:val="24"/>
        </w:rPr>
        <w:t>《信息系统分析与设计》</w:t>
      </w:r>
      <w:r>
        <w:rPr>
          <w:rFonts w:hint="eastAsia"/>
          <w:sz w:val="24"/>
        </w:rPr>
        <w:t xml:space="preserve"> </w:t>
      </w:r>
      <w:r>
        <w:rPr>
          <w:rFonts w:hint="eastAsia"/>
          <w:sz w:val="24"/>
        </w:rPr>
        <w:t>电子工业出版社</w:t>
      </w:r>
    </w:p>
    <w:p w:rsidR="00785A5B" w:rsidRPr="00CB2919" w:rsidRDefault="00785A5B" w:rsidP="00785A5B">
      <w:pPr>
        <w:spacing w:line="360" w:lineRule="auto"/>
        <w:rPr>
          <w:sz w:val="24"/>
        </w:rPr>
      </w:pPr>
      <w:r>
        <w:rPr>
          <w:rFonts w:hint="eastAsia"/>
          <w:sz w:val="24"/>
        </w:rPr>
        <w:t xml:space="preserve">  </w:t>
      </w:r>
      <w:r w:rsidRPr="00CB2919">
        <w:rPr>
          <w:rFonts w:hint="eastAsia"/>
          <w:sz w:val="24"/>
        </w:rPr>
        <w:t>《面向对象程序设计实用教程》（第二版）</w:t>
      </w:r>
      <w:r w:rsidRPr="00CB2919">
        <w:rPr>
          <w:rFonts w:hint="eastAsia"/>
          <w:sz w:val="24"/>
        </w:rPr>
        <w:t xml:space="preserve"> </w:t>
      </w:r>
      <w:r w:rsidRPr="00CB2919">
        <w:rPr>
          <w:rFonts w:hint="eastAsia"/>
          <w:sz w:val="24"/>
        </w:rPr>
        <w:t>清华大学出版社</w:t>
      </w:r>
    </w:p>
    <w:p w:rsidR="00785A5B" w:rsidRPr="00080816" w:rsidRDefault="00785A5B" w:rsidP="00785A5B">
      <w:pPr>
        <w:rPr>
          <w:b/>
          <w:sz w:val="28"/>
          <w:szCs w:val="28"/>
        </w:rPr>
      </w:pPr>
      <w:r>
        <w:rPr>
          <w:rFonts w:hint="eastAsia"/>
          <w:b/>
          <w:sz w:val="28"/>
          <w:szCs w:val="28"/>
        </w:rPr>
        <w:t xml:space="preserve">2  </w:t>
      </w:r>
      <w:r w:rsidRPr="00080816">
        <w:rPr>
          <w:rFonts w:hint="eastAsia"/>
          <w:b/>
          <w:sz w:val="28"/>
          <w:szCs w:val="28"/>
        </w:rPr>
        <w:t>任务概述</w:t>
      </w:r>
    </w:p>
    <w:p w:rsidR="00785A5B" w:rsidRPr="001F63F2" w:rsidRDefault="00785A5B" w:rsidP="00785A5B">
      <w:pPr>
        <w:pStyle w:val="a3"/>
        <w:ind w:left="360" w:firstLineChars="0" w:firstLine="0"/>
        <w:rPr>
          <w:b/>
          <w:sz w:val="24"/>
          <w:szCs w:val="24"/>
        </w:rPr>
      </w:pPr>
      <w:r w:rsidRPr="001F63F2">
        <w:rPr>
          <w:rFonts w:hint="eastAsia"/>
          <w:b/>
          <w:sz w:val="24"/>
          <w:szCs w:val="24"/>
        </w:rPr>
        <w:t>2.1</w:t>
      </w:r>
      <w:r w:rsidRPr="001F63F2">
        <w:rPr>
          <w:rFonts w:hint="eastAsia"/>
          <w:b/>
          <w:sz w:val="24"/>
          <w:szCs w:val="24"/>
        </w:rPr>
        <w:t>目标</w:t>
      </w:r>
    </w:p>
    <w:p w:rsidR="00785A5B" w:rsidRDefault="00785A5B" w:rsidP="00785A5B">
      <w:pPr>
        <w:ind w:left="360" w:firstLineChars="200" w:firstLine="480"/>
        <w:rPr>
          <w:sz w:val="24"/>
          <w:szCs w:val="24"/>
        </w:rPr>
      </w:pPr>
      <w:r w:rsidRPr="00080816">
        <w:rPr>
          <w:rFonts w:hint="eastAsia"/>
          <w:sz w:val="24"/>
          <w:szCs w:val="24"/>
        </w:rPr>
        <w:t>辅助参评人员计算分数，防止出现计算错误或其他人为因素导致结果出现误差，以保证比赛结果公示的快速，准确，公平。</w:t>
      </w:r>
    </w:p>
    <w:p w:rsidR="00785A5B" w:rsidRDefault="00785A5B" w:rsidP="00785A5B">
      <w:pPr>
        <w:ind w:left="360" w:firstLineChars="200" w:firstLine="480"/>
        <w:rPr>
          <w:sz w:val="24"/>
          <w:szCs w:val="24"/>
        </w:rPr>
      </w:pPr>
      <w:r>
        <w:rPr>
          <w:rFonts w:hint="eastAsia"/>
          <w:sz w:val="24"/>
          <w:szCs w:val="24"/>
        </w:rPr>
        <w:t>实现不同</w:t>
      </w:r>
      <w:r>
        <w:rPr>
          <w:sz w:val="24"/>
          <w:szCs w:val="24"/>
        </w:rPr>
        <w:t>用户的</w:t>
      </w:r>
      <w:r>
        <w:rPr>
          <w:rFonts w:hint="eastAsia"/>
          <w:sz w:val="24"/>
          <w:szCs w:val="24"/>
        </w:rPr>
        <w:t>登录</w:t>
      </w:r>
      <w:r>
        <w:rPr>
          <w:sz w:val="24"/>
          <w:szCs w:val="24"/>
        </w:rPr>
        <w:t>，登出</w:t>
      </w:r>
    </w:p>
    <w:p w:rsidR="00785A5B" w:rsidRDefault="00785A5B" w:rsidP="00785A5B">
      <w:pPr>
        <w:ind w:left="360" w:firstLineChars="200" w:firstLine="480"/>
        <w:rPr>
          <w:sz w:val="24"/>
          <w:szCs w:val="24"/>
        </w:rPr>
      </w:pPr>
      <w:r>
        <w:rPr>
          <w:rFonts w:hint="eastAsia"/>
          <w:sz w:val="24"/>
          <w:szCs w:val="24"/>
        </w:rPr>
        <w:t>实现</w:t>
      </w:r>
      <w:r>
        <w:rPr>
          <w:sz w:val="24"/>
          <w:szCs w:val="24"/>
        </w:rPr>
        <w:t>不同打分模式的选择以</w:t>
      </w:r>
      <w:r>
        <w:rPr>
          <w:rFonts w:hint="eastAsia"/>
          <w:sz w:val="24"/>
          <w:szCs w:val="24"/>
        </w:rPr>
        <w:t>适应</w:t>
      </w:r>
      <w:r>
        <w:rPr>
          <w:sz w:val="24"/>
          <w:szCs w:val="24"/>
        </w:rPr>
        <w:t>不同的情况</w:t>
      </w:r>
    </w:p>
    <w:p w:rsidR="00785A5B" w:rsidRPr="008E31E2" w:rsidRDefault="00785A5B" w:rsidP="00785A5B">
      <w:pPr>
        <w:ind w:left="360" w:firstLineChars="200" w:firstLine="480"/>
        <w:rPr>
          <w:sz w:val="24"/>
          <w:szCs w:val="24"/>
        </w:rPr>
      </w:pPr>
      <w:r>
        <w:rPr>
          <w:rFonts w:hint="eastAsia"/>
          <w:sz w:val="24"/>
          <w:szCs w:val="24"/>
        </w:rPr>
        <w:t>能够</w:t>
      </w:r>
      <w:r>
        <w:rPr>
          <w:sz w:val="24"/>
          <w:szCs w:val="24"/>
        </w:rPr>
        <w:t>及时存储分数情况</w:t>
      </w:r>
    </w:p>
    <w:p w:rsidR="00785A5B" w:rsidRPr="001F63F2" w:rsidRDefault="00785A5B" w:rsidP="00785A5B">
      <w:pPr>
        <w:pStyle w:val="a3"/>
        <w:ind w:left="360" w:firstLineChars="0" w:firstLine="0"/>
        <w:rPr>
          <w:b/>
          <w:sz w:val="24"/>
          <w:szCs w:val="24"/>
        </w:rPr>
      </w:pPr>
      <w:r w:rsidRPr="001F63F2">
        <w:rPr>
          <w:rFonts w:hint="eastAsia"/>
          <w:b/>
          <w:sz w:val="24"/>
          <w:szCs w:val="24"/>
        </w:rPr>
        <w:t>2.2</w:t>
      </w:r>
      <w:r w:rsidRPr="001F63F2">
        <w:rPr>
          <w:rFonts w:hint="eastAsia"/>
          <w:b/>
          <w:sz w:val="24"/>
          <w:szCs w:val="24"/>
        </w:rPr>
        <w:t>用户特点</w:t>
      </w:r>
    </w:p>
    <w:p w:rsidR="00785A5B" w:rsidRPr="00080816" w:rsidRDefault="00785A5B" w:rsidP="00785A5B">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对计算分数有需求</w:t>
      </w:r>
    </w:p>
    <w:p w:rsidR="00785A5B" w:rsidRPr="00080816" w:rsidRDefault="00785A5B" w:rsidP="00785A5B">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用户可以熟练使用移动端或</w:t>
      </w:r>
      <w:r w:rsidRPr="00080816">
        <w:rPr>
          <w:rFonts w:hint="eastAsia"/>
          <w:sz w:val="24"/>
          <w:szCs w:val="24"/>
        </w:rPr>
        <w:t>pc</w:t>
      </w:r>
      <w:r w:rsidRPr="00080816">
        <w:rPr>
          <w:rFonts w:hint="eastAsia"/>
          <w:sz w:val="24"/>
          <w:szCs w:val="24"/>
        </w:rPr>
        <w:t>端进行操作</w:t>
      </w:r>
    </w:p>
    <w:p w:rsidR="00785A5B" w:rsidRPr="00080816" w:rsidRDefault="00785A5B" w:rsidP="00785A5B">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管理人员熟悉数据库语言，</w:t>
      </w:r>
      <w:r w:rsidRPr="00080816">
        <w:rPr>
          <w:rFonts w:hint="eastAsia"/>
          <w:sz w:val="24"/>
          <w:szCs w:val="24"/>
        </w:rPr>
        <w:t>c</w:t>
      </w:r>
      <w:r w:rsidRPr="00080816">
        <w:rPr>
          <w:rFonts w:hint="eastAsia"/>
          <w:sz w:val="24"/>
          <w:szCs w:val="24"/>
        </w:rPr>
        <w:t>语言（或</w:t>
      </w:r>
      <w:r w:rsidRPr="00080816">
        <w:rPr>
          <w:rFonts w:hint="eastAsia"/>
          <w:sz w:val="24"/>
          <w:szCs w:val="24"/>
        </w:rPr>
        <w:t>java</w:t>
      </w:r>
      <w:r w:rsidRPr="00080816">
        <w:rPr>
          <w:rFonts w:hint="eastAsia"/>
          <w:sz w:val="24"/>
          <w:szCs w:val="24"/>
        </w:rPr>
        <w:t>语言）</w:t>
      </w:r>
    </w:p>
    <w:p w:rsidR="00785A5B" w:rsidRPr="001F63F2" w:rsidRDefault="00785A5B" w:rsidP="00785A5B">
      <w:pPr>
        <w:pStyle w:val="a3"/>
        <w:ind w:left="360" w:firstLineChars="0" w:firstLine="0"/>
        <w:rPr>
          <w:b/>
          <w:sz w:val="24"/>
          <w:szCs w:val="24"/>
        </w:rPr>
      </w:pPr>
      <w:r w:rsidRPr="001F63F2">
        <w:rPr>
          <w:rFonts w:hint="eastAsia"/>
          <w:b/>
          <w:sz w:val="24"/>
          <w:szCs w:val="24"/>
        </w:rPr>
        <w:t>2.3</w:t>
      </w:r>
      <w:r w:rsidRPr="001F63F2">
        <w:rPr>
          <w:rFonts w:hint="eastAsia"/>
          <w:b/>
          <w:sz w:val="24"/>
          <w:szCs w:val="24"/>
        </w:rPr>
        <w:t>条件与限制</w:t>
      </w:r>
    </w:p>
    <w:p w:rsidR="00785A5B" w:rsidRPr="00080816" w:rsidRDefault="00785A5B" w:rsidP="00785A5B">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分数录入及计算仅支持数字</w:t>
      </w:r>
    </w:p>
    <w:p w:rsidR="00785A5B" w:rsidRPr="00080816" w:rsidRDefault="00785A5B" w:rsidP="00785A5B">
      <w:pPr>
        <w:rPr>
          <w:sz w:val="28"/>
          <w:szCs w:val="28"/>
        </w:rPr>
      </w:pPr>
      <w:r w:rsidRPr="00080816">
        <w:rPr>
          <w:rFonts w:hint="eastAsia"/>
          <w:sz w:val="28"/>
          <w:szCs w:val="28"/>
        </w:rPr>
        <w:t>3.</w:t>
      </w:r>
      <w:r w:rsidRPr="00080816">
        <w:rPr>
          <w:rFonts w:hint="eastAsia"/>
          <w:b/>
          <w:sz w:val="28"/>
          <w:szCs w:val="28"/>
        </w:rPr>
        <w:t>需求分析</w:t>
      </w:r>
    </w:p>
    <w:p w:rsidR="00785A5B" w:rsidRPr="001F63F2" w:rsidRDefault="00785A5B" w:rsidP="00785A5B">
      <w:pPr>
        <w:ind w:firstLine="405"/>
        <w:rPr>
          <w:b/>
          <w:sz w:val="24"/>
          <w:szCs w:val="24"/>
        </w:rPr>
      </w:pPr>
      <w:r w:rsidRPr="001F63F2">
        <w:rPr>
          <w:rFonts w:hint="eastAsia"/>
          <w:b/>
          <w:sz w:val="24"/>
          <w:szCs w:val="24"/>
        </w:rPr>
        <w:t>3.1</w:t>
      </w:r>
      <w:r w:rsidRPr="001F63F2">
        <w:rPr>
          <w:rFonts w:hint="eastAsia"/>
          <w:b/>
          <w:sz w:val="24"/>
          <w:szCs w:val="24"/>
        </w:rPr>
        <w:t>功能需求</w:t>
      </w:r>
    </w:p>
    <w:p w:rsidR="00785A5B" w:rsidRPr="00080816" w:rsidRDefault="00785A5B" w:rsidP="00785A5B">
      <w:pPr>
        <w:ind w:firstLine="420"/>
        <w:rPr>
          <w:sz w:val="24"/>
          <w:szCs w:val="24"/>
        </w:rPr>
      </w:pPr>
      <w:r w:rsidRPr="00080816">
        <w:rPr>
          <w:rFonts w:hint="eastAsia"/>
          <w:sz w:val="24"/>
          <w:szCs w:val="24"/>
        </w:rPr>
        <w:t>(1)</w:t>
      </w:r>
      <w:r w:rsidRPr="00080816">
        <w:rPr>
          <w:rFonts w:hint="eastAsia"/>
          <w:sz w:val="24"/>
          <w:szCs w:val="24"/>
        </w:rPr>
        <w:t>用户的登录</w:t>
      </w:r>
    </w:p>
    <w:p w:rsidR="00785A5B" w:rsidRPr="00080816" w:rsidRDefault="00785A5B" w:rsidP="00785A5B">
      <w:pPr>
        <w:ind w:firstLine="420"/>
        <w:rPr>
          <w:sz w:val="24"/>
          <w:szCs w:val="24"/>
        </w:rPr>
      </w:pPr>
      <w:r w:rsidRPr="00080816">
        <w:rPr>
          <w:rFonts w:hint="eastAsia"/>
          <w:sz w:val="24"/>
          <w:szCs w:val="24"/>
        </w:rPr>
        <w:t>(2)</w:t>
      </w:r>
      <w:r w:rsidRPr="00080816">
        <w:rPr>
          <w:rFonts w:hint="eastAsia"/>
          <w:sz w:val="24"/>
          <w:szCs w:val="24"/>
        </w:rPr>
        <w:t>分数录入，存储</w:t>
      </w:r>
    </w:p>
    <w:p w:rsidR="00785A5B" w:rsidRPr="00080816" w:rsidRDefault="00785A5B" w:rsidP="00785A5B">
      <w:pPr>
        <w:ind w:firstLine="420"/>
        <w:rPr>
          <w:sz w:val="24"/>
          <w:szCs w:val="24"/>
        </w:rPr>
      </w:pPr>
      <w:r w:rsidRPr="00080816">
        <w:rPr>
          <w:rFonts w:hint="eastAsia"/>
          <w:sz w:val="24"/>
          <w:szCs w:val="24"/>
        </w:rPr>
        <w:t>(3)</w:t>
      </w:r>
      <w:r w:rsidRPr="00080816">
        <w:rPr>
          <w:rFonts w:hint="eastAsia"/>
          <w:sz w:val="24"/>
          <w:szCs w:val="24"/>
        </w:rPr>
        <w:t>平均分的计算</w:t>
      </w:r>
    </w:p>
    <w:p w:rsidR="00785A5B" w:rsidRPr="00080816" w:rsidRDefault="00785A5B" w:rsidP="00785A5B">
      <w:pPr>
        <w:ind w:firstLine="420"/>
        <w:rPr>
          <w:sz w:val="24"/>
          <w:szCs w:val="24"/>
        </w:rPr>
      </w:pPr>
      <w:r w:rsidRPr="00080816">
        <w:rPr>
          <w:rFonts w:hint="eastAsia"/>
          <w:sz w:val="24"/>
          <w:szCs w:val="24"/>
        </w:rPr>
        <w:lastRenderedPageBreak/>
        <w:t>(4)</w:t>
      </w:r>
      <w:r w:rsidRPr="00080816">
        <w:rPr>
          <w:rFonts w:hint="eastAsia"/>
          <w:sz w:val="24"/>
          <w:szCs w:val="24"/>
        </w:rPr>
        <w:t>最终结果的排名，输出及存储</w:t>
      </w:r>
    </w:p>
    <w:p w:rsidR="00785A5B" w:rsidRPr="001F63F2" w:rsidRDefault="00785A5B" w:rsidP="00785A5B">
      <w:pPr>
        <w:ind w:firstLine="405"/>
        <w:rPr>
          <w:b/>
          <w:sz w:val="24"/>
          <w:szCs w:val="24"/>
        </w:rPr>
      </w:pPr>
      <w:r w:rsidRPr="001F63F2">
        <w:rPr>
          <w:rFonts w:hint="eastAsia"/>
          <w:b/>
          <w:sz w:val="24"/>
          <w:szCs w:val="24"/>
        </w:rPr>
        <w:t>3.2</w:t>
      </w:r>
      <w:r w:rsidRPr="001F63F2">
        <w:rPr>
          <w:rFonts w:hint="eastAsia"/>
          <w:b/>
          <w:sz w:val="24"/>
          <w:szCs w:val="24"/>
        </w:rPr>
        <w:t>性能要求</w:t>
      </w:r>
    </w:p>
    <w:p w:rsidR="00785A5B" w:rsidRPr="001F63F2" w:rsidRDefault="00785A5B" w:rsidP="00785A5B">
      <w:pPr>
        <w:ind w:firstLineChars="242" w:firstLine="583"/>
        <w:rPr>
          <w:b/>
          <w:sz w:val="24"/>
          <w:szCs w:val="24"/>
        </w:rPr>
      </w:pPr>
      <w:r w:rsidRPr="001F63F2">
        <w:rPr>
          <w:rFonts w:hint="eastAsia"/>
          <w:b/>
          <w:sz w:val="24"/>
          <w:szCs w:val="24"/>
        </w:rPr>
        <w:t>3.2.1</w:t>
      </w:r>
      <w:r w:rsidRPr="001F63F2">
        <w:rPr>
          <w:rFonts w:hint="eastAsia"/>
          <w:b/>
          <w:sz w:val="24"/>
          <w:szCs w:val="24"/>
        </w:rPr>
        <w:t>数据精确度</w:t>
      </w:r>
    </w:p>
    <w:p w:rsidR="00785A5B" w:rsidRPr="00080816" w:rsidRDefault="00785A5B" w:rsidP="00785A5B">
      <w:pPr>
        <w:ind w:firstLineChars="291" w:firstLine="698"/>
        <w:rPr>
          <w:sz w:val="24"/>
          <w:szCs w:val="24"/>
        </w:rPr>
      </w:pPr>
      <w:r w:rsidRPr="00080816">
        <w:rPr>
          <w:rFonts w:hint="eastAsia"/>
          <w:sz w:val="24"/>
          <w:szCs w:val="24"/>
        </w:rPr>
        <w:t>支持</w:t>
      </w:r>
      <w:r w:rsidRPr="00080816">
        <w:rPr>
          <w:rFonts w:hint="eastAsia"/>
          <w:sz w:val="24"/>
          <w:szCs w:val="24"/>
        </w:rPr>
        <w:t>float</w:t>
      </w:r>
      <w:r w:rsidRPr="00080816">
        <w:rPr>
          <w:rFonts w:hint="eastAsia"/>
          <w:sz w:val="24"/>
          <w:szCs w:val="24"/>
        </w:rPr>
        <w:t>型的数据录入及计算（即最多保有</w:t>
      </w:r>
      <w:r w:rsidRPr="00080816">
        <w:rPr>
          <w:rFonts w:hint="eastAsia"/>
          <w:sz w:val="24"/>
          <w:szCs w:val="24"/>
        </w:rPr>
        <w:t>7</w:t>
      </w:r>
      <w:r w:rsidRPr="00080816">
        <w:rPr>
          <w:rFonts w:hint="eastAsia"/>
          <w:sz w:val="24"/>
          <w:szCs w:val="24"/>
        </w:rPr>
        <w:t>位小数）</w:t>
      </w:r>
    </w:p>
    <w:p w:rsidR="00785A5B" w:rsidRPr="001F63F2" w:rsidRDefault="00785A5B" w:rsidP="00785A5B">
      <w:pPr>
        <w:pStyle w:val="a3"/>
        <w:ind w:left="360" w:firstLineChars="0" w:firstLine="0"/>
        <w:rPr>
          <w:b/>
          <w:sz w:val="24"/>
          <w:szCs w:val="24"/>
        </w:rPr>
      </w:pPr>
      <w:r w:rsidRPr="001F63F2">
        <w:rPr>
          <w:rFonts w:hint="eastAsia"/>
          <w:b/>
          <w:sz w:val="24"/>
          <w:szCs w:val="24"/>
        </w:rPr>
        <w:t xml:space="preserve"> 3.3</w:t>
      </w:r>
      <w:r w:rsidRPr="001F63F2">
        <w:rPr>
          <w:rFonts w:hint="eastAsia"/>
          <w:b/>
          <w:sz w:val="24"/>
          <w:szCs w:val="24"/>
        </w:rPr>
        <w:t>输入输出要求</w:t>
      </w:r>
    </w:p>
    <w:p w:rsidR="00785A5B" w:rsidRPr="00080816" w:rsidRDefault="00785A5B" w:rsidP="00785A5B">
      <w:pPr>
        <w:pStyle w:val="a3"/>
        <w:ind w:left="360" w:firstLineChars="0" w:firstLine="0"/>
        <w:rPr>
          <w:sz w:val="24"/>
          <w:szCs w:val="24"/>
        </w:rPr>
      </w:pPr>
      <w:r w:rsidRPr="00080816">
        <w:rPr>
          <w:rFonts w:hint="eastAsia"/>
          <w:sz w:val="24"/>
          <w:szCs w:val="24"/>
        </w:rPr>
        <w:t xml:space="preserve">   </w:t>
      </w:r>
      <w:r w:rsidRPr="00080816">
        <w:rPr>
          <w:rFonts w:hint="eastAsia"/>
          <w:sz w:val="24"/>
          <w:szCs w:val="24"/>
        </w:rPr>
        <w:t>分数的输入仅支持数字并最多有</w:t>
      </w:r>
      <w:r w:rsidRPr="00080816">
        <w:rPr>
          <w:rFonts w:hint="eastAsia"/>
          <w:sz w:val="24"/>
          <w:szCs w:val="24"/>
        </w:rPr>
        <w:t>6</w:t>
      </w:r>
      <w:r w:rsidRPr="00080816">
        <w:rPr>
          <w:rFonts w:hint="eastAsia"/>
          <w:sz w:val="24"/>
          <w:szCs w:val="24"/>
        </w:rPr>
        <w:t>位小数，输出为选手编号及最终结果（最多保有</w:t>
      </w:r>
      <w:r w:rsidRPr="00080816">
        <w:rPr>
          <w:rFonts w:hint="eastAsia"/>
          <w:sz w:val="24"/>
          <w:szCs w:val="24"/>
        </w:rPr>
        <w:t>7</w:t>
      </w:r>
      <w:r w:rsidRPr="00080816">
        <w:rPr>
          <w:rFonts w:hint="eastAsia"/>
          <w:sz w:val="24"/>
          <w:szCs w:val="24"/>
        </w:rPr>
        <w:t>位小数的数字）</w:t>
      </w:r>
    </w:p>
    <w:p w:rsidR="00785A5B" w:rsidRPr="001F63F2" w:rsidRDefault="00785A5B" w:rsidP="00785A5B">
      <w:pPr>
        <w:pStyle w:val="a3"/>
        <w:ind w:left="360" w:firstLineChars="0" w:firstLine="0"/>
        <w:rPr>
          <w:b/>
          <w:sz w:val="24"/>
          <w:szCs w:val="24"/>
        </w:rPr>
      </w:pPr>
      <w:r w:rsidRPr="00080816">
        <w:rPr>
          <w:rFonts w:hint="eastAsia"/>
          <w:sz w:val="24"/>
          <w:szCs w:val="24"/>
        </w:rPr>
        <w:t xml:space="preserve"> </w:t>
      </w:r>
      <w:r w:rsidRPr="001F63F2">
        <w:rPr>
          <w:rFonts w:hint="eastAsia"/>
          <w:b/>
          <w:sz w:val="24"/>
          <w:szCs w:val="24"/>
        </w:rPr>
        <w:t>3.4</w:t>
      </w:r>
      <w:r w:rsidRPr="001F63F2">
        <w:rPr>
          <w:rFonts w:hint="eastAsia"/>
          <w:b/>
          <w:sz w:val="24"/>
          <w:szCs w:val="24"/>
        </w:rPr>
        <w:t>数据管理要求</w:t>
      </w:r>
    </w:p>
    <w:p w:rsidR="00785A5B" w:rsidRPr="00080816" w:rsidRDefault="00785A5B" w:rsidP="00785A5B">
      <w:pPr>
        <w:pStyle w:val="a3"/>
        <w:ind w:leftChars="171" w:left="359" w:firstLineChars="150" w:firstLine="360"/>
        <w:rPr>
          <w:sz w:val="24"/>
          <w:szCs w:val="24"/>
        </w:rPr>
      </w:pPr>
      <w:r w:rsidRPr="00080816">
        <w:rPr>
          <w:rFonts w:hint="eastAsia"/>
          <w:sz w:val="24"/>
          <w:szCs w:val="24"/>
        </w:rPr>
        <w:t>每次使用完系统后应及时清理系统内部数据库以确保不会影响数据对下一次的计算产生影响。</w:t>
      </w:r>
    </w:p>
    <w:p w:rsidR="00785A5B" w:rsidRPr="001F63F2" w:rsidRDefault="00785A5B" w:rsidP="00785A5B">
      <w:pPr>
        <w:rPr>
          <w:b/>
          <w:sz w:val="24"/>
          <w:szCs w:val="24"/>
        </w:rPr>
      </w:pPr>
      <w:r w:rsidRPr="001F63F2">
        <w:rPr>
          <w:rFonts w:hint="eastAsia"/>
          <w:b/>
          <w:sz w:val="24"/>
          <w:szCs w:val="24"/>
        </w:rPr>
        <w:t xml:space="preserve">     3.5</w:t>
      </w:r>
      <w:r w:rsidRPr="001F63F2">
        <w:rPr>
          <w:rFonts w:hint="eastAsia"/>
          <w:b/>
          <w:sz w:val="24"/>
          <w:szCs w:val="24"/>
        </w:rPr>
        <w:t>故障处理的要求</w:t>
      </w:r>
    </w:p>
    <w:p w:rsidR="00785A5B" w:rsidRPr="00080816" w:rsidRDefault="00785A5B" w:rsidP="00785A5B">
      <w:pPr>
        <w:ind w:firstLineChars="250" w:firstLine="600"/>
        <w:rPr>
          <w:sz w:val="24"/>
          <w:szCs w:val="24"/>
        </w:rPr>
      </w:pPr>
      <w:r w:rsidRPr="00080816">
        <w:rPr>
          <w:rFonts w:hint="eastAsia"/>
          <w:sz w:val="24"/>
          <w:szCs w:val="24"/>
        </w:rPr>
        <w:t>如有故障请及时反馈给开发方，切勿擅自修改后台代码</w:t>
      </w:r>
    </w:p>
    <w:p w:rsidR="00B202CA" w:rsidRPr="00080816" w:rsidRDefault="00B202CA" w:rsidP="00B202CA">
      <w:pPr>
        <w:rPr>
          <w:b/>
          <w:sz w:val="28"/>
          <w:szCs w:val="28"/>
        </w:rPr>
      </w:pPr>
      <w:r>
        <w:rPr>
          <w:rFonts w:hint="eastAsia"/>
          <w:b/>
          <w:sz w:val="28"/>
          <w:szCs w:val="28"/>
        </w:rPr>
        <w:t>4</w:t>
      </w:r>
      <w:r w:rsidRPr="00080816">
        <w:rPr>
          <w:rFonts w:hint="eastAsia"/>
          <w:b/>
          <w:sz w:val="28"/>
          <w:szCs w:val="28"/>
        </w:rPr>
        <w:t>.</w:t>
      </w:r>
      <w:r w:rsidRPr="00080816">
        <w:rPr>
          <w:rFonts w:hint="eastAsia"/>
          <w:b/>
          <w:sz w:val="28"/>
          <w:szCs w:val="28"/>
        </w:rPr>
        <w:t>业务及系统分析</w:t>
      </w:r>
    </w:p>
    <w:p w:rsidR="00B202CA" w:rsidRPr="001F63F2" w:rsidRDefault="00B202CA" w:rsidP="00B202CA">
      <w:pPr>
        <w:rPr>
          <w:b/>
          <w:sz w:val="24"/>
          <w:szCs w:val="24"/>
        </w:rPr>
      </w:pPr>
      <w:r>
        <w:rPr>
          <w:rFonts w:hint="eastAsia"/>
          <w:b/>
          <w:sz w:val="24"/>
          <w:szCs w:val="24"/>
        </w:rPr>
        <w:t xml:space="preserve">   4</w:t>
      </w:r>
      <w:r w:rsidRPr="001F63F2">
        <w:rPr>
          <w:rFonts w:hint="eastAsia"/>
          <w:b/>
          <w:sz w:val="24"/>
          <w:szCs w:val="24"/>
        </w:rPr>
        <w:t>.1</w:t>
      </w:r>
      <w:r w:rsidRPr="001F63F2">
        <w:rPr>
          <w:rFonts w:hint="eastAsia"/>
          <w:b/>
          <w:sz w:val="24"/>
          <w:szCs w:val="24"/>
        </w:rPr>
        <w:t>组织结构分析</w:t>
      </w:r>
    </w:p>
    <w:p w:rsidR="00B202CA" w:rsidRPr="00080816" w:rsidRDefault="00B202CA" w:rsidP="00B202CA">
      <w:pPr>
        <w:ind w:firstLineChars="200" w:firstLine="480"/>
        <w:rPr>
          <w:sz w:val="24"/>
          <w:szCs w:val="24"/>
        </w:rPr>
      </w:pPr>
      <w:r w:rsidRPr="00080816">
        <w:rPr>
          <w:rFonts w:hint="eastAsia"/>
          <w:sz w:val="24"/>
          <w:szCs w:val="24"/>
        </w:rPr>
        <w:t>组织结构分为两层，</w:t>
      </w:r>
      <w:r w:rsidRPr="00080816">
        <w:rPr>
          <w:sz w:val="24"/>
          <w:szCs w:val="24"/>
        </w:rPr>
        <w:t>其中主办方作为比赛发起者为最高层，负责制定</w:t>
      </w:r>
      <w:r w:rsidRPr="00080816">
        <w:rPr>
          <w:rFonts w:hint="eastAsia"/>
          <w:sz w:val="24"/>
          <w:szCs w:val="24"/>
        </w:rPr>
        <w:t>比赛</w:t>
      </w:r>
      <w:r w:rsidRPr="00080816">
        <w:rPr>
          <w:sz w:val="24"/>
          <w:szCs w:val="24"/>
        </w:rPr>
        <w:t>相关规则并选取评委，观众</w:t>
      </w:r>
      <w:r w:rsidRPr="00080816">
        <w:rPr>
          <w:rFonts w:hint="eastAsia"/>
          <w:sz w:val="24"/>
          <w:szCs w:val="24"/>
        </w:rPr>
        <w:t>，</w:t>
      </w:r>
      <w:r w:rsidRPr="00080816">
        <w:rPr>
          <w:sz w:val="24"/>
          <w:szCs w:val="24"/>
        </w:rPr>
        <w:t>参赛者。评委</w:t>
      </w:r>
      <w:r w:rsidRPr="00080816">
        <w:rPr>
          <w:rFonts w:hint="eastAsia"/>
          <w:sz w:val="24"/>
          <w:szCs w:val="24"/>
        </w:rPr>
        <w:t>，</w:t>
      </w:r>
      <w:r w:rsidRPr="00080816">
        <w:rPr>
          <w:sz w:val="24"/>
          <w:szCs w:val="24"/>
        </w:rPr>
        <w:t>参赛者及观众作为第二</w:t>
      </w:r>
      <w:r w:rsidRPr="00080816">
        <w:rPr>
          <w:rFonts w:hint="eastAsia"/>
          <w:sz w:val="24"/>
          <w:szCs w:val="24"/>
        </w:rPr>
        <w:t>层</w:t>
      </w:r>
      <w:r w:rsidRPr="00080816">
        <w:rPr>
          <w:sz w:val="24"/>
          <w:szCs w:val="24"/>
        </w:rPr>
        <w:t>参与比赛的评比。</w:t>
      </w:r>
    </w:p>
    <w:p w:rsidR="00B202CA" w:rsidRPr="00080816" w:rsidRDefault="00B202CA" w:rsidP="00B202CA">
      <w:pPr>
        <w:rPr>
          <w:sz w:val="24"/>
          <w:szCs w:val="24"/>
        </w:rPr>
      </w:pPr>
      <w:r w:rsidRPr="00080816">
        <w:rPr>
          <w:sz w:val="24"/>
          <w:szCs w:val="24"/>
        </w:rPr>
        <w:object w:dxaOrig="9996" w:dyaOrig="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04.75pt" o:ole="">
            <v:imagedata r:id="rId7" o:title=""/>
          </v:shape>
          <o:OLEObject Type="Embed" ProgID="Visio.Drawing.11" ShapeID="_x0000_i1025" DrawAspect="Content" ObjectID="_1561537034" r:id="rId8"/>
        </w:object>
      </w:r>
    </w:p>
    <w:p w:rsidR="00B202CA" w:rsidRPr="001F63F2" w:rsidRDefault="00B202CA" w:rsidP="00B202CA">
      <w:pPr>
        <w:ind w:firstLineChars="150" w:firstLine="361"/>
        <w:rPr>
          <w:b/>
          <w:sz w:val="24"/>
          <w:szCs w:val="24"/>
        </w:rPr>
      </w:pPr>
      <w:r>
        <w:rPr>
          <w:rFonts w:hint="eastAsia"/>
          <w:b/>
          <w:sz w:val="24"/>
          <w:szCs w:val="24"/>
        </w:rPr>
        <w:t>4</w:t>
      </w:r>
      <w:r w:rsidRPr="001F63F2">
        <w:rPr>
          <w:rFonts w:hint="eastAsia"/>
          <w:b/>
          <w:sz w:val="24"/>
          <w:szCs w:val="24"/>
        </w:rPr>
        <w:t>.2</w:t>
      </w:r>
      <w:r w:rsidRPr="001F63F2">
        <w:rPr>
          <w:rFonts w:hint="eastAsia"/>
          <w:b/>
          <w:sz w:val="24"/>
          <w:szCs w:val="24"/>
        </w:rPr>
        <w:t>业务流程分析</w:t>
      </w:r>
    </w:p>
    <w:p w:rsidR="00B202CA" w:rsidRPr="00080816" w:rsidRDefault="00B202CA" w:rsidP="00B202CA">
      <w:pPr>
        <w:ind w:firstLineChars="150" w:firstLine="360"/>
        <w:rPr>
          <w:sz w:val="24"/>
          <w:szCs w:val="24"/>
        </w:rPr>
      </w:pPr>
      <w:r w:rsidRPr="00080816">
        <w:rPr>
          <w:rFonts w:hint="eastAsia"/>
          <w:sz w:val="24"/>
          <w:szCs w:val="24"/>
        </w:rPr>
        <w:t>由</w:t>
      </w:r>
      <w:r w:rsidRPr="00080816">
        <w:rPr>
          <w:sz w:val="24"/>
          <w:szCs w:val="24"/>
        </w:rPr>
        <w:t>主办方制定比赛规则，</w:t>
      </w:r>
      <w:r w:rsidRPr="00080816">
        <w:rPr>
          <w:rFonts w:hint="eastAsia"/>
          <w:sz w:val="24"/>
          <w:szCs w:val="24"/>
        </w:rPr>
        <w:t>确定评分</w:t>
      </w:r>
      <w:r w:rsidRPr="00080816">
        <w:rPr>
          <w:sz w:val="24"/>
          <w:szCs w:val="24"/>
        </w:rPr>
        <w:t>标准及分数计算规则，</w:t>
      </w:r>
      <w:r w:rsidRPr="00080816">
        <w:rPr>
          <w:rFonts w:hint="eastAsia"/>
          <w:sz w:val="24"/>
          <w:szCs w:val="24"/>
        </w:rPr>
        <w:t>同时</w:t>
      </w:r>
      <w:r w:rsidRPr="00080816">
        <w:rPr>
          <w:sz w:val="24"/>
          <w:szCs w:val="24"/>
        </w:rPr>
        <w:t>观众及</w:t>
      </w:r>
      <w:r w:rsidRPr="00080816">
        <w:rPr>
          <w:rFonts w:hint="eastAsia"/>
          <w:sz w:val="24"/>
          <w:szCs w:val="24"/>
        </w:rPr>
        <w:t>评委</w:t>
      </w:r>
      <w:r w:rsidRPr="00080816">
        <w:rPr>
          <w:sz w:val="24"/>
          <w:szCs w:val="24"/>
        </w:rPr>
        <w:t>利用用户名及密码进入到</w:t>
      </w:r>
      <w:r w:rsidRPr="00080816">
        <w:rPr>
          <w:rFonts w:hint="eastAsia"/>
          <w:sz w:val="24"/>
          <w:szCs w:val="24"/>
        </w:rPr>
        <w:t>该</w:t>
      </w:r>
      <w:r w:rsidRPr="00080816">
        <w:rPr>
          <w:sz w:val="24"/>
          <w:szCs w:val="24"/>
        </w:rPr>
        <w:t>系统中</w:t>
      </w:r>
      <w:r w:rsidRPr="00080816">
        <w:rPr>
          <w:rFonts w:hint="eastAsia"/>
          <w:sz w:val="24"/>
          <w:szCs w:val="24"/>
        </w:rPr>
        <w:t>（若</w:t>
      </w:r>
      <w:r w:rsidRPr="00080816">
        <w:rPr>
          <w:sz w:val="24"/>
          <w:szCs w:val="24"/>
        </w:rPr>
        <w:t>用户名及密码错误则拒绝访问，自动退出</w:t>
      </w:r>
      <w:r w:rsidRPr="00080816">
        <w:rPr>
          <w:rFonts w:hint="eastAsia"/>
          <w:sz w:val="24"/>
          <w:szCs w:val="24"/>
        </w:rPr>
        <w:t>）</w:t>
      </w:r>
      <w:r w:rsidRPr="00080816">
        <w:rPr>
          <w:sz w:val="24"/>
          <w:szCs w:val="24"/>
        </w:rPr>
        <w:t>。</w:t>
      </w:r>
    </w:p>
    <w:p w:rsidR="00B202CA" w:rsidRPr="00080816" w:rsidRDefault="00B202CA" w:rsidP="00B202CA">
      <w:pPr>
        <w:ind w:firstLineChars="150" w:firstLine="360"/>
        <w:rPr>
          <w:sz w:val="24"/>
          <w:szCs w:val="24"/>
        </w:rPr>
      </w:pPr>
      <w:r w:rsidRPr="00080816">
        <w:rPr>
          <w:sz w:val="24"/>
          <w:szCs w:val="24"/>
        </w:rPr>
        <w:t>参赛者</w:t>
      </w:r>
      <w:r w:rsidRPr="00080816">
        <w:rPr>
          <w:rFonts w:hint="eastAsia"/>
          <w:sz w:val="24"/>
          <w:szCs w:val="24"/>
        </w:rPr>
        <w:t>按照</w:t>
      </w:r>
      <w:r w:rsidRPr="00080816">
        <w:rPr>
          <w:sz w:val="24"/>
          <w:szCs w:val="24"/>
        </w:rPr>
        <w:t>要求进行项目展示，评委及观众根据展示进行打分。</w:t>
      </w:r>
    </w:p>
    <w:p w:rsidR="00B202CA" w:rsidRPr="00080816" w:rsidRDefault="00B202CA" w:rsidP="00B202CA">
      <w:pPr>
        <w:ind w:firstLineChars="150" w:firstLine="360"/>
        <w:rPr>
          <w:sz w:val="24"/>
          <w:szCs w:val="24"/>
        </w:rPr>
      </w:pPr>
      <w:r w:rsidRPr="00080816">
        <w:rPr>
          <w:rFonts w:hint="eastAsia"/>
          <w:sz w:val="24"/>
          <w:szCs w:val="24"/>
        </w:rPr>
        <w:t>系统</w:t>
      </w:r>
      <w:r w:rsidRPr="00080816">
        <w:rPr>
          <w:sz w:val="24"/>
          <w:szCs w:val="24"/>
        </w:rPr>
        <w:t>根据评委及观众的打分结果进行计算，并将最终</w:t>
      </w:r>
      <w:r w:rsidRPr="00080816">
        <w:rPr>
          <w:rFonts w:hint="eastAsia"/>
          <w:sz w:val="24"/>
          <w:szCs w:val="24"/>
        </w:rPr>
        <w:t>结果</w:t>
      </w:r>
      <w:r w:rsidRPr="00080816">
        <w:rPr>
          <w:sz w:val="24"/>
          <w:szCs w:val="24"/>
        </w:rPr>
        <w:t>返回到用户端</w:t>
      </w:r>
    </w:p>
    <w:p w:rsidR="00B202CA" w:rsidRPr="001F63F2" w:rsidRDefault="00B202CA" w:rsidP="00B202CA">
      <w:pPr>
        <w:rPr>
          <w:b/>
          <w:sz w:val="24"/>
          <w:szCs w:val="24"/>
        </w:rPr>
      </w:pPr>
      <w:r w:rsidRPr="001F63F2">
        <w:rPr>
          <w:b/>
          <w:sz w:val="24"/>
          <w:szCs w:val="24"/>
        </w:rPr>
        <w:object w:dxaOrig="15778" w:dyaOrig="8040">
          <v:shape id="_x0000_i1026" type="#_x0000_t75" style="width:516.75pt;height:371.25pt" o:ole="">
            <v:imagedata r:id="rId9" o:title=""/>
          </v:shape>
          <o:OLEObject Type="Embed" ProgID="Visio.Drawing.11" ShapeID="_x0000_i1026" DrawAspect="Content" ObjectID="_1561537035" r:id="rId10"/>
        </w:object>
      </w:r>
      <w:r>
        <w:rPr>
          <w:rFonts w:hint="eastAsia"/>
          <w:b/>
          <w:sz w:val="24"/>
          <w:szCs w:val="24"/>
        </w:rPr>
        <w:t xml:space="preserve">  4</w:t>
      </w:r>
      <w:r w:rsidRPr="001F63F2">
        <w:rPr>
          <w:rFonts w:hint="eastAsia"/>
          <w:b/>
          <w:sz w:val="24"/>
          <w:szCs w:val="24"/>
        </w:rPr>
        <w:t>.3</w:t>
      </w:r>
      <w:r w:rsidRPr="001F63F2">
        <w:rPr>
          <w:rFonts w:hint="eastAsia"/>
          <w:b/>
          <w:sz w:val="24"/>
          <w:szCs w:val="24"/>
        </w:rPr>
        <w:t>数据流程分析</w:t>
      </w:r>
    </w:p>
    <w:p w:rsidR="00B202CA" w:rsidRPr="001F63F2" w:rsidRDefault="00B202CA" w:rsidP="00B202CA">
      <w:pPr>
        <w:ind w:firstLineChars="300" w:firstLine="723"/>
        <w:rPr>
          <w:b/>
          <w:sz w:val="24"/>
          <w:szCs w:val="24"/>
        </w:rPr>
      </w:pPr>
      <w:r>
        <w:rPr>
          <w:rFonts w:hint="eastAsia"/>
          <w:b/>
          <w:sz w:val="24"/>
          <w:szCs w:val="24"/>
        </w:rPr>
        <w:t>4</w:t>
      </w:r>
      <w:r w:rsidRPr="001F63F2">
        <w:rPr>
          <w:rFonts w:hint="eastAsia"/>
          <w:b/>
          <w:sz w:val="24"/>
          <w:szCs w:val="24"/>
        </w:rPr>
        <w:t>.3.1</w:t>
      </w:r>
      <w:r w:rsidRPr="001F63F2">
        <w:rPr>
          <w:rFonts w:hint="eastAsia"/>
          <w:b/>
          <w:sz w:val="24"/>
          <w:szCs w:val="24"/>
        </w:rPr>
        <w:t>顶层数据流</w:t>
      </w:r>
    </w:p>
    <w:p w:rsidR="00B202CA" w:rsidRPr="00080816" w:rsidRDefault="00B202CA" w:rsidP="00B202CA">
      <w:pPr>
        <w:ind w:firstLineChars="300" w:firstLine="720"/>
        <w:rPr>
          <w:sz w:val="24"/>
          <w:szCs w:val="24"/>
        </w:rPr>
      </w:pPr>
      <w:r w:rsidRPr="00080816">
        <w:rPr>
          <w:rFonts w:hint="eastAsia"/>
          <w:sz w:val="24"/>
          <w:szCs w:val="24"/>
        </w:rPr>
        <w:t>主办方</w:t>
      </w:r>
      <w:r w:rsidRPr="00080816">
        <w:rPr>
          <w:sz w:val="24"/>
          <w:szCs w:val="24"/>
        </w:rPr>
        <w:t>进行规则的输入，评委及观众进行分数的输入，</w:t>
      </w:r>
      <w:r w:rsidRPr="00080816">
        <w:rPr>
          <w:rFonts w:hint="eastAsia"/>
          <w:sz w:val="24"/>
          <w:szCs w:val="24"/>
        </w:rPr>
        <w:t>最终系统</w:t>
      </w:r>
      <w:r w:rsidRPr="00080816">
        <w:rPr>
          <w:sz w:val="24"/>
          <w:szCs w:val="24"/>
        </w:rPr>
        <w:t>根据输入进行计费</w:t>
      </w:r>
      <w:r w:rsidRPr="00080816">
        <w:rPr>
          <w:rFonts w:hint="eastAsia"/>
          <w:sz w:val="24"/>
          <w:szCs w:val="24"/>
        </w:rPr>
        <w:t>将结果</w:t>
      </w:r>
      <w:r w:rsidRPr="00080816">
        <w:rPr>
          <w:sz w:val="24"/>
          <w:szCs w:val="24"/>
        </w:rPr>
        <w:t>返回给观众及参赛者。</w:t>
      </w:r>
    </w:p>
    <w:p w:rsidR="00B202CA" w:rsidRPr="00080816" w:rsidRDefault="00B202CA" w:rsidP="00B202CA">
      <w:pPr>
        <w:rPr>
          <w:sz w:val="24"/>
          <w:szCs w:val="24"/>
        </w:rPr>
      </w:pPr>
      <w:r w:rsidRPr="00080816">
        <w:rPr>
          <w:sz w:val="24"/>
          <w:szCs w:val="24"/>
        </w:rPr>
        <w:object w:dxaOrig="7236" w:dyaOrig="5734">
          <v:shape id="_x0000_i1027" type="#_x0000_t75" style="width:333.75pt;height:264pt" o:ole="">
            <v:imagedata r:id="rId11" o:title=""/>
          </v:shape>
          <o:OLEObject Type="Embed" ProgID="Visio.Drawing.11" ShapeID="_x0000_i1027" DrawAspect="Content" ObjectID="_1561537036" r:id="rId12"/>
        </w:object>
      </w:r>
    </w:p>
    <w:p w:rsidR="00B202CA" w:rsidRPr="00080816" w:rsidRDefault="00B202CA" w:rsidP="00B202CA">
      <w:pPr>
        <w:ind w:firstLineChars="200" w:firstLine="480"/>
        <w:rPr>
          <w:sz w:val="24"/>
          <w:szCs w:val="24"/>
        </w:rPr>
      </w:pPr>
    </w:p>
    <w:p w:rsidR="00B202CA" w:rsidRPr="00080816" w:rsidRDefault="00B202CA" w:rsidP="00B202CA">
      <w:pPr>
        <w:ind w:firstLineChars="200" w:firstLine="480"/>
        <w:rPr>
          <w:sz w:val="24"/>
          <w:szCs w:val="24"/>
        </w:rPr>
      </w:pPr>
    </w:p>
    <w:p w:rsidR="00B202CA" w:rsidRPr="001F63F2" w:rsidRDefault="00B202CA" w:rsidP="00B202CA">
      <w:pPr>
        <w:ind w:firstLineChars="200" w:firstLine="482"/>
        <w:rPr>
          <w:b/>
          <w:sz w:val="24"/>
          <w:szCs w:val="24"/>
        </w:rPr>
      </w:pPr>
      <w:r>
        <w:rPr>
          <w:rFonts w:hint="eastAsia"/>
          <w:b/>
          <w:sz w:val="24"/>
          <w:szCs w:val="24"/>
        </w:rPr>
        <w:t>4</w:t>
      </w:r>
      <w:r w:rsidRPr="001F63F2">
        <w:rPr>
          <w:rFonts w:hint="eastAsia"/>
          <w:b/>
          <w:sz w:val="24"/>
          <w:szCs w:val="24"/>
        </w:rPr>
        <w:t>.3.2</w:t>
      </w:r>
      <w:r w:rsidRPr="001F63F2">
        <w:rPr>
          <w:rFonts w:hint="eastAsia"/>
          <w:b/>
          <w:sz w:val="24"/>
          <w:szCs w:val="24"/>
        </w:rPr>
        <w:t>底层数据流</w:t>
      </w:r>
    </w:p>
    <w:p w:rsidR="00B202CA" w:rsidRPr="00080816" w:rsidRDefault="00B202CA" w:rsidP="00B202CA">
      <w:pPr>
        <w:ind w:firstLineChars="200" w:firstLine="480"/>
        <w:rPr>
          <w:sz w:val="24"/>
          <w:szCs w:val="24"/>
        </w:rPr>
      </w:pPr>
    </w:p>
    <w:p w:rsidR="00785A5B" w:rsidRDefault="00B202CA" w:rsidP="00B202CA">
      <w:pPr>
        <w:rPr>
          <w:sz w:val="24"/>
          <w:szCs w:val="24"/>
        </w:rPr>
      </w:pPr>
      <w:r w:rsidRPr="00080816">
        <w:rPr>
          <w:sz w:val="24"/>
          <w:szCs w:val="24"/>
        </w:rPr>
        <w:object w:dxaOrig="10666" w:dyaOrig="7321">
          <v:shape id="_x0000_i1028" type="#_x0000_t75" style="width:469.5pt;height:286.5pt" o:ole="">
            <v:imagedata r:id="rId13" o:title=""/>
          </v:shape>
          <o:OLEObject Type="Embed" ProgID="Visio.Drawing.11" ShapeID="_x0000_i1028" DrawAspect="Content" ObjectID="_1561537037" r:id="rId14"/>
        </w:object>
      </w:r>
      <w:r>
        <w:rPr>
          <w:rFonts w:hint="eastAsia"/>
          <w:sz w:val="24"/>
          <w:szCs w:val="24"/>
        </w:rPr>
        <w:t>4.4</w:t>
      </w:r>
      <w:r>
        <w:rPr>
          <w:rFonts w:hint="eastAsia"/>
          <w:sz w:val="24"/>
          <w:szCs w:val="24"/>
        </w:rPr>
        <w:t>系统用例建模</w:t>
      </w:r>
    </w:p>
    <w:p w:rsidR="00B202CA" w:rsidRDefault="00B202CA" w:rsidP="00B202CA">
      <w:pPr>
        <w:rPr>
          <w:b/>
        </w:rPr>
      </w:pPr>
      <w:r>
        <w:rPr>
          <w:noProof/>
        </w:rPr>
        <w:lastRenderedPageBreak/>
        <w:drawing>
          <wp:inline distT="0" distB="0" distL="0" distR="0">
            <wp:extent cx="5274310" cy="2378323"/>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2378323"/>
                    </a:xfrm>
                    <a:prstGeom prst="rect">
                      <a:avLst/>
                    </a:prstGeom>
                  </pic:spPr>
                </pic:pic>
              </a:graphicData>
            </a:graphic>
          </wp:inline>
        </w:drawing>
      </w:r>
    </w:p>
    <w:p w:rsidR="00770514" w:rsidRDefault="00770514" w:rsidP="00B202CA">
      <w:pPr>
        <w:rPr>
          <w:b/>
        </w:rPr>
      </w:pPr>
      <w:r>
        <w:rPr>
          <w:b/>
          <w:noProof/>
        </w:rPr>
        <w:drawing>
          <wp:inline distT="0" distB="0" distL="0" distR="0">
            <wp:extent cx="5274310" cy="2970329"/>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274310" cy="2970329"/>
                    </a:xfrm>
                    <a:prstGeom prst="rect">
                      <a:avLst/>
                    </a:prstGeom>
                    <a:noFill/>
                    <a:ln w="9525">
                      <a:noFill/>
                      <a:miter lim="800000"/>
                      <a:headEnd/>
                      <a:tailEnd/>
                    </a:ln>
                  </pic:spPr>
                </pic:pic>
              </a:graphicData>
            </a:graphic>
          </wp:inline>
        </w:drawing>
      </w:r>
    </w:p>
    <w:tbl>
      <w:tblPr>
        <w:tblStyle w:val="aa"/>
        <w:tblW w:w="0" w:type="auto"/>
        <w:tblLook w:val="04A0" w:firstRow="1" w:lastRow="0" w:firstColumn="1" w:lastColumn="0" w:noHBand="0" w:noVBand="1"/>
      </w:tblPr>
      <w:tblGrid>
        <w:gridCol w:w="4261"/>
        <w:gridCol w:w="2130"/>
        <w:gridCol w:w="2131"/>
      </w:tblGrid>
      <w:tr w:rsidR="002D3C91" w:rsidTr="002D3C91">
        <w:tc>
          <w:tcPr>
            <w:tcW w:w="4261" w:type="dxa"/>
          </w:tcPr>
          <w:p w:rsidR="002D3C91" w:rsidRDefault="002D3C91" w:rsidP="00B202CA">
            <w:pPr>
              <w:rPr>
                <w:b/>
              </w:rPr>
            </w:pPr>
            <w:r>
              <w:rPr>
                <w:rFonts w:hint="eastAsia"/>
                <w:b/>
              </w:rPr>
              <w:t>用例名称</w:t>
            </w:r>
          </w:p>
        </w:tc>
        <w:tc>
          <w:tcPr>
            <w:tcW w:w="4261" w:type="dxa"/>
            <w:gridSpan w:val="2"/>
          </w:tcPr>
          <w:p w:rsidR="002D3C91" w:rsidRDefault="002D3C91" w:rsidP="00B202CA">
            <w:pPr>
              <w:rPr>
                <w:b/>
              </w:rPr>
            </w:pPr>
            <w:r>
              <w:rPr>
                <w:rFonts w:hint="eastAsia"/>
                <w:b/>
              </w:rPr>
              <w:t>比赛打分</w:t>
            </w:r>
          </w:p>
        </w:tc>
      </w:tr>
      <w:tr w:rsidR="002D3C91" w:rsidTr="002D3C91">
        <w:tc>
          <w:tcPr>
            <w:tcW w:w="4261" w:type="dxa"/>
          </w:tcPr>
          <w:p w:rsidR="002D3C91" w:rsidRDefault="002D3C91" w:rsidP="00B202CA">
            <w:pPr>
              <w:rPr>
                <w:b/>
              </w:rPr>
            </w:pPr>
            <w:r>
              <w:rPr>
                <w:rFonts w:hint="eastAsia"/>
                <w:b/>
              </w:rPr>
              <w:t>简要说明</w:t>
            </w:r>
          </w:p>
        </w:tc>
        <w:tc>
          <w:tcPr>
            <w:tcW w:w="4261" w:type="dxa"/>
            <w:gridSpan w:val="2"/>
          </w:tcPr>
          <w:p w:rsidR="002D3C91" w:rsidRDefault="002D3C91" w:rsidP="00B202CA">
            <w:pPr>
              <w:rPr>
                <w:b/>
              </w:rPr>
            </w:pPr>
            <w:r>
              <w:rPr>
                <w:rFonts w:hint="eastAsia"/>
                <w:b/>
              </w:rPr>
              <w:t>完成分数统计和计算的过程</w:t>
            </w:r>
          </w:p>
        </w:tc>
      </w:tr>
      <w:tr w:rsidR="002D3C91" w:rsidTr="002D3C91">
        <w:tc>
          <w:tcPr>
            <w:tcW w:w="4261" w:type="dxa"/>
          </w:tcPr>
          <w:p w:rsidR="002D3C91" w:rsidRDefault="002D3C91" w:rsidP="00B202CA">
            <w:pPr>
              <w:rPr>
                <w:b/>
              </w:rPr>
            </w:pPr>
            <w:r>
              <w:rPr>
                <w:rFonts w:hint="eastAsia"/>
                <w:b/>
              </w:rPr>
              <w:t>参与者</w:t>
            </w:r>
          </w:p>
        </w:tc>
        <w:tc>
          <w:tcPr>
            <w:tcW w:w="4261" w:type="dxa"/>
            <w:gridSpan w:val="2"/>
          </w:tcPr>
          <w:p w:rsidR="002D3C91" w:rsidRDefault="002D3C91" w:rsidP="00B202CA">
            <w:pPr>
              <w:rPr>
                <w:b/>
              </w:rPr>
            </w:pPr>
            <w:r>
              <w:rPr>
                <w:rFonts w:hint="eastAsia"/>
                <w:b/>
              </w:rPr>
              <w:t>主办方，评委，观众，参赛选手</w:t>
            </w:r>
          </w:p>
        </w:tc>
      </w:tr>
      <w:tr w:rsidR="002D3C91" w:rsidTr="002D3C91">
        <w:tc>
          <w:tcPr>
            <w:tcW w:w="4261" w:type="dxa"/>
          </w:tcPr>
          <w:p w:rsidR="002D3C91" w:rsidRDefault="002D3C91" w:rsidP="00B202CA">
            <w:pPr>
              <w:rPr>
                <w:b/>
              </w:rPr>
            </w:pPr>
            <w:r>
              <w:rPr>
                <w:rFonts w:hint="eastAsia"/>
                <w:b/>
              </w:rPr>
              <w:t>前置条件</w:t>
            </w:r>
          </w:p>
        </w:tc>
        <w:tc>
          <w:tcPr>
            <w:tcW w:w="4261" w:type="dxa"/>
            <w:gridSpan w:val="2"/>
          </w:tcPr>
          <w:p w:rsidR="002D3C91" w:rsidRDefault="002D3C91" w:rsidP="00B202CA">
            <w:pPr>
              <w:rPr>
                <w:b/>
              </w:rPr>
            </w:pPr>
            <w:r>
              <w:rPr>
                <w:rFonts w:hint="eastAsia"/>
                <w:b/>
              </w:rPr>
              <w:t>用户可以成功登陆系统</w:t>
            </w:r>
          </w:p>
        </w:tc>
      </w:tr>
      <w:tr w:rsidR="002D3C91" w:rsidTr="002D3C91">
        <w:tc>
          <w:tcPr>
            <w:tcW w:w="4261" w:type="dxa"/>
          </w:tcPr>
          <w:p w:rsidR="002D3C91" w:rsidRDefault="002D3C91" w:rsidP="00B202CA">
            <w:pPr>
              <w:rPr>
                <w:b/>
              </w:rPr>
            </w:pPr>
            <w:r>
              <w:rPr>
                <w:rFonts w:hint="eastAsia"/>
                <w:b/>
              </w:rPr>
              <w:t>后置条件</w:t>
            </w:r>
          </w:p>
        </w:tc>
        <w:tc>
          <w:tcPr>
            <w:tcW w:w="4261" w:type="dxa"/>
            <w:gridSpan w:val="2"/>
          </w:tcPr>
          <w:p w:rsidR="002D3C91" w:rsidRDefault="002D3C91" w:rsidP="00B202CA">
            <w:pPr>
              <w:rPr>
                <w:b/>
              </w:rPr>
            </w:pPr>
            <w:r>
              <w:rPr>
                <w:rFonts w:hint="eastAsia"/>
                <w:b/>
              </w:rPr>
              <w:t>系统可以输出一份分数计算结果</w:t>
            </w:r>
          </w:p>
        </w:tc>
      </w:tr>
      <w:tr w:rsidR="00BA5358" w:rsidTr="009444E1">
        <w:tc>
          <w:tcPr>
            <w:tcW w:w="4261" w:type="dxa"/>
          </w:tcPr>
          <w:p w:rsidR="002D3C91" w:rsidRDefault="002D3C91" w:rsidP="00B202CA">
            <w:pPr>
              <w:rPr>
                <w:b/>
              </w:rPr>
            </w:pPr>
            <w:r>
              <w:rPr>
                <w:rFonts w:hint="eastAsia"/>
                <w:b/>
              </w:rPr>
              <w:t>基本事件流</w:t>
            </w:r>
          </w:p>
        </w:tc>
        <w:tc>
          <w:tcPr>
            <w:tcW w:w="2130" w:type="dxa"/>
          </w:tcPr>
          <w:p w:rsidR="002D3C91" w:rsidRDefault="002D3C91" w:rsidP="00B202CA">
            <w:pPr>
              <w:rPr>
                <w:b/>
              </w:rPr>
            </w:pPr>
            <w:r>
              <w:rPr>
                <w:rFonts w:hint="eastAsia"/>
                <w:b/>
              </w:rPr>
              <w:t>用户</w:t>
            </w:r>
          </w:p>
          <w:p w:rsidR="002D3C91" w:rsidRPr="002D3C91" w:rsidRDefault="002D3C91" w:rsidP="002D3C91">
            <w:pPr>
              <w:pStyle w:val="a3"/>
              <w:numPr>
                <w:ilvl w:val="0"/>
                <w:numId w:val="3"/>
              </w:numPr>
              <w:ind w:firstLineChars="0"/>
              <w:rPr>
                <w:b/>
              </w:rPr>
            </w:pPr>
            <w:r w:rsidRPr="002D3C91">
              <w:rPr>
                <w:rFonts w:hint="eastAsia"/>
                <w:b/>
              </w:rPr>
              <w:t>用户输入登录信息</w:t>
            </w:r>
          </w:p>
          <w:p w:rsidR="002D3C91" w:rsidRDefault="002D3C91" w:rsidP="002D3C91">
            <w:pPr>
              <w:pStyle w:val="a3"/>
              <w:numPr>
                <w:ilvl w:val="0"/>
                <w:numId w:val="3"/>
              </w:numPr>
              <w:ind w:firstLineChars="0"/>
              <w:rPr>
                <w:b/>
              </w:rPr>
            </w:pPr>
            <w:r>
              <w:rPr>
                <w:rFonts w:hint="eastAsia"/>
                <w:b/>
              </w:rPr>
              <w:t>用户进行打分</w:t>
            </w:r>
          </w:p>
          <w:p w:rsidR="002D3C91" w:rsidRPr="002D3C91" w:rsidRDefault="00BA5358" w:rsidP="002D3C91">
            <w:pPr>
              <w:pStyle w:val="a3"/>
              <w:numPr>
                <w:ilvl w:val="0"/>
                <w:numId w:val="3"/>
              </w:numPr>
              <w:ind w:firstLineChars="0"/>
              <w:rPr>
                <w:b/>
              </w:rPr>
            </w:pPr>
            <w:r>
              <w:rPr>
                <w:rFonts w:hint="eastAsia"/>
                <w:b/>
              </w:rPr>
              <w:t>用户进行结果查询</w:t>
            </w:r>
          </w:p>
        </w:tc>
        <w:tc>
          <w:tcPr>
            <w:tcW w:w="2131" w:type="dxa"/>
          </w:tcPr>
          <w:p w:rsidR="002D3C91" w:rsidRDefault="002D3C91" w:rsidP="00B202CA">
            <w:pPr>
              <w:rPr>
                <w:b/>
              </w:rPr>
            </w:pPr>
            <w:r>
              <w:rPr>
                <w:rFonts w:hint="eastAsia"/>
                <w:b/>
              </w:rPr>
              <w:t>系统</w:t>
            </w:r>
          </w:p>
          <w:p w:rsidR="00BA5358" w:rsidRPr="00BA5358" w:rsidRDefault="00BA5358" w:rsidP="00BA5358">
            <w:pPr>
              <w:rPr>
                <w:b/>
              </w:rPr>
            </w:pPr>
            <w:r>
              <w:rPr>
                <w:b/>
              </w:rPr>
              <w:t>1.1</w:t>
            </w:r>
            <w:r>
              <w:rPr>
                <w:rFonts w:hint="eastAsia"/>
              </w:rPr>
              <w:t xml:space="preserve"> </w:t>
            </w:r>
            <w:r w:rsidRPr="00BA5358">
              <w:rPr>
                <w:rFonts w:hint="eastAsia"/>
                <w:b/>
              </w:rPr>
              <w:t>系统登录验证用户信息，登录</w:t>
            </w:r>
          </w:p>
          <w:p w:rsidR="002D3C91" w:rsidRDefault="00BA5358" w:rsidP="00BA5358">
            <w:pPr>
              <w:rPr>
                <w:b/>
              </w:rPr>
            </w:pPr>
            <w:r w:rsidRPr="00BA5358">
              <w:rPr>
                <w:rFonts w:hint="eastAsia"/>
                <w:b/>
              </w:rPr>
              <w:t>成功显示系统主界面。</w:t>
            </w:r>
          </w:p>
          <w:p w:rsidR="00BA5358" w:rsidRDefault="00BA5358" w:rsidP="00BA5358">
            <w:pPr>
              <w:rPr>
                <w:b/>
              </w:rPr>
            </w:pPr>
            <w:r>
              <w:rPr>
                <w:rFonts w:hint="eastAsia"/>
                <w:b/>
              </w:rPr>
              <w:t>2.1</w:t>
            </w:r>
            <w:r>
              <w:rPr>
                <w:rFonts w:hint="eastAsia"/>
                <w:b/>
              </w:rPr>
              <w:t>系统进行分数计算</w:t>
            </w:r>
          </w:p>
          <w:p w:rsidR="00BA5358" w:rsidRDefault="00BA5358" w:rsidP="00BA5358">
            <w:pPr>
              <w:rPr>
                <w:b/>
              </w:rPr>
            </w:pPr>
            <w:r>
              <w:rPr>
                <w:rFonts w:hint="eastAsia"/>
                <w:b/>
              </w:rPr>
              <w:t>2.2</w:t>
            </w:r>
            <w:r>
              <w:rPr>
                <w:rFonts w:hint="eastAsia"/>
                <w:b/>
              </w:rPr>
              <w:t>系统进行分数存储排序</w:t>
            </w:r>
          </w:p>
          <w:p w:rsidR="00BA5358" w:rsidRDefault="00BA5358" w:rsidP="00BA5358">
            <w:pPr>
              <w:rPr>
                <w:b/>
              </w:rPr>
            </w:pPr>
            <w:r>
              <w:rPr>
                <w:rFonts w:hint="eastAsia"/>
                <w:b/>
              </w:rPr>
              <w:t>3.1</w:t>
            </w:r>
            <w:r>
              <w:rPr>
                <w:rFonts w:hint="eastAsia"/>
                <w:b/>
              </w:rPr>
              <w:t>系统将结果进行输出</w:t>
            </w:r>
          </w:p>
          <w:p w:rsidR="00BA5358" w:rsidRDefault="00BA5358" w:rsidP="00BA5358">
            <w:pPr>
              <w:rPr>
                <w:b/>
              </w:rPr>
            </w:pPr>
          </w:p>
        </w:tc>
      </w:tr>
      <w:tr w:rsidR="002D3C91" w:rsidTr="002D3C91">
        <w:tc>
          <w:tcPr>
            <w:tcW w:w="4261" w:type="dxa"/>
          </w:tcPr>
          <w:p w:rsidR="002D3C91" w:rsidRDefault="00BA5358" w:rsidP="00B202CA">
            <w:pPr>
              <w:rPr>
                <w:b/>
              </w:rPr>
            </w:pPr>
            <w:r>
              <w:rPr>
                <w:rFonts w:hint="eastAsia"/>
                <w:b/>
              </w:rPr>
              <w:lastRenderedPageBreak/>
              <w:t>可选事件流</w:t>
            </w:r>
          </w:p>
        </w:tc>
        <w:tc>
          <w:tcPr>
            <w:tcW w:w="4261" w:type="dxa"/>
            <w:gridSpan w:val="2"/>
          </w:tcPr>
          <w:p w:rsidR="002D3C91" w:rsidRDefault="00BA5358" w:rsidP="00B202CA">
            <w:pPr>
              <w:rPr>
                <w:b/>
              </w:rPr>
            </w:pPr>
            <w:r>
              <w:rPr>
                <w:rFonts w:hint="eastAsia"/>
                <w:b/>
              </w:rPr>
              <w:t>无</w:t>
            </w:r>
          </w:p>
        </w:tc>
      </w:tr>
      <w:tr w:rsidR="002D3C91" w:rsidTr="002D3C91">
        <w:tc>
          <w:tcPr>
            <w:tcW w:w="4261" w:type="dxa"/>
          </w:tcPr>
          <w:p w:rsidR="002D3C91" w:rsidRDefault="00BA5358" w:rsidP="00B202CA">
            <w:pPr>
              <w:rPr>
                <w:b/>
              </w:rPr>
            </w:pPr>
            <w:r>
              <w:rPr>
                <w:rFonts w:hint="eastAsia"/>
                <w:b/>
              </w:rPr>
              <w:t>异常事件流</w:t>
            </w:r>
          </w:p>
        </w:tc>
        <w:tc>
          <w:tcPr>
            <w:tcW w:w="4261" w:type="dxa"/>
            <w:gridSpan w:val="2"/>
          </w:tcPr>
          <w:p w:rsidR="002D3C91" w:rsidRDefault="00BA5358" w:rsidP="00B202CA">
            <w:r>
              <w:rPr>
                <w:b/>
              </w:rPr>
              <w:t>1</w:t>
            </w:r>
            <w:r>
              <w:t>用户登陆验证失败，给出用户登陆验证错误提示。</w:t>
            </w:r>
          </w:p>
          <w:p w:rsidR="00BA5358" w:rsidRPr="00BA5358" w:rsidRDefault="00BA5358" w:rsidP="00B202CA">
            <w:pPr>
              <w:rPr>
                <w:b/>
              </w:rPr>
            </w:pPr>
            <w:r>
              <w:rPr>
                <w:b/>
              </w:rPr>
              <w:t>2.</w:t>
            </w:r>
            <w:r>
              <w:rPr>
                <w:rFonts w:hint="eastAsia"/>
                <w:b/>
              </w:rPr>
              <w:t>数据过大计算机死机，系统无回应。</w:t>
            </w:r>
          </w:p>
        </w:tc>
      </w:tr>
    </w:tbl>
    <w:p w:rsidR="002D3C91" w:rsidRDefault="002D3C91" w:rsidP="00B202CA">
      <w:pPr>
        <w:rPr>
          <w:b/>
        </w:rPr>
      </w:pPr>
    </w:p>
    <w:p w:rsidR="00B202CA" w:rsidRDefault="00B202CA" w:rsidP="00B202CA">
      <w:pPr>
        <w:rPr>
          <w:b/>
        </w:rPr>
      </w:pPr>
      <w:r>
        <w:rPr>
          <w:rFonts w:hint="eastAsia"/>
          <w:b/>
        </w:rPr>
        <w:t>4.5</w:t>
      </w:r>
      <w:r>
        <w:rPr>
          <w:rFonts w:hint="eastAsia"/>
          <w:b/>
        </w:rPr>
        <w:t>健壮性分析</w:t>
      </w:r>
      <w:r w:rsidR="00F67C3C">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281305</wp:posOffset>
            </wp:positionV>
            <wp:extent cx="5274310" cy="280479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804795"/>
                    </a:xfrm>
                    <a:prstGeom prst="rect">
                      <a:avLst/>
                    </a:prstGeom>
                  </pic:spPr>
                </pic:pic>
              </a:graphicData>
            </a:graphic>
          </wp:anchor>
        </w:drawing>
      </w:r>
    </w:p>
    <w:p w:rsidR="00B202CA" w:rsidRDefault="00A86CA5" w:rsidP="00B202CA">
      <w:pPr>
        <w:rPr>
          <w:b/>
        </w:rPr>
      </w:pPr>
      <w:r>
        <w:rPr>
          <w:noProof/>
        </w:rPr>
        <w:pict>
          <v:shapetype id="_x0000_t202" coordsize="21600,21600" o:spt="202" path="m,l,21600r21600,l21600,xe">
            <v:stroke joinstyle="miter"/>
            <v:path gradientshapeok="t" o:connecttype="rect"/>
          </v:shapetype>
          <v:shape id="_x0000_s1034" type="#_x0000_t202" style="position:absolute;left:0;text-align:left;margin-left:66.85pt;margin-top:239.65pt;width:164.5pt;height:23.55pt;z-index:2516633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rsidR="00F67C3C" w:rsidRDefault="00F67C3C">
                  <w:r>
                    <w:rPr>
                      <w:rFonts w:hint="eastAsia"/>
                    </w:rPr>
                    <w:t>参赛者查看成绩</w:t>
                  </w:r>
                </w:p>
              </w:txbxContent>
            </v:textbox>
            <w10:wrap type="square"/>
          </v:shape>
        </w:pict>
      </w:r>
      <w:r>
        <w:rPr>
          <w:noProof/>
        </w:rPr>
        <w:pict>
          <v:shape id="文本框 2" o:spid="_x0000_s1033" type="#_x0000_t202" style="position:absolute;left:0;text-align:left;margin-left:63pt;margin-top:200.8pt;width:164.5pt;height:23.5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rsidR="00F67C3C" w:rsidRDefault="00F67C3C">
                  <w:r>
                    <w:rPr>
                      <w:rFonts w:hint="eastAsia"/>
                    </w:rPr>
                    <w:t>参赛者察看成绩</w:t>
                  </w:r>
                </w:p>
              </w:txbxContent>
            </v:textbox>
            <w10:wrap type="square"/>
          </v:shape>
        </w:pict>
      </w:r>
    </w:p>
    <w:p w:rsidR="00B202CA" w:rsidRDefault="00A86CA5" w:rsidP="00B202CA">
      <w:pPr>
        <w:rPr>
          <w:b/>
        </w:rPr>
      </w:pPr>
      <w:r>
        <w:rPr>
          <w:noProof/>
        </w:rPr>
        <w:pict>
          <v:shape id="_x0000_s1035" type="#_x0000_t202" style="position:absolute;left:0;text-align:left;margin-left:54.85pt;margin-top:175.8pt;width:164.85pt;height:23.55pt;z-index:2516654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rsidR="00F67C3C" w:rsidRDefault="00F67C3C">
                  <w:r>
                    <w:rPr>
                      <w:rFonts w:hint="eastAsia"/>
                    </w:rPr>
                    <w:t>用户登录</w:t>
                  </w:r>
                </w:p>
              </w:txbxContent>
            </v:textbox>
            <w10:wrap type="square"/>
          </v:shape>
        </w:pict>
      </w:r>
      <w:r w:rsidR="00F67C3C">
        <w:rPr>
          <w:noProof/>
        </w:rPr>
        <w:drawing>
          <wp:anchor distT="0" distB="0" distL="114300" distR="114300" simplePos="0" relativeHeight="251661312" behindDoc="0" locked="0" layoutInCell="1" allowOverlap="1">
            <wp:simplePos x="0" y="0"/>
            <wp:positionH relativeFrom="column">
              <wp:posOffset>-114300</wp:posOffset>
            </wp:positionH>
            <wp:positionV relativeFrom="paragraph">
              <wp:posOffset>511810</wp:posOffset>
            </wp:positionV>
            <wp:extent cx="5274310" cy="2051121"/>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051121"/>
                    </a:xfrm>
                    <a:prstGeom prst="rect">
                      <a:avLst/>
                    </a:prstGeom>
                  </pic:spPr>
                </pic:pic>
              </a:graphicData>
            </a:graphic>
          </wp:anchor>
        </w:drawing>
      </w:r>
    </w:p>
    <w:p w:rsidR="00B202CA" w:rsidRDefault="00B202CA" w:rsidP="00B202CA">
      <w:pPr>
        <w:rPr>
          <w:b/>
        </w:rPr>
      </w:pPr>
      <w:r>
        <w:rPr>
          <w:noProof/>
        </w:rPr>
        <w:lastRenderedPageBreak/>
        <w:drawing>
          <wp:inline distT="0" distB="0" distL="0" distR="0">
            <wp:extent cx="5274310" cy="33037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74310" cy="3303769"/>
                    </a:xfrm>
                    <a:prstGeom prst="rect">
                      <a:avLst/>
                    </a:prstGeom>
                  </pic:spPr>
                </pic:pic>
              </a:graphicData>
            </a:graphic>
          </wp:inline>
        </w:drawing>
      </w:r>
    </w:p>
    <w:p w:rsidR="00B202CA" w:rsidRDefault="00B202CA" w:rsidP="00B202CA">
      <w:pPr>
        <w:rPr>
          <w:b/>
        </w:rPr>
      </w:pPr>
      <w:r>
        <w:rPr>
          <w:rFonts w:hint="eastAsia"/>
          <w:b/>
        </w:rPr>
        <w:t>4.6</w:t>
      </w:r>
      <w:r>
        <w:rPr>
          <w:rFonts w:hint="eastAsia"/>
          <w:b/>
        </w:rPr>
        <w:t>系统静态建模</w:t>
      </w:r>
    </w:p>
    <w:p w:rsidR="00C9437A" w:rsidRDefault="00B202CA" w:rsidP="00B202CA">
      <w:pPr>
        <w:rPr>
          <w:b/>
        </w:rPr>
      </w:pPr>
      <w:r>
        <w:rPr>
          <w:noProof/>
        </w:rPr>
        <w:drawing>
          <wp:inline distT="0" distB="0" distL="0" distR="0">
            <wp:extent cx="5274310" cy="28727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2872790"/>
                    </a:xfrm>
                    <a:prstGeom prst="rect">
                      <a:avLst/>
                    </a:prstGeom>
                  </pic:spPr>
                </pic:pic>
              </a:graphicData>
            </a:graphic>
          </wp:inline>
        </w:drawing>
      </w:r>
    </w:p>
    <w:p w:rsidR="00C9437A" w:rsidRDefault="00C9437A" w:rsidP="00B202CA">
      <w:pPr>
        <w:rPr>
          <w:b/>
        </w:rPr>
      </w:pPr>
      <w:r>
        <w:rPr>
          <w:rFonts w:hint="eastAsia"/>
          <w:b/>
        </w:rPr>
        <w:t>4.7</w:t>
      </w:r>
      <w:r>
        <w:rPr>
          <w:rFonts w:hint="eastAsia"/>
          <w:b/>
        </w:rPr>
        <w:t>顺序图</w:t>
      </w: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p>
    <w:p w:rsidR="00C9437A" w:rsidRDefault="00C9437A" w:rsidP="00B202CA">
      <w:pPr>
        <w:rPr>
          <w:b/>
        </w:rPr>
      </w:pPr>
      <w:r>
        <w:rPr>
          <w:rFonts w:hint="eastAsia"/>
          <w:b/>
        </w:rPr>
        <w:lastRenderedPageBreak/>
        <w:t>参赛者登陆</w:t>
      </w:r>
    </w:p>
    <w:p w:rsidR="00C9437A" w:rsidRDefault="00C9437A" w:rsidP="00B202CA">
      <w:pPr>
        <w:rPr>
          <w:b/>
        </w:rPr>
      </w:pPr>
      <w:r>
        <w:rPr>
          <w:rFonts w:hint="eastAsia"/>
          <w:b/>
          <w:noProof/>
        </w:rPr>
        <w:drawing>
          <wp:inline distT="0" distB="0" distL="0" distR="0">
            <wp:extent cx="5274310" cy="2410303"/>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274310" cy="2410303"/>
                    </a:xfrm>
                    <a:prstGeom prst="rect">
                      <a:avLst/>
                    </a:prstGeom>
                    <a:noFill/>
                    <a:ln w="9525">
                      <a:noFill/>
                      <a:miter lim="800000"/>
                      <a:headEnd/>
                      <a:tailEnd/>
                    </a:ln>
                  </pic:spPr>
                </pic:pic>
              </a:graphicData>
            </a:graphic>
          </wp:inline>
        </w:drawing>
      </w:r>
    </w:p>
    <w:p w:rsidR="00C9437A" w:rsidRDefault="00C9437A" w:rsidP="00B202CA">
      <w:pPr>
        <w:rPr>
          <w:b/>
        </w:rPr>
      </w:pPr>
      <w:r>
        <w:rPr>
          <w:rFonts w:hint="eastAsia"/>
          <w:b/>
        </w:rPr>
        <w:t>用户登录</w:t>
      </w:r>
    </w:p>
    <w:p w:rsidR="00C9437A" w:rsidRDefault="00C9437A" w:rsidP="00B202CA">
      <w:pPr>
        <w:rPr>
          <w:b/>
        </w:rPr>
      </w:pPr>
      <w:r>
        <w:rPr>
          <w:rFonts w:hint="eastAsia"/>
          <w:b/>
          <w:noProof/>
        </w:rPr>
        <w:drawing>
          <wp:inline distT="0" distB="0" distL="0" distR="0">
            <wp:extent cx="5274310" cy="2921156"/>
            <wp:effectExtent l="1905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5274310" cy="2921156"/>
                    </a:xfrm>
                    <a:prstGeom prst="rect">
                      <a:avLst/>
                    </a:prstGeom>
                    <a:noFill/>
                    <a:ln w="9525">
                      <a:noFill/>
                      <a:miter lim="800000"/>
                      <a:headEnd/>
                      <a:tailEnd/>
                    </a:ln>
                  </pic:spPr>
                </pic:pic>
              </a:graphicData>
            </a:graphic>
          </wp:inline>
        </w:drawing>
      </w:r>
    </w:p>
    <w:p w:rsidR="00C9437A" w:rsidRDefault="00C9437A" w:rsidP="00B202CA">
      <w:pPr>
        <w:rPr>
          <w:b/>
        </w:rPr>
      </w:pPr>
      <w:r>
        <w:rPr>
          <w:rFonts w:hint="eastAsia"/>
          <w:b/>
        </w:rPr>
        <w:t xml:space="preserve"> </w:t>
      </w:r>
    </w:p>
    <w:p w:rsidR="00C9437A" w:rsidRDefault="00C9437A" w:rsidP="00B202CA">
      <w:pPr>
        <w:rPr>
          <w:b/>
        </w:rPr>
      </w:pPr>
      <w:r>
        <w:rPr>
          <w:rFonts w:hint="eastAsia"/>
          <w:b/>
        </w:rPr>
        <w:t>评委打分</w:t>
      </w:r>
    </w:p>
    <w:p w:rsidR="00C9437A" w:rsidRDefault="00C9437A" w:rsidP="00B202CA">
      <w:pPr>
        <w:rPr>
          <w:b/>
        </w:rPr>
      </w:pPr>
      <w:r>
        <w:rPr>
          <w:rFonts w:hint="eastAsia"/>
          <w:b/>
          <w:noProof/>
        </w:rPr>
        <w:drawing>
          <wp:inline distT="0" distB="0" distL="0" distR="0">
            <wp:extent cx="5274310" cy="2270532"/>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a:stretch>
                      <a:fillRect/>
                    </a:stretch>
                  </pic:blipFill>
                  <pic:spPr bwMode="auto">
                    <a:xfrm>
                      <a:off x="0" y="0"/>
                      <a:ext cx="5274310" cy="2270532"/>
                    </a:xfrm>
                    <a:prstGeom prst="rect">
                      <a:avLst/>
                    </a:prstGeom>
                    <a:noFill/>
                    <a:ln w="9525">
                      <a:noFill/>
                      <a:miter lim="800000"/>
                      <a:headEnd/>
                      <a:tailEnd/>
                    </a:ln>
                  </pic:spPr>
                </pic:pic>
              </a:graphicData>
            </a:graphic>
          </wp:inline>
        </w:drawing>
      </w:r>
    </w:p>
    <w:p w:rsidR="00FD26F0" w:rsidRPr="00FD26F0" w:rsidRDefault="00FD26F0" w:rsidP="00FD26F0">
      <w:pPr>
        <w:rPr>
          <w:b/>
        </w:rPr>
      </w:pPr>
      <w:r w:rsidRPr="00FD26F0">
        <w:rPr>
          <w:rFonts w:hint="eastAsia"/>
          <w:b/>
        </w:rPr>
        <w:lastRenderedPageBreak/>
        <w:t>由主办方制定比赛规则，确定评分标准及分数计算规则，同时观众及评委利用用户名及密码进入到该系统中（若用户名及密码错误则拒绝访问，自动退出）。</w:t>
      </w:r>
    </w:p>
    <w:p w:rsidR="00FD26F0" w:rsidRPr="00FD26F0" w:rsidRDefault="00FD26F0" w:rsidP="00FD26F0">
      <w:pPr>
        <w:rPr>
          <w:b/>
        </w:rPr>
      </w:pPr>
      <w:r w:rsidRPr="00FD26F0">
        <w:rPr>
          <w:rFonts w:hint="eastAsia"/>
          <w:b/>
        </w:rPr>
        <w:t>参赛者按照要求进行项目展示，评委及观众根据展示进行打分。</w:t>
      </w:r>
    </w:p>
    <w:p w:rsidR="00C9437A" w:rsidRPr="00FD26F0" w:rsidRDefault="00FD26F0" w:rsidP="00FD26F0">
      <w:pPr>
        <w:rPr>
          <w:b/>
        </w:rPr>
      </w:pPr>
      <w:r w:rsidRPr="00FD26F0">
        <w:rPr>
          <w:rFonts w:hint="eastAsia"/>
          <w:b/>
        </w:rPr>
        <w:t>系统根据评委及观众的打分结果进行计算，并将最终结果返回到用户端</w:t>
      </w:r>
    </w:p>
    <w:p w:rsidR="00C9437A" w:rsidRPr="00C9437A" w:rsidRDefault="00C9437A" w:rsidP="00C9437A">
      <w:pPr>
        <w:rPr>
          <w:b/>
        </w:rPr>
      </w:pPr>
      <w:r>
        <w:rPr>
          <w:rFonts w:hint="eastAsia"/>
          <w:b/>
        </w:rPr>
        <w:t>6.3</w:t>
      </w:r>
      <w:r w:rsidRPr="00C9437A">
        <w:rPr>
          <w:rFonts w:hint="eastAsia"/>
          <w:b/>
        </w:rPr>
        <w:t>系统典型算法设计</w:t>
      </w:r>
    </w:p>
    <w:p w:rsidR="00C9437A" w:rsidRPr="00C9437A" w:rsidRDefault="00C9437A" w:rsidP="00C9437A">
      <w:pPr>
        <w:rPr>
          <w:b/>
        </w:rPr>
      </w:pPr>
      <w:r w:rsidRPr="00C9437A">
        <w:rPr>
          <w:b/>
        </w:rPr>
        <w:t>以算法流程图显示该系统的算法实现过程。</w:t>
      </w:r>
    </w:p>
    <w:p w:rsidR="00C9437A" w:rsidRPr="00C9437A" w:rsidRDefault="00C9437A" w:rsidP="00C9437A">
      <w:pPr>
        <w:rPr>
          <w:b/>
        </w:rPr>
      </w:pPr>
      <w:r w:rsidRPr="00C9437A">
        <w:rPr>
          <w:b/>
        </w:rPr>
        <w:object w:dxaOrig="12073" w:dyaOrig="15130">
          <v:shape id="_x0000_i1029" type="#_x0000_t75" style="width:451.5pt;height:597.75pt" o:ole="">
            <v:imagedata r:id="rId24" o:title=""/>
          </v:shape>
          <o:OLEObject Type="Embed" ProgID="Visio.Drawing.11" ShapeID="_x0000_i1029" DrawAspect="Content" ObjectID="_1561537038" r:id="rId25"/>
        </w:object>
      </w:r>
      <w:r>
        <w:rPr>
          <w:rFonts w:hint="eastAsia"/>
          <w:b/>
        </w:rPr>
        <w:t>5</w:t>
      </w:r>
      <w:r w:rsidRPr="00C9437A">
        <w:rPr>
          <w:rFonts w:hint="eastAsia"/>
          <w:b/>
        </w:rPr>
        <w:t>数据库设计</w:t>
      </w:r>
    </w:p>
    <w:p w:rsidR="00C9437A" w:rsidRPr="00C9437A" w:rsidRDefault="00C9437A" w:rsidP="00C9437A">
      <w:pPr>
        <w:rPr>
          <w:b/>
        </w:rPr>
      </w:pPr>
      <w:r w:rsidRPr="00C9437A">
        <w:rPr>
          <w:rFonts w:hint="eastAsia"/>
          <w:b/>
        </w:rPr>
        <w:t xml:space="preserve">  </w:t>
      </w:r>
      <w:r w:rsidRPr="00C9437A">
        <w:rPr>
          <w:rFonts w:hint="eastAsia"/>
          <w:b/>
        </w:rPr>
        <w:t>评委与观众对参赛者的评分关系均为多对多，故添加中间项（评分，评分</w:t>
      </w:r>
      <w:r w:rsidRPr="00C9437A">
        <w:rPr>
          <w:rFonts w:hint="eastAsia"/>
          <w:b/>
        </w:rPr>
        <w:t>1</w:t>
      </w:r>
      <w:r w:rsidRPr="00C9437A">
        <w:rPr>
          <w:rFonts w:hint="eastAsia"/>
          <w:b/>
        </w:rPr>
        <w:t>）转化为</w:t>
      </w:r>
      <w:r w:rsidRPr="00C9437A">
        <w:rPr>
          <w:rFonts w:hint="eastAsia"/>
          <w:b/>
        </w:rPr>
        <w:t>1</w:t>
      </w:r>
      <w:r w:rsidRPr="00C9437A">
        <w:rPr>
          <w:rFonts w:hint="eastAsia"/>
          <w:b/>
        </w:rPr>
        <w:t>对多及多对多的形式。</w:t>
      </w:r>
    </w:p>
    <w:p w:rsidR="00C9437A" w:rsidRPr="00C9437A" w:rsidRDefault="00C9437A" w:rsidP="00C9437A">
      <w:pPr>
        <w:rPr>
          <w:b/>
        </w:rPr>
      </w:pPr>
    </w:p>
    <w:p w:rsidR="00BA5358" w:rsidRPr="002869F3" w:rsidRDefault="00C9437A" w:rsidP="00BA5358">
      <w:pPr>
        <w:ind w:firstLineChars="100" w:firstLine="211"/>
        <w:rPr>
          <w:sz w:val="36"/>
          <w:szCs w:val="36"/>
        </w:rPr>
      </w:pPr>
      <w:r w:rsidRPr="00C9437A">
        <w:rPr>
          <w:b/>
        </w:rPr>
        <w:object w:dxaOrig="9590" w:dyaOrig="6235">
          <v:shape id="_x0000_i1030" type="#_x0000_t75" style="width:415.5pt;height:270pt" o:ole="">
            <v:imagedata r:id="rId26" o:title=""/>
          </v:shape>
          <o:OLEObject Type="Embed" ProgID="Visio.Drawing.11" ShapeID="_x0000_i1030" DrawAspect="Content" ObjectID="_1561537039" r:id="rId27"/>
        </w:object>
      </w:r>
      <w:r w:rsidR="00BA5358" w:rsidRPr="002869F3">
        <w:rPr>
          <w:rFonts w:hint="eastAsia"/>
          <w:sz w:val="36"/>
          <w:szCs w:val="36"/>
        </w:rPr>
        <w:t>编码设计</w:t>
      </w:r>
    </w:p>
    <w:p w:rsidR="00BA5358" w:rsidRPr="002869F3" w:rsidRDefault="00BA5358" w:rsidP="00BA5358">
      <w:pPr>
        <w:ind w:firstLineChars="100" w:firstLine="360"/>
        <w:rPr>
          <w:sz w:val="36"/>
          <w:szCs w:val="36"/>
        </w:rPr>
      </w:pPr>
      <w:r w:rsidRPr="002869F3">
        <w:rPr>
          <w:rFonts w:hint="eastAsia"/>
          <w:sz w:val="36"/>
          <w:szCs w:val="36"/>
        </w:rPr>
        <w:t>用户编号分为</w:t>
      </w:r>
    </w:p>
    <w:p w:rsidR="00BA5358" w:rsidRPr="002869F3" w:rsidRDefault="00BA5358" w:rsidP="00BA5358">
      <w:pPr>
        <w:ind w:firstLineChars="100" w:firstLine="360"/>
        <w:rPr>
          <w:sz w:val="36"/>
          <w:szCs w:val="36"/>
        </w:rPr>
      </w:pPr>
      <w:r w:rsidRPr="002869F3">
        <w:rPr>
          <w:rFonts w:hint="eastAsia"/>
          <w:sz w:val="36"/>
          <w:szCs w:val="36"/>
        </w:rPr>
        <w:t>G000(</w:t>
      </w:r>
      <w:r w:rsidRPr="002869F3">
        <w:rPr>
          <w:rFonts w:hint="eastAsia"/>
          <w:sz w:val="36"/>
          <w:szCs w:val="36"/>
        </w:rPr>
        <w:t>表示观众用户</w:t>
      </w:r>
      <w:r w:rsidRPr="002869F3">
        <w:rPr>
          <w:rFonts w:hint="eastAsia"/>
          <w:sz w:val="36"/>
          <w:szCs w:val="36"/>
        </w:rPr>
        <w:t>)</w:t>
      </w:r>
    </w:p>
    <w:p w:rsidR="00BA5358" w:rsidRPr="002869F3" w:rsidRDefault="00BA5358" w:rsidP="00BA5358">
      <w:pPr>
        <w:ind w:firstLineChars="100" w:firstLine="360"/>
        <w:rPr>
          <w:sz w:val="36"/>
          <w:szCs w:val="36"/>
        </w:rPr>
      </w:pPr>
      <w:r w:rsidRPr="002869F3">
        <w:rPr>
          <w:rFonts w:hint="eastAsia"/>
          <w:sz w:val="36"/>
          <w:szCs w:val="36"/>
        </w:rPr>
        <w:t>P000</w:t>
      </w:r>
      <w:r w:rsidRPr="002869F3">
        <w:rPr>
          <w:rFonts w:hint="eastAsia"/>
          <w:sz w:val="36"/>
          <w:szCs w:val="36"/>
        </w:rPr>
        <w:t>（表示评委用户）</w:t>
      </w:r>
    </w:p>
    <w:p w:rsidR="00BA5358" w:rsidRPr="002869F3" w:rsidRDefault="00BA5358" w:rsidP="00BA5358">
      <w:pPr>
        <w:ind w:firstLineChars="100" w:firstLine="360"/>
        <w:rPr>
          <w:sz w:val="36"/>
          <w:szCs w:val="36"/>
        </w:rPr>
      </w:pPr>
      <w:r w:rsidRPr="002869F3">
        <w:rPr>
          <w:rFonts w:hint="eastAsia"/>
          <w:sz w:val="36"/>
          <w:szCs w:val="36"/>
        </w:rPr>
        <w:t>C000</w:t>
      </w:r>
      <w:r w:rsidRPr="002869F3">
        <w:rPr>
          <w:rFonts w:hint="eastAsia"/>
          <w:sz w:val="36"/>
          <w:szCs w:val="36"/>
        </w:rPr>
        <w:t>（表示参赛者用户编号）</w:t>
      </w:r>
    </w:p>
    <w:p w:rsidR="00770514" w:rsidRPr="00BA5358" w:rsidRDefault="00770514" w:rsidP="00C9437A">
      <w:pPr>
        <w:rPr>
          <w:b/>
        </w:rPr>
      </w:pPr>
    </w:p>
    <w:p w:rsidR="00770514" w:rsidRPr="00C9437A" w:rsidRDefault="00770514" w:rsidP="00770514">
      <w:pPr>
        <w:rPr>
          <w:b/>
        </w:rPr>
      </w:pPr>
      <w:r>
        <w:rPr>
          <w:rFonts w:hint="eastAsia"/>
          <w:b/>
        </w:rPr>
        <w:t>6</w:t>
      </w:r>
      <w:r w:rsidRPr="00C9437A">
        <w:rPr>
          <w:rFonts w:hint="eastAsia"/>
          <w:b/>
        </w:rPr>
        <w:t>系统典型算法设计</w:t>
      </w:r>
    </w:p>
    <w:p w:rsidR="00770514" w:rsidRPr="00C9437A" w:rsidRDefault="00770514" w:rsidP="00770514">
      <w:pPr>
        <w:rPr>
          <w:b/>
        </w:rPr>
      </w:pPr>
      <w:r w:rsidRPr="00C9437A">
        <w:rPr>
          <w:b/>
        </w:rPr>
        <w:t>以算法流程图显示该系统的算法实现过程。</w:t>
      </w:r>
    </w:p>
    <w:p w:rsidR="00770514" w:rsidRDefault="00770514" w:rsidP="00770514">
      <w:pPr>
        <w:rPr>
          <w:b/>
        </w:rPr>
      </w:pPr>
      <w:r w:rsidRPr="00C9437A">
        <w:rPr>
          <w:b/>
        </w:rPr>
        <w:object w:dxaOrig="12073" w:dyaOrig="15130">
          <v:shape id="_x0000_i1031" type="#_x0000_t75" style="width:451.5pt;height:597.75pt" o:ole="">
            <v:imagedata r:id="rId24" o:title=""/>
          </v:shape>
          <o:OLEObject Type="Embed" ProgID="Visio.Drawing.11" ShapeID="_x0000_i1031" DrawAspect="Content" ObjectID="_1561537040" r:id="rId28"/>
        </w:object>
      </w:r>
    </w:p>
    <w:p w:rsidR="00732E74" w:rsidRDefault="00732E74" w:rsidP="00770514">
      <w:pPr>
        <w:rPr>
          <w:b/>
        </w:rPr>
      </w:pPr>
    </w:p>
    <w:p w:rsidR="00732E74" w:rsidRDefault="00732E74" w:rsidP="00770514">
      <w:pPr>
        <w:rPr>
          <w:b/>
        </w:rPr>
      </w:pPr>
    </w:p>
    <w:p w:rsidR="00732E74" w:rsidRDefault="00732E74" w:rsidP="00770514">
      <w:pPr>
        <w:rPr>
          <w:b/>
        </w:rPr>
      </w:pPr>
    </w:p>
    <w:p w:rsidR="00732E74" w:rsidRDefault="00732E74" w:rsidP="00770514">
      <w:pPr>
        <w:rPr>
          <w:b/>
        </w:rPr>
      </w:pPr>
    </w:p>
    <w:p w:rsidR="00732E74" w:rsidRDefault="00732E74" w:rsidP="00732E74">
      <w:pPr>
        <w:spacing w:line="360" w:lineRule="auto"/>
        <w:ind w:firstLine="2"/>
        <w:jc w:val="center"/>
        <w:rPr>
          <w:rFonts w:ascii="宋体" w:hAnsi="宋体"/>
        </w:rPr>
      </w:pPr>
    </w:p>
    <w:p w:rsidR="00732E74" w:rsidRDefault="00732E74" w:rsidP="00732E74">
      <w:pPr>
        <w:spacing w:line="360" w:lineRule="auto"/>
        <w:ind w:firstLine="2"/>
        <w:jc w:val="center"/>
        <w:rPr>
          <w:rFonts w:ascii="宋体" w:hAnsi="宋体"/>
        </w:rPr>
      </w:pPr>
      <w:r>
        <w:rPr>
          <w:noProof/>
        </w:rPr>
        <w:drawing>
          <wp:inline distT="0" distB="0" distL="0" distR="0" wp14:anchorId="0126B034" wp14:editId="44425C89">
            <wp:extent cx="3701573" cy="810883"/>
            <wp:effectExtent l="0" t="0" r="0" b="8890"/>
            <wp:docPr id="2" name="图片 2"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732E74" w:rsidRDefault="00732E74" w:rsidP="00732E74">
      <w:pPr>
        <w:spacing w:line="360" w:lineRule="auto"/>
        <w:ind w:firstLine="2"/>
        <w:jc w:val="center"/>
        <w:rPr>
          <w:rFonts w:ascii="宋体" w:hAnsi="宋体"/>
        </w:rPr>
      </w:pPr>
    </w:p>
    <w:p w:rsidR="00732E74" w:rsidRPr="00ED0CEA" w:rsidRDefault="00732E74" w:rsidP="00732E74">
      <w:pPr>
        <w:spacing w:line="360" w:lineRule="auto"/>
        <w:ind w:firstLine="2"/>
        <w:jc w:val="center"/>
        <w:rPr>
          <w:rFonts w:ascii="宋体" w:hAnsi="宋体"/>
          <w:sz w:val="32"/>
        </w:rPr>
      </w:pPr>
    </w:p>
    <w:p w:rsidR="00732E74" w:rsidRPr="00ED0CEA" w:rsidRDefault="00732E74" w:rsidP="00732E74">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732E74" w:rsidRDefault="00732E74" w:rsidP="00732E74">
      <w:pPr>
        <w:spacing w:line="360" w:lineRule="auto"/>
        <w:ind w:firstLine="2"/>
        <w:jc w:val="center"/>
        <w:rPr>
          <w:rFonts w:ascii="宋体" w:hAnsi="宋体"/>
          <w:b/>
          <w:bCs/>
          <w:sz w:val="44"/>
        </w:rPr>
      </w:pPr>
    </w:p>
    <w:p w:rsidR="00732E74" w:rsidRDefault="00732E74" w:rsidP="00732E74">
      <w:pPr>
        <w:spacing w:line="360" w:lineRule="auto"/>
        <w:ind w:firstLine="2"/>
        <w:jc w:val="center"/>
        <w:rPr>
          <w:rFonts w:ascii="宋体" w:hAnsi="宋体"/>
          <w:b/>
          <w:bCs/>
          <w:sz w:val="44"/>
        </w:rPr>
      </w:pPr>
    </w:p>
    <w:p w:rsidR="00732E74" w:rsidRDefault="00732E74" w:rsidP="00732E74">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732E74" w:rsidRDefault="00732E74" w:rsidP="00732E74">
      <w:pPr>
        <w:spacing w:line="360" w:lineRule="auto"/>
        <w:ind w:firstLine="2"/>
        <w:jc w:val="center"/>
        <w:rPr>
          <w:rFonts w:ascii="宋体" w:hAnsi="宋体"/>
          <w:b/>
          <w:bCs/>
          <w:sz w:val="40"/>
        </w:rPr>
      </w:pPr>
      <w:r>
        <w:rPr>
          <w:rFonts w:ascii="宋体" w:hAnsi="宋体" w:hint="eastAsia"/>
          <w:b/>
          <w:bCs/>
          <w:sz w:val="40"/>
        </w:rPr>
        <w:t>组号:第五组</w:t>
      </w:r>
    </w:p>
    <w:p w:rsidR="00732E74" w:rsidRDefault="00732E74" w:rsidP="00732E74">
      <w:pPr>
        <w:spacing w:line="360" w:lineRule="auto"/>
        <w:ind w:firstLine="2"/>
        <w:jc w:val="center"/>
        <w:rPr>
          <w:rFonts w:ascii="宋体" w:hAnsi="宋体" w:hint="eastAsia"/>
          <w:b/>
          <w:bCs/>
          <w:sz w:val="40"/>
        </w:rPr>
      </w:pPr>
      <w:r>
        <w:rPr>
          <w:rFonts w:ascii="宋体" w:hAnsi="宋体" w:hint="eastAsia"/>
          <w:b/>
          <w:bCs/>
          <w:sz w:val="40"/>
        </w:rPr>
        <w:t xml:space="preserve">      项目:现场打分系统</w:t>
      </w:r>
    </w:p>
    <w:p w:rsidR="00732E74" w:rsidRPr="009B3B70" w:rsidRDefault="00732E74" w:rsidP="00732E74">
      <w:pPr>
        <w:spacing w:line="360" w:lineRule="auto"/>
        <w:ind w:firstLine="2"/>
        <w:jc w:val="center"/>
        <w:rPr>
          <w:rFonts w:ascii="宋体" w:hAnsi="宋体" w:hint="eastAsia"/>
          <w:b/>
          <w:bCs/>
          <w:sz w:val="40"/>
        </w:rPr>
      </w:pPr>
    </w:p>
    <w:p w:rsidR="00732E74" w:rsidRDefault="00732E74" w:rsidP="00732E74">
      <w:pPr>
        <w:spacing w:line="360" w:lineRule="auto"/>
        <w:ind w:firstLine="2"/>
        <w:jc w:val="center"/>
        <w:rPr>
          <w:rFonts w:ascii="宋体" w:hAnsi="宋体"/>
          <w:b/>
          <w:bCs/>
          <w:sz w:val="40"/>
        </w:rPr>
      </w:pPr>
    </w:p>
    <w:p w:rsidR="00732E74" w:rsidRDefault="00732E74" w:rsidP="00732E74">
      <w:pPr>
        <w:spacing w:line="360" w:lineRule="auto"/>
        <w:ind w:firstLine="2"/>
        <w:jc w:val="center"/>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ind w:firstLine="1985"/>
        <w:jc w:val="left"/>
        <w:rPr>
          <w:rFonts w:ascii="宋体" w:hAnsi="宋体"/>
          <w:b/>
          <w:bCs/>
          <w:sz w:val="40"/>
        </w:rPr>
      </w:pPr>
    </w:p>
    <w:p w:rsidR="00732E74" w:rsidRDefault="00732E74" w:rsidP="00732E74">
      <w:pPr>
        <w:spacing w:line="360" w:lineRule="auto"/>
        <w:jc w:val="center"/>
        <w:rPr>
          <w:rFonts w:ascii="宋体" w:hAnsi="宋体"/>
          <w:b/>
          <w:bCs/>
          <w:sz w:val="40"/>
        </w:rPr>
      </w:pPr>
      <w:r>
        <w:rPr>
          <w:rFonts w:ascii="宋体" w:hAnsi="宋体" w:hint="eastAsia"/>
          <w:b/>
          <w:bCs/>
          <w:sz w:val="40"/>
        </w:rPr>
        <w:lastRenderedPageBreak/>
        <w:t>2017.7</w:t>
      </w:r>
    </w:p>
    <w:p w:rsidR="00732E74" w:rsidRDefault="00732E74" w:rsidP="00732E74">
      <w:pPr>
        <w:widowControl/>
        <w:jc w:val="left"/>
        <w:rPr>
          <w:rFonts w:ascii="宋体" w:hAnsi="宋体"/>
          <w:b/>
          <w:bCs/>
          <w:sz w:val="40"/>
        </w:rPr>
      </w:pPr>
      <w:r>
        <w:rPr>
          <w:rFonts w:ascii="宋体" w:hAnsi="宋体"/>
          <w:b/>
          <w:bCs/>
          <w:sz w:val="40"/>
        </w:rPr>
        <w:br w:type="page"/>
      </w:r>
    </w:p>
    <w:p w:rsidR="00732E74" w:rsidRPr="00891177" w:rsidRDefault="00732E74" w:rsidP="00732E74">
      <w:pPr>
        <w:spacing w:line="360" w:lineRule="auto"/>
        <w:jc w:val="center"/>
        <w:rPr>
          <w:sz w:val="36"/>
        </w:rPr>
      </w:pPr>
      <w:r>
        <w:rPr>
          <w:rFonts w:hint="eastAsia"/>
          <w:sz w:val="36"/>
        </w:rPr>
        <w:lastRenderedPageBreak/>
        <w:t>小组</w:t>
      </w:r>
      <w:r w:rsidRPr="00891177">
        <w:rPr>
          <w:rFonts w:hint="eastAsia"/>
          <w:sz w:val="36"/>
        </w:rPr>
        <w:t>成员</w:t>
      </w:r>
      <w:r>
        <w:rPr>
          <w:rFonts w:hint="eastAsia"/>
          <w:sz w:val="36"/>
        </w:rPr>
        <w:t>组成</w:t>
      </w:r>
      <w:r w:rsidRPr="00891177">
        <w:rPr>
          <w:rFonts w:hint="eastAsia"/>
          <w:sz w:val="36"/>
        </w:rPr>
        <w:t>及</w:t>
      </w:r>
      <w:r w:rsidRPr="00891177">
        <w:rPr>
          <w:sz w:val="36"/>
        </w:rPr>
        <w:t>成绩评定</w:t>
      </w:r>
    </w:p>
    <w:p w:rsidR="00732E74" w:rsidRPr="00377B98" w:rsidRDefault="00732E74" w:rsidP="00732E74">
      <w:pPr>
        <w:spacing w:line="360" w:lineRule="auto"/>
        <w:jc w:val="center"/>
        <w:rPr>
          <w:sz w:val="28"/>
        </w:rPr>
      </w:pPr>
    </w:p>
    <w:tbl>
      <w:tblPr>
        <w:tblStyle w:val="aa"/>
        <w:tblW w:w="0" w:type="auto"/>
        <w:tblLook w:val="04A0" w:firstRow="1" w:lastRow="0" w:firstColumn="1" w:lastColumn="0" w:noHBand="0" w:noVBand="1"/>
      </w:tblPr>
      <w:tblGrid>
        <w:gridCol w:w="1271"/>
        <w:gridCol w:w="1985"/>
        <w:gridCol w:w="2966"/>
        <w:gridCol w:w="2074"/>
      </w:tblGrid>
      <w:tr w:rsidR="00732E74" w:rsidRPr="008169B0" w:rsidTr="00370854">
        <w:trPr>
          <w:trHeight w:val="1014"/>
        </w:trPr>
        <w:tc>
          <w:tcPr>
            <w:tcW w:w="3256" w:type="dxa"/>
            <w:gridSpan w:val="2"/>
            <w:vAlign w:val="center"/>
          </w:tcPr>
          <w:p w:rsidR="00732E74" w:rsidRPr="00377B98" w:rsidRDefault="00732E74" w:rsidP="00370854">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732E74" w:rsidRPr="00377B98" w:rsidRDefault="00732E74" w:rsidP="00370854">
            <w:pPr>
              <w:spacing w:line="360" w:lineRule="auto"/>
              <w:jc w:val="center"/>
              <w:rPr>
                <w:b/>
                <w:sz w:val="28"/>
              </w:rPr>
            </w:pPr>
          </w:p>
        </w:tc>
      </w:tr>
      <w:tr w:rsidR="00732E74" w:rsidRPr="008169B0" w:rsidTr="00370854">
        <w:tc>
          <w:tcPr>
            <w:tcW w:w="1271" w:type="dxa"/>
            <w:vAlign w:val="center"/>
          </w:tcPr>
          <w:p w:rsidR="00732E74" w:rsidRPr="008169B0" w:rsidRDefault="00732E74" w:rsidP="00370854">
            <w:pPr>
              <w:spacing w:line="360" w:lineRule="auto"/>
              <w:jc w:val="center"/>
              <w:rPr>
                <w:sz w:val="24"/>
              </w:rPr>
            </w:pPr>
            <w:r w:rsidRPr="008169B0">
              <w:rPr>
                <w:rFonts w:hint="eastAsia"/>
                <w:sz w:val="24"/>
              </w:rPr>
              <w:t>姓名</w:t>
            </w:r>
          </w:p>
        </w:tc>
        <w:tc>
          <w:tcPr>
            <w:tcW w:w="1985" w:type="dxa"/>
            <w:vAlign w:val="center"/>
          </w:tcPr>
          <w:p w:rsidR="00732E74" w:rsidRPr="008169B0" w:rsidRDefault="00732E74" w:rsidP="00370854">
            <w:pPr>
              <w:spacing w:line="360" w:lineRule="auto"/>
              <w:jc w:val="center"/>
              <w:rPr>
                <w:sz w:val="24"/>
              </w:rPr>
            </w:pPr>
            <w:r w:rsidRPr="008169B0">
              <w:rPr>
                <w:rFonts w:hint="eastAsia"/>
                <w:sz w:val="24"/>
              </w:rPr>
              <w:t>学号</w:t>
            </w:r>
          </w:p>
        </w:tc>
        <w:tc>
          <w:tcPr>
            <w:tcW w:w="2966" w:type="dxa"/>
            <w:vAlign w:val="center"/>
          </w:tcPr>
          <w:p w:rsidR="00732E74" w:rsidRPr="008169B0" w:rsidRDefault="00732E74" w:rsidP="00370854">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732E74" w:rsidRPr="008169B0" w:rsidRDefault="00732E74" w:rsidP="00370854">
            <w:pPr>
              <w:spacing w:line="360" w:lineRule="auto"/>
              <w:jc w:val="center"/>
              <w:rPr>
                <w:sz w:val="24"/>
              </w:rPr>
            </w:pPr>
            <w:r w:rsidRPr="008169B0">
              <w:rPr>
                <w:rFonts w:hint="eastAsia"/>
                <w:sz w:val="24"/>
              </w:rPr>
              <w:t>成绩</w:t>
            </w:r>
          </w:p>
        </w:tc>
      </w:tr>
      <w:tr w:rsidR="00732E74" w:rsidRPr="008169B0" w:rsidTr="00370854">
        <w:trPr>
          <w:trHeight w:val="2518"/>
        </w:trPr>
        <w:tc>
          <w:tcPr>
            <w:tcW w:w="1271" w:type="dxa"/>
          </w:tcPr>
          <w:p w:rsidR="00732E74" w:rsidRPr="008169B0" w:rsidRDefault="00732E74" w:rsidP="00370854">
            <w:pPr>
              <w:spacing w:line="360" w:lineRule="auto"/>
              <w:rPr>
                <w:sz w:val="24"/>
              </w:rPr>
            </w:pPr>
            <w:r>
              <w:rPr>
                <w:rFonts w:hint="eastAsia"/>
                <w:sz w:val="24"/>
              </w:rPr>
              <w:t>朱翊嘉</w:t>
            </w:r>
          </w:p>
        </w:tc>
        <w:tc>
          <w:tcPr>
            <w:tcW w:w="1985" w:type="dxa"/>
          </w:tcPr>
          <w:p w:rsidR="00732E74" w:rsidRPr="008169B0" w:rsidRDefault="00732E74" w:rsidP="00370854">
            <w:pPr>
              <w:spacing w:line="360" w:lineRule="auto"/>
              <w:rPr>
                <w:sz w:val="24"/>
              </w:rPr>
            </w:pPr>
            <w:r>
              <w:rPr>
                <w:rFonts w:hint="eastAsia"/>
                <w:sz w:val="24"/>
              </w:rPr>
              <w:t>1408020203</w:t>
            </w:r>
          </w:p>
        </w:tc>
        <w:tc>
          <w:tcPr>
            <w:tcW w:w="2966" w:type="dxa"/>
          </w:tcPr>
          <w:p w:rsidR="00732E74" w:rsidRPr="008169B0" w:rsidRDefault="00732E74" w:rsidP="00370854">
            <w:pPr>
              <w:spacing w:line="360" w:lineRule="auto"/>
              <w:rPr>
                <w:sz w:val="24"/>
              </w:rPr>
            </w:pPr>
            <w:r>
              <w:rPr>
                <w:rFonts w:hint="eastAsia"/>
                <w:sz w:val="24"/>
              </w:rPr>
              <w:t>系统设计开发测试</w:t>
            </w:r>
          </w:p>
        </w:tc>
        <w:tc>
          <w:tcPr>
            <w:tcW w:w="2074" w:type="dxa"/>
          </w:tcPr>
          <w:p w:rsidR="00732E74" w:rsidRPr="008169B0" w:rsidRDefault="00732E74" w:rsidP="00370854">
            <w:pPr>
              <w:spacing w:line="360" w:lineRule="auto"/>
              <w:rPr>
                <w:sz w:val="24"/>
              </w:rPr>
            </w:pPr>
          </w:p>
        </w:tc>
        <w:bookmarkStart w:id="0" w:name="_GoBack"/>
        <w:bookmarkEnd w:id="0"/>
      </w:tr>
      <w:tr w:rsidR="00732E74" w:rsidRPr="008169B0" w:rsidTr="00370854">
        <w:trPr>
          <w:trHeight w:val="2518"/>
        </w:trPr>
        <w:tc>
          <w:tcPr>
            <w:tcW w:w="1271" w:type="dxa"/>
          </w:tcPr>
          <w:p w:rsidR="00732E74" w:rsidRPr="008169B0" w:rsidRDefault="00732E74" w:rsidP="00370854">
            <w:pPr>
              <w:spacing w:line="360" w:lineRule="auto"/>
              <w:rPr>
                <w:sz w:val="24"/>
              </w:rPr>
            </w:pPr>
            <w:r>
              <w:rPr>
                <w:rFonts w:hint="eastAsia"/>
                <w:sz w:val="24"/>
              </w:rPr>
              <w:t>刘佩伦</w:t>
            </w:r>
          </w:p>
        </w:tc>
        <w:tc>
          <w:tcPr>
            <w:tcW w:w="1985" w:type="dxa"/>
          </w:tcPr>
          <w:p w:rsidR="00732E74" w:rsidRPr="008169B0" w:rsidRDefault="00732E74" w:rsidP="00370854">
            <w:pPr>
              <w:spacing w:line="360" w:lineRule="auto"/>
              <w:rPr>
                <w:sz w:val="24"/>
              </w:rPr>
            </w:pPr>
            <w:r>
              <w:rPr>
                <w:rFonts w:hint="eastAsia"/>
                <w:sz w:val="24"/>
              </w:rPr>
              <w:t>1408020202</w:t>
            </w:r>
          </w:p>
        </w:tc>
        <w:tc>
          <w:tcPr>
            <w:tcW w:w="2966" w:type="dxa"/>
          </w:tcPr>
          <w:p w:rsidR="00732E74" w:rsidRPr="008169B0" w:rsidRDefault="00732E74" w:rsidP="00732E74">
            <w:pPr>
              <w:spacing w:line="360" w:lineRule="auto"/>
              <w:rPr>
                <w:sz w:val="24"/>
              </w:rPr>
            </w:pPr>
            <w:r>
              <w:rPr>
                <w:rFonts w:hint="eastAsia"/>
                <w:sz w:val="24"/>
              </w:rPr>
              <w:t>系统设计开发</w:t>
            </w:r>
            <w:r>
              <w:rPr>
                <w:rFonts w:hint="eastAsia"/>
                <w:sz w:val="24"/>
              </w:rPr>
              <w:t>测试</w:t>
            </w:r>
          </w:p>
        </w:tc>
        <w:tc>
          <w:tcPr>
            <w:tcW w:w="2074" w:type="dxa"/>
          </w:tcPr>
          <w:p w:rsidR="00732E74" w:rsidRPr="008169B0" w:rsidRDefault="00732E74" w:rsidP="00370854">
            <w:pPr>
              <w:spacing w:line="360" w:lineRule="auto"/>
              <w:rPr>
                <w:sz w:val="24"/>
              </w:rPr>
            </w:pPr>
          </w:p>
        </w:tc>
      </w:tr>
      <w:tr w:rsidR="00732E74" w:rsidRPr="008169B0" w:rsidTr="00370854">
        <w:trPr>
          <w:trHeight w:val="2518"/>
        </w:trPr>
        <w:tc>
          <w:tcPr>
            <w:tcW w:w="1271" w:type="dxa"/>
          </w:tcPr>
          <w:p w:rsidR="00732E74" w:rsidRPr="008169B0" w:rsidRDefault="00732E74" w:rsidP="00370854">
            <w:pPr>
              <w:spacing w:line="360" w:lineRule="auto"/>
              <w:rPr>
                <w:sz w:val="24"/>
              </w:rPr>
            </w:pPr>
          </w:p>
        </w:tc>
        <w:tc>
          <w:tcPr>
            <w:tcW w:w="1985" w:type="dxa"/>
          </w:tcPr>
          <w:p w:rsidR="00732E74" w:rsidRPr="008169B0" w:rsidRDefault="00732E74" w:rsidP="00370854">
            <w:pPr>
              <w:spacing w:line="360" w:lineRule="auto"/>
              <w:rPr>
                <w:sz w:val="24"/>
              </w:rPr>
            </w:pPr>
          </w:p>
        </w:tc>
        <w:tc>
          <w:tcPr>
            <w:tcW w:w="2966" w:type="dxa"/>
          </w:tcPr>
          <w:p w:rsidR="00732E74" w:rsidRPr="008169B0" w:rsidRDefault="00732E74" w:rsidP="00370854">
            <w:pPr>
              <w:spacing w:line="360" w:lineRule="auto"/>
              <w:rPr>
                <w:sz w:val="24"/>
              </w:rPr>
            </w:pPr>
          </w:p>
        </w:tc>
        <w:tc>
          <w:tcPr>
            <w:tcW w:w="2074" w:type="dxa"/>
          </w:tcPr>
          <w:p w:rsidR="00732E74" w:rsidRPr="008169B0" w:rsidRDefault="00732E74" w:rsidP="00370854">
            <w:pPr>
              <w:spacing w:line="360" w:lineRule="auto"/>
              <w:rPr>
                <w:sz w:val="24"/>
              </w:rPr>
            </w:pPr>
          </w:p>
        </w:tc>
      </w:tr>
      <w:tr w:rsidR="00732E74" w:rsidRPr="008169B0" w:rsidTr="00370854">
        <w:trPr>
          <w:trHeight w:val="2518"/>
        </w:trPr>
        <w:tc>
          <w:tcPr>
            <w:tcW w:w="1271" w:type="dxa"/>
          </w:tcPr>
          <w:p w:rsidR="00732E74" w:rsidRPr="008169B0" w:rsidRDefault="00732E74" w:rsidP="00370854">
            <w:pPr>
              <w:spacing w:line="360" w:lineRule="auto"/>
              <w:rPr>
                <w:sz w:val="24"/>
              </w:rPr>
            </w:pPr>
          </w:p>
        </w:tc>
        <w:tc>
          <w:tcPr>
            <w:tcW w:w="1985" w:type="dxa"/>
          </w:tcPr>
          <w:p w:rsidR="00732E74" w:rsidRPr="008169B0" w:rsidRDefault="00732E74" w:rsidP="00370854">
            <w:pPr>
              <w:spacing w:line="360" w:lineRule="auto"/>
              <w:rPr>
                <w:sz w:val="24"/>
              </w:rPr>
            </w:pPr>
          </w:p>
        </w:tc>
        <w:tc>
          <w:tcPr>
            <w:tcW w:w="2966" w:type="dxa"/>
          </w:tcPr>
          <w:p w:rsidR="00732E74" w:rsidRPr="008169B0" w:rsidRDefault="00732E74" w:rsidP="00370854">
            <w:pPr>
              <w:spacing w:line="360" w:lineRule="auto"/>
              <w:rPr>
                <w:sz w:val="24"/>
              </w:rPr>
            </w:pPr>
          </w:p>
        </w:tc>
        <w:tc>
          <w:tcPr>
            <w:tcW w:w="2074" w:type="dxa"/>
          </w:tcPr>
          <w:p w:rsidR="00732E74" w:rsidRPr="008169B0" w:rsidRDefault="00732E74" w:rsidP="00370854">
            <w:pPr>
              <w:spacing w:line="360" w:lineRule="auto"/>
              <w:rPr>
                <w:sz w:val="24"/>
              </w:rPr>
            </w:pPr>
          </w:p>
        </w:tc>
      </w:tr>
    </w:tbl>
    <w:p w:rsidR="00732E74" w:rsidRDefault="00732E74" w:rsidP="00732E74">
      <w:pPr>
        <w:widowControl/>
        <w:jc w:val="left"/>
        <w:sectPr w:rsidR="00732E74" w:rsidSect="00A514EE">
          <w:headerReference w:type="default" r:id="rId30"/>
          <w:pgSz w:w="11906" w:h="16838"/>
          <w:pgMar w:top="1440" w:right="1800" w:bottom="1440" w:left="1800" w:header="851" w:footer="992" w:gutter="0"/>
          <w:cols w:space="425"/>
          <w:titlePg/>
          <w:docGrid w:type="lines" w:linePitch="312"/>
        </w:sectPr>
      </w:pPr>
    </w:p>
    <w:p w:rsidR="00732E74" w:rsidRPr="00770514" w:rsidRDefault="00732E74" w:rsidP="00770514"/>
    <w:sectPr w:rsidR="00732E74" w:rsidRPr="00770514" w:rsidSect="00761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CA5" w:rsidRDefault="00A86CA5" w:rsidP="00C9437A">
      <w:r>
        <w:separator/>
      </w:r>
    </w:p>
  </w:endnote>
  <w:endnote w:type="continuationSeparator" w:id="0">
    <w:p w:rsidR="00A86CA5" w:rsidRDefault="00A86CA5" w:rsidP="00C9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CA5" w:rsidRDefault="00A86CA5" w:rsidP="00C9437A">
      <w:r>
        <w:separator/>
      </w:r>
    </w:p>
  </w:footnote>
  <w:footnote w:type="continuationSeparator" w:id="0">
    <w:p w:rsidR="00A86CA5" w:rsidRDefault="00A86CA5" w:rsidP="00C943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E74" w:rsidRDefault="00732E74">
    <w:pPr>
      <w:pStyle w:val="a6"/>
    </w:pPr>
    <w:r>
      <w:rPr>
        <w:rFonts w:hint="eastAsia"/>
      </w:rPr>
      <w:t>信息</w:t>
    </w:r>
    <w:r>
      <w:t>系统</w:t>
    </w:r>
    <w:r>
      <w:rPr>
        <w:rFonts w:hint="eastAsia"/>
      </w:rPr>
      <w:t>设计</w:t>
    </w:r>
    <w:r>
      <w:t>实训报告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B1"/>
    <w:multiLevelType w:val="hybridMultilevel"/>
    <w:tmpl w:val="E65AC1BA"/>
    <w:lvl w:ilvl="0" w:tplc="9AA4F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8F1064"/>
    <w:multiLevelType w:val="hybridMultilevel"/>
    <w:tmpl w:val="B45825CA"/>
    <w:lvl w:ilvl="0" w:tplc="0EBCAEB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 w15:restartNumberingAfterBreak="0">
    <w:nsid w:val="3E88212C"/>
    <w:multiLevelType w:val="hybridMultilevel"/>
    <w:tmpl w:val="A29CBCB6"/>
    <w:lvl w:ilvl="0" w:tplc="7210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3AC2"/>
    <w:rsid w:val="00203D5F"/>
    <w:rsid w:val="002A1BBD"/>
    <w:rsid w:val="002D3C91"/>
    <w:rsid w:val="005C5292"/>
    <w:rsid w:val="006540A4"/>
    <w:rsid w:val="006C3AC2"/>
    <w:rsid w:val="00732E74"/>
    <w:rsid w:val="00744CEE"/>
    <w:rsid w:val="0076131D"/>
    <w:rsid w:val="00770514"/>
    <w:rsid w:val="00785A5B"/>
    <w:rsid w:val="00A86CA5"/>
    <w:rsid w:val="00AA3E1A"/>
    <w:rsid w:val="00B202CA"/>
    <w:rsid w:val="00B2770F"/>
    <w:rsid w:val="00BA5358"/>
    <w:rsid w:val="00C9437A"/>
    <w:rsid w:val="00F538D0"/>
    <w:rsid w:val="00F67C3C"/>
    <w:rsid w:val="00FD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5AE99"/>
  <w15:docId w15:val="{ACC75B87-1425-4200-BC45-1240CED7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31D"/>
    <w:pPr>
      <w:widowControl w:val="0"/>
      <w:jc w:val="both"/>
    </w:pPr>
  </w:style>
  <w:style w:type="paragraph" w:styleId="1">
    <w:name w:val="heading 1"/>
    <w:basedOn w:val="a"/>
    <w:next w:val="a"/>
    <w:link w:val="10"/>
    <w:uiPriority w:val="9"/>
    <w:qFormat/>
    <w:rsid w:val="00B277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85A5B"/>
    <w:pPr>
      <w:widowControl w:val="0"/>
      <w:autoSpaceDE w:val="0"/>
      <w:autoSpaceDN w:val="0"/>
      <w:adjustRightInd w:val="0"/>
    </w:pPr>
    <w:rPr>
      <w:rFonts w:ascii="宋体" w:eastAsia="宋体" w:cs="宋体"/>
      <w:color w:val="000000"/>
      <w:kern w:val="0"/>
      <w:sz w:val="24"/>
      <w:szCs w:val="24"/>
    </w:rPr>
  </w:style>
  <w:style w:type="paragraph" w:styleId="11">
    <w:name w:val="toc 1"/>
    <w:basedOn w:val="Default"/>
    <w:next w:val="Default"/>
    <w:uiPriority w:val="99"/>
    <w:rsid w:val="00785A5B"/>
    <w:rPr>
      <w:rFonts w:cstheme="minorBidi"/>
      <w:color w:val="auto"/>
    </w:rPr>
  </w:style>
  <w:style w:type="paragraph" w:styleId="2">
    <w:name w:val="toc 2"/>
    <w:basedOn w:val="Default"/>
    <w:next w:val="Default"/>
    <w:uiPriority w:val="99"/>
    <w:rsid w:val="00785A5B"/>
    <w:rPr>
      <w:rFonts w:cstheme="minorBidi"/>
      <w:color w:val="auto"/>
    </w:rPr>
  </w:style>
  <w:style w:type="paragraph" w:styleId="3">
    <w:name w:val="toc 3"/>
    <w:basedOn w:val="Default"/>
    <w:next w:val="Default"/>
    <w:uiPriority w:val="99"/>
    <w:rsid w:val="00785A5B"/>
    <w:rPr>
      <w:rFonts w:cstheme="minorBidi"/>
      <w:color w:val="auto"/>
    </w:rPr>
  </w:style>
  <w:style w:type="paragraph" w:styleId="a3">
    <w:name w:val="List Paragraph"/>
    <w:basedOn w:val="a"/>
    <w:uiPriority w:val="34"/>
    <w:qFormat/>
    <w:rsid w:val="00785A5B"/>
    <w:pPr>
      <w:ind w:firstLineChars="200" w:firstLine="420"/>
    </w:pPr>
  </w:style>
  <w:style w:type="paragraph" w:styleId="a4">
    <w:name w:val="Balloon Text"/>
    <w:basedOn w:val="a"/>
    <w:link w:val="a5"/>
    <w:uiPriority w:val="99"/>
    <w:semiHidden/>
    <w:unhideWhenUsed/>
    <w:rsid w:val="00B202CA"/>
    <w:rPr>
      <w:sz w:val="18"/>
      <w:szCs w:val="18"/>
    </w:rPr>
  </w:style>
  <w:style w:type="character" w:customStyle="1" w:styleId="a5">
    <w:name w:val="批注框文本 字符"/>
    <w:basedOn w:val="a0"/>
    <w:link w:val="a4"/>
    <w:uiPriority w:val="99"/>
    <w:semiHidden/>
    <w:rsid w:val="00B202CA"/>
    <w:rPr>
      <w:sz w:val="18"/>
      <w:szCs w:val="18"/>
    </w:rPr>
  </w:style>
  <w:style w:type="paragraph" w:styleId="a6">
    <w:name w:val="header"/>
    <w:basedOn w:val="a"/>
    <w:link w:val="a7"/>
    <w:uiPriority w:val="99"/>
    <w:unhideWhenUsed/>
    <w:rsid w:val="00C943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437A"/>
    <w:rPr>
      <w:sz w:val="18"/>
      <w:szCs w:val="18"/>
    </w:rPr>
  </w:style>
  <w:style w:type="paragraph" w:styleId="a8">
    <w:name w:val="footer"/>
    <w:basedOn w:val="a"/>
    <w:link w:val="a9"/>
    <w:uiPriority w:val="99"/>
    <w:semiHidden/>
    <w:unhideWhenUsed/>
    <w:rsid w:val="00C9437A"/>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9437A"/>
    <w:rPr>
      <w:sz w:val="18"/>
      <w:szCs w:val="18"/>
    </w:rPr>
  </w:style>
  <w:style w:type="table" w:styleId="aa">
    <w:name w:val="Table Grid"/>
    <w:basedOn w:val="a1"/>
    <w:uiPriority w:val="39"/>
    <w:rsid w:val="002D3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277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lpl</cp:lastModifiedBy>
  <cp:revision>7</cp:revision>
  <dcterms:created xsi:type="dcterms:W3CDTF">2005-06-05T03:25:00Z</dcterms:created>
  <dcterms:modified xsi:type="dcterms:W3CDTF">2017-07-14T03:31:00Z</dcterms:modified>
</cp:coreProperties>
</file>