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24" w:rsidRDefault="00710CA6" w:rsidP="00710CA6">
      <w:pPr>
        <w:jc w:val="center"/>
        <w:rPr>
          <w:sz w:val="32"/>
          <w:szCs w:val="32"/>
        </w:rPr>
      </w:pPr>
      <w:r w:rsidRPr="00710CA6">
        <w:rPr>
          <w:rFonts w:hint="eastAsia"/>
          <w:sz w:val="32"/>
          <w:szCs w:val="32"/>
        </w:rPr>
        <w:t>案例说明</w:t>
      </w:r>
    </w:p>
    <w:p w:rsidR="00710CA6" w:rsidRPr="00710CA6" w:rsidRDefault="00710CA6" w:rsidP="00710CA6">
      <w:pPr>
        <w:rPr>
          <w:rFonts w:hint="eastAsia"/>
          <w:sz w:val="28"/>
          <w:szCs w:val="28"/>
        </w:rPr>
      </w:pPr>
      <w:r w:rsidRPr="00710CA6">
        <w:rPr>
          <w:rFonts w:hint="eastAsia"/>
          <w:sz w:val="28"/>
          <w:szCs w:val="28"/>
        </w:rPr>
        <w:t>案例名称：</w:t>
      </w:r>
      <w:r w:rsidRPr="00710CA6">
        <w:rPr>
          <w:rFonts w:hint="eastAsia"/>
          <w:sz w:val="28"/>
          <w:szCs w:val="28"/>
        </w:rPr>
        <w:t>大学寝室卫生评价系统</w:t>
      </w:r>
    </w:p>
    <w:p w:rsidR="00710CA6" w:rsidRPr="00710CA6" w:rsidRDefault="00710CA6" w:rsidP="00710CA6">
      <w:pPr>
        <w:rPr>
          <w:sz w:val="28"/>
          <w:szCs w:val="28"/>
        </w:rPr>
      </w:pPr>
      <w:r w:rsidRPr="00710CA6">
        <w:rPr>
          <w:rFonts w:hint="eastAsia"/>
          <w:sz w:val="28"/>
          <w:szCs w:val="28"/>
        </w:rPr>
        <w:t>组号：</w:t>
      </w:r>
      <w:r>
        <w:rPr>
          <w:rFonts w:hint="eastAsia"/>
          <w:sz w:val="28"/>
          <w:szCs w:val="28"/>
        </w:rPr>
        <w:t>第七组</w:t>
      </w:r>
    </w:p>
    <w:p w:rsidR="00710CA6" w:rsidRDefault="00710CA6" w:rsidP="00710CA6">
      <w:pPr>
        <w:rPr>
          <w:sz w:val="28"/>
          <w:szCs w:val="28"/>
        </w:rPr>
      </w:pPr>
      <w:r w:rsidRPr="00710CA6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王金龙</w:t>
      </w:r>
    </w:p>
    <w:p w:rsidR="00710CA6" w:rsidRDefault="00710CA6" w:rsidP="00710CA6">
      <w:pPr>
        <w:spacing w:line="260" w:lineRule="exact"/>
      </w:pPr>
      <w:r w:rsidRPr="001E5E1F">
        <w:rPr>
          <w:rFonts w:hint="eastAsia"/>
        </w:rPr>
        <w:t>案例概述：</w:t>
      </w:r>
      <w:r>
        <w:rPr>
          <w:rFonts w:hint="eastAsia"/>
        </w:rPr>
        <w:t>对于学生寝室的管理是每一所大学都是学生管理的重中之重，对于学生寝室管理学校采取了学校管理和学生自我管理两种部分。对寝室的的管理最直观的方式就是打分，针对学生寝室的各个方面进行打分。但是每次评分随意很大。虽然有具体的评分细则但是打分的毕竟是学生，打分不够客观，所以为了规范这种情况，本项目就是为了开发出一套移动端寝室评分系统。</w:t>
      </w:r>
    </w:p>
    <w:p w:rsidR="00710CA6" w:rsidRDefault="00710CA6" w:rsidP="00710CA6">
      <w:pPr>
        <w:spacing w:line="260" w:lineRule="exact"/>
      </w:pPr>
    </w:p>
    <w:p w:rsidR="00710CA6" w:rsidRDefault="001E5E1F" w:rsidP="00710CA6">
      <w:pPr>
        <w:spacing w:line="260" w:lineRule="exact"/>
        <w:ind w:left="2100" w:hangingChars="1000" w:hanging="2100"/>
      </w:pPr>
      <w:r>
        <w:rPr>
          <w:rFonts w:hint="eastAsia"/>
        </w:rPr>
        <w:t>业务流程</w:t>
      </w:r>
      <w:bookmarkStart w:id="0" w:name="_GoBack"/>
      <w:bookmarkEnd w:id="0"/>
      <w:r w:rsidR="00710CA6">
        <w:rPr>
          <w:rFonts w:hint="eastAsia"/>
        </w:rPr>
        <w:t>：1、打分：对学生进行打分权限设置，根据寝室具体情况给出评分；有需要整改的地方拍照上传</w:t>
      </w:r>
    </w:p>
    <w:p w:rsidR="00710CA6" w:rsidRDefault="00710CA6" w:rsidP="00710CA6">
      <w:pPr>
        <w:spacing w:line="260" w:lineRule="exact"/>
        <w:ind w:left="3570" w:hangingChars="1700" w:hanging="3570"/>
      </w:pPr>
      <w:r>
        <w:rPr>
          <w:rFonts w:hint="eastAsia"/>
        </w:rPr>
        <w:t xml:space="preserve">          2、学生查询和意见反馈：评分结束后学生可以进行查询；对本次查询有任何意见的可以提交</w:t>
      </w:r>
      <w:r w:rsidR="001E5E1F">
        <w:rPr>
          <w:rFonts w:hint="eastAsia"/>
        </w:rPr>
        <w:t>；导员处理后可以对处理结果进行查询</w:t>
      </w:r>
    </w:p>
    <w:p w:rsidR="00710CA6" w:rsidRDefault="00710CA6" w:rsidP="00710CA6">
      <w:pPr>
        <w:spacing w:line="260" w:lineRule="exact"/>
        <w:ind w:leftChars="500" w:left="3360" w:hangingChars="1100" w:hanging="2310"/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 xml:space="preserve"> 导员查询和意见处理：评分结束后导员</w:t>
      </w:r>
      <w:r>
        <w:rPr>
          <w:rFonts w:hint="eastAsia"/>
        </w:rPr>
        <w:t>可以进行查询</w:t>
      </w:r>
      <w:r>
        <w:rPr>
          <w:rFonts w:hint="eastAsia"/>
        </w:rPr>
        <w:t>；接受学生提交的意见，并做出处理</w:t>
      </w:r>
      <w:r w:rsidR="001E5E1F">
        <w:rPr>
          <w:rFonts w:hint="eastAsia"/>
        </w:rPr>
        <w:t>提交处理结果</w:t>
      </w:r>
    </w:p>
    <w:p w:rsidR="00710CA6" w:rsidRDefault="00710CA6" w:rsidP="00710CA6"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 w:rsidR="00710CA6" w:rsidRDefault="00710CA6" w:rsidP="00710CA6">
      <w:pPr>
        <w:rPr>
          <w:rFonts w:hint="eastAsia"/>
        </w:rPr>
      </w:pPr>
    </w:p>
    <w:p w:rsidR="00710CA6" w:rsidRPr="00710CA6" w:rsidRDefault="00710CA6" w:rsidP="00710CA6">
      <w:pPr>
        <w:rPr>
          <w:rFonts w:hint="eastAsia"/>
          <w:sz w:val="32"/>
          <w:szCs w:val="32"/>
        </w:rPr>
      </w:pPr>
    </w:p>
    <w:sectPr w:rsidR="00710CA6" w:rsidRPr="0071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A6"/>
    <w:rsid w:val="001E5E1F"/>
    <w:rsid w:val="006A0624"/>
    <w:rsid w:val="0071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AF93"/>
  <w15:chartTrackingRefBased/>
  <w15:docId w15:val="{C4CCB1B4-3E6D-4E81-8018-36158F8D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2017-05-16T04:41:00Z</dcterms:created>
  <dcterms:modified xsi:type="dcterms:W3CDTF">2017-05-16T04:54:00Z</dcterms:modified>
</cp:coreProperties>
</file>