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67D8" w:rsidRDefault="00B90FAE">
      <w:pPr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>Software Requirements Specification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for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UPOD - Graphics/Animation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Version 0.2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Prepared by Jeffrey Chung</w:t>
      </w:r>
      <w:r>
        <w:rPr>
          <w:rFonts w:ascii="Times New Roman" w:eastAsia="Times New Roman" w:hAnsi="Times New Roman" w:cs="Times New Roman"/>
          <w:sz w:val="60"/>
          <w:szCs w:val="60"/>
        </w:rPr>
        <w:br/>
      </w:r>
      <w:proofErr w:type="spellStart"/>
      <w:r>
        <w:rPr>
          <w:rFonts w:ascii="Times New Roman" w:eastAsia="Times New Roman" w:hAnsi="Times New Roman" w:cs="Times New Roman"/>
          <w:sz w:val="60"/>
          <w:szCs w:val="60"/>
        </w:rPr>
        <w:t>Wilfrid</w:t>
      </w:r>
      <w:proofErr w:type="spellEnd"/>
      <w:r>
        <w:rPr>
          <w:rFonts w:ascii="Times New Roman" w:eastAsia="Times New Roman" w:hAnsi="Times New Roman" w:cs="Times New Roman"/>
          <w:sz w:val="60"/>
          <w:szCs w:val="60"/>
        </w:rPr>
        <w:t xml:space="preserve"> Laurier University, CP317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June 17, 2016</w:t>
      </w:r>
      <w:r>
        <w:rPr>
          <w:rFonts w:ascii="Times New Roman" w:eastAsia="Times New Roman" w:hAnsi="Times New Roman" w:cs="Times New Roman"/>
          <w:sz w:val="60"/>
          <w:szCs w:val="60"/>
        </w:rPr>
        <w:br/>
      </w:r>
    </w:p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F167D8" w:rsidRDefault="00F167D8"/>
    <w:p w:rsidR="009B1504" w:rsidRDefault="009B1504"/>
    <w:p w:rsidR="00F167D8" w:rsidRDefault="00B90FAE">
      <w:pPr>
        <w:numPr>
          <w:ilvl w:val="0"/>
          <w:numId w:val="4"/>
        </w:numPr>
        <w:ind w:hanging="360"/>
        <w:contextualSpacing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Introduction</w:t>
      </w:r>
    </w:p>
    <w:p w:rsidR="00F167D8" w:rsidRDefault="00B90FA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Scope</w:t>
      </w:r>
    </w:p>
    <w:p w:rsidR="00F167D8" w:rsidRDefault="00B90FA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The UPOD Graphics/Animation group will create the Animations and interactive diagrams with SVG which will allow the user to gain a better understanding of Physics concepts through interactive diagrams. We are hoping to create 5-15 animations touching on each of the physics categories in UPOD. The specific diagrams to be animated will be on decided in tandem with the Physics Research group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>. Mainly in charge of the Physics diagrams and animations.</w:t>
      </w:r>
    </w:p>
    <w:p w:rsidR="00F167D8" w:rsidRDefault="00F167D8">
      <w:pPr>
        <w:ind w:firstLine="720"/>
      </w:pPr>
      <w:bookmarkStart w:id="0" w:name="_GoBack"/>
      <w:bookmarkEnd w:id="0"/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Definitions, acronyms, and abbreviations</w:t>
      </w:r>
    </w:p>
    <w:p w:rsidR="00F167D8" w:rsidRDefault="00B90FAE" w:rsidP="009B1504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(MVC):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Represents the equation or physics concept illustrated</w:t>
      </w:r>
    </w:p>
    <w:p w:rsidR="00F167D8" w:rsidRDefault="00B90FAE" w:rsidP="009B1504">
      <w:pPr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(MVC):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Sliders, buttons, and other UI elements to interact with the model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Objects to reflect inputs and demonstrate the concepts</w:t>
      </w:r>
    </w:p>
    <w:p w:rsidR="00F167D8" w:rsidRDefault="009B1504" w:rsidP="009B1504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0FAE">
        <w:rPr>
          <w:rFonts w:ascii="Times New Roman" w:eastAsia="Times New Roman" w:hAnsi="Times New Roman" w:cs="Times New Roman"/>
          <w:sz w:val="24"/>
          <w:szCs w:val="24"/>
        </w:rPr>
        <w:t>Controller (MVC)</w:t>
      </w:r>
      <w:proofErr w:type="gramStart"/>
      <w:r w:rsidR="00B90FA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="00B90FAE">
        <w:rPr>
          <w:rFonts w:ascii="Times New Roman" w:eastAsia="Times New Roman" w:hAnsi="Times New Roman" w:cs="Times New Roman"/>
          <w:sz w:val="24"/>
          <w:szCs w:val="24"/>
        </w:rPr>
        <w:t>Liases</w:t>
      </w:r>
      <w:proofErr w:type="spellEnd"/>
      <w:proofErr w:type="gramEnd"/>
      <w:r w:rsidR="00B90FAE">
        <w:rPr>
          <w:rFonts w:ascii="Times New Roman" w:eastAsia="Times New Roman" w:hAnsi="Times New Roman" w:cs="Times New Roman"/>
          <w:sz w:val="24"/>
          <w:szCs w:val="24"/>
        </w:rPr>
        <w:t xml:space="preserve"> and controls the view to reflect the model</w:t>
      </w:r>
    </w:p>
    <w:p w:rsidR="00F167D8" w:rsidRDefault="00F167D8">
      <w:pPr>
        <w:spacing w:after="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IEEE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610.12-1990, IEEE Standard for Software Project Management Plans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http://bohr.wlu.ca/cp317/notes/IEEE_830.pdf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WLU CP317 Class of Spring 2013: Pong Tracker used as Example</w:t>
      </w:r>
    </w:p>
    <w:p w:rsidR="00F167D8" w:rsidRDefault="00F167D8">
      <w:pPr>
        <w:spacing w:after="0"/>
        <w:ind w:left="72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Overview</w:t>
      </w:r>
    </w:p>
    <w:p w:rsidR="00F167D8" w:rsidRDefault="00B90FAE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UPOD Graphics/Animation Requirement document outlines the following:</w:t>
      </w:r>
    </w:p>
    <w:p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 of the Graphics/Animation</w:t>
      </w:r>
    </w:p>
    <w:p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User's interaction with the graphics/animations</w:t>
      </w:r>
    </w:p>
    <w:p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used </w:t>
      </w:r>
    </w:p>
    <w:p w:rsidR="00F167D8" w:rsidRDefault="00F167D8">
      <w:pPr>
        <w:spacing w:after="0"/>
      </w:pPr>
    </w:p>
    <w:p w:rsidR="00F167D8" w:rsidRDefault="00F167D8">
      <w:pPr>
        <w:spacing w:after="0"/>
      </w:pPr>
    </w:p>
    <w:p w:rsidR="00F167D8" w:rsidRDefault="00F167D8">
      <w:pPr>
        <w:spacing w:after="0"/>
      </w:pPr>
    </w:p>
    <w:p w:rsidR="00F167D8" w:rsidRDefault="00F167D8">
      <w:pPr>
        <w:spacing w:after="0"/>
      </w:pPr>
    </w:p>
    <w:p w:rsidR="00F167D8" w:rsidRDefault="00F167D8">
      <w:pPr>
        <w:spacing w:after="0"/>
        <w:ind w:left="720"/>
      </w:pPr>
    </w:p>
    <w:p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Overall Description</w:t>
      </w:r>
    </w:p>
    <w:p w:rsidR="00F167D8" w:rsidRDefault="00F167D8">
      <w:pPr>
        <w:spacing w:after="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Perspective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 relates to the physics research due the fact information on what physics animations should be made and also what type of physics diagrams should be used. </w:t>
      </w:r>
    </w:p>
    <w:p w:rsidR="00F167D8" w:rsidRDefault="00F167D8">
      <w:pPr>
        <w:spacing w:after="0"/>
        <w:ind w:left="720"/>
      </w:pP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System Interfaces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Graphics and animations should be able to operate on the following browsers</w:t>
      </w:r>
    </w:p>
    <w:p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Chrome</w:t>
      </w:r>
    </w:p>
    <w:p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Mozilla Firefox</w:t>
      </w:r>
    </w:p>
    <w:p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Explorer</w:t>
      </w:r>
    </w:p>
    <w:p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Safari</w:t>
      </w:r>
    </w:p>
    <w:p w:rsidR="00F167D8" w:rsidRDefault="00F167D8">
      <w:pPr>
        <w:spacing w:after="0"/>
      </w:pP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Interfaces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users should be able to use a mouse to interact with certain animations or diagrams on UPOD.</w:t>
      </w:r>
    </w:p>
    <w:p w:rsidR="00F167D8" w:rsidRDefault="00F167D8">
      <w:pPr>
        <w:spacing w:after="0"/>
        <w:ind w:left="1440"/>
      </w:pP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Interfaces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Animations and graphics displaying the physics content will be created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SVG.</w:t>
      </w:r>
    </w:p>
    <w:p w:rsidR="00F167D8" w:rsidRDefault="00F167D8">
      <w:pPr>
        <w:spacing w:after="0"/>
        <w:ind w:left="1440"/>
      </w:pP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Communication Interfaces</w:t>
      </w:r>
    </w:p>
    <w:p w:rsidR="00F167D8" w:rsidRDefault="00F167D8">
      <w:pPr>
        <w:spacing w:after="0"/>
        <w:ind w:left="1440"/>
      </w:pP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Graphics and animations in UPOD should be able to be used across internet service providers.</w:t>
      </w:r>
    </w:p>
    <w:p w:rsidR="00F167D8" w:rsidRDefault="00F167D8">
      <w:pPr>
        <w:spacing w:after="0"/>
        <w:ind w:left="1440"/>
      </w:pP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Memory Constraints</w:t>
      </w:r>
    </w:p>
    <w:p w:rsidR="00F167D8" w:rsidRDefault="00F167D8">
      <w:pPr>
        <w:spacing w:after="0"/>
        <w:ind w:left="1440"/>
      </w:pP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Memory constraints should be expected while creating the graphics and animations. More information shall be added later.</w:t>
      </w:r>
    </w:p>
    <w:p w:rsidR="00F167D8" w:rsidRDefault="00F167D8">
      <w:pPr>
        <w:spacing w:after="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Constraints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UPOD graphics and animations must be added onto the site before the end of the 2016 spring term (July 26, 2016). Budget is $0 so any software used to create the graphics and animations must be free to use.</w:t>
      </w:r>
    </w:p>
    <w:p w:rsidR="00F167D8" w:rsidRDefault="00F167D8">
      <w:pPr>
        <w:spacing w:after="0"/>
        <w:ind w:left="720"/>
      </w:pPr>
    </w:p>
    <w:p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Specific Requirements</w:t>
      </w:r>
    </w:p>
    <w:p w:rsidR="00F167D8" w:rsidRDefault="00F167D8">
      <w:pPr>
        <w:spacing w:after="0"/>
      </w:pP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External Interfaces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SVG animation libraries are being researched.</w:t>
      </w: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Graphics and animations to be included on the UPOD web interface.</w:t>
      </w: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Performance Requirements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animations should be able to be seen and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different browsers. More detail will be added.</w:t>
      </w:r>
    </w:p>
    <w:p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Logical Database Requirements</w:t>
      </w:r>
    </w:p>
    <w:p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All physics content and graphics will be stored on a relational database.</w:t>
      </w:r>
    </w:p>
    <w:p w:rsidR="00F167D8" w:rsidRDefault="00F167D8">
      <w:pPr>
        <w:spacing w:after="0"/>
      </w:pPr>
    </w:p>
    <w:p w:rsidR="00E9259B" w:rsidRPr="00E9259B" w:rsidRDefault="00B90FAE" w:rsidP="00E9259B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System Attributes</w:t>
      </w: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Reliability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UPOD Graphics and Animations are expected to be used permanently in the site. Maintenance should be expected and be announced before hand making UPOD unavailable.</w:t>
      </w: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Availability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Software used to create Graphics and Animations must be supported across the previously listed browsers.</w:t>
      </w: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Security</w:t>
      </w:r>
    </w:p>
    <w:p w:rsidR="00F167D8" w:rsidRDefault="00B90FAE">
      <w:pPr>
        <w:spacing w:after="0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Graphics and animations on UPOD are free to use for all and therefore are no   major security constraints. </w:t>
      </w:r>
    </w:p>
    <w:p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Maintainability</w:t>
      </w:r>
    </w:p>
    <w:p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animations should be coded to standard protocols and should be well documented in order for future maintenance. UPOD is to be assumed available for the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>future;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therefore having a set of individuals in charge of maintenance will not be constant.</w:t>
      </w:r>
    </w:p>
    <w:p w:rsidR="00E9259B" w:rsidRPr="00E9259B" w:rsidRDefault="00B90FAE" w:rsidP="00E9259B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Portability</w:t>
      </w:r>
    </w:p>
    <w:p w:rsidR="00E9259B" w:rsidRDefault="00B90FAE" w:rsidP="00E9259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 will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developed on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software. Any new software to be installed on hopper will be communicated to David Brown once they are identified and validated.</w:t>
      </w:r>
    </w:p>
    <w:p w:rsidR="00E9259B" w:rsidRDefault="00E9259B">
      <w:pPr>
        <w:spacing w:after="0"/>
        <w:ind w:left="1440"/>
      </w:pPr>
    </w:p>
    <w:p w:rsidR="00F167D8" w:rsidRDefault="00F167D8">
      <w:pPr>
        <w:spacing w:after="0"/>
        <w:ind w:left="1440"/>
      </w:pPr>
    </w:p>
    <w:p w:rsidR="00F167D8" w:rsidRDefault="00F167D8">
      <w:pPr>
        <w:spacing w:after="0"/>
        <w:ind w:left="1440"/>
      </w:pPr>
    </w:p>
    <w:p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Supporting Information</w:t>
      </w:r>
    </w:p>
    <w:p w:rsidR="00F167D8" w:rsidRDefault="00B90FA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More information on other aspects of UPOD can be found on the other requirement documents:</w:t>
      </w:r>
    </w:p>
    <w:p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design</w:t>
      </w:r>
    </w:p>
    <w:p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database</w:t>
      </w:r>
    </w:p>
    <w:p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Physics Content</w:t>
      </w:r>
    </w:p>
    <w:p w:rsidR="00F167D8" w:rsidRDefault="00F167D8"/>
    <w:p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ab/>
      </w:r>
      <w:r>
        <w:tab/>
      </w:r>
    </w:p>
    <w:p w:rsidR="00F167D8" w:rsidRDefault="00B90FAE">
      <w:r>
        <w:tab/>
      </w:r>
    </w:p>
    <w:sectPr w:rsidR="00F167D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E53BB"/>
    <w:multiLevelType w:val="multilevel"/>
    <w:tmpl w:val="0792B86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>
    <w:nsid w:val="3F5B4847"/>
    <w:multiLevelType w:val="multilevel"/>
    <w:tmpl w:val="32100CD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5B022DDE"/>
    <w:multiLevelType w:val="multilevel"/>
    <w:tmpl w:val="9244C9E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5F0E72B0"/>
    <w:multiLevelType w:val="multilevel"/>
    <w:tmpl w:val="4E2414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73FB41D1"/>
    <w:multiLevelType w:val="multilevel"/>
    <w:tmpl w:val="610435F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67D8"/>
    <w:rsid w:val="006334D6"/>
    <w:rsid w:val="009B1504"/>
    <w:rsid w:val="00B90FAE"/>
    <w:rsid w:val="00E9259B"/>
    <w:rsid w:val="00F1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hr.wlu.ca/cp317/notes/IEEE_83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</cp:lastModifiedBy>
  <cp:revision>5</cp:revision>
  <dcterms:created xsi:type="dcterms:W3CDTF">2016-06-17T19:06:00Z</dcterms:created>
  <dcterms:modified xsi:type="dcterms:W3CDTF">2016-06-18T06:58:00Z</dcterms:modified>
</cp:coreProperties>
</file>