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Garamond" w:cs="Garamond" w:eastAsia="Garamond" w:hAnsi="Garamond"/>
          <w:b w:val="1"/>
          <w:color w:val="073763"/>
          <w:sz w:val="64"/>
          <w:szCs w:val="64"/>
        </w:rPr>
      </w:pPr>
      <w:r w:rsidDel="00000000" w:rsidR="00000000" w:rsidRPr="00000000">
        <w:rPr>
          <w:rFonts w:ascii="Garamond" w:cs="Garamond" w:eastAsia="Garamond" w:hAnsi="Garamond"/>
          <w:b w:val="1"/>
          <w:color w:val="073763"/>
          <w:sz w:val="64"/>
          <w:szCs w:val="64"/>
          <w:rtl w:val="0"/>
        </w:rPr>
        <w:t xml:space="preserve">Universidad Privada de Tacna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Garamond" w:cs="Garamond" w:eastAsia="Garamond" w:hAnsi="Garamond"/>
          <w:b w:val="1"/>
          <w:color w:val="0b5394"/>
          <w:sz w:val="34"/>
          <w:szCs w:val="34"/>
        </w:rPr>
      </w:pPr>
      <w:r w:rsidDel="00000000" w:rsidR="00000000" w:rsidRPr="00000000">
        <w:rPr>
          <w:rFonts w:ascii="Garamond" w:cs="Garamond" w:eastAsia="Garamond" w:hAnsi="Garamond"/>
          <w:b w:val="1"/>
          <w:color w:val="073763"/>
          <w:sz w:val="34"/>
          <w:szCs w:val="34"/>
          <w:rtl w:val="0"/>
        </w:rPr>
        <w:t xml:space="preserve">ESCUELA PROFESIONAL DE INGENIERÍA DE SISTEMA</w:t>
      </w:r>
      <w:r w:rsidDel="00000000" w:rsidR="00000000" w:rsidRPr="00000000">
        <w:rPr>
          <w:rFonts w:ascii="Garamond" w:cs="Garamond" w:eastAsia="Garamond" w:hAnsi="Garamond"/>
          <w:b w:val="1"/>
          <w:color w:val="0b5394"/>
          <w:sz w:val="34"/>
          <w:szCs w:val="34"/>
          <w:rtl w:val="0"/>
        </w:rPr>
        <w:t xml:space="preserve">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1470188</wp:posOffset>
            </wp:positionH>
            <wp:positionV relativeFrom="paragraph">
              <wp:posOffset>723900</wp:posOffset>
            </wp:positionV>
            <wp:extent cx="2786063" cy="2971151"/>
            <wp:effectExtent b="0" l="0" r="0" t="0"/>
            <wp:wrapTopAndBottom distB="114300" distT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9711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after="160" w:line="480" w:lineRule="auto"/>
        <w:ind w:firstLine="425.19685039370074"/>
        <w:jc w:val="center"/>
        <w:rPr>
          <w:rFonts w:ascii="Garamond" w:cs="Garamond" w:eastAsia="Garamond" w:hAnsi="Garamond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“LABORATORIO DE FICHEROS”</w:t>
      </w:r>
      <w:r w:rsidDel="00000000" w:rsidR="00000000" w:rsidRPr="00000000">
        <w:rPr>
          <w:rFonts w:ascii="Garamond" w:cs="Garamond" w:eastAsia="Garamond" w:hAnsi="Garamond"/>
          <w:b w:val="1"/>
          <w:sz w:val="34"/>
          <w:szCs w:val="34"/>
          <w:rtl w:val="0"/>
        </w:rPr>
        <w:t xml:space="preserve">🐄</w:t>
      </w:r>
    </w:p>
    <w:p w:rsidR="00000000" w:rsidDel="00000000" w:rsidP="00000000" w:rsidRDefault="00000000" w:rsidRPr="00000000" w14:paraId="00000004">
      <w:pPr>
        <w:tabs>
          <w:tab w:val="left" w:leader="none" w:pos="2820"/>
          <w:tab w:val="center" w:leader="none" w:pos="1980"/>
        </w:tabs>
        <w:spacing w:line="480" w:lineRule="auto"/>
        <w:ind w:left="425.19685039370086" w:firstLine="0"/>
        <w:rPr>
          <w:rFonts w:ascii="Garamond" w:cs="Garamond" w:eastAsia="Garamond" w:hAnsi="Garamond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 xml:space="preserve">Curso</w:t>
        <w:tab/>
        <w:t xml:space="preserve">:</w:t>
        <w:tab/>
        <w:t xml:space="preserve">Estructura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2820"/>
          <w:tab w:val="center" w:leader="none" w:pos="1980"/>
        </w:tabs>
        <w:spacing w:line="480" w:lineRule="auto"/>
        <w:ind w:left="425.19685039370086" w:firstLine="0"/>
        <w:rPr>
          <w:rFonts w:ascii="Garamond" w:cs="Garamond" w:eastAsia="Garamond" w:hAnsi="Garamond"/>
          <w:b w:val="1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 xml:space="preserve">Docente</w:t>
        <w:tab/>
        <w:t xml:space="preserve">:</w:t>
        <w:tab/>
      </w:r>
      <w:hyperlink r:id="rId7">
        <w:r w:rsidDel="00000000" w:rsidR="00000000" w:rsidRPr="00000000">
          <w:rPr>
            <w:rFonts w:ascii="Garamond" w:cs="Garamond" w:eastAsia="Garamond" w:hAnsi="Garamond"/>
            <w:b w:val="1"/>
            <w:sz w:val="26"/>
            <w:szCs w:val="26"/>
            <w:highlight w:val="white"/>
            <w:rtl w:val="0"/>
          </w:rPr>
          <w:t xml:space="preserve">H</w:t>
        </w:r>
      </w:hyperlink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 xml:space="preserve">aydee RaqueL Sisa Yataco</w:t>
      </w:r>
    </w:p>
    <w:p w:rsidR="00000000" w:rsidDel="00000000" w:rsidP="00000000" w:rsidRDefault="00000000" w:rsidRPr="00000000" w14:paraId="00000006">
      <w:pPr>
        <w:tabs>
          <w:tab w:val="right" w:leader="none" w:pos="8490"/>
          <w:tab w:val="left" w:leader="none" w:pos="2820"/>
          <w:tab w:val="center" w:leader="none" w:pos="1980"/>
        </w:tabs>
        <w:spacing w:line="480" w:lineRule="auto"/>
        <w:ind w:left="425.19685039370086" w:firstLine="0"/>
        <w:rPr>
          <w:rFonts w:ascii="Garamond" w:cs="Garamond" w:eastAsia="Garamond" w:hAnsi="Garamond"/>
          <w:b w:val="1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 xml:space="preserve">Integrantes</w:t>
        <w:tab/>
        <w:t xml:space="preserve">:</w:t>
        <w:tab/>
        <w:t xml:space="preserve">Tarqui Collatupa, Yerry Maycol</w:t>
        <w:tab/>
        <w:t xml:space="preserve">Sec. A</w:t>
      </w:r>
    </w:p>
    <w:p w:rsidR="00000000" w:rsidDel="00000000" w:rsidP="00000000" w:rsidRDefault="00000000" w:rsidRPr="00000000" w14:paraId="00000007">
      <w:pPr>
        <w:tabs>
          <w:tab w:val="right" w:leader="none" w:pos="8490"/>
          <w:tab w:val="left" w:leader="none" w:pos="2820"/>
        </w:tabs>
        <w:spacing w:line="480" w:lineRule="auto"/>
        <w:ind w:left="425.19685039370086" w:firstLine="0"/>
        <w:rPr>
          <w:rFonts w:ascii="Garamond" w:cs="Garamond" w:eastAsia="Garamond" w:hAnsi="Garamond"/>
          <w:b w:val="1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ab/>
        <w:t xml:space="preserve">Mamani Huanca, Fernando Eber</w:t>
        <w:tab/>
        <w:t xml:space="preserve">Sec. A</w:t>
      </w:r>
    </w:p>
    <w:p w:rsidR="00000000" w:rsidDel="00000000" w:rsidP="00000000" w:rsidRDefault="00000000" w:rsidRPr="00000000" w14:paraId="00000008">
      <w:pPr>
        <w:tabs>
          <w:tab w:val="right" w:leader="none" w:pos="8490"/>
          <w:tab w:val="left" w:leader="none" w:pos="2820"/>
        </w:tabs>
        <w:spacing w:line="480" w:lineRule="auto"/>
        <w:ind w:left="425.19685039370086" w:firstLine="0"/>
        <w:rPr>
          <w:rFonts w:ascii="Garamond" w:cs="Garamond" w:eastAsia="Garamond" w:hAnsi="Garamond"/>
          <w:b w:val="1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ab/>
        <w:t xml:space="preserve">Vilca Barrientos, Luis Fernando</w:t>
        <w:tab/>
        <w:t xml:space="preserve">Sec. A</w:t>
      </w:r>
    </w:p>
    <w:p w:rsidR="00000000" w:rsidDel="00000000" w:rsidP="00000000" w:rsidRDefault="00000000" w:rsidRPr="00000000" w14:paraId="00000009">
      <w:pPr>
        <w:tabs>
          <w:tab w:val="right" w:leader="none" w:pos="8490"/>
          <w:tab w:val="left" w:leader="none" w:pos="2820"/>
        </w:tabs>
        <w:spacing w:line="480" w:lineRule="auto"/>
        <w:ind w:left="425.19685039370086" w:firstLine="0"/>
        <w:rPr>
          <w:rFonts w:ascii="Garamond" w:cs="Garamond" w:eastAsia="Garamond" w:hAnsi="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rPr>
          <w:rFonts w:ascii="Garamond" w:cs="Garamond" w:eastAsia="Garamond" w:hAnsi="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rPr>
          <w:rFonts w:ascii="Garamond" w:cs="Garamond" w:eastAsia="Garamond" w:hAnsi="Garamo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ind w:firstLine="425.19685039370074"/>
        <w:jc w:val="center"/>
        <w:rPr>
          <w:rFonts w:ascii="Garamond" w:cs="Garamond" w:eastAsia="Garamond" w:hAnsi="Garamond"/>
          <w:b w:val="1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 xml:space="preserve">Tacna - Perú</w:t>
      </w:r>
    </w:p>
    <w:p w:rsidR="00000000" w:rsidDel="00000000" w:rsidP="00000000" w:rsidRDefault="00000000" w:rsidRPr="00000000" w14:paraId="0000000D">
      <w:pPr>
        <w:spacing w:line="480" w:lineRule="auto"/>
        <w:ind w:firstLine="425.19685039370074"/>
        <w:jc w:val="center"/>
        <w:rPr>
          <w:rFonts w:ascii="Garamond" w:cs="Garamond" w:eastAsia="Garamond" w:hAnsi="Garamond"/>
          <w:b w:val="1"/>
          <w:sz w:val="26"/>
          <w:szCs w:val="26"/>
        </w:rPr>
      </w:pPr>
      <w:r w:rsidDel="00000000" w:rsidR="00000000" w:rsidRPr="00000000">
        <w:rPr>
          <w:rFonts w:ascii="Garamond" w:cs="Garamond" w:eastAsia="Garamond" w:hAnsi="Garamond"/>
          <w:b w:val="1"/>
          <w:sz w:val="26"/>
          <w:szCs w:val="26"/>
          <w:rtl w:val="0"/>
        </w:rPr>
        <w:t xml:space="preserve">2024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  <w:rtl w:val="0"/>
        </w:rPr>
        <w:t xml:space="preserve">Ejercicio1.cpp</w:t>
      </w:r>
    </w:p>
    <w:p w:rsidR="00000000" w:rsidDel="00000000" w:rsidP="00000000" w:rsidRDefault="00000000" w:rsidRPr="00000000" w14:paraId="00000010">
      <w:pPr>
        <w:jc w:val="center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b w:val="1"/>
          <w:rtl w:val="0"/>
        </w:rPr>
        <w:t xml:space="preserve">ENUNCIADO: </w:t>
      </w:r>
      <w:r w:rsidDel="00000000" w:rsidR="00000000" w:rsidRPr="00000000">
        <w:rPr>
          <w:rtl w:val="0"/>
        </w:rPr>
        <w:t xml:space="preserve">Desarrollar un programa en C++ que guarde varias líneas de texto en un archivo.</w:t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741525</wp:posOffset>
            </wp:positionH>
            <wp:positionV relativeFrom="paragraph">
              <wp:posOffset>171450</wp:posOffset>
            </wp:positionV>
            <wp:extent cx="4248150" cy="1790700"/>
            <wp:effectExtent b="0" l="0" r="0" t="0"/>
            <wp:wrapNone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79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EJECUCIÓN: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900613" cy="1994859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1994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  <w:rtl w:val="0"/>
        </w:rPr>
        <w:t xml:space="preserve">Ejercicio2.cpp</w:t>
      </w:r>
    </w:p>
    <w:p w:rsidR="00000000" w:rsidDel="00000000" w:rsidP="00000000" w:rsidRDefault="00000000" w:rsidRPr="00000000" w14:paraId="00000021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ENUNCIADO: </w:t>
      </w:r>
      <w:r w:rsidDel="00000000" w:rsidR="00000000" w:rsidRPr="00000000">
        <w:rPr>
          <w:rtl w:val="0"/>
        </w:rPr>
        <w:t xml:space="preserve">Desarrolla un programa en C++ que cree un archivo de texto llamado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EJEMPLOS.TXT</w:t>
      </w:r>
      <w:r w:rsidDel="00000000" w:rsidR="00000000" w:rsidRPr="00000000">
        <w:rPr>
          <w:rtl w:val="0"/>
        </w:rPr>
        <w:t xml:space="preserve"> y escriba en él varias líneas de datos con diferentes tipos de información (números enteros, decimales y cadenas de texto). El archivo debe contener información de un conjunto de alumnos con su calificación y su estado (Aprobado, Suspenso, Notable, etc.).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323850</wp:posOffset>
            </wp:positionH>
            <wp:positionV relativeFrom="paragraph">
              <wp:posOffset>160418</wp:posOffset>
            </wp:positionV>
            <wp:extent cx="5324475" cy="2152650"/>
            <wp:effectExtent b="0" l="0" r="0" t="0"/>
            <wp:wrapNone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52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EJECUCIÓN: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338525" cy="273467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525" cy="273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Ejercicio3.cpp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b w:val="1"/>
          <w:rtl w:val="0"/>
        </w:rPr>
        <w:t xml:space="preserve">ENUNCIADO: </w:t>
      </w:r>
      <w:r w:rsidDel="00000000" w:rsidR="00000000" w:rsidRPr="00000000">
        <w:rPr>
          <w:rtl w:val="0"/>
        </w:rPr>
        <w:t xml:space="preserve">Desarrolla un programa en C++ que lea los datos almacenados en un archivo de texto, los procese y los muestre en la consola. Los datos en el archivo contienen números enteros, números decimales y cadenas de texto. El programa debe ser capaz de leer los datos en el mismo orden en el que fueron almacenados.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202025</wp:posOffset>
            </wp:positionV>
            <wp:extent cx="5731200" cy="3670300"/>
            <wp:effectExtent b="0" l="0" r="0" t="0"/>
            <wp:wrapNone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EJECUCIÓN: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952500</wp:posOffset>
            </wp:positionH>
            <wp:positionV relativeFrom="paragraph">
              <wp:posOffset>161925</wp:posOffset>
            </wp:positionV>
            <wp:extent cx="4300538" cy="1206870"/>
            <wp:effectExtent b="0" l="0" r="0" t="0"/>
            <wp:wrapNone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12068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Ejercicio4.cpp</w:t>
      </w:r>
    </w:p>
    <w:p w:rsidR="00000000" w:rsidDel="00000000" w:rsidP="00000000" w:rsidRDefault="00000000" w:rsidRPr="00000000" w14:paraId="00000055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b w:val="1"/>
          <w:rtl w:val="0"/>
        </w:rPr>
        <w:t xml:space="preserve">ENUNCIADO: </w:t>
      </w:r>
      <w:r w:rsidDel="00000000" w:rsidR="00000000" w:rsidRPr="00000000">
        <w:rPr>
          <w:rtl w:val="0"/>
        </w:rPr>
        <w:t xml:space="preserve">Crear un programa en C++ que permita al usuario escribir frases, y almacenarlas en un archivo de texto llamado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registroDeUsuario.txt</w:t>
      </w:r>
      <w:r w:rsidDel="00000000" w:rsidR="00000000" w:rsidRPr="00000000">
        <w:rPr>
          <w:rtl w:val="0"/>
        </w:rPr>
        <w:t xml:space="preserve">. El programa debe seguir solicitando frases hasta que el usuario decida finalizar la entrada escribiendo la palabra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"fin"</w:t>
      </w:r>
      <w:r w:rsidDel="00000000" w:rsidR="00000000" w:rsidRPr="00000000">
        <w:rPr>
          <w:rtl w:val="0"/>
        </w:rPr>
        <w:t xml:space="preserve">. Cuando se ingrese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"fin"</w:t>
      </w:r>
      <w:r w:rsidDel="00000000" w:rsidR="00000000" w:rsidRPr="00000000">
        <w:rPr>
          <w:rtl w:val="0"/>
        </w:rPr>
        <w:t xml:space="preserve">, el programa debe finalizar y cerrar el archivo correctamente.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119063</wp:posOffset>
            </wp:positionH>
            <wp:positionV relativeFrom="paragraph">
              <wp:posOffset>1082747</wp:posOffset>
            </wp:positionV>
            <wp:extent cx="5272088" cy="3231562"/>
            <wp:effectExtent b="0" l="0" r="0" t="0"/>
            <wp:wrapNone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2315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rtl w:val="0"/>
        </w:rPr>
        <w:t xml:space="preserve">EJECUCIÓN: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760575</wp:posOffset>
            </wp:positionH>
            <wp:positionV relativeFrom="paragraph">
              <wp:posOffset>169374</wp:posOffset>
            </wp:positionV>
            <wp:extent cx="3814763" cy="2694916"/>
            <wp:effectExtent b="0" l="0" r="0" t="0"/>
            <wp:wrapNone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6949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Ejercicio5.cpp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b w:val="1"/>
          <w:rtl w:val="0"/>
        </w:rPr>
        <w:t xml:space="preserve">Enunciado:</w:t>
      </w:r>
      <w:r w:rsidDel="00000000" w:rsidR="00000000" w:rsidRPr="00000000">
        <w:rPr>
          <w:rtl w:val="0"/>
        </w:rPr>
        <w:t xml:space="preserve"> Desarrolla un programa en C++ que permita al usuario escribir frases que se almacenarán en un archivo de texto. Posteriormente, el programa debe leer las frases almacenadas en ese archivo y mostrarlas por pantalla.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135350</wp:posOffset>
            </wp:positionV>
            <wp:extent cx="4433888" cy="4163908"/>
            <wp:effectExtent b="0" l="0" r="0" t="0"/>
            <wp:wrapNone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41639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EJECUCIÓN: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561975</wp:posOffset>
            </wp:positionH>
            <wp:positionV relativeFrom="paragraph">
              <wp:posOffset>140875</wp:posOffset>
            </wp:positionV>
            <wp:extent cx="4376738" cy="3596389"/>
            <wp:effectExtent b="0" l="0" r="0" t="0"/>
            <wp:wrapNone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35963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b w:val="1"/>
          <w:color w:val="0000ff"/>
          <w:rtl w:val="0"/>
        </w:rPr>
        <w:t xml:space="preserve">Ejericioextra.cpp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Crear un programa que guarde en un archivo el nombre y sección de las 3 personas del grupo que hacen esta experiencia práctica.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014913" cy="327385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3273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024438" cy="2495526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495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EJECUCIÓN: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14859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312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CARPETA CON LOS .CPP, LOS .TXT</w:t>
      </w:r>
    </w:p>
    <w:p w:rsidR="00000000" w:rsidDel="00000000" w:rsidP="00000000" w:rsidRDefault="00000000" w:rsidRPr="00000000" w14:paraId="000000AF">
      <w:pPr>
        <w:rPr>
          <w:b w:val="1"/>
          <w:color w:val="0000ff"/>
        </w:rPr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ff"/>
          <w:rtl w:val="0"/>
        </w:rPr>
        <w:t xml:space="preserve">Codigoarbol.cpp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1066800</wp:posOffset>
            </wp:positionH>
            <wp:positionV relativeFrom="paragraph">
              <wp:posOffset>161925</wp:posOffset>
            </wp:positionV>
            <wp:extent cx="4338638" cy="5498971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54989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847725</wp:posOffset>
            </wp:positionH>
            <wp:positionV relativeFrom="paragraph">
              <wp:posOffset>114300</wp:posOffset>
            </wp:positionV>
            <wp:extent cx="4624388" cy="5308059"/>
            <wp:effectExtent b="0" l="0" r="0" t="0"/>
            <wp:wrapNone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53080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b w:val="1"/>
          <w:rtl w:val="0"/>
        </w:rPr>
        <w:t xml:space="preserve">EJECUCIÓN: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1152525</wp:posOffset>
            </wp:positionH>
            <wp:positionV relativeFrom="paragraph">
              <wp:posOffset>200025</wp:posOffset>
            </wp:positionV>
            <wp:extent cx="2957513" cy="3465015"/>
            <wp:effectExtent b="0" l="0" r="0" t="0"/>
            <wp:wrapNone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34650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sectPr>
      <w:headerReference r:id="rId2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.png"/><Relationship Id="rId21" Type="http://schemas.openxmlformats.org/officeDocument/2006/relationships/image" Target="media/image8.png"/><Relationship Id="rId24" Type="http://schemas.openxmlformats.org/officeDocument/2006/relationships/image" Target="media/image9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s://aulavirtual.upt.edu.pe/pregrado/user/view.php?id=148&amp;course=1" TargetMode="External"/><Relationship Id="rId8" Type="http://schemas.openxmlformats.org/officeDocument/2006/relationships/image" Target="media/image5.png"/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17.png"/><Relationship Id="rId15" Type="http://schemas.openxmlformats.org/officeDocument/2006/relationships/image" Target="media/image14.png"/><Relationship Id="rId14" Type="http://schemas.openxmlformats.org/officeDocument/2006/relationships/image" Target="media/image16.png"/><Relationship Id="rId17" Type="http://schemas.openxmlformats.org/officeDocument/2006/relationships/image" Target="media/image12.png"/><Relationship Id="rId16" Type="http://schemas.openxmlformats.org/officeDocument/2006/relationships/image" Target="media/image15.png"/><Relationship Id="rId19" Type="http://schemas.openxmlformats.org/officeDocument/2006/relationships/image" Target="media/image6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