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Pr>
        <w:drawing>
          <wp:inline distB="0" distT="0" distL="0" distR="0">
            <wp:extent cx="999140" cy="1343105"/>
            <wp:effectExtent b="0" l="0" r="0" t="0"/>
            <wp:docPr descr="C:\Users\EPIS\Documents\upt.png" id="1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FACULTAD DE </w:t>
      </w:r>
      <w:r w:rsidDel="00000000" w:rsidR="00000000" w:rsidRPr="00000000">
        <w:rPr>
          <w:rFonts w:ascii="Arial" w:cs="Arial" w:eastAsia="Arial" w:hAnsi="Arial"/>
          <w:b w:val="1"/>
          <w:sz w:val="28"/>
          <w:szCs w:val="28"/>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28"/>
          <w:szCs w:val="28"/>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Proyecto </w:t>
      </w:r>
      <w:r w:rsidDel="00000000" w:rsidR="00000000" w:rsidRPr="00000000">
        <w:rPr>
          <w:rFonts w:ascii="Arial" w:cs="Arial" w:eastAsia="Arial" w:hAnsi="Arial"/>
          <w:b w:val="1"/>
          <w:i w:val="1"/>
          <w:sz w:val="28"/>
          <w:szCs w:val="28"/>
          <w:rtl w:val="0"/>
        </w:rPr>
        <w:t xml:space="preserve">Digital PDF Solutions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Curso: </w:t>
      </w:r>
      <w:r w:rsidDel="00000000" w:rsidR="00000000" w:rsidRPr="00000000">
        <w:rPr>
          <w:rFonts w:ascii="Arial" w:cs="Arial" w:eastAsia="Arial" w:hAnsi="Arial"/>
          <w:i w:val="1"/>
          <w:sz w:val="28"/>
          <w:szCs w:val="28"/>
          <w:rtl w:val="0"/>
        </w:rPr>
        <w:t xml:space="preserve">ARQUITECTURA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Docente: </w:t>
      </w:r>
      <w:r w:rsidDel="00000000" w:rsidR="00000000" w:rsidRPr="00000000">
        <w:rPr>
          <w:rFonts w:ascii="Arial" w:cs="Arial" w:eastAsia="Arial" w:hAnsi="Arial"/>
          <w:i w:val="1"/>
          <w:sz w:val="28"/>
          <w:szCs w:val="28"/>
          <w:rtl w:val="0"/>
        </w:rPr>
        <w:t xml:space="preserve">Ing. Patrick Cuadros Quiroga</w:t>
      </w:r>
    </w:p>
    <w:p w:rsidR="00000000" w:rsidDel="00000000" w:rsidP="00000000" w:rsidRDefault="00000000" w:rsidRPr="00000000" w14:paraId="00000010">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28"/>
          <w:szCs w:val="28"/>
        </w:rPr>
      </w:pPr>
      <w:r w:rsidDel="00000000" w:rsidR="00000000" w:rsidRPr="00000000">
        <w:rPr>
          <w:rtl w:val="0"/>
        </w:rPr>
      </w:r>
    </w:p>
    <w:p w:rsidR="00000000" w:rsidDel="00000000" w:rsidP="00000000" w:rsidRDefault="00000000" w:rsidRPr="00000000" w14:paraId="00000014">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5">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6">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pPr>
            <w:r w:rsidDel="00000000" w:rsidR="00000000" w:rsidRPr="00000000">
              <w:rPr>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pPr>
            <w:r w:rsidDel="00000000" w:rsidR="00000000" w:rsidRPr="00000000">
              <w:rPr>
                <w:rtl w:val="0"/>
              </w:rPr>
              <w:t xml:space="preserve">Versión</w:t>
            </w:r>
          </w:p>
        </w:tc>
        <w:tc>
          <w:tcPr>
            <w:shd w:fill="f2f2f2" w:val="clear"/>
            <w:vAlign w:val="center"/>
          </w:tcPr>
          <w:p w:rsidR="00000000" w:rsidDel="00000000" w:rsidP="00000000" w:rsidRDefault="00000000" w:rsidRPr="00000000" w14:paraId="00000028">
            <w:pPr>
              <w:jc w:val="center"/>
              <w:rPr/>
            </w:pPr>
            <w:r w:rsidDel="00000000" w:rsidR="00000000" w:rsidRPr="00000000">
              <w:rPr>
                <w:rtl w:val="0"/>
              </w:rPr>
              <w:t xml:space="preserve">Hecha por</w:t>
            </w:r>
          </w:p>
        </w:tc>
        <w:tc>
          <w:tcPr>
            <w:shd w:fill="f2f2f2" w:val="clear"/>
            <w:vAlign w:val="center"/>
          </w:tcPr>
          <w:p w:rsidR="00000000" w:rsidDel="00000000" w:rsidP="00000000" w:rsidRDefault="00000000" w:rsidRPr="00000000" w14:paraId="00000029">
            <w:pPr>
              <w:jc w:val="center"/>
              <w:rPr/>
            </w:pPr>
            <w:r w:rsidDel="00000000" w:rsidR="00000000" w:rsidRPr="00000000">
              <w:rPr>
                <w:rtl w:val="0"/>
              </w:rPr>
              <w:t xml:space="preserve">Revisada por</w:t>
            </w:r>
          </w:p>
        </w:tc>
        <w:tc>
          <w:tcPr>
            <w:shd w:fill="f2f2f2" w:val="clear"/>
            <w:vAlign w:val="center"/>
          </w:tcPr>
          <w:p w:rsidR="00000000" w:rsidDel="00000000" w:rsidP="00000000" w:rsidRDefault="00000000" w:rsidRPr="00000000" w14:paraId="0000002A">
            <w:pPr>
              <w:jc w:val="center"/>
              <w:rPr/>
            </w:pPr>
            <w:r w:rsidDel="00000000" w:rsidR="00000000" w:rsidRPr="00000000">
              <w:rPr>
                <w:rtl w:val="0"/>
              </w:rPr>
              <w:t xml:space="preserve">Aprobada por</w:t>
            </w:r>
          </w:p>
        </w:tc>
        <w:tc>
          <w:tcPr>
            <w:shd w:fill="f2f2f2" w:val="clear"/>
            <w:vAlign w:val="center"/>
          </w:tcPr>
          <w:p w:rsidR="00000000" w:rsidDel="00000000" w:rsidP="00000000" w:rsidRDefault="00000000" w:rsidRPr="00000000" w14:paraId="0000002B">
            <w:pPr>
              <w:jc w:val="center"/>
              <w:rPr/>
            </w:pPr>
            <w:r w:rsidDel="00000000" w:rsidR="00000000" w:rsidRPr="00000000">
              <w:rPr>
                <w:rtl w:val="0"/>
              </w:rPr>
              <w:t xml:space="preserve">Fecha</w:t>
            </w:r>
          </w:p>
        </w:tc>
        <w:tc>
          <w:tcPr>
            <w:shd w:fill="f2f2f2" w:val="clear"/>
            <w:vAlign w:val="center"/>
          </w:tcPr>
          <w:p w:rsidR="00000000" w:rsidDel="00000000" w:rsidP="00000000" w:rsidRDefault="00000000" w:rsidRPr="00000000" w14:paraId="0000002C">
            <w:pPr>
              <w:jc w:val="center"/>
              <w:rPr/>
            </w:pPr>
            <w:r w:rsidDel="00000000" w:rsidR="00000000" w:rsidRPr="00000000">
              <w:rPr>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pPr>
            <w:r w:rsidDel="00000000" w:rsidR="00000000" w:rsidRPr="00000000">
              <w:rPr>
                <w:rtl w:val="0"/>
              </w:rPr>
              <w:t xml:space="preserve">1.0</w:t>
            </w:r>
          </w:p>
        </w:tc>
        <w:tc>
          <w:tcPr/>
          <w:p w:rsidR="00000000" w:rsidDel="00000000" w:rsidP="00000000" w:rsidRDefault="00000000" w:rsidRPr="00000000" w14:paraId="0000002E">
            <w:pPr>
              <w:jc w:val="center"/>
              <w:rPr/>
            </w:pPr>
            <w:r w:rsidDel="00000000" w:rsidR="00000000" w:rsidRPr="00000000">
              <w:rPr>
                <w:rtl w:val="0"/>
              </w:rPr>
              <w:t xml:space="preserve">MPV</w:t>
            </w:r>
          </w:p>
        </w:tc>
        <w:tc>
          <w:tcPr/>
          <w:p w:rsidR="00000000" w:rsidDel="00000000" w:rsidP="00000000" w:rsidRDefault="00000000" w:rsidRPr="00000000" w14:paraId="0000002F">
            <w:pPr>
              <w:jc w:val="center"/>
              <w:rPr/>
            </w:pPr>
            <w:r w:rsidDel="00000000" w:rsidR="00000000" w:rsidRPr="00000000">
              <w:rPr>
                <w:rtl w:val="0"/>
              </w:rPr>
              <w:t xml:space="preserve">ELV</w:t>
            </w:r>
          </w:p>
        </w:tc>
        <w:tc>
          <w:tcPr/>
          <w:p w:rsidR="00000000" w:rsidDel="00000000" w:rsidP="00000000" w:rsidRDefault="00000000" w:rsidRPr="00000000" w14:paraId="00000030">
            <w:pPr>
              <w:jc w:val="center"/>
              <w:rPr/>
            </w:pPr>
            <w:r w:rsidDel="00000000" w:rsidR="00000000" w:rsidRPr="00000000">
              <w:rPr>
                <w:rtl w:val="0"/>
              </w:rPr>
              <w:t xml:space="preserve">ARV</w:t>
            </w:r>
          </w:p>
        </w:tc>
        <w:tc>
          <w:tcPr>
            <w:vAlign w:val="center"/>
          </w:tcPr>
          <w:p w:rsidR="00000000" w:rsidDel="00000000" w:rsidP="00000000" w:rsidRDefault="00000000" w:rsidRPr="00000000" w14:paraId="00000031">
            <w:pPr>
              <w:jc w:val="center"/>
              <w:rPr/>
            </w:pPr>
            <w:r w:rsidDel="00000000" w:rsidR="00000000" w:rsidRPr="00000000">
              <w:rPr>
                <w:rtl w:val="0"/>
              </w:rPr>
            </w:r>
          </w:p>
        </w:tc>
        <w:tc>
          <w:tcPr>
            <w:shd w:fill="auto" w:val="clear"/>
            <w:vAlign w:val="center"/>
          </w:tcPr>
          <w:p w:rsidR="00000000" w:rsidDel="00000000" w:rsidP="00000000" w:rsidRDefault="00000000" w:rsidRPr="00000000" w14:paraId="00000032">
            <w:pPr>
              <w:rPr/>
            </w:pPr>
            <w:r w:rsidDel="00000000" w:rsidR="00000000" w:rsidRPr="00000000">
              <w:rPr>
                <w:rtl w:val="0"/>
              </w:rPr>
              <w:t xml:space="preserve">Versión Original</w:t>
            </w:r>
          </w:p>
        </w:tc>
      </w:tr>
    </w:tbl>
    <w:p w:rsidR="00000000" w:rsidDel="00000000" w:rsidP="00000000" w:rsidRDefault="00000000" w:rsidRPr="00000000" w14:paraId="0000003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4">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5">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6">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7">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8">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9">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A">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B">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C">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D">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E">
      <w:pPr>
        <w:pStyle w:val="Title"/>
        <w:jc w:val="right"/>
        <w:rPr>
          <w:b w:val="0"/>
          <w:color w:val="000000"/>
          <w:sz w:val="22"/>
          <w:szCs w:val="22"/>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Sistema </w:t>
      </w:r>
      <w:r w:rsidDel="00000000" w:rsidR="00000000" w:rsidRPr="00000000">
        <w:rPr>
          <w:rFonts w:ascii="Times New Roman" w:cs="Times New Roman" w:eastAsia="Times New Roman" w:hAnsi="Times New Roman"/>
          <w:i w:val="1"/>
          <w:sz w:val="22"/>
          <w:szCs w:val="22"/>
          <w:rtl w:val="0"/>
        </w:rPr>
        <w:t xml:space="preserve">Digital PDF Solutions</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Versión </w:t>
      </w:r>
      <w:r w:rsidDel="00000000" w:rsidR="00000000" w:rsidRPr="00000000">
        <w:rPr>
          <w:rFonts w:ascii="Times New Roman" w:cs="Times New Roman" w:eastAsia="Times New Roman" w:hAnsi="Times New Roman"/>
          <w:i w:val="1"/>
          <w:color w:val="000000"/>
          <w:sz w:val="22"/>
          <w:szCs w:val="22"/>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pPr>
            <w:r w:rsidDel="00000000" w:rsidR="00000000" w:rsidRPr="00000000">
              <w:rPr>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pPr>
            <w:r w:rsidDel="00000000" w:rsidR="00000000" w:rsidRPr="00000000">
              <w:rPr>
                <w:rtl w:val="0"/>
              </w:rPr>
              <w:t xml:space="preserve">Versión</w:t>
            </w:r>
          </w:p>
        </w:tc>
        <w:tc>
          <w:tcPr>
            <w:shd w:fill="f2f2f2" w:val="clear"/>
            <w:vAlign w:val="center"/>
          </w:tcPr>
          <w:p w:rsidR="00000000" w:rsidDel="00000000" w:rsidP="00000000" w:rsidRDefault="00000000" w:rsidRPr="00000000" w14:paraId="0000004B">
            <w:pPr>
              <w:jc w:val="center"/>
              <w:rPr/>
            </w:pPr>
            <w:r w:rsidDel="00000000" w:rsidR="00000000" w:rsidRPr="00000000">
              <w:rPr>
                <w:rtl w:val="0"/>
              </w:rPr>
              <w:t xml:space="preserve">Hecha por</w:t>
            </w:r>
          </w:p>
        </w:tc>
        <w:tc>
          <w:tcPr>
            <w:shd w:fill="f2f2f2" w:val="clear"/>
            <w:vAlign w:val="center"/>
          </w:tcPr>
          <w:p w:rsidR="00000000" w:rsidDel="00000000" w:rsidP="00000000" w:rsidRDefault="00000000" w:rsidRPr="00000000" w14:paraId="0000004C">
            <w:pPr>
              <w:jc w:val="center"/>
              <w:rPr/>
            </w:pPr>
            <w:r w:rsidDel="00000000" w:rsidR="00000000" w:rsidRPr="00000000">
              <w:rPr>
                <w:rtl w:val="0"/>
              </w:rPr>
              <w:t xml:space="preserve">Revisada por</w:t>
            </w:r>
          </w:p>
        </w:tc>
        <w:tc>
          <w:tcPr>
            <w:shd w:fill="f2f2f2" w:val="clear"/>
            <w:vAlign w:val="center"/>
          </w:tcPr>
          <w:p w:rsidR="00000000" w:rsidDel="00000000" w:rsidP="00000000" w:rsidRDefault="00000000" w:rsidRPr="00000000" w14:paraId="0000004D">
            <w:pPr>
              <w:jc w:val="center"/>
              <w:rPr/>
            </w:pPr>
            <w:r w:rsidDel="00000000" w:rsidR="00000000" w:rsidRPr="00000000">
              <w:rPr>
                <w:rtl w:val="0"/>
              </w:rPr>
              <w:t xml:space="preserve">Aprobada por</w:t>
            </w:r>
          </w:p>
        </w:tc>
        <w:tc>
          <w:tcPr>
            <w:shd w:fill="f2f2f2" w:val="clear"/>
            <w:vAlign w:val="center"/>
          </w:tcPr>
          <w:p w:rsidR="00000000" w:rsidDel="00000000" w:rsidP="00000000" w:rsidRDefault="00000000" w:rsidRPr="00000000" w14:paraId="0000004E">
            <w:pPr>
              <w:jc w:val="center"/>
              <w:rPr/>
            </w:pPr>
            <w:r w:rsidDel="00000000" w:rsidR="00000000" w:rsidRPr="00000000">
              <w:rPr>
                <w:rtl w:val="0"/>
              </w:rPr>
              <w:t xml:space="preserve">Fecha</w:t>
            </w:r>
          </w:p>
        </w:tc>
        <w:tc>
          <w:tcPr>
            <w:shd w:fill="f2f2f2" w:val="clear"/>
            <w:vAlign w:val="center"/>
          </w:tcPr>
          <w:p w:rsidR="00000000" w:rsidDel="00000000" w:rsidP="00000000" w:rsidRDefault="00000000" w:rsidRPr="00000000" w14:paraId="0000004F">
            <w:pPr>
              <w:jc w:val="center"/>
              <w:rPr/>
            </w:pPr>
            <w:r w:rsidDel="00000000" w:rsidR="00000000" w:rsidRPr="00000000">
              <w:rPr>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pPr>
            <w:r w:rsidDel="00000000" w:rsidR="00000000" w:rsidRPr="00000000">
              <w:rPr>
                <w:rtl w:val="0"/>
              </w:rPr>
              <w:t xml:space="preserve">1.0</w:t>
            </w:r>
          </w:p>
        </w:tc>
        <w:tc>
          <w:tcPr/>
          <w:p w:rsidR="00000000" w:rsidDel="00000000" w:rsidP="00000000" w:rsidRDefault="00000000" w:rsidRPr="00000000" w14:paraId="00000051">
            <w:pPr>
              <w:jc w:val="center"/>
              <w:rPr/>
            </w:pPr>
            <w:r w:rsidDel="00000000" w:rsidR="00000000" w:rsidRPr="00000000">
              <w:rPr>
                <w:rtl w:val="0"/>
              </w:rPr>
              <w:t xml:space="preserve">MPV</w:t>
            </w:r>
          </w:p>
        </w:tc>
        <w:tc>
          <w:tcPr/>
          <w:p w:rsidR="00000000" w:rsidDel="00000000" w:rsidP="00000000" w:rsidRDefault="00000000" w:rsidRPr="00000000" w14:paraId="00000052">
            <w:pPr>
              <w:jc w:val="center"/>
              <w:rPr/>
            </w:pPr>
            <w:r w:rsidDel="00000000" w:rsidR="00000000" w:rsidRPr="00000000">
              <w:rPr>
                <w:rtl w:val="0"/>
              </w:rPr>
              <w:t xml:space="preserve">ELV</w:t>
            </w:r>
          </w:p>
        </w:tc>
        <w:tc>
          <w:tcPr/>
          <w:p w:rsidR="00000000" w:rsidDel="00000000" w:rsidP="00000000" w:rsidRDefault="00000000" w:rsidRPr="00000000" w14:paraId="00000053">
            <w:pPr>
              <w:jc w:val="center"/>
              <w:rPr/>
            </w:pPr>
            <w:r w:rsidDel="00000000" w:rsidR="00000000" w:rsidRPr="00000000">
              <w:rPr>
                <w:rtl w:val="0"/>
              </w:rPr>
              <w:t xml:space="preserve">ARV</w:t>
            </w:r>
          </w:p>
        </w:tc>
        <w:tc>
          <w:tcPr>
            <w:vAlign w:val="center"/>
          </w:tcPr>
          <w:p w:rsidR="00000000" w:rsidDel="00000000" w:rsidP="00000000" w:rsidRDefault="00000000" w:rsidRPr="00000000" w14:paraId="00000054">
            <w:pPr>
              <w:jc w:val="center"/>
              <w:rPr/>
            </w:pPr>
            <w:r w:rsidDel="00000000" w:rsidR="00000000" w:rsidRPr="00000000">
              <w:rPr>
                <w:rtl w:val="0"/>
              </w:rPr>
            </w:r>
          </w:p>
        </w:tc>
        <w:tc>
          <w:tcPr>
            <w:shd w:fill="auto" w:val="clear"/>
            <w:vAlign w:val="center"/>
          </w:tcPr>
          <w:p w:rsidR="00000000" w:rsidDel="00000000" w:rsidP="00000000" w:rsidRDefault="00000000" w:rsidRPr="00000000" w14:paraId="00000055">
            <w:pPr>
              <w:rPr/>
            </w:pPr>
            <w:r w:rsidDel="00000000" w:rsidR="00000000" w:rsidRPr="00000000">
              <w:rPr>
                <w:rtl w:val="0"/>
              </w:rPr>
              <w:t xml:space="preserve">Versión Original</w:t>
            </w:r>
          </w:p>
        </w:tc>
      </w:tr>
    </w:tbl>
    <w:p w:rsidR="00000000" w:rsidDel="00000000" w:rsidP="00000000" w:rsidRDefault="00000000" w:rsidRPr="00000000" w14:paraId="0000005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ÍNDICE</w:t>
      </w:r>
      <w:r w:rsidDel="00000000" w:rsidR="00000000" w:rsidRPr="00000000">
        <w:rPr>
          <w:rFonts w:ascii="Arial" w:cs="Arial" w:eastAsia="Arial" w:hAnsi="Arial"/>
          <w:b w:val="1"/>
          <w:color w:val="000000"/>
          <w:rtl w:val="0"/>
        </w:rPr>
        <w:t xml:space="preserve"> GENERAL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2e75b5"/>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rtl w:val="0"/>
              </w:rPr>
              <w:t xml:space="preserve">INTRODUCCIÓN</w:t>
            </w:r>
          </w:hyperlink>
          <w:hyperlink w:anchor="_gjdgxs">
            <w:r w:rsidDel="00000000" w:rsidR="00000000" w:rsidRPr="00000000">
              <w:rPr>
                <w:rFonts w:ascii="Arial" w:cs="Arial" w:eastAsia="Arial" w:hAnsi="Arial"/>
                <w:b w:val="0"/>
                <w:i w:val="0"/>
                <w:smallCaps w:val="0"/>
                <w:strike w:val="0"/>
                <w:color w:val="000000"/>
                <w:u w:val="none"/>
                <w:shd w:fill="auto" w:val="clear"/>
                <w:vertAlign w:val="baseline"/>
                <w:rtl w:val="0"/>
              </w:rPr>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w:t>
          </w:r>
          <w:r w:rsidDel="00000000" w:rsidR="00000000" w:rsidRPr="00000000">
            <w:rPr>
              <w:rFonts w:ascii="Arial" w:cs="Arial" w:eastAsia="Arial" w:hAnsi="Arial"/>
              <w:rtl w:val="0"/>
            </w:rPr>
            <w:t xml:space="preserve">Visión</w:t>
          </w:r>
          <w:r w:rsidDel="00000000" w:rsidR="00000000" w:rsidRPr="00000000">
            <w:rPr>
              <w:rFonts w:ascii="Arial" w:cs="Arial" w:eastAsia="Arial" w:hAnsi="Arial"/>
              <w:b w:val="0"/>
              <w:i w:val="0"/>
              <w:smallCaps w:val="0"/>
              <w:strike w:val="0"/>
              <w:color w:val="00000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3. </w:t>
          </w:r>
          <w:r w:rsidDel="00000000" w:rsidR="00000000" w:rsidRPr="00000000">
            <w:rPr>
              <w:rFonts w:ascii="Arial" w:cs="Arial" w:eastAsia="Arial" w:hAnsi="Arial"/>
              <w:rtl w:val="0"/>
            </w:rPr>
            <w:t xml:space="preserve">Misión</w:t>
          </w:r>
          <w:r w:rsidDel="00000000" w:rsidR="00000000" w:rsidRPr="00000000">
            <w:rPr>
              <w:rFonts w:ascii="Arial" w:cs="Arial" w:eastAsia="Arial" w:hAnsi="Arial"/>
              <w:b w:val="0"/>
              <w:i w:val="0"/>
              <w:smallCaps w:val="0"/>
              <w:strike w:val="0"/>
              <w:color w:val="00000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 </w:t>
          </w:r>
          <w:r w:rsidDel="00000000" w:rsidR="00000000" w:rsidRPr="00000000">
            <w:rPr>
              <w:rFonts w:ascii="Arial" w:cs="Arial" w:eastAsia="Arial" w:hAnsi="Arial"/>
              <w:rtl w:val="0"/>
            </w:rPr>
            <w:t xml:space="preserve">Descripción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6. </w:t>
          </w:r>
          <w:r w:rsidDel="00000000" w:rsidR="00000000" w:rsidRPr="00000000">
            <w:rPr>
              <w:rFonts w:ascii="Arial" w:cs="Arial" w:eastAsia="Arial" w:hAnsi="Arial"/>
              <w:rtl w:val="0"/>
            </w:rPr>
            <w:t xml:space="preserve">Información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IV </w:t>
            </w:r>
          </w:hyperlink>
          <w:hyperlink w:anchor="_30j0zll">
            <w:r w:rsidDel="00000000" w:rsidR="00000000" w:rsidRPr="00000000">
              <w:rPr>
                <w:rFonts w:ascii="Arial" w:cs="Arial" w:eastAsia="Arial" w:hAnsi="Arial"/>
                <w:rtl w:val="0"/>
              </w:rPr>
              <w:t xml:space="preserve">Especificación</w:t>
            </w:r>
          </w:hyperlink>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Requerimientos de Software</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    3. Modelo </w:t>
            </w:r>
          </w:hyperlink>
          <w:hyperlink w:anchor="_30j0zll">
            <w:r w:rsidDel="00000000" w:rsidR="00000000" w:rsidRPr="00000000">
              <w:rPr>
                <w:rFonts w:ascii="Arial" w:cs="Arial" w:eastAsia="Arial" w:hAnsi="Arial"/>
                <w:rtl w:val="0"/>
              </w:rPr>
              <w:t xml:space="preserve">Lógico</w:t>
            </w:r>
          </w:hyperlink>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w:t>
          </w:r>
          <w:r w:rsidDel="00000000" w:rsidR="00000000" w:rsidRPr="00000000">
            <w:rPr>
              <w:rFonts w:ascii="Arial" w:cs="Arial" w:eastAsia="Arial" w:hAnsi="Arial"/>
              <w:rtl w:val="0"/>
            </w:rPr>
            <w:t xml:space="preserve">Análisis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32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37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tyjcwt">
            <w:r w:rsidDel="00000000" w:rsidR="00000000" w:rsidRPr="00000000">
              <w:rPr>
                <w:rFonts w:ascii="Arial" w:cs="Arial" w:eastAsia="Arial" w:hAnsi="Arial"/>
                <w:rtl w:val="0"/>
              </w:rPr>
              <w:t xml:space="preserve">BIBLIOGRAFÍA</w:t>
            </w:r>
          </w:hyperlink>
          <w:hyperlink w:anchor="_tyjcwt">
            <w:r w:rsidDel="00000000" w:rsidR="00000000" w:rsidRPr="00000000">
              <w:rPr>
                <w:rFonts w:ascii="Arial" w:cs="Arial" w:eastAsia="Arial" w:hAnsi="Arial"/>
                <w:b w:val="0"/>
                <w:i w:val="0"/>
                <w:smallCaps w:val="0"/>
                <w:strike w:val="0"/>
                <w:color w:val="000000"/>
                <w:u w:val="none"/>
                <w:shd w:fill="auto" w:val="clear"/>
                <w:vertAlign w:val="baseline"/>
                <w:rtl w:val="0"/>
              </w:rPr>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46</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Generalidades de la empresa</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hd w:fill="auto" w:val="clear"/>
          <w:vertAlign w:val="baseline"/>
        </w:rPr>
      </w:pPr>
      <w:r w:rsidDel="00000000" w:rsidR="00000000" w:rsidRPr="00000000">
        <w:rPr>
          <w:rtl w:val="0"/>
        </w:rPr>
        <w:t xml:space="preserve">Nombre de la Empresa</w:t>
      </w:r>
    </w:p>
    <w:p w:rsidR="00000000" w:rsidDel="00000000" w:rsidP="00000000" w:rsidRDefault="00000000" w:rsidRPr="00000000" w14:paraId="00000095">
      <w:pPr>
        <w:spacing w:after="0" w:lineRule="auto"/>
        <w:ind w:left="1440" w:firstLine="0"/>
        <w:rPr/>
      </w:pPr>
      <w:r w:rsidDel="00000000" w:rsidR="00000000" w:rsidRPr="00000000">
        <w:rPr>
          <w:rtl w:val="0"/>
        </w:rPr>
        <w:t xml:space="preserve">“Digital PDF Solutions”</w:t>
      </w:r>
    </w:p>
    <w:p w:rsidR="00000000" w:rsidDel="00000000" w:rsidP="00000000" w:rsidRDefault="00000000" w:rsidRPr="00000000" w14:paraId="00000096">
      <w:pPr>
        <w:spacing w:after="0" w:lineRule="auto"/>
        <w:ind w:left="1440" w:firstLine="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hd w:fill="auto" w:val="clear"/>
          <w:vertAlign w:val="baseline"/>
        </w:rPr>
      </w:pPr>
      <w:r w:rsidDel="00000000" w:rsidR="00000000" w:rsidRPr="00000000">
        <w:rPr>
          <w:rtl w:val="0"/>
        </w:rPr>
        <w:t xml:space="preserve">Visión</w:t>
      </w:r>
    </w:p>
    <w:p w:rsidR="00000000" w:rsidDel="00000000" w:rsidP="00000000" w:rsidRDefault="00000000" w:rsidRPr="00000000" w14:paraId="00000098">
      <w:pPr>
        <w:spacing w:after="0" w:lineRule="auto"/>
        <w:ind w:left="1440" w:firstLine="0"/>
        <w:rPr/>
      </w:pPr>
      <w:r w:rsidDel="00000000" w:rsidR="00000000" w:rsidRPr="00000000">
        <w:rPr>
          <w:rtl w:val="0"/>
        </w:rPr>
        <w:t xml:space="preserve">El "Digital PDF Solutions" es una herramienta diseñada para simplificar la gestión de documentos digitales en formato PDF. Su propósito principal es ofrecer a los usuarios una solución eficiente y fácil de usar para fusionar múltiples archivos PDF en uno solo y recortar secciones específicas según sea necesario. Esta herramienta está dirigida a empresas de diversos sectores y profesionales independientes que buscan optimizar su flujo de trabajo y mejorar la productividad al manipular documentos PDF de manera ágil y precisa. Con una interfaz intuitiva y funcionalidades versátiles, el "Digital PDF Solutions" facilita la organización, la colaboración y la gestión de documentos digitales, mejorando así la eficiencia y eficacia en entornos laborales y personales.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ab/>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hd w:fill="auto" w:val="clear"/>
          <w:vertAlign w:val="baseline"/>
        </w:rPr>
      </w:pPr>
      <w:r w:rsidDel="00000000" w:rsidR="00000000" w:rsidRPr="00000000">
        <w:rPr>
          <w:rtl w:val="0"/>
        </w:rPr>
        <w:t xml:space="preserve">Misión</w:t>
        <w:tab/>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Facilitar a los usuarios manejar eficientemente los documentos PDF mediante una herramienta integrada que permita fusionar múltiples archivos PDF en uno solo y recortar secciones específicas según las necesidades del usuario. Nuestra misión es mejorar la productividad y optimizar los flujos de trabajo al ofrecer una interfaz intuitiva y funcionalidades versátiles que promuevan la organización, la colaboración y la eficiencia en la manipulación de documentos digitales. Nos comprometemos a proporcionar una solución que simplifique la gestión de documentos PDF, mejorando así la eficacia tanto en entornos laborales como personales.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Visionamiento de la empresa</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Descripción del Problema</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En la actualidad, la manipulación de archivos PDF es una tarea común en entornos laborales, académicos y personales. Sin embargo, la falta de herramientas específicas y accesibles para realizar acciones como cortar y fusionar archivos PDF puede generar ineficiencias y dificultades para los usuarios.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Por lo tanto, existe una clara necesidad de una plataforma web que ofrezca estas funciones de manera sencilla, rápida y segura, lo que permitirá a los usuarios cortar y fusionar sus archivos PDF de manera más eficiente y sin complicaciones.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Objetivos de Negocios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Incrementar la productividad de nuestros clientes mediante la provisión de </w:t>
      </w:r>
      <w:r w:rsidDel="00000000" w:rsidR="00000000" w:rsidRPr="00000000">
        <w:rPr>
          <w:rtl w:val="0"/>
        </w:rPr>
        <w:t xml:space="preserve">Digital PDF Solutions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para cortar y fusionar documentos PDF.</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Expandir el mercado objetivo a nivel nacional e internacional, enfocándonos en empresas y usuarios individuales que requieran manipular documentos PDF.</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Generar ingresos a través de la venta de suscripciones que ofrezcan acceso a funcionalidades avanzadas de edición de PDF.</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tl w:val="0"/>
        </w:rPr>
        <w:t xml:space="preserve">Reducir la dependencia en herramientas externas o procesos manuales ofreciendo servicios rápidos y precisos.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Objetivos de Diseño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Desarrollar una interfaz de usuario intuitiva y fácil de usar que permita a los usuarios realizar operaciones en documentos PDF sin necesidad de formación técnica.</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Implementar funcionalidades para cortar</w:t>
      </w:r>
      <w:r w:rsidDel="00000000" w:rsidR="00000000" w:rsidRPr="00000000">
        <w:rPr>
          <w:rtl w:val="0"/>
        </w:rPr>
        <w:t xml:space="preserve"> y</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fusionar PDFs, asegurando la alta calidad</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Alcance del proyecto</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Viabilidad del sistema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Técnica: El sistema se desarrollará utilizando tecnologías probadas y escalables como Java, JSP, y bases de datos MySQL. </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Económica: Se ha proyectado un retorno de inversión positivo basado en la estructura de suscripciones y el análisis del mercado objetivo. Mediante un </w:t>
      </w:r>
      <w:r w:rsidDel="00000000" w:rsidR="00000000" w:rsidRPr="00000000">
        <w:rPr>
          <w:rtl w:val="0"/>
        </w:rPr>
        <w:t xml:space="preserve">estudio y análisis de una inversión. Se obtuvo  un beneficio/costo del </w:t>
      </w:r>
      <w:r w:rsidDel="00000000" w:rsidR="00000000" w:rsidRPr="00000000">
        <w:rPr>
          <w:i w:val="1"/>
          <w:rtl w:val="0"/>
        </w:rPr>
        <w:t xml:space="preserve">1.13, </w:t>
      </w:r>
      <w:r w:rsidDel="00000000" w:rsidR="00000000" w:rsidRPr="00000000">
        <w:rPr>
          <w:rtl w:val="0"/>
        </w:rPr>
        <w:t xml:space="preserve">lo que indica que los beneficios superan los costos, lo que sugiere que el proyecto es financieramente viable.</w:t>
        <w:br w:type="textWrapping"/>
        <w:t xml:space="preserve">También se realizó un VAN que resultó positivo indicando que el proyecto podría generar valor agregado después de descontar los flujos de efectivo futuros a una tasa de descuento del 8%.</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Operativa: El sistema está diseñado con una interfaz de usuario intuitiva y amigable, permitiendo a los usuarios realizar tareas de combinación y división de archivos PDF sin necesidad de capacitación extensa. Además, se </w:t>
      </w:r>
      <w:r w:rsidDel="00000000" w:rsidR="00000000" w:rsidRPr="00000000">
        <w:rPr>
          <w:rtl w:val="0"/>
        </w:rPr>
        <w:t xml:space="preserve">automatizan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las tareas comunes para reducir la carga de trabajo manual, permitiendo a los usuarios concentrarse en actividades de mayor valor. Esta combinación de facilidad de uso y automatización asegura una experiencia de usuario fluida y eficiente, mejorando la productividad y satisfacción general.</w:t>
      </w:r>
      <w:r w:rsidDel="00000000" w:rsidR="00000000" w:rsidRPr="00000000">
        <w:rPr>
          <w:rtl w:val="0"/>
        </w:rPr>
        <w:t xml:space="preserve">El sistema está diseñado para ser fácil de operar y mantener, asegurando una experiencia de usuario fluida y sin complicaciones.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Información obtenida del Levantamiento de Información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Entrevistas a usuarios: Se llevaron a cabo entrevistas con usuarios individuales para comprender sus necesidades y problemas actuales en la gestión de PDFs.</w:t>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Análisis de mercado: Se realizó un estudio de mercado para identificar las principales soluciones disponibles y sus limitaciones, confirmando la oportunidad de ofrecer una solución más completa y accesible.</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Evaluación de tecnologías: Se evaluaron diversas tecnologías para asegurar la elección de las más adecuadas en términos de rendimiento, seguridad y escalabilidad.</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Feedback de prototipos: Se desarrollaron prototipos iniciales que fueron evaluados por usuarios clave para obtener retroalimentación y ajustar el diseño del sistema acorde a sus comentarios.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Análisis de Procesos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Diagrama del proceso Actual – Diagrama de actividades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Pr>
        <w:drawing>
          <wp:inline distB="0" distT="0" distL="0" distR="0">
            <wp:extent cx="2847477" cy="2871885"/>
            <wp:effectExtent b="0" l="0" r="0" t="0"/>
            <wp:docPr descr="Diagrama&#10;&#10;Descripción generada automáticamente" id="18" name="image22.png"/>
            <a:graphic>
              <a:graphicData uri="http://schemas.openxmlformats.org/drawingml/2006/picture">
                <pic:pic>
                  <pic:nvPicPr>
                    <pic:cNvPr descr="Diagrama&#10;&#10;Descripción generada automáticamente" id="0" name="image22.png"/>
                    <pic:cNvPicPr preferRelativeResize="0"/>
                  </pic:nvPicPr>
                  <pic:blipFill>
                    <a:blip r:embed="rId7"/>
                    <a:srcRect b="0" l="0" r="0" t="0"/>
                    <a:stretch>
                      <a:fillRect/>
                    </a:stretch>
                  </pic:blipFill>
                  <pic:spPr>
                    <a:xfrm>
                      <a:off x="0" y="0"/>
                      <a:ext cx="2847477" cy="287188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Diagrama del Proceso Propuesto – Diagrama de actividades Inicial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Pr>
        <w:drawing>
          <wp:inline distB="0" distT="0" distL="0" distR="0">
            <wp:extent cx="3152769" cy="3707721"/>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52769" cy="370772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tl w:val="0"/>
        </w:rPr>
        <w:t xml:space="preserve">Especificación</w:t>
      </w:r>
      <w:r w:rsidDel="00000000" w:rsidR="00000000" w:rsidRPr="00000000">
        <w:rPr>
          <w:rFonts w:ascii="Calibri" w:cs="Calibri" w:eastAsia="Calibri" w:hAnsi="Calibri"/>
          <w:b w:val="0"/>
          <w:i w:val="0"/>
          <w:smallCaps w:val="0"/>
          <w:strike w:val="0"/>
          <w:color w:val="000000"/>
          <w:shd w:fill="auto" w:val="clear"/>
          <w:vertAlign w:val="baseline"/>
          <w:rtl w:val="0"/>
        </w:rPr>
        <w:t xml:space="preserve"> de </w:t>
      </w:r>
      <w:r w:rsidDel="00000000" w:rsidR="00000000" w:rsidRPr="00000000">
        <w:rPr>
          <w:rtl w:val="0"/>
        </w:rPr>
        <w:t xml:space="preserve">Requerimientos</w:t>
      </w:r>
      <w:r w:rsidDel="00000000" w:rsidR="00000000" w:rsidRPr="00000000">
        <w:rPr>
          <w:rFonts w:ascii="Calibri" w:cs="Calibri" w:eastAsia="Calibri" w:hAnsi="Calibri"/>
          <w:b w:val="0"/>
          <w:i w:val="0"/>
          <w:smallCaps w:val="0"/>
          <w:strike w:val="0"/>
          <w:color w:val="000000"/>
          <w:shd w:fill="auto" w:val="clear"/>
          <w:vertAlign w:val="baseline"/>
          <w:rtl w:val="0"/>
        </w:rPr>
        <w:t xml:space="preserve"> de Software</w:t>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Cuadro de requerimientos funcional inicial</w:t>
      </w:r>
    </w:p>
    <w:tbl>
      <w:tblPr>
        <w:tblStyle w:val="Table3"/>
        <w:tblW w:w="798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950"/>
        <w:gridCol w:w="3930"/>
        <w:gridCol w:w="1230"/>
        <w:tblGridChange w:id="0">
          <w:tblGrid>
            <w:gridCol w:w="870"/>
            <w:gridCol w:w="1950"/>
            <w:gridCol w:w="3930"/>
            <w:gridCol w:w="1230"/>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ID</w:t>
              <w:tab/>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Requerimiento Funcional</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Descripción</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Prioridad</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RF01</w:t>
              <w:tab/>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Registr</w:t>
            </w:r>
            <w:r w:rsidDel="00000000" w:rsidR="00000000" w:rsidRPr="00000000">
              <w:rPr>
                <w:rtl w:val="0"/>
              </w:rPr>
              <w:t xml:space="preserve">ar Usuario</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registrarse con su nombre, correo y contraseña.</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RF02</w:t>
              <w:tab/>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Inici</w:t>
            </w:r>
            <w:r w:rsidDel="00000000" w:rsidR="00000000" w:rsidRPr="00000000">
              <w:rPr>
                <w:rtl w:val="0"/>
              </w:rPr>
              <w:t xml:space="preserve">ar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Sesión</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iniciar sesión utilizando su correo y contraseña.</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0E4">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RF03</w:t>
            </w:r>
            <w:r w:rsidDel="00000000" w:rsidR="00000000" w:rsidRPr="00000000">
              <w:rPr>
                <w:rtl w:val="0"/>
              </w:rPr>
            </w:r>
          </w:p>
        </w:tc>
        <w:tc>
          <w:tcPr/>
          <w:p w:rsidR="00000000" w:rsidDel="00000000" w:rsidP="00000000" w:rsidRDefault="00000000" w:rsidRPr="00000000" w14:paraId="000000E5">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Seleccionar Tipo de suscripción</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El sistema debe permitir mostrar los tipos de suscripción.</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E8">
            <w:pPr>
              <w:spacing w:after="160" w:line="259" w:lineRule="auto"/>
              <w:rPr/>
            </w:pPr>
            <w:r w:rsidDel="00000000" w:rsidR="00000000" w:rsidRPr="00000000">
              <w:rPr>
                <w:rtl w:val="0"/>
              </w:rPr>
              <w:t xml:space="preserve">RF04</w:t>
            </w:r>
          </w:p>
        </w:tc>
        <w:tc>
          <w:tcPr/>
          <w:p w:rsidR="00000000" w:rsidDel="00000000" w:rsidP="00000000" w:rsidRDefault="00000000" w:rsidRPr="00000000" w14:paraId="000000E9">
            <w:pPr>
              <w:spacing w:after="160" w:line="259" w:lineRule="auto"/>
              <w:rPr/>
            </w:pPr>
            <w:r w:rsidDel="00000000" w:rsidR="00000000" w:rsidRPr="00000000">
              <w:rPr>
                <w:rtl w:val="0"/>
              </w:rPr>
              <w:t xml:space="preserve">Pagar suscripción</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sistema debe permitir que un usuario registrado pague su suscripción.</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EC">
            <w:pPr>
              <w:spacing w:after="160" w:line="259" w:lineRule="auto"/>
              <w:rPr/>
            </w:pPr>
            <w:r w:rsidDel="00000000" w:rsidR="00000000" w:rsidRPr="00000000">
              <w:rPr>
                <w:rtl w:val="0"/>
              </w:rPr>
              <w:t xml:space="preserve">RF05</w:t>
            </w:r>
          </w:p>
        </w:tc>
        <w:tc>
          <w:tcPr/>
          <w:p w:rsidR="00000000" w:rsidDel="00000000" w:rsidP="00000000" w:rsidRDefault="00000000" w:rsidRPr="00000000" w14:paraId="000000ED">
            <w:pPr>
              <w:spacing w:after="160" w:line="259" w:lineRule="auto"/>
              <w:rPr/>
            </w:pPr>
            <w:r w:rsidDel="00000000" w:rsidR="00000000" w:rsidRPr="00000000">
              <w:rPr>
                <w:rtl w:val="0"/>
              </w:rPr>
              <w:t xml:space="preserve">Ver Boleta de pago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sistema debe permitir que un usuario registrado vea su boleta de pago</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F0">
            <w:pPr>
              <w:spacing w:after="160" w:line="259" w:lineRule="auto"/>
              <w:rPr/>
            </w:pPr>
            <w:r w:rsidDel="00000000" w:rsidR="00000000" w:rsidRPr="00000000">
              <w:rPr>
                <w:rtl w:val="0"/>
              </w:rPr>
              <w:t xml:space="preserve">RF06</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Seleccionar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Operación </w:t>
            </w:r>
            <w:r w:rsidDel="00000000" w:rsidR="00000000" w:rsidRPr="00000000">
              <w:rPr>
                <w:rtl w:val="0"/>
              </w:rPr>
              <w:t xml:space="preserve">a realizar</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seleccionar operaciones como cortar y fusionar PDFs </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0F4">
            <w:pPr>
              <w:spacing w:after="160" w:line="259" w:lineRule="auto"/>
              <w:rPr/>
            </w:pPr>
            <w:r w:rsidDel="00000000" w:rsidR="00000000" w:rsidRPr="00000000">
              <w:rPr>
                <w:rtl w:val="0"/>
              </w:rPr>
              <w:t xml:space="preserve">RF07</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Subi</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Archivo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PDF</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subir archivos PDF para ser procesados.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rHeight w:val="1260" w:hRule="atLeast"/>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RF0</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Configura</w:t>
            </w:r>
            <w:r w:rsidDel="00000000" w:rsidR="00000000" w:rsidRPr="00000000">
              <w:rPr>
                <w:rtl w:val="0"/>
              </w:rPr>
              <w:t xml:space="preserve">r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Parámetros de Operación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configurar parámetros específicos para cada operación.</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Media</w:t>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RF09</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Descargar el pdf generado</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w:t>
            </w:r>
            <w:r w:rsidDel="00000000" w:rsidR="00000000" w:rsidRPr="00000000">
              <w:rPr>
                <w:rtl w:val="0"/>
              </w:rPr>
              <w:t xml:space="preserve">descargar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el PDF procesado.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RF1</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Mostrar historial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 </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peraciones</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permitir a los usuarios ver el historial de operaciones realizadas.</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Media</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Cuadro de Requerimientos No Funcionales</w:t>
      </w:r>
    </w:p>
    <w:tbl>
      <w:tblPr>
        <w:tblStyle w:val="Table4"/>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9"/>
        <w:gridCol w:w="1963"/>
        <w:gridCol w:w="2074"/>
        <w:gridCol w:w="1738"/>
        <w:tblGridChange w:id="0">
          <w:tblGrid>
            <w:gridCol w:w="1639"/>
            <w:gridCol w:w="1963"/>
            <w:gridCol w:w="2074"/>
            <w:gridCol w:w="1738"/>
          </w:tblGrid>
        </w:tblGridChange>
      </w:tblGrid>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ID</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Requerimiento No Funcional</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Descripción</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Prioridad</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RNF01</w:t>
              <w:tab/>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Seguridad</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asegurar que todos los datos del usuario </w:t>
            </w:r>
            <w:r w:rsidDel="00000000" w:rsidR="00000000" w:rsidRPr="00000000">
              <w:rPr>
                <w:rtl w:val="0"/>
              </w:rPr>
              <w:t xml:space="preserve">están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protegidos mediante encriptación y otras medidas de seguridad.</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RNF02</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Rendimiento</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ser capaz de procesar y realizar operaciones en PDFs de manera rápida y eficiente, soportando múltiples usuarios simultáneamente.</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RNF03</w:t>
              <w:tab/>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Usabilidad</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ser fácil de usar y comprender, proporcionando una interfaz de usuario intuitiva.</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RNF04</w:t>
              <w:tab/>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Compatibilidad</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sistema debe ser compatible con los principales navegadores web </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Media</w:t>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Cuadro de Requerimientos Funcionales Final</w:t>
      </w:r>
    </w:p>
    <w:tbl>
      <w:tblPr>
        <w:tblStyle w:val="Table5"/>
        <w:tblW w:w="742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815"/>
        <w:gridCol w:w="2265"/>
        <w:gridCol w:w="1110"/>
        <w:gridCol w:w="1215"/>
        <w:tblGridChange w:id="0">
          <w:tblGrid>
            <w:gridCol w:w="1020"/>
            <w:gridCol w:w="1815"/>
            <w:gridCol w:w="2265"/>
            <w:gridCol w:w="1110"/>
            <w:gridCol w:w="1215"/>
          </w:tblGrid>
        </w:tblGridChange>
      </w:tblGrid>
      <w:tr>
        <w:trPr>
          <w:cantSplit w:val="0"/>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ID</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Requerimiento Funcional</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Descripción</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Prioridad</w:t>
              <w:tab/>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Estado</w:t>
            </w:r>
          </w:p>
        </w:tc>
      </w:tr>
      <w:tr>
        <w:trPr>
          <w:cantSplit w:val="0"/>
          <w:tblHeader w:val="0"/>
        </w:trPr>
        <w:tc>
          <w:tcPr/>
          <w:p w:rsidR="00000000" w:rsidDel="00000000" w:rsidP="00000000" w:rsidRDefault="00000000" w:rsidRPr="00000000" w14:paraId="00000125">
            <w:pPr>
              <w:spacing w:after="160" w:line="259" w:lineRule="auto"/>
              <w:rPr/>
            </w:pPr>
            <w:r w:rsidDel="00000000" w:rsidR="00000000" w:rsidRPr="00000000">
              <w:rPr>
                <w:rtl w:val="0"/>
              </w:rPr>
              <w:t xml:space="preserve">RF01</w:t>
              <w:tab/>
            </w:r>
          </w:p>
        </w:tc>
        <w:tc>
          <w:tcPr/>
          <w:p w:rsidR="00000000" w:rsidDel="00000000" w:rsidP="00000000" w:rsidRDefault="00000000" w:rsidRPr="00000000" w14:paraId="00000126">
            <w:pPr>
              <w:spacing w:after="160" w:line="259" w:lineRule="auto"/>
              <w:rPr/>
            </w:pPr>
            <w:r w:rsidDel="00000000" w:rsidR="00000000" w:rsidRPr="00000000">
              <w:rPr>
                <w:rtl w:val="0"/>
              </w:rPr>
              <w:t xml:space="preserve">Registrar Usuario</w:t>
            </w:r>
          </w:p>
        </w:tc>
        <w:tc>
          <w:tcPr/>
          <w:p w:rsidR="00000000" w:rsidDel="00000000" w:rsidP="00000000" w:rsidRDefault="00000000" w:rsidRPr="00000000" w14:paraId="00000127">
            <w:pPr>
              <w:spacing w:after="160" w:line="259" w:lineRule="auto"/>
              <w:rPr/>
            </w:pPr>
            <w:r w:rsidDel="00000000" w:rsidR="00000000" w:rsidRPr="00000000">
              <w:rPr>
                <w:rtl w:val="0"/>
              </w:rPr>
              <w:t xml:space="preserve">El sistema debe permitir a los usuarios registrarse con su nombre, correo y contraseña.</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2A">
            <w:pPr>
              <w:spacing w:after="160" w:line="259" w:lineRule="auto"/>
              <w:rPr/>
            </w:pPr>
            <w:r w:rsidDel="00000000" w:rsidR="00000000" w:rsidRPr="00000000">
              <w:rPr>
                <w:rtl w:val="0"/>
              </w:rPr>
              <w:t xml:space="preserve">RF02</w:t>
              <w:tab/>
            </w:r>
          </w:p>
        </w:tc>
        <w:tc>
          <w:tcPr/>
          <w:p w:rsidR="00000000" w:rsidDel="00000000" w:rsidP="00000000" w:rsidRDefault="00000000" w:rsidRPr="00000000" w14:paraId="0000012B">
            <w:pPr>
              <w:spacing w:after="160" w:line="259" w:lineRule="auto"/>
              <w:rPr/>
            </w:pPr>
            <w:r w:rsidDel="00000000" w:rsidR="00000000" w:rsidRPr="00000000">
              <w:rPr>
                <w:rtl w:val="0"/>
              </w:rPr>
              <w:t xml:space="preserve">Iniciar Sesión</w:t>
            </w:r>
          </w:p>
        </w:tc>
        <w:tc>
          <w:tcPr/>
          <w:p w:rsidR="00000000" w:rsidDel="00000000" w:rsidP="00000000" w:rsidRDefault="00000000" w:rsidRPr="00000000" w14:paraId="0000012C">
            <w:pPr>
              <w:spacing w:after="160" w:line="259" w:lineRule="auto"/>
              <w:rPr/>
            </w:pPr>
            <w:r w:rsidDel="00000000" w:rsidR="00000000" w:rsidRPr="00000000">
              <w:rPr>
                <w:rtl w:val="0"/>
              </w:rPr>
              <w:t xml:space="preserve">El sistema debe permitir a los usuarios iniciar sesión utilizando su correo y contraseña.</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2E">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2F">
            <w:pPr>
              <w:spacing w:after="160" w:line="259" w:lineRule="auto"/>
              <w:rPr/>
            </w:pPr>
            <w:r w:rsidDel="00000000" w:rsidR="00000000" w:rsidRPr="00000000">
              <w:rPr>
                <w:rtl w:val="0"/>
              </w:rPr>
              <w:t xml:space="preserve">RF03</w:t>
            </w:r>
          </w:p>
        </w:tc>
        <w:tc>
          <w:tcPr/>
          <w:p w:rsidR="00000000" w:rsidDel="00000000" w:rsidP="00000000" w:rsidRDefault="00000000" w:rsidRPr="00000000" w14:paraId="00000130">
            <w:pPr>
              <w:spacing w:after="160" w:line="259" w:lineRule="auto"/>
              <w:rPr/>
            </w:pPr>
            <w:r w:rsidDel="00000000" w:rsidR="00000000" w:rsidRPr="00000000">
              <w:rPr>
                <w:rtl w:val="0"/>
              </w:rPr>
              <w:t xml:space="preserve">Seleccionar Tipo de suscripción</w:t>
            </w:r>
          </w:p>
        </w:tc>
        <w:tc>
          <w:tcPr/>
          <w:p w:rsidR="00000000" w:rsidDel="00000000" w:rsidP="00000000" w:rsidRDefault="00000000" w:rsidRPr="00000000" w14:paraId="00000131">
            <w:pPr>
              <w:spacing w:after="160" w:line="259" w:lineRule="auto"/>
              <w:rPr/>
            </w:pPr>
            <w:r w:rsidDel="00000000" w:rsidR="00000000" w:rsidRPr="00000000">
              <w:rPr>
                <w:rtl w:val="0"/>
              </w:rPr>
              <w:t xml:space="preserve">El sistema debe permitir mostrar los tipos de suscripción.</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33">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34">
            <w:pPr>
              <w:spacing w:after="160" w:line="259" w:lineRule="auto"/>
              <w:rPr/>
            </w:pPr>
            <w:r w:rsidDel="00000000" w:rsidR="00000000" w:rsidRPr="00000000">
              <w:rPr>
                <w:rtl w:val="0"/>
              </w:rPr>
              <w:t xml:space="preserve">RF04</w:t>
            </w:r>
          </w:p>
        </w:tc>
        <w:tc>
          <w:tcPr/>
          <w:p w:rsidR="00000000" w:rsidDel="00000000" w:rsidP="00000000" w:rsidRDefault="00000000" w:rsidRPr="00000000" w14:paraId="00000135">
            <w:pPr>
              <w:spacing w:after="160" w:line="259" w:lineRule="auto"/>
              <w:rPr/>
            </w:pPr>
            <w:r w:rsidDel="00000000" w:rsidR="00000000" w:rsidRPr="00000000">
              <w:rPr>
                <w:rtl w:val="0"/>
              </w:rPr>
              <w:t xml:space="preserve">Pagar suscripción</w:t>
            </w:r>
          </w:p>
        </w:tc>
        <w:tc>
          <w:tcPr/>
          <w:p w:rsidR="00000000" w:rsidDel="00000000" w:rsidP="00000000" w:rsidRDefault="00000000" w:rsidRPr="00000000" w14:paraId="00000136">
            <w:pPr>
              <w:spacing w:after="160" w:line="259" w:lineRule="auto"/>
              <w:rPr/>
            </w:pPr>
            <w:r w:rsidDel="00000000" w:rsidR="00000000" w:rsidRPr="00000000">
              <w:rPr>
                <w:rtl w:val="0"/>
              </w:rPr>
              <w:t xml:space="preserve">El sistema debe permitir que un usuario registrado pague su suscripción.</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38">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39">
            <w:pPr>
              <w:spacing w:after="160" w:line="259" w:lineRule="auto"/>
              <w:rPr/>
            </w:pPr>
            <w:r w:rsidDel="00000000" w:rsidR="00000000" w:rsidRPr="00000000">
              <w:rPr>
                <w:rtl w:val="0"/>
              </w:rPr>
              <w:t xml:space="preserve">RF05</w:t>
            </w:r>
          </w:p>
        </w:tc>
        <w:tc>
          <w:tcPr/>
          <w:p w:rsidR="00000000" w:rsidDel="00000000" w:rsidP="00000000" w:rsidRDefault="00000000" w:rsidRPr="00000000" w14:paraId="0000013A">
            <w:pPr>
              <w:spacing w:after="160" w:line="259" w:lineRule="auto"/>
              <w:rPr/>
            </w:pPr>
            <w:r w:rsidDel="00000000" w:rsidR="00000000" w:rsidRPr="00000000">
              <w:rPr>
                <w:rtl w:val="0"/>
              </w:rPr>
              <w:t xml:space="preserve">Ver Boleta de pago</w:t>
            </w:r>
          </w:p>
        </w:tc>
        <w:tc>
          <w:tcPr/>
          <w:p w:rsidR="00000000" w:rsidDel="00000000" w:rsidP="00000000" w:rsidRDefault="00000000" w:rsidRPr="00000000" w14:paraId="0000013B">
            <w:pPr>
              <w:spacing w:after="160" w:line="259" w:lineRule="auto"/>
              <w:rPr/>
            </w:pPr>
            <w:r w:rsidDel="00000000" w:rsidR="00000000" w:rsidRPr="00000000">
              <w:rPr>
                <w:rtl w:val="0"/>
              </w:rPr>
              <w:t xml:space="preserve">El sistema debe permitir que un usuario registrado vea su boleta de pago</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3D">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3E">
            <w:pPr>
              <w:spacing w:after="160" w:line="259" w:lineRule="auto"/>
              <w:rPr/>
            </w:pPr>
            <w:r w:rsidDel="00000000" w:rsidR="00000000" w:rsidRPr="00000000">
              <w:rPr>
                <w:rtl w:val="0"/>
              </w:rPr>
              <w:t xml:space="preserve">RF06</w:t>
            </w:r>
          </w:p>
        </w:tc>
        <w:tc>
          <w:tcPr/>
          <w:p w:rsidR="00000000" w:rsidDel="00000000" w:rsidP="00000000" w:rsidRDefault="00000000" w:rsidRPr="00000000" w14:paraId="0000013F">
            <w:pPr>
              <w:spacing w:after="160" w:line="259" w:lineRule="auto"/>
              <w:rPr/>
            </w:pPr>
            <w:r w:rsidDel="00000000" w:rsidR="00000000" w:rsidRPr="00000000">
              <w:rPr>
                <w:rtl w:val="0"/>
              </w:rPr>
              <w:t xml:space="preserve">Seleccionar Operación a realizar</w:t>
            </w:r>
          </w:p>
        </w:tc>
        <w:tc>
          <w:tcPr/>
          <w:p w:rsidR="00000000" w:rsidDel="00000000" w:rsidP="00000000" w:rsidRDefault="00000000" w:rsidRPr="00000000" w14:paraId="00000140">
            <w:pPr>
              <w:spacing w:after="160" w:line="259" w:lineRule="auto"/>
              <w:rPr/>
            </w:pPr>
            <w:r w:rsidDel="00000000" w:rsidR="00000000" w:rsidRPr="00000000">
              <w:rPr>
                <w:rtl w:val="0"/>
              </w:rPr>
              <w:t xml:space="preserve">El sistema debe permitir a los usuarios seleccionar operaciones como cortar y fusionar PDFs </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42">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43">
            <w:pPr>
              <w:spacing w:after="160" w:line="259" w:lineRule="auto"/>
              <w:rPr/>
            </w:pPr>
            <w:r w:rsidDel="00000000" w:rsidR="00000000" w:rsidRPr="00000000">
              <w:rPr>
                <w:rtl w:val="0"/>
              </w:rPr>
              <w:t xml:space="preserve">RF07</w:t>
            </w:r>
          </w:p>
        </w:tc>
        <w:tc>
          <w:tcPr/>
          <w:p w:rsidR="00000000" w:rsidDel="00000000" w:rsidP="00000000" w:rsidRDefault="00000000" w:rsidRPr="00000000" w14:paraId="00000144">
            <w:pPr>
              <w:spacing w:after="160" w:line="259" w:lineRule="auto"/>
              <w:rPr/>
            </w:pPr>
            <w:r w:rsidDel="00000000" w:rsidR="00000000" w:rsidRPr="00000000">
              <w:rPr>
                <w:rtl w:val="0"/>
              </w:rPr>
              <w:t xml:space="preserve">Subir Archivo PDF</w:t>
            </w:r>
          </w:p>
        </w:tc>
        <w:tc>
          <w:tcPr/>
          <w:p w:rsidR="00000000" w:rsidDel="00000000" w:rsidP="00000000" w:rsidRDefault="00000000" w:rsidRPr="00000000" w14:paraId="00000145">
            <w:pPr>
              <w:spacing w:after="160" w:line="259" w:lineRule="auto"/>
              <w:rPr/>
            </w:pPr>
            <w:r w:rsidDel="00000000" w:rsidR="00000000" w:rsidRPr="00000000">
              <w:rPr>
                <w:rtl w:val="0"/>
              </w:rPr>
              <w:t xml:space="preserve">El sistema debe permitir a los usuarios subir archivos PDF para ser procesados.</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Media</w:t>
            </w:r>
          </w:p>
        </w:tc>
        <w:tc>
          <w:tcPr/>
          <w:p w:rsidR="00000000" w:rsidDel="00000000" w:rsidP="00000000" w:rsidRDefault="00000000" w:rsidRPr="00000000" w14:paraId="00000147">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48">
            <w:pPr>
              <w:spacing w:after="160" w:line="259" w:lineRule="auto"/>
              <w:rPr/>
            </w:pPr>
            <w:r w:rsidDel="00000000" w:rsidR="00000000" w:rsidRPr="00000000">
              <w:rPr>
                <w:rtl w:val="0"/>
              </w:rPr>
              <w:t xml:space="preserve">RF08</w:t>
            </w:r>
          </w:p>
        </w:tc>
        <w:tc>
          <w:tcPr/>
          <w:p w:rsidR="00000000" w:rsidDel="00000000" w:rsidP="00000000" w:rsidRDefault="00000000" w:rsidRPr="00000000" w14:paraId="00000149">
            <w:pPr>
              <w:spacing w:after="160" w:line="259" w:lineRule="auto"/>
              <w:rPr/>
            </w:pPr>
            <w:r w:rsidDel="00000000" w:rsidR="00000000" w:rsidRPr="00000000">
              <w:rPr>
                <w:rtl w:val="0"/>
              </w:rPr>
              <w:t xml:space="preserve">Configurar Parámetros de Operación</w:t>
            </w:r>
          </w:p>
        </w:tc>
        <w:tc>
          <w:tcPr/>
          <w:p w:rsidR="00000000" w:rsidDel="00000000" w:rsidP="00000000" w:rsidRDefault="00000000" w:rsidRPr="00000000" w14:paraId="0000014A">
            <w:pPr>
              <w:spacing w:after="160" w:line="259" w:lineRule="auto"/>
              <w:rPr/>
            </w:pPr>
            <w:r w:rsidDel="00000000" w:rsidR="00000000" w:rsidRPr="00000000">
              <w:rPr>
                <w:rtl w:val="0"/>
              </w:rPr>
              <w:t xml:space="preserve">El sistema debe permitir a los usuarios configurar parámetros específicos para cada operación.</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4C">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4D">
            <w:pPr>
              <w:spacing w:after="160" w:line="259" w:lineRule="auto"/>
              <w:rPr/>
            </w:pPr>
            <w:r w:rsidDel="00000000" w:rsidR="00000000" w:rsidRPr="00000000">
              <w:rPr>
                <w:rtl w:val="0"/>
              </w:rPr>
              <w:t xml:space="preserve">RF09</w:t>
            </w:r>
          </w:p>
        </w:tc>
        <w:tc>
          <w:tcPr/>
          <w:p w:rsidR="00000000" w:rsidDel="00000000" w:rsidP="00000000" w:rsidRDefault="00000000" w:rsidRPr="00000000" w14:paraId="0000014E">
            <w:pPr>
              <w:spacing w:after="160" w:line="259" w:lineRule="auto"/>
              <w:rPr/>
            </w:pPr>
            <w:r w:rsidDel="00000000" w:rsidR="00000000" w:rsidRPr="00000000">
              <w:rPr>
                <w:rtl w:val="0"/>
              </w:rPr>
              <w:t xml:space="preserve">Descargar el pdf generado</w:t>
            </w:r>
          </w:p>
        </w:tc>
        <w:tc>
          <w:tcPr/>
          <w:p w:rsidR="00000000" w:rsidDel="00000000" w:rsidP="00000000" w:rsidRDefault="00000000" w:rsidRPr="00000000" w14:paraId="0000014F">
            <w:pPr>
              <w:spacing w:after="160" w:line="259" w:lineRule="auto"/>
              <w:rPr/>
            </w:pPr>
            <w:r w:rsidDel="00000000" w:rsidR="00000000" w:rsidRPr="00000000">
              <w:rPr>
                <w:rtl w:val="0"/>
              </w:rPr>
              <w:t xml:space="preserve">El sistema debe permitir a los usuarios descargar el PDF procesado.</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51">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r>
        <w:trPr>
          <w:cantSplit w:val="0"/>
          <w:tblHeader w:val="0"/>
        </w:trPr>
        <w:tc>
          <w:tcPr/>
          <w:p w:rsidR="00000000" w:rsidDel="00000000" w:rsidP="00000000" w:rsidRDefault="00000000" w:rsidRPr="00000000" w14:paraId="00000152">
            <w:pPr>
              <w:spacing w:after="160" w:line="259" w:lineRule="auto"/>
              <w:rPr/>
            </w:pPr>
            <w:r w:rsidDel="00000000" w:rsidR="00000000" w:rsidRPr="00000000">
              <w:rPr>
                <w:rtl w:val="0"/>
              </w:rPr>
              <w:t xml:space="preserve">RF10</w:t>
            </w:r>
          </w:p>
        </w:tc>
        <w:tc>
          <w:tcPr/>
          <w:p w:rsidR="00000000" w:rsidDel="00000000" w:rsidP="00000000" w:rsidRDefault="00000000" w:rsidRPr="00000000" w14:paraId="00000153">
            <w:pPr>
              <w:spacing w:after="160" w:line="259" w:lineRule="auto"/>
              <w:rPr/>
            </w:pPr>
            <w:r w:rsidDel="00000000" w:rsidR="00000000" w:rsidRPr="00000000">
              <w:rPr>
                <w:rtl w:val="0"/>
              </w:rPr>
              <w:t xml:space="preserve">Mostrar historial de operaciones</w:t>
            </w:r>
          </w:p>
        </w:tc>
        <w:tc>
          <w:tcPr/>
          <w:p w:rsidR="00000000" w:rsidDel="00000000" w:rsidP="00000000" w:rsidRDefault="00000000" w:rsidRPr="00000000" w14:paraId="00000154">
            <w:pPr>
              <w:spacing w:after="160" w:line="259" w:lineRule="auto"/>
              <w:rPr/>
            </w:pPr>
            <w:r w:rsidDel="00000000" w:rsidR="00000000" w:rsidRPr="00000000">
              <w:rPr>
                <w:rtl w:val="0"/>
              </w:rPr>
              <w:t xml:space="preserve">El sistema debe permitir a los usuarios ver el historial de operaciones realizadas.</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Alta</w:t>
            </w:r>
          </w:p>
        </w:tc>
        <w:tc>
          <w:tcPr/>
          <w:p w:rsidR="00000000" w:rsidDel="00000000" w:rsidP="00000000" w:rsidRDefault="00000000" w:rsidRPr="00000000" w14:paraId="00000156">
            <w:pPr>
              <w:spacing w:after="160" w:line="259" w:lineRule="auto"/>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Finalizado</w:t>
            </w:r>
            <w:r w:rsidDel="00000000" w:rsidR="00000000" w:rsidRPr="00000000">
              <w:rPr>
                <w:rtl w:val="0"/>
              </w:rPr>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Reglas de Negocio</w:t>
      </w:r>
    </w:p>
    <w:tbl>
      <w:tblPr>
        <w:tblStyle w:val="Table6"/>
        <w:tblW w:w="828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905"/>
        <w:gridCol w:w="4590"/>
        <w:tblGridChange w:id="0">
          <w:tblGrid>
            <w:gridCol w:w="1785"/>
            <w:gridCol w:w="1905"/>
            <w:gridCol w:w="4590"/>
          </w:tblGrid>
        </w:tblGridChange>
      </w:tblGrid>
      <w:tr>
        <w:trPr>
          <w:cantSplit w:val="0"/>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ID</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Regla de Negocio</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Descripción</w:t>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RN01</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Validación de Suscripción</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Solo los usuarios con una suscripción activa pueden acceder a las funcionalidades avanzadas del sistema.</w:t>
            </w:r>
          </w:p>
        </w:tc>
      </w:tr>
      <w:tr>
        <w:trPr>
          <w:cantSplit w:val="0"/>
          <w:tblHeader w:val="0"/>
        </w:trPr>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RN02</w:t>
              <w:tab/>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Límite de Operaciones por Suscripción</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Dependiendo del tipo de suscripción, existe un límite en el número de operaciones que un usuario puede realizar por mes.</w:t>
            </w:r>
          </w:p>
        </w:tc>
      </w:tr>
      <w:tr>
        <w:trPr>
          <w:cantSplit w:val="0"/>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Política de Retención de Datos</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Los documentos PDF subidos por los usuarios serán almacenados durante un periodo, después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serán eliminados.</w:t>
            </w:r>
          </w:p>
        </w:tc>
      </w:tr>
      <w:tr>
        <w:trPr>
          <w:cantSplit w:val="0"/>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Reembolsos</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Las suscripciones no son reembolsables, pero los usuarios pueden cancelar la renovación automática en cualquier momento.</w:t>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RN0</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Actualización de Precios</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La empresa se reserva el derecho de actualizar los precios de las suscripciones, notificando a los usuarios con al menos 30 días de antelación.</w:t>
            </w:r>
          </w:p>
        </w:tc>
      </w:tr>
      <w:tr>
        <w:trPr>
          <w:cantSplit w:val="0"/>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RN0</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Uso Justo</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Los usuarios deben utilizar el sistema de acuerdo con las políticas de uso justo, evitando la sobrecarga del sistema con un uso excesivo o abusivo.</w:t>
            </w:r>
          </w:p>
        </w:tc>
      </w:tr>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RN</w:t>
            </w:r>
            <w:r w:rsidDel="00000000" w:rsidR="00000000" w:rsidRPr="00000000">
              <w:rPr>
                <w:rtl w:val="0"/>
              </w:rPr>
              <w:t xml:space="preserve">07</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Privacidad de Datos</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La empresa debe cumplir con las regulaciones de privacidad de datos, asegurando que la información personal de los usuarios no se comparta con terceros sin consentimiento.</w:t>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FASES DEL DESARROLLO</w:t>
      </w:r>
    </w:p>
    <w:p w:rsidR="00000000" w:rsidDel="00000000" w:rsidP="00000000" w:rsidRDefault="00000000" w:rsidRPr="00000000" w14:paraId="000001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Perfiles de Usuario</w:t>
      </w:r>
    </w:p>
    <w:tbl>
      <w:tblPr>
        <w:tblStyle w:val="Table7"/>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4"/>
        <w:gridCol w:w="2480"/>
        <w:gridCol w:w="2500"/>
        <w:tblGridChange w:id="0">
          <w:tblGrid>
            <w:gridCol w:w="2434"/>
            <w:gridCol w:w="2480"/>
            <w:gridCol w:w="2500"/>
          </w:tblGrid>
        </w:tblGridChange>
      </w:tblGrid>
      <w:tr>
        <w:trPr>
          <w:cantSplit w:val="0"/>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Perfil</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Descripción</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Funcionalidades Accesibles</w:t>
            </w:r>
          </w:p>
        </w:tc>
      </w:tr>
      <w:tr>
        <w:trPr>
          <w:cantSplit w:val="0"/>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Administrador</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Usuario con permisos completos para gestionar el sistema, incluyendo usuarios, suscripciones y soporte.</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Gestión de usuarios, gestión de suscripciones</w:t>
            </w:r>
          </w:p>
        </w:tc>
      </w:tr>
      <w:tr>
        <w:trPr>
          <w:cantSplit w:val="0"/>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Usuario Premium</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Usuario con suscripción activa, con acceso a todas las funcionalidades avanzadas del sistema.</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Corte de PDF, fusión de PDF, historial de operaciones, subida y descarga de PDFs.</w:t>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Usuario Básico</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Usuario registrado sin suscripción activa, con acceso limitado a funcionalidades básicas.</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Corte de PDF básico, fusión de PDF básica, historial de operaciones ,subida y descarga de PDFs.</w:t>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Invitado</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Usuario no registrado puede</w:t>
            </w:r>
            <w:r w:rsidDel="00000000" w:rsidR="00000000" w:rsidRPr="00000000">
              <w:rPr>
                <w:rtl w:val="0"/>
              </w:rPr>
              <w:t xml:space="preserve"> ver la interfaz de todo sin embargo no puede efectuar operaciones.</w:t>
            </w: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Solo vista previa de </w:t>
            </w:r>
            <w:r w:rsidDel="00000000" w:rsidR="00000000" w:rsidRPr="00000000">
              <w:rPr>
                <w:rtl w:val="0"/>
              </w:rPr>
              <w:t xml:space="preserve">la página.</w:t>
            </w: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Modelo Conceptual</w:t>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Diagrama de Paquetes</w:t>
      </w:r>
      <w:r w:rsidDel="00000000" w:rsidR="00000000" w:rsidRPr="00000000">
        <w:rPr>
          <w:rtl w:val="0"/>
        </w:rPr>
      </w:r>
    </w:p>
    <w:p w:rsidR="00000000" w:rsidDel="00000000" w:rsidP="00000000" w:rsidRDefault="00000000" w:rsidRPr="00000000" w14:paraId="000001A1">
      <w:pPr>
        <w:spacing w:after="0" w:lineRule="auto"/>
        <w:ind w:left="1440" w:firstLine="0"/>
        <w:rPr/>
      </w:pPr>
      <w:r w:rsidDel="00000000" w:rsidR="00000000" w:rsidRPr="00000000">
        <w:rPr/>
        <w:drawing>
          <wp:inline distB="0" distT="0" distL="0" distR="0">
            <wp:extent cx="5114092" cy="4528102"/>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4092" cy="4528102"/>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Rule="auto"/>
        <w:ind w:left="1440" w:firstLine="0"/>
        <w:rPr/>
      </w:pPr>
      <w:r w:rsidDel="00000000" w:rsidR="00000000" w:rsidRPr="00000000">
        <w:rPr>
          <w:rtl w:val="0"/>
        </w:rPr>
      </w:r>
    </w:p>
    <w:p w:rsidR="00000000" w:rsidDel="00000000" w:rsidP="00000000" w:rsidRDefault="00000000" w:rsidRPr="00000000" w14:paraId="000001A3">
      <w:pPr>
        <w:spacing w:after="0" w:lineRule="auto"/>
        <w:ind w:left="1440" w:firstLine="0"/>
        <w:rPr/>
      </w:pPr>
      <w:r w:rsidDel="00000000" w:rsidR="00000000" w:rsidRPr="00000000">
        <w:rPr>
          <w:rtl w:val="0"/>
        </w:rPr>
      </w:r>
    </w:p>
    <w:p w:rsidR="00000000" w:rsidDel="00000000" w:rsidP="00000000" w:rsidRDefault="00000000" w:rsidRPr="00000000" w14:paraId="000001A4">
      <w:pPr>
        <w:spacing w:after="0" w:lineRule="auto"/>
        <w:ind w:left="1440" w:firstLine="0"/>
        <w:rPr/>
      </w:pPr>
      <w:r w:rsidDel="00000000" w:rsidR="00000000" w:rsidRPr="00000000">
        <w:rPr>
          <w:rtl w:val="0"/>
        </w:rPr>
      </w:r>
    </w:p>
    <w:p w:rsidR="00000000" w:rsidDel="00000000" w:rsidP="00000000" w:rsidRDefault="00000000" w:rsidRPr="00000000" w14:paraId="000001A5">
      <w:pPr>
        <w:spacing w:after="0" w:lineRule="auto"/>
        <w:ind w:left="1440" w:firstLine="0"/>
        <w:rPr/>
      </w:pPr>
      <w:r w:rsidDel="00000000" w:rsidR="00000000" w:rsidRPr="00000000">
        <w:rPr>
          <w:rtl w:val="0"/>
        </w:rPr>
      </w:r>
    </w:p>
    <w:p w:rsidR="00000000" w:rsidDel="00000000" w:rsidP="00000000" w:rsidRDefault="00000000" w:rsidRPr="00000000" w14:paraId="000001A6">
      <w:pPr>
        <w:spacing w:after="0" w:lineRule="auto"/>
        <w:ind w:left="1440" w:firstLine="0"/>
        <w:rPr/>
      </w:pPr>
      <w:r w:rsidDel="00000000" w:rsidR="00000000" w:rsidRPr="00000000">
        <w:rPr>
          <w:rtl w:val="0"/>
        </w:rPr>
      </w:r>
    </w:p>
    <w:p w:rsidR="00000000" w:rsidDel="00000000" w:rsidP="00000000" w:rsidRDefault="00000000" w:rsidRPr="00000000" w14:paraId="000001A7">
      <w:pPr>
        <w:spacing w:after="0" w:lineRule="auto"/>
        <w:ind w:left="1440" w:firstLine="0"/>
        <w:rPr/>
      </w:pPr>
      <w:r w:rsidDel="00000000" w:rsidR="00000000" w:rsidRPr="00000000">
        <w:rPr>
          <w:rtl w:val="0"/>
        </w:rPr>
      </w:r>
    </w:p>
    <w:p w:rsidR="00000000" w:rsidDel="00000000" w:rsidP="00000000" w:rsidRDefault="00000000" w:rsidRPr="00000000" w14:paraId="000001A8">
      <w:pPr>
        <w:spacing w:after="0" w:lineRule="auto"/>
        <w:ind w:left="1440" w:firstLine="0"/>
        <w:rPr/>
      </w:pPr>
      <w:r w:rsidDel="00000000" w:rsidR="00000000" w:rsidRPr="00000000">
        <w:rPr>
          <w:rtl w:val="0"/>
        </w:rPr>
      </w:r>
    </w:p>
    <w:p w:rsidR="00000000" w:rsidDel="00000000" w:rsidP="00000000" w:rsidRDefault="00000000" w:rsidRPr="00000000" w14:paraId="000001A9">
      <w:pPr>
        <w:spacing w:after="0" w:lineRule="auto"/>
        <w:ind w:left="1440" w:firstLine="0"/>
        <w:rPr/>
      </w:pPr>
      <w:r w:rsidDel="00000000" w:rsidR="00000000" w:rsidRPr="00000000">
        <w:rPr>
          <w:rtl w:val="0"/>
        </w:rPr>
      </w:r>
    </w:p>
    <w:p w:rsidR="00000000" w:rsidDel="00000000" w:rsidP="00000000" w:rsidRDefault="00000000" w:rsidRPr="00000000" w14:paraId="000001AA">
      <w:pPr>
        <w:spacing w:after="0" w:lineRule="auto"/>
        <w:ind w:left="1440" w:firstLine="0"/>
        <w:rPr/>
      </w:pPr>
      <w:r w:rsidDel="00000000" w:rsidR="00000000" w:rsidRPr="00000000">
        <w:rPr>
          <w:rtl w:val="0"/>
        </w:rPr>
      </w:r>
    </w:p>
    <w:p w:rsidR="00000000" w:rsidDel="00000000" w:rsidP="00000000" w:rsidRDefault="00000000" w:rsidRPr="00000000" w14:paraId="000001AB">
      <w:pPr>
        <w:spacing w:after="0" w:lineRule="auto"/>
        <w:ind w:left="1440" w:firstLine="0"/>
        <w:rPr/>
      </w:pPr>
      <w:r w:rsidDel="00000000" w:rsidR="00000000" w:rsidRPr="00000000">
        <w:rPr>
          <w:rtl w:val="0"/>
        </w:rPr>
      </w:r>
    </w:p>
    <w:p w:rsidR="00000000" w:rsidDel="00000000" w:rsidP="00000000" w:rsidRDefault="00000000" w:rsidRPr="00000000" w14:paraId="000001AC">
      <w:pPr>
        <w:spacing w:after="0" w:lineRule="auto"/>
        <w:ind w:left="1440" w:firstLine="0"/>
        <w:rPr/>
      </w:pPr>
      <w:r w:rsidDel="00000000" w:rsidR="00000000" w:rsidRPr="00000000">
        <w:rPr>
          <w:rtl w:val="0"/>
        </w:rPr>
      </w:r>
    </w:p>
    <w:p w:rsidR="00000000" w:rsidDel="00000000" w:rsidP="00000000" w:rsidRDefault="00000000" w:rsidRPr="00000000" w14:paraId="000001AD">
      <w:pPr>
        <w:spacing w:after="0" w:lineRule="auto"/>
        <w:ind w:left="1440" w:firstLine="0"/>
        <w:rPr/>
      </w:pPr>
      <w:r w:rsidDel="00000000" w:rsidR="00000000" w:rsidRPr="00000000">
        <w:rPr>
          <w:rtl w:val="0"/>
        </w:rPr>
      </w:r>
    </w:p>
    <w:p w:rsidR="00000000" w:rsidDel="00000000" w:rsidP="00000000" w:rsidRDefault="00000000" w:rsidRPr="00000000" w14:paraId="000001AE">
      <w:pPr>
        <w:spacing w:after="0" w:lineRule="auto"/>
        <w:ind w:left="1440" w:firstLine="0"/>
        <w:rPr/>
      </w:pPr>
      <w:r w:rsidDel="00000000" w:rsidR="00000000" w:rsidRPr="00000000">
        <w:rPr>
          <w:rtl w:val="0"/>
        </w:rPr>
      </w:r>
    </w:p>
    <w:p w:rsidR="00000000" w:rsidDel="00000000" w:rsidP="00000000" w:rsidRDefault="00000000" w:rsidRPr="00000000" w14:paraId="000001AF">
      <w:pPr>
        <w:spacing w:after="0" w:lineRule="auto"/>
        <w:ind w:left="1440" w:firstLine="0"/>
        <w:rPr/>
      </w:pPr>
      <w:r w:rsidDel="00000000" w:rsidR="00000000" w:rsidRPr="00000000">
        <w:rPr>
          <w:rtl w:val="0"/>
        </w:rPr>
      </w:r>
    </w:p>
    <w:p w:rsidR="00000000" w:rsidDel="00000000" w:rsidP="00000000" w:rsidRDefault="00000000" w:rsidRPr="00000000" w14:paraId="000001B0">
      <w:pPr>
        <w:spacing w:after="0" w:lineRule="auto"/>
        <w:ind w:left="1440" w:firstLine="0"/>
        <w:rPr/>
      </w:pPr>
      <w:r w:rsidDel="00000000" w:rsidR="00000000" w:rsidRPr="00000000">
        <w:rPr>
          <w:rtl w:val="0"/>
        </w:rPr>
      </w:r>
    </w:p>
    <w:p w:rsidR="00000000" w:rsidDel="00000000" w:rsidP="00000000" w:rsidRDefault="00000000" w:rsidRPr="00000000" w14:paraId="000001B1">
      <w:pPr>
        <w:spacing w:after="0" w:lineRule="auto"/>
        <w:ind w:left="1440" w:firstLine="0"/>
        <w:rPr/>
      </w:pPr>
      <w:r w:rsidDel="00000000" w:rsidR="00000000" w:rsidRPr="00000000">
        <w:rPr>
          <w:rtl w:val="0"/>
        </w:rPr>
      </w:r>
    </w:p>
    <w:p w:rsidR="00000000" w:rsidDel="00000000" w:rsidP="00000000" w:rsidRDefault="00000000" w:rsidRPr="00000000" w14:paraId="000001B2">
      <w:pPr>
        <w:spacing w:after="0" w:lineRule="auto"/>
        <w:ind w:left="1440" w:firstLine="0"/>
        <w:rPr/>
      </w:pPr>
      <w:r w:rsidDel="00000000" w:rsidR="00000000" w:rsidRPr="00000000">
        <w:rPr>
          <w:rtl w:val="0"/>
        </w:rPr>
      </w:r>
    </w:p>
    <w:p w:rsidR="00000000" w:rsidDel="00000000" w:rsidP="00000000" w:rsidRDefault="00000000" w:rsidRPr="00000000" w14:paraId="000001B3">
      <w:pPr>
        <w:spacing w:after="0" w:lineRule="auto"/>
        <w:ind w:left="1440" w:firstLine="0"/>
        <w:rPr/>
      </w:pPr>
      <w:r w:rsidDel="00000000" w:rsidR="00000000" w:rsidRPr="00000000">
        <w:rPr>
          <w:rtl w:val="0"/>
        </w:rPr>
      </w:r>
    </w:p>
    <w:p w:rsidR="00000000" w:rsidDel="00000000" w:rsidP="00000000" w:rsidRDefault="00000000" w:rsidRPr="00000000" w14:paraId="000001B4">
      <w:pPr>
        <w:spacing w:after="0" w:lineRule="auto"/>
        <w:ind w:left="1440" w:firstLine="0"/>
        <w:rPr/>
      </w:pPr>
      <w:r w:rsidDel="00000000" w:rsidR="00000000" w:rsidRPr="00000000">
        <w:rPr>
          <w:rtl w:val="0"/>
        </w:rPr>
      </w:r>
    </w:p>
    <w:p w:rsidR="00000000" w:rsidDel="00000000" w:rsidP="00000000" w:rsidRDefault="00000000" w:rsidRPr="00000000" w14:paraId="000001B5">
      <w:pPr>
        <w:spacing w:after="0" w:lineRule="auto"/>
        <w:ind w:left="1440" w:firstLine="0"/>
        <w:rPr/>
      </w:pPr>
      <w:r w:rsidDel="00000000" w:rsidR="00000000" w:rsidRPr="00000000">
        <w:rPr>
          <w:rtl w:val="0"/>
        </w:rPr>
      </w:r>
    </w:p>
    <w:p w:rsidR="00000000" w:rsidDel="00000000" w:rsidP="00000000" w:rsidRDefault="00000000" w:rsidRPr="00000000" w14:paraId="000001B6">
      <w:pPr>
        <w:spacing w:after="0" w:lineRule="auto"/>
        <w:ind w:left="1440" w:firstLine="0"/>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Diagrama de Casos de Uso</w:t>
      </w:r>
    </w:p>
    <w:p w:rsidR="00000000" w:rsidDel="00000000" w:rsidP="00000000" w:rsidRDefault="00000000" w:rsidRPr="00000000" w14:paraId="000001B8">
      <w:pPr>
        <w:spacing w:after="0" w:lineRule="auto"/>
        <w:jc w:val="center"/>
        <w:rPr/>
      </w:pPr>
      <w:r w:rsidDel="00000000" w:rsidR="00000000" w:rsidRPr="00000000">
        <w:rPr/>
        <w:drawing>
          <wp:inline distB="114300" distT="114300" distL="114300" distR="114300">
            <wp:extent cx="5508959" cy="6931460"/>
            <wp:effectExtent b="0" l="0" r="0" t="0"/>
            <wp:docPr id="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08959" cy="693146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Escenarios de Caso de Uso (narrativa)</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C4">
      <w:pPr>
        <w:tabs>
          <w:tab w:val="left" w:leader="none" w:pos="660"/>
          <w:tab w:val="right" w:leader="none" w:pos="8828"/>
        </w:tabs>
        <w:rPr/>
      </w:pPr>
      <w:r w:rsidDel="00000000" w:rsidR="00000000" w:rsidRPr="00000000">
        <w:rPr>
          <w:rtl w:val="0"/>
        </w:rPr>
        <w:t xml:space="preserve">Crear cuenta:</w:t>
      </w:r>
    </w:p>
    <w:p w:rsidR="00000000" w:rsidDel="00000000" w:rsidP="00000000" w:rsidRDefault="00000000" w:rsidRPr="00000000" w14:paraId="000001C5">
      <w:pPr>
        <w:tabs>
          <w:tab w:val="left" w:leader="none" w:pos="660"/>
          <w:tab w:val="right" w:leader="none" w:pos="8828"/>
        </w:tabs>
        <w:rPr/>
      </w:pPr>
      <w:r w:rsidDel="00000000" w:rsidR="00000000" w:rsidRPr="00000000">
        <w:rPr/>
        <w:drawing>
          <wp:inline distB="114300" distT="114300" distL="114300" distR="114300">
            <wp:extent cx="5399730" cy="28448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tabs>
          <w:tab w:val="left" w:leader="none" w:pos="660"/>
          <w:tab w:val="right" w:leader="none" w:pos="8828"/>
        </w:tabs>
        <w:rPr/>
      </w:pPr>
      <w:r w:rsidDel="00000000" w:rsidR="00000000" w:rsidRPr="00000000">
        <w:rPr>
          <w:rtl w:val="0"/>
        </w:rPr>
        <w:t xml:space="preserve">Iniciar Sesión:</w:t>
      </w:r>
    </w:p>
    <w:p w:rsidR="00000000" w:rsidDel="00000000" w:rsidP="00000000" w:rsidRDefault="00000000" w:rsidRPr="00000000" w14:paraId="000001C7">
      <w:pPr>
        <w:tabs>
          <w:tab w:val="left" w:leader="none" w:pos="660"/>
          <w:tab w:val="right" w:leader="none" w:pos="8828"/>
        </w:tabs>
        <w:rPr/>
      </w:pPr>
      <w:r w:rsidDel="00000000" w:rsidR="00000000" w:rsidRPr="00000000">
        <w:rPr/>
        <w:drawing>
          <wp:inline distB="114300" distT="114300" distL="114300" distR="114300">
            <wp:extent cx="5399730" cy="2578100"/>
            <wp:effectExtent b="0" l="0" r="0" t="0"/>
            <wp:docPr id="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39973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9">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A">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B">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C">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D">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E">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CF">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0">
      <w:pPr>
        <w:tabs>
          <w:tab w:val="left" w:leader="none" w:pos="660"/>
          <w:tab w:val="right" w:leader="none" w:pos="8828"/>
        </w:tabs>
        <w:rPr/>
      </w:pPr>
      <w:r w:rsidDel="00000000" w:rsidR="00000000" w:rsidRPr="00000000">
        <w:rPr>
          <w:rtl w:val="0"/>
        </w:rPr>
        <w:t xml:space="preserve">Seleccionar Tipo de Suscripción:</w:t>
      </w:r>
    </w:p>
    <w:p w:rsidR="00000000" w:rsidDel="00000000" w:rsidP="00000000" w:rsidRDefault="00000000" w:rsidRPr="00000000" w14:paraId="000001D1">
      <w:pPr>
        <w:tabs>
          <w:tab w:val="left" w:leader="none" w:pos="660"/>
          <w:tab w:val="right" w:leader="none" w:pos="8828"/>
        </w:tabs>
        <w:rPr/>
      </w:pPr>
      <w:r w:rsidDel="00000000" w:rsidR="00000000" w:rsidRPr="00000000">
        <w:rPr/>
        <w:drawing>
          <wp:inline distB="114300" distT="114300" distL="114300" distR="114300">
            <wp:extent cx="5399730" cy="20828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39973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tabs>
          <w:tab w:val="left" w:leader="none" w:pos="660"/>
          <w:tab w:val="right" w:leader="none" w:pos="8828"/>
        </w:tabs>
        <w:rPr/>
      </w:pPr>
      <w:r w:rsidDel="00000000" w:rsidR="00000000" w:rsidRPr="00000000">
        <w:rPr>
          <w:rtl w:val="0"/>
        </w:rPr>
        <w:t xml:space="preserve">Pagar suscripción:</w:t>
      </w:r>
    </w:p>
    <w:p w:rsidR="00000000" w:rsidDel="00000000" w:rsidP="00000000" w:rsidRDefault="00000000" w:rsidRPr="00000000" w14:paraId="000001D3">
      <w:pPr>
        <w:tabs>
          <w:tab w:val="left" w:leader="none" w:pos="660"/>
          <w:tab w:val="right" w:leader="none" w:pos="8828"/>
        </w:tabs>
        <w:rPr/>
      </w:pPr>
      <w:r w:rsidDel="00000000" w:rsidR="00000000" w:rsidRPr="00000000">
        <w:rPr/>
        <w:drawing>
          <wp:inline distB="114300" distT="114300" distL="114300" distR="114300">
            <wp:extent cx="5399730" cy="2057400"/>
            <wp:effectExtent b="0" l="0" r="0" t="0"/>
            <wp:docPr id="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39973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tabs>
          <w:tab w:val="left" w:leader="none" w:pos="660"/>
          <w:tab w:val="right" w:leader="none" w:pos="8828"/>
        </w:tabs>
        <w:rPr/>
      </w:pPr>
      <w:r w:rsidDel="00000000" w:rsidR="00000000" w:rsidRPr="00000000">
        <w:rPr>
          <w:rtl w:val="0"/>
        </w:rPr>
        <w:t xml:space="preserve">Ver Boleta de Pago:</w:t>
      </w:r>
    </w:p>
    <w:p w:rsidR="00000000" w:rsidDel="00000000" w:rsidP="00000000" w:rsidRDefault="00000000" w:rsidRPr="00000000" w14:paraId="000001D5">
      <w:pPr>
        <w:tabs>
          <w:tab w:val="left" w:leader="none" w:pos="660"/>
          <w:tab w:val="right" w:leader="none" w:pos="8828"/>
        </w:tabs>
        <w:rPr/>
      </w:pPr>
      <w:r w:rsidDel="00000000" w:rsidR="00000000" w:rsidRPr="00000000">
        <w:rPr/>
        <w:drawing>
          <wp:inline distB="114300" distT="114300" distL="114300" distR="114300">
            <wp:extent cx="5399730" cy="17526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9973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7">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8">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9">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A">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B">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C">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DD">
      <w:pPr>
        <w:tabs>
          <w:tab w:val="left" w:leader="none" w:pos="660"/>
          <w:tab w:val="right" w:leader="none" w:pos="8828"/>
        </w:tabs>
        <w:rPr/>
      </w:pPr>
      <w:r w:rsidDel="00000000" w:rsidR="00000000" w:rsidRPr="00000000">
        <w:rPr>
          <w:rtl w:val="0"/>
        </w:rPr>
        <w:t xml:space="preserve">Elegir operación a realizar:</w:t>
      </w:r>
      <w:r w:rsidDel="00000000" w:rsidR="00000000" w:rsidRPr="00000000">
        <w:rPr>
          <w:rtl w:val="0"/>
        </w:rPr>
      </w:r>
    </w:p>
    <w:p w:rsidR="00000000" w:rsidDel="00000000" w:rsidP="00000000" w:rsidRDefault="00000000" w:rsidRPr="00000000" w14:paraId="000001DE">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917700"/>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9973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280" w:before="0" w:line="240" w:lineRule="auto"/>
        <w:rPr/>
      </w:pPr>
      <w:r w:rsidDel="00000000" w:rsidR="00000000" w:rsidRPr="00000000">
        <w:rPr>
          <w:rtl w:val="0"/>
        </w:rPr>
        <w:t xml:space="preserve">Subir archivo PDF:</w:t>
      </w:r>
    </w:p>
    <w:p w:rsidR="00000000" w:rsidDel="00000000" w:rsidP="00000000" w:rsidRDefault="00000000" w:rsidRPr="00000000" w14:paraId="000001E0">
      <w:pPr>
        <w:spacing w:after="280" w:before="0" w:line="240" w:lineRule="auto"/>
        <w:rPr/>
      </w:pPr>
      <w:r w:rsidDel="00000000" w:rsidR="00000000" w:rsidRPr="00000000">
        <w:rPr/>
        <w:drawing>
          <wp:inline distB="114300" distT="114300" distL="114300" distR="114300">
            <wp:extent cx="5399730" cy="19431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9973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280" w:before="0" w:line="240" w:lineRule="auto"/>
        <w:rPr/>
      </w:pPr>
      <w:r w:rsidDel="00000000" w:rsidR="00000000" w:rsidRPr="00000000">
        <w:rPr>
          <w:rtl w:val="0"/>
        </w:rPr>
        <w:t xml:space="preserve">Indicar parámetros: </w:t>
      </w:r>
    </w:p>
    <w:p w:rsidR="00000000" w:rsidDel="00000000" w:rsidP="00000000" w:rsidRDefault="00000000" w:rsidRPr="00000000" w14:paraId="000001E2">
      <w:pPr>
        <w:spacing w:after="280" w:before="0" w:line="240" w:lineRule="auto"/>
        <w:rPr/>
      </w:pPr>
      <w:r w:rsidDel="00000000" w:rsidR="00000000" w:rsidRPr="00000000">
        <w:rPr/>
        <w:drawing>
          <wp:inline distB="114300" distT="114300" distL="114300" distR="114300">
            <wp:extent cx="5399730" cy="24003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after="280" w:before="0" w:line="240" w:lineRule="auto"/>
        <w:rPr/>
      </w:pPr>
      <w:r w:rsidDel="00000000" w:rsidR="00000000" w:rsidRPr="00000000">
        <w:rPr>
          <w:rtl w:val="0"/>
        </w:rPr>
      </w:r>
    </w:p>
    <w:p w:rsidR="00000000" w:rsidDel="00000000" w:rsidP="00000000" w:rsidRDefault="00000000" w:rsidRPr="00000000" w14:paraId="000001E4">
      <w:pPr>
        <w:spacing w:after="280" w:before="0" w:line="240" w:lineRule="auto"/>
        <w:rPr/>
      </w:pPr>
      <w:r w:rsidDel="00000000" w:rsidR="00000000" w:rsidRPr="00000000">
        <w:rPr>
          <w:rtl w:val="0"/>
        </w:rPr>
      </w:r>
    </w:p>
    <w:p w:rsidR="00000000" w:rsidDel="00000000" w:rsidP="00000000" w:rsidRDefault="00000000" w:rsidRPr="00000000" w14:paraId="000001E5">
      <w:pPr>
        <w:spacing w:after="280" w:before="0" w:line="240" w:lineRule="auto"/>
        <w:rPr/>
      </w:pPr>
      <w:r w:rsidDel="00000000" w:rsidR="00000000" w:rsidRPr="00000000">
        <w:rPr>
          <w:rtl w:val="0"/>
        </w:rPr>
      </w:r>
    </w:p>
    <w:p w:rsidR="00000000" w:rsidDel="00000000" w:rsidP="00000000" w:rsidRDefault="00000000" w:rsidRPr="00000000" w14:paraId="000001E6">
      <w:pPr>
        <w:spacing w:after="280" w:before="0" w:line="240" w:lineRule="auto"/>
        <w:rPr/>
      </w:pPr>
      <w:r w:rsidDel="00000000" w:rsidR="00000000" w:rsidRPr="00000000">
        <w:rPr>
          <w:rtl w:val="0"/>
        </w:rPr>
        <w:t xml:space="preserve">Descargar pdf generado:</w:t>
      </w:r>
    </w:p>
    <w:p w:rsidR="00000000" w:rsidDel="00000000" w:rsidP="00000000" w:rsidRDefault="00000000" w:rsidRPr="00000000" w14:paraId="000001E7">
      <w:pPr>
        <w:spacing w:after="280" w:before="0" w:line="240" w:lineRule="auto"/>
        <w:rPr/>
      </w:pPr>
      <w:r w:rsidDel="00000000" w:rsidR="00000000" w:rsidRPr="00000000">
        <w:rPr/>
        <w:drawing>
          <wp:inline distB="114300" distT="114300" distL="114300" distR="114300">
            <wp:extent cx="5399730" cy="17272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997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80" w:before="0" w:line="240" w:lineRule="auto"/>
        <w:rPr/>
      </w:pPr>
      <w:r w:rsidDel="00000000" w:rsidR="00000000" w:rsidRPr="00000000">
        <w:rPr>
          <w:rtl w:val="0"/>
        </w:rPr>
        <w:t xml:space="preserve">Ver historial de operaciones:</w:t>
      </w:r>
    </w:p>
    <w:p w:rsidR="00000000" w:rsidDel="00000000" w:rsidP="00000000" w:rsidRDefault="00000000" w:rsidRPr="00000000" w14:paraId="000001E9">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498600"/>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39973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Modelo Lógico</w:t>
      </w:r>
    </w:p>
    <w:p w:rsidR="00000000" w:rsidDel="00000000" w:rsidP="00000000" w:rsidRDefault="00000000" w:rsidRPr="00000000" w14:paraId="000001F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Análisis de Objetos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Login</w:t>
      </w:r>
    </w:p>
    <w:p w:rsidR="00000000" w:rsidDel="00000000" w:rsidP="00000000" w:rsidRDefault="00000000" w:rsidRPr="00000000" w14:paraId="000001FA">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273300"/>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3997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w:t>
      </w:r>
    </w:p>
    <w:p w:rsidR="00000000" w:rsidDel="00000000" w:rsidP="00000000" w:rsidRDefault="00000000" w:rsidRPr="00000000" w14:paraId="000001FC">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19675" cy="2924175"/>
            <wp:effectExtent b="0" l="0" r="0" t="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0196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Pago Suscripción </w:t>
      </w:r>
    </w:p>
    <w:p w:rsidR="00000000" w:rsidDel="00000000" w:rsidP="00000000" w:rsidRDefault="00000000" w:rsidRPr="00000000" w14:paraId="00000204">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400300"/>
            <wp:effectExtent b="0" l="0" r="0" t="0"/>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 PDF</w:t>
      </w:r>
      <w:r w:rsidDel="00000000" w:rsidR="00000000" w:rsidRPr="00000000">
        <w:rPr>
          <w:rtl w:val="0"/>
        </w:rPr>
      </w:r>
    </w:p>
    <w:p w:rsidR="00000000" w:rsidDel="00000000" w:rsidP="00000000" w:rsidRDefault="00000000" w:rsidRPr="00000000" w14:paraId="00000206">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866900"/>
            <wp:effectExtent b="0" l="0" r="0" t="0"/>
            <wp:docPr id="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39973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Diagrama de Actividades </w:t>
      </w:r>
    </w:p>
    <w:p w:rsidR="00000000" w:rsidDel="00000000" w:rsidP="00000000" w:rsidRDefault="00000000" w:rsidRPr="00000000" w14:paraId="00000211">
      <w:pPr>
        <w:ind w:left="-425.19685039370086" w:firstLine="0"/>
        <w:rPr/>
      </w:pPr>
      <w:r w:rsidDel="00000000" w:rsidR="00000000" w:rsidRPr="00000000">
        <w:rPr>
          <w:rFonts w:ascii="Arial" w:cs="Arial" w:eastAsia="Arial" w:hAnsi="Arial"/>
        </w:rPr>
        <w:drawing>
          <wp:inline distB="114300" distT="114300" distL="114300" distR="114300">
            <wp:extent cx="6608008" cy="8569760"/>
            <wp:effectExtent b="0" l="0" r="0" t="0"/>
            <wp:docPr id="2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608008" cy="856976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Diagrama de Secuencia</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Pr>
        <w:drawing>
          <wp:inline distB="0" distT="0" distL="0" distR="0">
            <wp:extent cx="4639628" cy="3714975"/>
            <wp:effectExtent b="0" l="0" r="0" t="0"/>
            <wp:docPr id="1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639628" cy="371497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 Diagrama de clases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Pr>
        <w:drawing>
          <wp:inline distB="0" distT="0" distL="0" distR="0">
            <wp:extent cx="4001453" cy="5030397"/>
            <wp:effectExtent b="0" l="0" r="0" t="0"/>
            <wp:docPr descr="Diagrama&#10;&#10;Descripción generada automáticamente" id="20" name="image17.png"/>
            <a:graphic>
              <a:graphicData uri="http://schemas.openxmlformats.org/drawingml/2006/picture">
                <pic:pic>
                  <pic:nvPicPr>
                    <pic:cNvPr descr="Diagrama&#10;&#10;Descripción generada automáticamente" id="0" name="image17.png"/>
                    <pic:cNvPicPr preferRelativeResize="0"/>
                  </pic:nvPicPr>
                  <pic:blipFill>
                    <a:blip r:embed="rId27"/>
                    <a:srcRect b="0" l="0" r="0" t="0"/>
                    <a:stretch>
                      <a:fillRect/>
                    </a:stretch>
                  </pic:blipFill>
                  <pic:spPr>
                    <a:xfrm>
                      <a:off x="0" y="0"/>
                      <a:ext cx="4001453" cy="5030397"/>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CONCLUSIONES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 desarrollo del sistema de manipulación de PDFs ha permitido identificar y abordar las necesidades esenciales de los usuarios para gestionar documentos de manera eficiente. A través de un enfoque centrado en el usuario, se ha diseñado una solución que no solo simplifica las operaciones comunes como cortar y fusionar PDFs, sino que también integra funcionalidades avanzadas para usuarios suscritos. La arquitectura del sistema ha sido cuidadosamente planificada para garantizar la escalabilidad, seguridad y usabilidad, lo que asegura una experiencia óptima para el usuario final.</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RECOMENDACIONES</w:t>
      </w:r>
    </w:p>
    <w:p w:rsidR="00000000" w:rsidDel="00000000" w:rsidP="00000000" w:rsidRDefault="00000000" w:rsidRPr="00000000" w14:paraId="000002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Mejoras Continuas: Mantener un ciclo de retroalimentación constante con los usuarios para identificar áreas de mejora y nuevas funcionalidades que podrían ser integradas en futuras versiones del sistema.</w:t>
      </w:r>
    </w:p>
    <w:p w:rsidR="00000000" w:rsidDel="00000000" w:rsidP="00000000" w:rsidRDefault="00000000" w:rsidRPr="00000000" w14:paraId="000002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Seguridad: Implementar y actualizar regularmente las medidas de seguridad para proteger los datos y documentos de los usuarios, adaptándose a las nuevas amenazas y vulnerabilidades.</w:t>
      </w:r>
    </w:p>
    <w:p w:rsidR="00000000" w:rsidDel="00000000" w:rsidP="00000000" w:rsidRDefault="00000000" w:rsidRPr="00000000" w14:paraId="000002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Compatibilidad y Accesibilidad: Asegurar que el sistema sea compatible con una amplia gama de dispositivos y navegadores, y cumplir con los estándares de accesibilidad para usuarios con discapacidades.</w:t>
      </w:r>
    </w:p>
    <w:p w:rsidR="00000000" w:rsidDel="00000000" w:rsidP="00000000" w:rsidRDefault="00000000" w:rsidRPr="00000000" w14:paraId="000002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Monitoreo y Mantenimiento: Establecer procesos de monitoreo y mantenimiento regulares para garantizar el rendimiento óptimo del sistema y la rápida resolución de problemas técnicos.</w:t>
      </w:r>
    </w:p>
    <w:p w:rsidR="00000000" w:rsidDel="00000000" w:rsidP="00000000" w:rsidRDefault="00000000" w:rsidRPr="00000000" w14:paraId="000002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Capacitación y Soporte: Proporcionar recursos de capacitación y soporte técnico eficiente para ayudar a los usuarios a aprovechar al máximo todas las funcionalidades del sistema.</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i w:val="0"/>
          <w:smallCaps w:val="0"/>
          <w:strike w:val="0"/>
          <w:color w:val="000000"/>
          <w:u w:val="none"/>
          <w:shd w:fill="auto" w:val="clear"/>
          <w:vertAlign w:val="baseline"/>
        </w:rPr>
      </w:pPr>
      <w:r w:rsidDel="00000000" w:rsidR="00000000" w:rsidRPr="00000000">
        <w:rPr>
          <w:b w:val="1"/>
          <w:rtl w:val="0"/>
        </w:rPr>
        <w:t xml:space="preserve">WEBGRAFÍA</w:t>
      </w:r>
      <w:r w:rsidDel="00000000" w:rsidR="00000000" w:rsidRPr="00000000">
        <w:rPr>
          <w:b w:val="1"/>
          <w:i w:val="0"/>
          <w:smallCaps w:val="0"/>
          <w:strike w:val="0"/>
          <w:color w:val="000000"/>
          <w:u w:val="none"/>
          <w:shd w:fill="auto" w:val="clear"/>
          <w:vertAlign w:val="baseline"/>
          <w:rtl w:val="0"/>
        </w:rPr>
        <w:t xml:space="preserve"> </w:t>
      </w:r>
    </w:p>
    <w:p w:rsidR="00000000" w:rsidDel="00000000" w:rsidP="00000000" w:rsidRDefault="00000000" w:rsidRPr="00000000" w14:paraId="0000024E">
      <w:pPr>
        <w:numPr>
          <w:ilvl w:val="0"/>
          <w:numId w:val="11"/>
        </w:numPr>
        <w:spacing w:after="0" w:afterAutospacing="0"/>
        <w:ind w:left="720" w:hanging="360"/>
        <w:rPr>
          <w:u w:val="none"/>
        </w:rPr>
      </w:pPr>
      <w:r w:rsidDel="00000000" w:rsidR="00000000" w:rsidRPr="00000000">
        <w:rPr>
          <w:rtl w:val="0"/>
        </w:rPr>
        <w:t xml:space="preserve">Gamma, E., Helm, R., Johnson, R., &amp; Vlissides, J. (1994). </w:t>
      </w:r>
      <w:r w:rsidDel="00000000" w:rsidR="00000000" w:rsidRPr="00000000">
        <w:rPr>
          <w:i w:val="1"/>
          <w:rtl w:val="0"/>
        </w:rPr>
        <w:t xml:space="preserve">Design Patterns: Elements of Reusable Object-Oriented Software</w:t>
      </w:r>
      <w:r w:rsidDel="00000000" w:rsidR="00000000" w:rsidRPr="00000000">
        <w:rPr>
          <w:rtl w:val="0"/>
        </w:rPr>
        <w:t xml:space="preserve">. Addison-Wesley. Retrieved from Addison-Wesley</w:t>
      </w:r>
    </w:p>
    <w:p w:rsidR="00000000" w:rsidDel="00000000" w:rsidP="00000000" w:rsidRDefault="00000000" w:rsidRPr="00000000" w14:paraId="0000024F">
      <w:pPr>
        <w:numPr>
          <w:ilvl w:val="0"/>
          <w:numId w:val="11"/>
        </w:numPr>
        <w:spacing w:after="0" w:afterAutospacing="0"/>
        <w:ind w:left="720" w:hanging="360"/>
        <w:rPr>
          <w:u w:val="none"/>
        </w:rPr>
      </w:pPr>
      <w:r w:rsidDel="00000000" w:rsidR="00000000" w:rsidRPr="00000000">
        <w:rPr>
          <w:rtl w:val="0"/>
        </w:rPr>
        <w:t xml:space="preserve">Fowler, M. (2002). </w:t>
      </w:r>
      <w:r w:rsidDel="00000000" w:rsidR="00000000" w:rsidRPr="00000000">
        <w:rPr>
          <w:i w:val="1"/>
          <w:rtl w:val="0"/>
        </w:rPr>
        <w:t xml:space="preserve">Patterns of Enterprise Application Architecture</w:t>
      </w:r>
      <w:r w:rsidDel="00000000" w:rsidR="00000000" w:rsidRPr="00000000">
        <w:rPr>
          <w:rtl w:val="0"/>
        </w:rPr>
        <w:t xml:space="preserve">. Addison-Wesley. Retrieved from martinfowler.com</w:t>
      </w:r>
    </w:p>
    <w:p w:rsidR="00000000" w:rsidDel="00000000" w:rsidP="00000000" w:rsidRDefault="00000000" w:rsidRPr="00000000" w14:paraId="00000250">
      <w:pPr>
        <w:numPr>
          <w:ilvl w:val="0"/>
          <w:numId w:val="11"/>
        </w:numPr>
        <w:spacing w:after="0" w:afterAutospacing="0"/>
        <w:ind w:left="720" w:hanging="360"/>
        <w:rPr>
          <w:u w:val="none"/>
        </w:rPr>
      </w:pPr>
      <w:r w:rsidDel="00000000" w:rsidR="00000000" w:rsidRPr="00000000">
        <w:rPr>
          <w:i w:val="1"/>
          <w:rtl w:val="0"/>
        </w:rPr>
        <w:t xml:space="preserve">PlantUML Language Reference Guide</w:t>
      </w:r>
      <w:r w:rsidDel="00000000" w:rsidR="00000000" w:rsidRPr="00000000">
        <w:rPr>
          <w:rtl w:val="0"/>
        </w:rPr>
        <w:t xml:space="preserve">. Retrieved from </w:t>
      </w:r>
      <w:hyperlink r:id="rId28">
        <w:r w:rsidDel="00000000" w:rsidR="00000000" w:rsidRPr="00000000">
          <w:rPr>
            <w:color w:val="0563c1"/>
            <w:u w:val="single"/>
            <w:rtl w:val="0"/>
          </w:rPr>
          <w:t xml:space="preserve">plantuml.com</w:t>
        </w:r>
      </w:hyperlink>
      <w:r w:rsidDel="00000000" w:rsidR="00000000" w:rsidRPr="00000000">
        <w:rPr>
          <w:rtl w:val="0"/>
        </w:rPr>
      </w:r>
    </w:p>
    <w:p w:rsidR="00000000" w:rsidDel="00000000" w:rsidP="00000000" w:rsidRDefault="00000000" w:rsidRPr="00000000" w14:paraId="00000251">
      <w:pPr>
        <w:numPr>
          <w:ilvl w:val="0"/>
          <w:numId w:val="11"/>
        </w:numPr>
        <w:ind w:left="720" w:hanging="360"/>
        <w:rPr>
          <w:u w:val="no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Oracle. (2020). </w:t>
      </w: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Java Platform, Enterprise Edition (Java EE)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Retrieved from </w:t>
      </w:r>
      <w:hyperlink r:id="rId29">
        <w:r w:rsidDel="00000000" w:rsidR="00000000" w:rsidRPr="00000000">
          <w:rPr>
            <w:rFonts w:ascii="Calibri" w:cs="Calibri" w:eastAsia="Calibri" w:hAnsi="Calibri"/>
            <w:b w:val="0"/>
            <w:i w:val="0"/>
            <w:smallCaps w:val="0"/>
            <w:strike w:val="0"/>
            <w:color w:val="0563c1"/>
            <w:u w:val="single"/>
            <w:shd w:fill="auto" w:val="clear"/>
            <w:vertAlign w:val="baseline"/>
            <w:rtl w:val="0"/>
          </w:rPr>
          <w:t xml:space="preserve">oracle.com</w:t>
        </w:r>
      </w:hyperlink>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14:paraId="00000254">
      <w:pPr>
        <w:numPr>
          <w:ilvl w:val="0"/>
          <w:numId w:val="1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Pressman, R. S., &amp; Maxim, B. R. (2014). </w:t>
      </w:r>
      <w:r w:rsidDel="00000000" w:rsidR="00000000" w:rsidRPr="00000000">
        <w:rPr>
          <w:rFonts w:ascii="Times New Roman" w:cs="Times New Roman" w:eastAsia="Times New Roman" w:hAnsi="Times New Roman"/>
          <w:i w:val="1"/>
          <w:rtl w:val="0"/>
        </w:rPr>
        <w:t xml:space="preserve">Software Engineering: A Practitioner's Approach</w:t>
      </w:r>
      <w:r w:rsidDel="00000000" w:rsidR="00000000" w:rsidRPr="00000000">
        <w:rPr>
          <w:rFonts w:ascii="Times New Roman" w:cs="Times New Roman" w:eastAsia="Times New Roman" w:hAnsi="Times New Roman"/>
          <w:rtl w:val="0"/>
        </w:rPr>
        <w:t xml:space="preserve"> (8th ed.). McGraw-Hill Education.</w:t>
      </w:r>
    </w:p>
    <w:p w:rsidR="00000000" w:rsidDel="00000000" w:rsidP="00000000" w:rsidRDefault="00000000" w:rsidRPr="00000000" w14:paraId="00000255">
      <w:pPr>
        <w:numPr>
          <w:ilvl w:val="0"/>
          <w:numId w:val="1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Sommerville, I. (2016). </w:t>
      </w:r>
      <w:r w:rsidDel="00000000" w:rsidR="00000000" w:rsidRPr="00000000">
        <w:rPr>
          <w:rFonts w:ascii="Times New Roman" w:cs="Times New Roman" w:eastAsia="Times New Roman" w:hAnsi="Times New Roman"/>
          <w:i w:val="1"/>
          <w:rtl w:val="0"/>
        </w:rPr>
        <w:t xml:space="preserve">Software Engineering</w:t>
      </w:r>
      <w:r w:rsidDel="00000000" w:rsidR="00000000" w:rsidRPr="00000000">
        <w:rPr>
          <w:rFonts w:ascii="Times New Roman" w:cs="Times New Roman" w:eastAsia="Times New Roman" w:hAnsi="Times New Roman"/>
          <w:rtl w:val="0"/>
        </w:rPr>
        <w:t xml:space="preserve"> (10th ed.). Pearson.</w:t>
      </w:r>
    </w:p>
    <w:p w:rsidR="00000000" w:rsidDel="00000000" w:rsidP="00000000" w:rsidRDefault="00000000" w:rsidRPr="00000000" w14:paraId="00000256">
      <w:pPr>
        <w:numPr>
          <w:ilvl w:val="0"/>
          <w:numId w:val="1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Booch, G., Rumbaugh, J., &amp; Jacobson, I. (2005).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The Unified Modeling Language User Guide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(2nd ed.). Addison-Wesley Professional.</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sectPr>
      <w:headerReference r:id="rId30" w:type="default"/>
      <w:footerReference r:id="rId3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right"/>
      <w:pPr>
        <w:ind w:left="720" w:hanging="360"/>
      </w:pPr>
      <w:rPr>
        <w:color w:val="00000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5.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0.png"/><Relationship Id="rId25" Type="http://schemas.openxmlformats.org/officeDocument/2006/relationships/image" Target="media/image4.png"/><Relationship Id="rId28" Type="http://schemas.openxmlformats.org/officeDocument/2006/relationships/hyperlink" Target="https://plantuml.com/" TargetMode="Externa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oracle.com/java/technologies/java-ee-glance.html" TargetMode="External"/><Relationship Id="rId7" Type="http://schemas.openxmlformats.org/officeDocument/2006/relationships/image" Target="media/image22.png"/><Relationship Id="rId8" Type="http://schemas.openxmlformats.org/officeDocument/2006/relationships/image" Target="media/image1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9.png"/><Relationship Id="rId12" Type="http://schemas.openxmlformats.org/officeDocument/2006/relationships/image" Target="media/image21.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