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1D2AA" w14:textId="77777777" w:rsidR="00023B91"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4BA12F48" wp14:editId="019FBFC4">
            <wp:extent cx="999140" cy="1343105"/>
            <wp:effectExtent l="0" t="0" r="0" b="0"/>
            <wp:docPr id="2"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7E8B817F" w14:textId="77777777" w:rsidR="00023B91" w:rsidRDefault="00023B91">
      <w:pPr>
        <w:spacing w:after="0"/>
        <w:jc w:val="center"/>
        <w:rPr>
          <w:rFonts w:ascii="Arial" w:eastAsia="Arial" w:hAnsi="Arial" w:cs="Arial"/>
          <w:b/>
          <w:color w:val="000000"/>
          <w:sz w:val="36"/>
          <w:szCs w:val="36"/>
        </w:rPr>
      </w:pPr>
    </w:p>
    <w:p w14:paraId="48F3D8C0" w14:textId="77777777" w:rsidR="00023B91"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4DCF2214" w14:textId="77777777" w:rsidR="00023B91" w:rsidRDefault="00023B91">
      <w:pPr>
        <w:spacing w:after="0"/>
        <w:jc w:val="center"/>
        <w:rPr>
          <w:rFonts w:ascii="Arial" w:eastAsia="Arial" w:hAnsi="Arial" w:cs="Arial"/>
          <w:b/>
          <w:color w:val="000000"/>
          <w:sz w:val="36"/>
          <w:szCs w:val="36"/>
        </w:rPr>
      </w:pPr>
    </w:p>
    <w:p w14:paraId="1E5B3B6D" w14:textId="77777777" w:rsidR="00023B91"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037620" w14:textId="77777777" w:rsidR="00023B91" w:rsidRDefault="00023B91">
      <w:pPr>
        <w:spacing w:after="0"/>
        <w:jc w:val="center"/>
        <w:rPr>
          <w:rFonts w:ascii="Arial" w:eastAsia="Arial" w:hAnsi="Arial" w:cs="Arial"/>
          <w:b/>
          <w:i/>
          <w:color w:val="5B9BD5"/>
          <w:sz w:val="16"/>
          <w:szCs w:val="16"/>
        </w:rPr>
      </w:pPr>
    </w:p>
    <w:p w14:paraId="78D785EF" w14:textId="77777777" w:rsidR="00023B91"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F3A19A2" w14:textId="77777777" w:rsidR="00023B91" w:rsidRDefault="00023B91">
      <w:pPr>
        <w:spacing w:after="0"/>
        <w:jc w:val="center"/>
        <w:rPr>
          <w:rFonts w:ascii="Arial" w:eastAsia="Arial" w:hAnsi="Arial" w:cs="Arial"/>
          <w:b/>
          <w:color w:val="000000"/>
          <w:sz w:val="36"/>
          <w:szCs w:val="36"/>
        </w:rPr>
      </w:pPr>
    </w:p>
    <w:p w14:paraId="72F646C5" w14:textId="77777777" w:rsidR="00023B91" w:rsidRDefault="00023B91">
      <w:pPr>
        <w:spacing w:after="0"/>
        <w:jc w:val="center"/>
        <w:rPr>
          <w:rFonts w:ascii="Arial" w:eastAsia="Arial" w:hAnsi="Arial" w:cs="Arial"/>
          <w:color w:val="000000"/>
          <w:sz w:val="24"/>
          <w:szCs w:val="24"/>
        </w:rPr>
      </w:pPr>
    </w:p>
    <w:p w14:paraId="6D05FB8F" w14:textId="77777777" w:rsidR="00023B91" w:rsidRDefault="00000000">
      <w:pPr>
        <w:spacing w:after="0"/>
        <w:jc w:val="center"/>
        <w:rPr>
          <w:rFonts w:ascii="Arial" w:eastAsia="Arial" w:hAnsi="Arial" w:cs="Arial"/>
          <w:b/>
          <w:color w:val="000000"/>
          <w:sz w:val="36"/>
          <w:szCs w:val="36"/>
        </w:rPr>
      </w:pPr>
      <w:r>
        <w:rPr>
          <w:rFonts w:ascii="Arial" w:eastAsia="Arial" w:hAnsi="Arial" w:cs="Arial"/>
          <w:b/>
          <w:sz w:val="36"/>
          <w:szCs w:val="36"/>
        </w:rPr>
        <w:t xml:space="preserve">Proyecto Digital PDF </w:t>
      </w:r>
      <w:proofErr w:type="spellStart"/>
      <w:r>
        <w:rPr>
          <w:rFonts w:ascii="Arial" w:eastAsia="Arial" w:hAnsi="Arial" w:cs="Arial"/>
          <w:b/>
          <w:sz w:val="36"/>
          <w:szCs w:val="36"/>
        </w:rPr>
        <w:t>Solutions</w:t>
      </w:r>
      <w:proofErr w:type="spellEnd"/>
    </w:p>
    <w:p w14:paraId="199090DE" w14:textId="77777777" w:rsidR="00023B91" w:rsidRDefault="00023B91">
      <w:pPr>
        <w:spacing w:after="0"/>
        <w:jc w:val="center"/>
        <w:rPr>
          <w:rFonts w:ascii="Arial" w:eastAsia="Arial" w:hAnsi="Arial" w:cs="Arial"/>
          <w:b/>
          <w:color w:val="000000"/>
          <w:sz w:val="36"/>
          <w:szCs w:val="36"/>
        </w:rPr>
      </w:pPr>
    </w:p>
    <w:p w14:paraId="5A12481F" w14:textId="77777777" w:rsidR="00023B91"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Diseño y Arquitectura de Software</w:t>
      </w:r>
    </w:p>
    <w:p w14:paraId="0A65C54D" w14:textId="77777777" w:rsidR="00023B91" w:rsidRDefault="00023B91">
      <w:pPr>
        <w:spacing w:after="0"/>
        <w:jc w:val="center"/>
        <w:rPr>
          <w:rFonts w:ascii="Arial" w:eastAsia="Arial" w:hAnsi="Arial" w:cs="Arial"/>
          <w:b/>
          <w:color w:val="5B9BD5"/>
          <w:sz w:val="16"/>
          <w:szCs w:val="16"/>
        </w:rPr>
      </w:pPr>
    </w:p>
    <w:p w14:paraId="7D4ECDFF" w14:textId="77777777" w:rsidR="00023B91" w:rsidRDefault="00023B91">
      <w:pPr>
        <w:spacing w:after="0"/>
        <w:jc w:val="center"/>
        <w:rPr>
          <w:rFonts w:ascii="Arial" w:eastAsia="Arial" w:hAnsi="Arial" w:cs="Arial"/>
          <w:b/>
          <w:color w:val="5B9BD5"/>
          <w:sz w:val="16"/>
          <w:szCs w:val="16"/>
        </w:rPr>
      </w:pPr>
    </w:p>
    <w:p w14:paraId="5341A439" w14:textId="77777777" w:rsidR="00023B91"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Ing. Patrick Cuadros</w:t>
      </w:r>
    </w:p>
    <w:p w14:paraId="184610D3" w14:textId="77777777" w:rsidR="00023B91" w:rsidRDefault="00023B91">
      <w:pPr>
        <w:spacing w:after="0"/>
        <w:jc w:val="center"/>
        <w:rPr>
          <w:rFonts w:ascii="Arial" w:eastAsia="Arial" w:hAnsi="Arial" w:cs="Arial"/>
          <w:sz w:val="32"/>
          <w:szCs w:val="32"/>
        </w:rPr>
      </w:pPr>
    </w:p>
    <w:p w14:paraId="53003AA1" w14:textId="77777777" w:rsidR="00023B91" w:rsidRDefault="00023B91">
      <w:pPr>
        <w:spacing w:after="0"/>
        <w:jc w:val="center"/>
        <w:rPr>
          <w:rFonts w:ascii="Arial" w:eastAsia="Arial" w:hAnsi="Arial" w:cs="Arial"/>
          <w:b/>
          <w:color w:val="5B9BD5"/>
          <w:sz w:val="16"/>
          <w:szCs w:val="16"/>
        </w:rPr>
      </w:pPr>
    </w:p>
    <w:p w14:paraId="4AD6135F" w14:textId="77777777" w:rsidR="00023B91" w:rsidRDefault="00000000">
      <w:pPr>
        <w:spacing w:after="0"/>
        <w:rPr>
          <w:rFonts w:ascii="Arial" w:eastAsia="Arial" w:hAnsi="Arial" w:cs="Arial"/>
          <w:sz w:val="32"/>
          <w:szCs w:val="32"/>
        </w:rPr>
      </w:pPr>
      <w:r>
        <w:rPr>
          <w:rFonts w:ascii="Arial" w:eastAsia="Arial" w:hAnsi="Arial" w:cs="Arial"/>
          <w:sz w:val="32"/>
          <w:szCs w:val="32"/>
        </w:rPr>
        <w:t>Integrantes:</w:t>
      </w:r>
    </w:p>
    <w:p w14:paraId="11B1F809" w14:textId="77777777" w:rsidR="00023B91" w:rsidRDefault="00023B91">
      <w:pPr>
        <w:spacing w:after="0"/>
        <w:rPr>
          <w:rFonts w:ascii="Arial" w:eastAsia="Arial" w:hAnsi="Arial" w:cs="Arial"/>
          <w:color w:val="5B9BD5"/>
          <w:sz w:val="16"/>
          <w:szCs w:val="16"/>
        </w:rPr>
      </w:pPr>
    </w:p>
    <w:p w14:paraId="7385208C" w14:textId="77777777" w:rsidR="00023B91" w:rsidRDefault="00000000">
      <w:pPr>
        <w:spacing w:after="0"/>
        <w:rPr>
          <w:rFonts w:ascii="Arial" w:eastAsia="Arial" w:hAnsi="Arial" w:cs="Arial"/>
          <w:b/>
          <w:i/>
          <w:sz w:val="28"/>
          <w:szCs w:val="28"/>
        </w:rPr>
      </w:pPr>
      <w:proofErr w:type="spellStart"/>
      <w:r>
        <w:rPr>
          <w:rFonts w:ascii="Arial" w:eastAsia="Arial" w:hAnsi="Arial" w:cs="Arial"/>
          <w:b/>
          <w:i/>
          <w:sz w:val="28"/>
          <w:szCs w:val="28"/>
        </w:rPr>
        <w:t>Ayma</w:t>
      </w:r>
      <w:proofErr w:type="spellEnd"/>
      <w:r>
        <w:rPr>
          <w:rFonts w:ascii="Arial" w:eastAsia="Arial" w:hAnsi="Arial" w:cs="Arial"/>
          <w:b/>
          <w:i/>
          <w:sz w:val="28"/>
          <w:szCs w:val="28"/>
        </w:rPr>
        <w:t xml:space="preserve"> Choque, Erick Yoel (2021)</w:t>
      </w:r>
    </w:p>
    <w:p w14:paraId="553E8C4D" w14:textId="77777777" w:rsidR="00023B91" w:rsidRDefault="00000000">
      <w:pPr>
        <w:spacing w:after="0"/>
        <w:rPr>
          <w:rFonts w:ascii="Arial" w:eastAsia="Arial" w:hAnsi="Arial" w:cs="Arial"/>
          <w:b/>
          <w:i/>
          <w:sz w:val="28"/>
          <w:szCs w:val="28"/>
        </w:rPr>
      </w:pPr>
      <w:r>
        <w:rPr>
          <w:rFonts w:ascii="Arial" w:eastAsia="Arial" w:hAnsi="Arial" w:cs="Arial"/>
          <w:b/>
          <w:i/>
          <w:sz w:val="28"/>
          <w:szCs w:val="28"/>
        </w:rPr>
        <w:t>Flores Ramos, Mario Antonio (2018000597)</w:t>
      </w:r>
    </w:p>
    <w:p w14:paraId="5B99401C" w14:textId="77777777" w:rsidR="00023B91" w:rsidRDefault="00000000">
      <w:pPr>
        <w:spacing w:after="0"/>
        <w:rPr>
          <w:rFonts w:ascii="Arial" w:eastAsia="Arial" w:hAnsi="Arial" w:cs="Arial"/>
          <w:b/>
          <w:i/>
          <w:sz w:val="28"/>
          <w:szCs w:val="28"/>
        </w:rPr>
      </w:pPr>
      <w:r>
        <w:rPr>
          <w:rFonts w:ascii="Arial" w:eastAsia="Arial" w:hAnsi="Arial" w:cs="Arial"/>
          <w:b/>
          <w:i/>
          <w:sz w:val="28"/>
          <w:szCs w:val="28"/>
        </w:rPr>
        <w:t xml:space="preserve">Poma Machicado, Fabiola </w:t>
      </w:r>
      <w:proofErr w:type="spellStart"/>
      <w:r>
        <w:rPr>
          <w:rFonts w:ascii="Arial" w:eastAsia="Arial" w:hAnsi="Arial" w:cs="Arial"/>
          <w:b/>
          <w:i/>
          <w:sz w:val="28"/>
          <w:szCs w:val="28"/>
        </w:rPr>
        <w:t>Estefani</w:t>
      </w:r>
      <w:proofErr w:type="spellEnd"/>
      <w:r>
        <w:rPr>
          <w:rFonts w:ascii="Arial" w:eastAsia="Arial" w:hAnsi="Arial" w:cs="Arial"/>
          <w:b/>
          <w:i/>
          <w:sz w:val="28"/>
          <w:szCs w:val="28"/>
        </w:rPr>
        <w:t xml:space="preserve"> (2021070030)</w:t>
      </w:r>
    </w:p>
    <w:p w14:paraId="213D5FB8" w14:textId="77777777" w:rsidR="00023B91" w:rsidRDefault="00000000">
      <w:pPr>
        <w:spacing w:after="0"/>
        <w:rPr>
          <w:rFonts w:ascii="Arial" w:eastAsia="Arial" w:hAnsi="Arial" w:cs="Arial"/>
          <w:b/>
          <w:i/>
          <w:sz w:val="28"/>
          <w:szCs w:val="28"/>
        </w:rPr>
      </w:pPr>
      <w:r>
        <w:rPr>
          <w:rFonts w:ascii="Arial" w:eastAsia="Arial" w:hAnsi="Arial" w:cs="Arial"/>
          <w:b/>
          <w:i/>
          <w:sz w:val="28"/>
          <w:szCs w:val="28"/>
        </w:rPr>
        <w:t xml:space="preserve">Tapia Vargas, Dylan </w:t>
      </w:r>
      <w:proofErr w:type="spellStart"/>
      <w:r>
        <w:rPr>
          <w:rFonts w:ascii="Arial" w:eastAsia="Arial" w:hAnsi="Arial" w:cs="Arial"/>
          <w:b/>
          <w:i/>
          <w:sz w:val="28"/>
          <w:szCs w:val="28"/>
        </w:rPr>
        <w:t>Yariet</w:t>
      </w:r>
      <w:proofErr w:type="spellEnd"/>
      <w:r>
        <w:rPr>
          <w:rFonts w:ascii="Arial" w:eastAsia="Arial" w:hAnsi="Arial" w:cs="Arial"/>
          <w:b/>
          <w:i/>
          <w:sz w:val="28"/>
          <w:szCs w:val="28"/>
        </w:rPr>
        <w:t xml:space="preserve"> (2021072630)</w:t>
      </w:r>
    </w:p>
    <w:p w14:paraId="4A8DDEC0" w14:textId="77777777" w:rsidR="00023B91" w:rsidRDefault="00023B91">
      <w:pPr>
        <w:spacing w:after="0"/>
        <w:jc w:val="center"/>
        <w:rPr>
          <w:rFonts w:ascii="Arial" w:eastAsia="Arial" w:hAnsi="Arial" w:cs="Arial"/>
          <w:sz w:val="32"/>
          <w:szCs w:val="32"/>
        </w:rPr>
      </w:pPr>
    </w:p>
    <w:p w14:paraId="3FA73B79" w14:textId="77777777" w:rsidR="00023B91" w:rsidRDefault="00023B91">
      <w:pPr>
        <w:spacing w:after="0"/>
        <w:jc w:val="center"/>
        <w:rPr>
          <w:rFonts w:ascii="Arial" w:eastAsia="Arial" w:hAnsi="Arial" w:cs="Arial"/>
          <w:sz w:val="32"/>
          <w:szCs w:val="32"/>
        </w:rPr>
      </w:pPr>
    </w:p>
    <w:p w14:paraId="0DA174FD" w14:textId="77777777" w:rsidR="00023B91" w:rsidRDefault="00023B91">
      <w:pPr>
        <w:spacing w:after="0"/>
        <w:jc w:val="center"/>
        <w:rPr>
          <w:rFonts w:ascii="Arial" w:eastAsia="Arial" w:hAnsi="Arial" w:cs="Arial"/>
          <w:sz w:val="32"/>
          <w:szCs w:val="32"/>
        </w:rPr>
      </w:pPr>
    </w:p>
    <w:p w14:paraId="0611D432" w14:textId="77777777" w:rsidR="00023B91" w:rsidRDefault="00023B91">
      <w:pPr>
        <w:spacing w:after="0"/>
        <w:jc w:val="center"/>
        <w:rPr>
          <w:rFonts w:ascii="Arial" w:eastAsia="Arial" w:hAnsi="Arial" w:cs="Arial"/>
          <w:sz w:val="32"/>
          <w:szCs w:val="32"/>
        </w:rPr>
      </w:pPr>
    </w:p>
    <w:p w14:paraId="7506442C" w14:textId="77777777" w:rsidR="00023B91" w:rsidRDefault="00023B91">
      <w:pPr>
        <w:spacing w:after="0"/>
        <w:jc w:val="center"/>
        <w:rPr>
          <w:rFonts w:ascii="Arial" w:eastAsia="Arial" w:hAnsi="Arial" w:cs="Arial"/>
          <w:sz w:val="32"/>
          <w:szCs w:val="32"/>
        </w:rPr>
      </w:pPr>
    </w:p>
    <w:p w14:paraId="0C724D2A" w14:textId="77777777" w:rsidR="00023B91"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1806FD6E" w14:textId="77777777" w:rsidR="00023B91" w:rsidRDefault="00000000">
      <w:pPr>
        <w:spacing w:after="0"/>
        <w:jc w:val="center"/>
        <w:rPr>
          <w:rFonts w:ascii="Arial" w:eastAsia="Arial" w:hAnsi="Arial" w:cs="Arial"/>
          <w:b/>
          <w:i/>
          <w:sz w:val="32"/>
          <w:szCs w:val="32"/>
        </w:rPr>
      </w:pPr>
      <w:r>
        <w:rPr>
          <w:rFonts w:ascii="Arial" w:eastAsia="Arial" w:hAnsi="Arial" w:cs="Arial"/>
          <w:b/>
          <w:i/>
          <w:sz w:val="32"/>
          <w:szCs w:val="32"/>
        </w:rPr>
        <w:t>2024</w:t>
      </w:r>
    </w:p>
    <w:p w14:paraId="5F352F23" w14:textId="77777777" w:rsidR="00023B91" w:rsidRDefault="00023B91">
      <w:pPr>
        <w:spacing w:after="200" w:line="276" w:lineRule="auto"/>
        <w:rPr>
          <w:rFonts w:ascii="Arial" w:eastAsia="Arial" w:hAnsi="Arial" w:cs="Arial"/>
          <w:b/>
          <w:color w:val="000000"/>
          <w:sz w:val="24"/>
          <w:szCs w:val="24"/>
        </w:rPr>
      </w:pPr>
    </w:p>
    <w:p w14:paraId="165E4B2D" w14:textId="77777777" w:rsidR="00023B91" w:rsidRDefault="00000000">
      <w:pPr>
        <w:spacing w:after="200" w:line="276" w:lineRule="auto"/>
        <w:rPr>
          <w:rFonts w:ascii="Arial" w:eastAsia="Arial" w:hAnsi="Arial" w:cs="Arial"/>
          <w:b/>
          <w:color w:val="000000"/>
          <w:sz w:val="24"/>
          <w:szCs w:val="24"/>
        </w:rPr>
      </w:pPr>
      <w:r>
        <w:br w:type="page"/>
      </w:r>
    </w:p>
    <w:tbl>
      <w:tblPr>
        <w:tblStyle w:val="a1"/>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23B91" w14:paraId="78F12339" w14:textId="77777777">
        <w:trPr>
          <w:trHeight w:val="284"/>
          <w:jc w:val="center"/>
        </w:trPr>
        <w:tc>
          <w:tcPr>
            <w:tcW w:w="9011" w:type="dxa"/>
            <w:gridSpan w:val="6"/>
            <w:tcBorders>
              <w:bottom w:val="single" w:sz="6" w:space="0" w:color="000000"/>
            </w:tcBorders>
            <w:shd w:val="clear" w:color="auto" w:fill="D9D9D9"/>
            <w:vAlign w:val="center"/>
          </w:tcPr>
          <w:p w14:paraId="3A76C1AF" w14:textId="77777777" w:rsidR="00023B91" w:rsidRDefault="00000000">
            <w:pPr>
              <w:jc w:val="center"/>
              <w:rPr>
                <w:sz w:val="14"/>
                <w:szCs w:val="14"/>
              </w:rPr>
            </w:pPr>
            <w:r>
              <w:rPr>
                <w:sz w:val="14"/>
                <w:szCs w:val="14"/>
              </w:rPr>
              <w:lastRenderedPageBreak/>
              <w:t>CONTROL DE VERSIONES</w:t>
            </w:r>
          </w:p>
        </w:tc>
      </w:tr>
      <w:tr w:rsidR="00023B91" w14:paraId="58AF7F72" w14:textId="77777777">
        <w:trPr>
          <w:trHeight w:val="374"/>
          <w:jc w:val="center"/>
        </w:trPr>
        <w:tc>
          <w:tcPr>
            <w:tcW w:w="921" w:type="dxa"/>
            <w:shd w:val="clear" w:color="auto" w:fill="F2F2F2"/>
            <w:vAlign w:val="center"/>
          </w:tcPr>
          <w:p w14:paraId="55E13AF1" w14:textId="77777777" w:rsidR="00023B91" w:rsidRDefault="00000000">
            <w:pPr>
              <w:jc w:val="center"/>
              <w:rPr>
                <w:sz w:val="14"/>
                <w:szCs w:val="14"/>
              </w:rPr>
            </w:pPr>
            <w:r>
              <w:rPr>
                <w:sz w:val="14"/>
                <w:szCs w:val="14"/>
              </w:rPr>
              <w:t>Versión</w:t>
            </w:r>
          </w:p>
        </w:tc>
        <w:tc>
          <w:tcPr>
            <w:tcW w:w="1134" w:type="dxa"/>
            <w:shd w:val="clear" w:color="auto" w:fill="F2F2F2"/>
            <w:vAlign w:val="center"/>
          </w:tcPr>
          <w:p w14:paraId="3C9F057E" w14:textId="77777777" w:rsidR="00023B91" w:rsidRDefault="00000000">
            <w:pPr>
              <w:jc w:val="center"/>
              <w:rPr>
                <w:sz w:val="14"/>
                <w:szCs w:val="14"/>
              </w:rPr>
            </w:pPr>
            <w:r>
              <w:rPr>
                <w:sz w:val="14"/>
                <w:szCs w:val="14"/>
              </w:rPr>
              <w:t>Hecha por</w:t>
            </w:r>
          </w:p>
        </w:tc>
        <w:tc>
          <w:tcPr>
            <w:tcW w:w="1424" w:type="dxa"/>
            <w:shd w:val="clear" w:color="auto" w:fill="F2F2F2"/>
            <w:vAlign w:val="center"/>
          </w:tcPr>
          <w:p w14:paraId="3BA299BA" w14:textId="77777777" w:rsidR="00023B91" w:rsidRDefault="00000000">
            <w:pPr>
              <w:jc w:val="center"/>
              <w:rPr>
                <w:sz w:val="14"/>
                <w:szCs w:val="14"/>
              </w:rPr>
            </w:pPr>
            <w:r>
              <w:rPr>
                <w:sz w:val="14"/>
                <w:szCs w:val="14"/>
              </w:rPr>
              <w:t>Revisada por</w:t>
            </w:r>
          </w:p>
        </w:tc>
        <w:tc>
          <w:tcPr>
            <w:tcW w:w="1482" w:type="dxa"/>
            <w:shd w:val="clear" w:color="auto" w:fill="F2F2F2"/>
            <w:vAlign w:val="center"/>
          </w:tcPr>
          <w:p w14:paraId="67F03E13" w14:textId="77777777" w:rsidR="00023B91" w:rsidRDefault="00000000">
            <w:pPr>
              <w:jc w:val="center"/>
              <w:rPr>
                <w:sz w:val="14"/>
                <w:szCs w:val="14"/>
              </w:rPr>
            </w:pPr>
            <w:r>
              <w:rPr>
                <w:sz w:val="14"/>
                <w:szCs w:val="14"/>
              </w:rPr>
              <w:t>Aprobada por</w:t>
            </w:r>
          </w:p>
        </w:tc>
        <w:tc>
          <w:tcPr>
            <w:tcW w:w="992" w:type="dxa"/>
            <w:shd w:val="clear" w:color="auto" w:fill="F2F2F2"/>
            <w:vAlign w:val="center"/>
          </w:tcPr>
          <w:p w14:paraId="068A4003" w14:textId="77777777" w:rsidR="00023B91" w:rsidRDefault="00000000">
            <w:pPr>
              <w:jc w:val="center"/>
              <w:rPr>
                <w:sz w:val="14"/>
                <w:szCs w:val="14"/>
              </w:rPr>
            </w:pPr>
            <w:r>
              <w:rPr>
                <w:sz w:val="14"/>
                <w:szCs w:val="14"/>
              </w:rPr>
              <w:t>Fecha</w:t>
            </w:r>
          </w:p>
        </w:tc>
        <w:tc>
          <w:tcPr>
            <w:tcW w:w="3058" w:type="dxa"/>
            <w:shd w:val="clear" w:color="auto" w:fill="F2F2F2"/>
            <w:vAlign w:val="center"/>
          </w:tcPr>
          <w:p w14:paraId="00C67628" w14:textId="77777777" w:rsidR="00023B91" w:rsidRDefault="00000000">
            <w:pPr>
              <w:jc w:val="center"/>
              <w:rPr>
                <w:sz w:val="14"/>
                <w:szCs w:val="14"/>
              </w:rPr>
            </w:pPr>
            <w:r>
              <w:rPr>
                <w:sz w:val="14"/>
                <w:szCs w:val="14"/>
              </w:rPr>
              <w:t>Motivo</w:t>
            </w:r>
          </w:p>
        </w:tc>
      </w:tr>
      <w:tr w:rsidR="00023B91" w14:paraId="195D5041" w14:textId="77777777">
        <w:trPr>
          <w:trHeight w:val="227"/>
          <w:jc w:val="center"/>
        </w:trPr>
        <w:tc>
          <w:tcPr>
            <w:tcW w:w="921" w:type="dxa"/>
          </w:tcPr>
          <w:p w14:paraId="5FB92AFB" w14:textId="77777777" w:rsidR="00023B91" w:rsidRDefault="00000000">
            <w:pPr>
              <w:jc w:val="center"/>
              <w:rPr>
                <w:sz w:val="14"/>
                <w:szCs w:val="14"/>
              </w:rPr>
            </w:pPr>
            <w:r>
              <w:rPr>
                <w:sz w:val="14"/>
                <w:szCs w:val="14"/>
              </w:rPr>
              <w:t>1.0</w:t>
            </w:r>
          </w:p>
        </w:tc>
        <w:tc>
          <w:tcPr>
            <w:tcW w:w="1134" w:type="dxa"/>
          </w:tcPr>
          <w:p w14:paraId="5DB2BA12" w14:textId="77777777" w:rsidR="00023B91" w:rsidRDefault="00000000">
            <w:pPr>
              <w:jc w:val="center"/>
              <w:rPr>
                <w:sz w:val="14"/>
                <w:szCs w:val="14"/>
              </w:rPr>
            </w:pPr>
            <w:r>
              <w:rPr>
                <w:sz w:val="14"/>
                <w:szCs w:val="14"/>
              </w:rPr>
              <w:t>MPV</w:t>
            </w:r>
          </w:p>
        </w:tc>
        <w:tc>
          <w:tcPr>
            <w:tcW w:w="1424" w:type="dxa"/>
          </w:tcPr>
          <w:p w14:paraId="2C992B0B" w14:textId="77777777" w:rsidR="00023B91" w:rsidRDefault="00000000">
            <w:pPr>
              <w:jc w:val="center"/>
              <w:rPr>
                <w:sz w:val="14"/>
                <w:szCs w:val="14"/>
              </w:rPr>
            </w:pPr>
            <w:r>
              <w:rPr>
                <w:sz w:val="14"/>
                <w:szCs w:val="14"/>
              </w:rPr>
              <w:t>ELV</w:t>
            </w:r>
          </w:p>
        </w:tc>
        <w:tc>
          <w:tcPr>
            <w:tcW w:w="1482" w:type="dxa"/>
          </w:tcPr>
          <w:p w14:paraId="0B150B0F" w14:textId="77777777" w:rsidR="00023B91" w:rsidRDefault="00000000">
            <w:pPr>
              <w:jc w:val="center"/>
              <w:rPr>
                <w:sz w:val="14"/>
                <w:szCs w:val="14"/>
              </w:rPr>
            </w:pPr>
            <w:r>
              <w:rPr>
                <w:sz w:val="14"/>
                <w:szCs w:val="14"/>
              </w:rPr>
              <w:t>ARV</w:t>
            </w:r>
          </w:p>
        </w:tc>
        <w:tc>
          <w:tcPr>
            <w:tcW w:w="992" w:type="dxa"/>
            <w:vAlign w:val="center"/>
          </w:tcPr>
          <w:p w14:paraId="4155EB8E" w14:textId="77777777" w:rsidR="00023B91" w:rsidRDefault="00000000">
            <w:pPr>
              <w:jc w:val="center"/>
              <w:rPr>
                <w:sz w:val="14"/>
                <w:szCs w:val="14"/>
              </w:rPr>
            </w:pPr>
            <w:r>
              <w:rPr>
                <w:sz w:val="14"/>
                <w:szCs w:val="14"/>
              </w:rPr>
              <w:t>10/10/2020</w:t>
            </w:r>
          </w:p>
        </w:tc>
        <w:tc>
          <w:tcPr>
            <w:tcW w:w="3058" w:type="dxa"/>
            <w:shd w:val="clear" w:color="auto" w:fill="auto"/>
            <w:vAlign w:val="center"/>
          </w:tcPr>
          <w:p w14:paraId="183A8DC4" w14:textId="77777777" w:rsidR="00023B91" w:rsidRDefault="00000000">
            <w:pPr>
              <w:rPr>
                <w:sz w:val="14"/>
                <w:szCs w:val="14"/>
              </w:rPr>
            </w:pPr>
            <w:r>
              <w:rPr>
                <w:sz w:val="14"/>
                <w:szCs w:val="14"/>
              </w:rPr>
              <w:t>Versión Original</w:t>
            </w:r>
          </w:p>
        </w:tc>
      </w:tr>
    </w:tbl>
    <w:p w14:paraId="2BDC7BFF" w14:textId="77777777" w:rsidR="00023B91" w:rsidRDefault="00023B91">
      <w:pPr>
        <w:rPr>
          <w:rFonts w:ascii="Arial" w:eastAsia="Arial" w:hAnsi="Arial" w:cs="Arial"/>
          <w:b/>
          <w:color w:val="000000"/>
          <w:sz w:val="24"/>
          <w:szCs w:val="24"/>
        </w:rPr>
      </w:pPr>
    </w:p>
    <w:p w14:paraId="448DA9D2" w14:textId="77777777" w:rsidR="00023B91" w:rsidRDefault="00023B91">
      <w:pPr>
        <w:pStyle w:val="Ttulo"/>
        <w:jc w:val="right"/>
        <w:rPr>
          <w:b w:val="0"/>
          <w:color w:val="000000"/>
          <w:sz w:val="24"/>
          <w:szCs w:val="24"/>
        </w:rPr>
      </w:pPr>
    </w:p>
    <w:p w14:paraId="09B8C25F" w14:textId="77777777" w:rsidR="00023B91" w:rsidRDefault="00023B91">
      <w:pPr>
        <w:pStyle w:val="Ttulo"/>
        <w:jc w:val="right"/>
        <w:rPr>
          <w:b w:val="0"/>
          <w:color w:val="000000"/>
          <w:sz w:val="24"/>
          <w:szCs w:val="24"/>
        </w:rPr>
      </w:pPr>
    </w:p>
    <w:p w14:paraId="10056B44" w14:textId="77777777" w:rsidR="00023B91" w:rsidRDefault="00023B91">
      <w:pPr>
        <w:pStyle w:val="Ttulo"/>
        <w:jc w:val="right"/>
        <w:rPr>
          <w:b w:val="0"/>
          <w:color w:val="000000"/>
          <w:sz w:val="24"/>
          <w:szCs w:val="24"/>
        </w:rPr>
      </w:pPr>
    </w:p>
    <w:p w14:paraId="3AF0BE62" w14:textId="77777777" w:rsidR="00023B91" w:rsidRDefault="00023B91">
      <w:pPr>
        <w:pStyle w:val="Ttulo"/>
        <w:jc w:val="right"/>
        <w:rPr>
          <w:b w:val="0"/>
          <w:color w:val="000000"/>
          <w:sz w:val="24"/>
          <w:szCs w:val="24"/>
        </w:rPr>
      </w:pPr>
    </w:p>
    <w:p w14:paraId="40C495A9" w14:textId="77777777" w:rsidR="00023B91" w:rsidRDefault="00023B91">
      <w:pPr>
        <w:pStyle w:val="Ttulo"/>
        <w:jc w:val="right"/>
        <w:rPr>
          <w:b w:val="0"/>
          <w:color w:val="000000"/>
          <w:sz w:val="24"/>
          <w:szCs w:val="24"/>
        </w:rPr>
      </w:pPr>
    </w:p>
    <w:p w14:paraId="50AE48FD" w14:textId="77777777" w:rsidR="00023B91" w:rsidRDefault="00023B91">
      <w:pPr>
        <w:pStyle w:val="Ttulo"/>
        <w:jc w:val="right"/>
        <w:rPr>
          <w:b w:val="0"/>
          <w:color w:val="000000"/>
          <w:sz w:val="24"/>
          <w:szCs w:val="24"/>
        </w:rPr>
      </w:pPr>
    </w:p>
    <w:p w14:paraId="4932EE85" w14:textId="77777777" w:rsidR="00023B91" w:rsidRDefault="00023B91">
      <w:pPr>
        <w:pStyle w:val="Ttulo"/>
        <w:jc w:val="right"/>
        <w:rPr>
          <w:b w:val="0"/>
          <w:color w:val="000000"/>
          <w:sz w:val="24"/>
          <w:szCs w:val="24"/>
        </w:rPr>
      </w:pPr>
    </w:p>
    <w:p w14:paraId="41F551A3" w14:textId="77777777" w:rsidR="00023B91" w:rsidRDefault="00023B91">
      <w:pPr>
        <w:pStyle w:val="Ttulo"/>
        <w:jc w:val="right"/>
        <w:rPr>
          <w:b w:val="0"/>
          <w:color w:val="000000"/>
          <w:sz w:val="24"/>
          <w:szCs w:val="24"/>
        </w:rPr>
      </w:pPr>
    </w:p>
    <w:p w14:paraId="7B49B493" w14:textId="77777777" w:rsidR="00023B91" w:rsidRDefault="00023B91">
      <w:pPr>
        <w:pStyle w:val="Ttulo"/>
        <w:jc w:val="right"/>
        <w:rPr>
          <w:b w:val="0"/>
          <w:color w:val="000000"/>
          <w:sz w:val="24"/>
          <w:szCs w:val="24"/>
        </w:rPr>
      </w:pPr>
    </w:p>
    <w:p w14:paraId="55A16DDA" w14:textId="77777777" w:rsidR="00023B91" w:rsidRDefault="00023B91">
      <w:pPr>
        <w:pStyle w:val="Ttulo"/>
        <w:jc w:val="right"/>
        <w:rPr>
          <w:b w:val="0"/>
          <w:color w:val="000000"/>
          <w:sz w:val="24"/>
          <w:szCs w:val="24"/>
        </w:rPr>
      </w:pPr>
    </w:p>
    <w:p w14:paraId="2D00272D" w14:textId="77777777" w:rsidR="00023B91" w:rsidRDefault="00023B91">
      <w:pPr>
        <w:pStyle w:val="Ttulo"/>
        <w:jc w:val="right"/>
        <w:rPr>
          <w:b w:val="0"/>
          <w:color w:val="000000"/>
          <w:sz w:val="24"/>
          <w:szCs w:val="24"/>
        </w:rPr>
      </w:pPr>
    </w:p>
    <w:p w14:paraId="79EBC129" w14:textId="77777777" w:rsidR="00023B91"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Sistema </w:t>
      </w:r>
      <w:r>
        <w:rPr>
          <w:rFonts w:ascii="Times New Roman" w:eastAsia="Times New Roman" w:hAnsi="Times New Roman" w:cs="Times New Roman"/>
          <w:i/>
        </w:rPr>
        <w:t xml:space="preserve">de Fusión y Corte de </w:t>
      </w:r>
      <w:proofErr w:type="spellStart"/>
      <w:r>
        <w:rPr>
          <w:rFonts w:ascii="Times New Roman" w:eastAsia="Times New Roman" w:hAnsi="Times New Roman" w:cs="Times New Roman"/>
          <w:i/>
        </w:rPr>
        <w:t>PDFs</w:t>
      </w:r>
      <w:proofErr w:type="spellEnd"/>
    </w:p>
    <w:p w14:paraId="645E3D99" w14:textId="77777777" w:rsidR="00023B91" w:rsidRDefault="00000000">
      <w:pPr>
        <w:pStyle w:val="Ttulo"/>
        <w:jc w:val="right"/>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Documento de Visión</w:t>
      </w:r>
    </w:p>
    <w:p w14:paraId="0E6E1297" w14:textId="77777777" w:rsidR="00023B91" w:rsidRDefault="00023B91">
      <w:pPr>
        <w:pStyle w:val="Ttulo"/>
        <w:jc w:val="right"/>
        <w:rPr>
          <w:rFonts w:ascii="Times New Roman" w:eastAsia="Times New Roman" w:hAnsi="Times New Roman" w:cs="Times New Roman"/>
          <w:color w:val="000000"/>
        </w:rPr>
      </w:pPr>
    </w:p>
    <w:p w14:paraId="2FCBF5EF" w14:textId="77777777" w:rsidR="00023B91"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3EA6ABD0" w14:textId="77777777" w:rsidR="00023B91" w:rsidRDefault="00000000">
      <w:pPr>
        <w:rPr>
          <w:rFonts w:ascii="Arial" w:eastAsia="Arial" w:hAnsi="Arial" w:cs="Arial"/>
          <w:b/>
          <w:color w:val="000000"/>
          <w:sz w:val="24"/>
          <w:szCs w:val="24"/>
        </w:rPr>
      </w:pPr>
      <w:r>
        <w:br w:type="page"/>
      </w:r>
    </w:p>
    <w:tbl>
      <w:tblPr>
        <w:tblStyle w:val="a2"/>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23B91" w14:paraId="55D0AB21" w14:textId="77777777">
        <w:trPr>
          <w:trHeight w:val="284"/>
          <w:jc w:val="center"/>
        </w:trPr>
        <w:tc>
          <w:tcPr>
            <w:tcW w:w="9011" w:type="dxa"/>
            <w:gridSpan w:val="6"/>
            <w:tcBorders>
              <w:bottom w:val="single" w:sz="6" w:space="0" w:color="000000"/>
            </w:tcBorders>
            <w:shd w:val="clear" w:color="auto" w:fill="D9D9D9"/>
            <w:vAlign w:val="center"/>
          </w:tcPr>
          <w:p w14:paraId="1B1A2A2C" w14:textId="77777777" w:rsidR="00023B91" w:rsidRDefault="00000000">
            <w:pPr>
              <w:jc w:val="center"/>
              <w:rPr>
                <w:sz w:val="14"/>
                <w:szCs w:val="14"/>
              </w:rPr>
            </w:pPr>
            <w:r>
              <w:rPr>
                <w:sz w:val="14"/>
                <w:szCs w:val="14"/>
              </w:rPr>
              <w:lastRenderedPageBreak/>
              <w:t>CONTROL DE VERSIONES</w:t>
            </w:r>
          </w:p>
        </w:tc>
      </w:tr>
      <w:tr w:rsidR="00023B91" w14:paraId="7CF2AFA2" w14:textId="77777777">
        <w:trPr>
          <w:trHeight w:val="374"/>
          <w:jc w:val="center"/>
        </w:trPr>
        <w:tc>
          <w:tcPr>
            <w:tcW w:w="921" w:type="dxa"/>
            <w:shd w:val="clear" w:color="auto" w:fill="F2F2F2"/>
            <w:vAlign w:val="center"/>
          </w:tcPr>
          <w:p w14:paraId="41420654" w14:textId="77777777" w:rsidR="00023B91" w:rsidRDefault="00000000">
            <w:pPr>
              <w:jc w:val="center"/>
              <w:rPr>
                <w:sz w:val="14"/>
                <w:szCs w:val="14"/>
              </w:rPr>
            </w:pPr>
            <w:r>
              <w:rPr>
                <w:sz w:val="14"/>
                <w:szCs w:val="14"/>
              </w:rPr>
              <w:t>Versión</w:t>
            </w:r>
          </w:p>
        </w:tc>
        <w:tc>
          <w:tcPr>
            <w:tcW w:w="1134" w:type="dxa"/>
            <w:shd w:val="clear" w:color="auto" w:fill="F2F2F2"/>
            <w:vAlign w:val="center"/>
          </w:tcPr>
          <w:p w14:paraId="1CF9893A" w14:textId="77777777" w:rsidR="00023B91" w:rsidRDefault="00000000">
            <w:pPr>
              <w:jc w:val="center"/>
              <w:rPr>
                <w:sz w:val="14"/>
                <w:szCs w:val="14"/>
              </w:rPr>
            </w:pPr>
            <w:r>
              <w:rPr>
                <w:sz w:val="14"/>
                <w:szCs w:val="14"/>
              </w:rPr>
              <w:t>Hecha por</w:t>
            </w:r>
          </w:p>
        </w:tc>
        <w:tc>
          <w:tcPr>
            <w:tcW w:w="1424" w:type="dxa"/>
            <w:shd w:val="clear" w:color="auto" w:fill="F2F2F2"/>
            <w:vAlign w:val="center"/>
          </w:tcPr>
          <w:p w14:paraId="2C123F34" w14:textId="77777777" w:rsidR="00023B91" w:rsidRDefault="00000000">
            <w:pPr>
              <w:jc w:val="center"/>
              <w:rPr>
                <w:sz w:val="14"/>
                <w:szCs w:val="14"/>
              </w:rPr>
            </w:pPr>
            <w:r>
              <w:rPr>
                <w:sz w:val="14"/>
                <w:szCs w:val="14"/>
              </w:rPr>
              <w:t>Revisada por</w:t>
            </w:r>
          </w:p>
        </w:tc>
        <w:tc>
          <w:tcPr>
            <w:tcW w:w="1482" w:type="dxa"/>
            <w:shd w:val="clear" w:color="auto" w:fill="F2F2F2"/>
            <w:vAlign w:val="center"/>
          </w:tcPr>
          <w:p w14:paraId="530F6C28" w14:textId="77777777" w:rsidR="00023B91" w:rsidRDefault="00000000">
            <w:pPr>
              <w:jc w:val="center"/>
              <w:rPr>
                <w:sz w:val="14"/>
                <w:szCs w:val="14"/>
              </w:rPr>
            </w:pPr>
            <w:r>
              <w:rPr>
                <w:sz w:val="14"/>
                <w:szCs w:val="14"/>
              </w:rPr>
              <w:t>Aprobada por</w:t>
            </w:r>
          </w:p>
        </w:tc>
        <w:tc>
          <w:tcPr>
            <w:tcW w:w="992" w:type="dxa"/>
            <w:shd w:val="clear" w:color="auto" w:fill="F2F2F2"/>
            <w:vAlign w:val="center"/>
          </w:tcPr>
          <w:p w14:paraId="11B51233" w14:textId="77777777" w:rsidR="00023B91" w:rsidRDefault="00000000">
            <w:pPr>
              <w:jc w:val="center"/>
              <w:rPr>
                <w:sz w:val="14"/>
                <w:szCs w:val="14"/>
              </w:rPr>
            </w:pPr>
            <w:r>
              <w:rPr>
                <w:sz w:val="14"/>
                <w:szCs w:val="14"/>
              </w:rPr>
              <w:t>Fecha</w:t>
            </w:r>
          </w:p>
        </w:tc>
        <w:tc>
          <w:tcPr>
            <w:tcW w:w="3058" w:type="dxa"/>
            <w:shd w:val="clear" w:color="auto" w:fill="F2F2F2"/>
            <w:vAlign w:val="center"/>
          </w:tcPr>
          <w:p w14:paraId="6A87F5EF" w14:textId="77777777" w:rsidR="00023B91" w:rsidRDefault="00000000">
            <w:pPr>
              <w:jc w:val="center"/>
              <w:rPr>
                <w:sz w:val="14"/>
                <w:szCs w:val="14"/>
              </w:rPr>
            </w:pPr>
            <w:r>
              <w:rPr>
                <w:sz w:val="14"/>
                <w:szCs w:val="14"/>
              </w:rPr>
              <w:t>Motivo</w:t>
            </w:r>
          </w:p>
        </w:tc>
      </w:tr>
      <w:tr w:rsidR="00023B91" w14:paraId="602E9465" w14:textId="77777777">
        <w:trPr>
          <w:trHeight w:val="227"/>
          <w:jc w:val="center"/>
        </w:trPr>
        <w:tc>
          <w:tcPr>
            <w:tcW w:w="921" w:type="dxa"/>
          </w:tcPr>
          <w:p w14:paraId="0548C394" w14:textId="77777777" w:rsidR="00023B91" w:rsidRDefault="00000000">
            <w:pPr>
              <w:jc w:val="center"/>
              <w:rPr>
                <w:sz w:val="14"/>
                <w:szCs w:val="14"/>
              </w:rPr>
            </w:pPr>
            <w:r>
              <w:rPr>
                <w:sz w:val="14"/>
                <w:szCs w:val="14"/>
              </w:rPr>
              <w:t>1.0</w:t>
            </w:r>
          </w:p>
        </w:tc>
        <w:tc>
          <w:tcPr>
            <w:tcW w:w="1134" w:type="dxa"/>
          </w:tcPr>
          <w:p w14:paraId="5383C3A1" w14:textId="77777777" w:rsidR="00023B91" w:rsidRDefault="00000000">
            <w:pPr>
              <w:jc w:val="center"/>
              <w:rPr>
                <w:sz w:val="14"/>
                <w:szCs w:val="14"/>
              </w:rPr>
            </w:pPr>
            <w:r>
              <w:rPr>
                <w:sz w:val="14"/>
                <w:szCs w:val="14"/>
              </w:rPr>
              <w:t>MPV</w:t>
            </w:r>
          </w:p>
        </w:tc>
        <w:tc>
          <w:tcPr>
            <w:tcW w:w="1424" w:type="dxa"/>
          </w:tcPr>
          <w:p w14:paraId="00F4E08B" w14:textId="77777777" w:rsidR="00023B91" w:rsidRDefault="00000000">
            <w:pPr>
              <w:jc w:val="center"/>
              <w:rPr>
                <w:sz w:val="14"/>
                <w:szCs w:val="14"/>
              </w:rPr>
            </w:pPr>
            <w:r>
              <w:rPr>
                <w:sz w:val="14"/>
                <w:szCs w:val="14"/>
              </w:rPr>
              <w:t>ELV</w:t>
            </w:r>
          </w:p>
        </w:tc>
        <w:tc>
          <w:tcPr>
            <w:tcW w:w="1482" w:type="dxa"/>
          </w:tcPr>
          <w:p w14:paraId="4D56DAEF" w14:textId="77777777" w:rsidR="00023B91" w:rsidRDefault="00000000">
            <w:pPr>
              <w:jc w:val="center"/>
              <w:rPr>
                <w:sz w:val="14"/>
                <w:szCs w:val="14"/>
              </w:rPr>
            </w:pPr>
            <w:r>
              <w:rPr>
                <w:sz w:val="14"/>
                <w:szCs w:val="14"/>
              </w:rPr>
              <w:t>ARV</w:t>
            </w:r>
          </w:p>
        </w:tc>
        <w:tc>
          <w:tcPr>
            <w:tcW w:w="992" w:type="dxa"/>
            <w:vAlign w:val="center"/>
          </w:tcPr>
          <w:p w14:paraId="1819E3A3" w14:textId="77777777" w:rsidR="00023B91" w:rsidRDefault="00023B91">
            <w:pPr>
              <w:jc w:val="center"/>
              <w:rPr>
                <w:sz w:val="14"/>
                <w:szCs w:val="14"/>
              </w:rPr>
            </w:pPr>
          </w:p>
        </w:tc>
        <w:tc>
          <w:tcPr>
            <w:tcW w:w="3058" w:type="dxa"/>
            <w:shd w:val="clear" w:color="auto" w:fill="auto"/>
            <w:vAlign w:val="center"/>
          </w:tcPr>
          <w:p w14:paraId="343E96DE" w14:textId="77777777" w:rsidR="00023B91" w:rsidRDefault="00000000">
            <w:pPr>
              <w:rPr>
                <w:sz w:val="14"/>
                <w:szCs w:val="14"/>
              </w:rPr>
            </w:pPr>
            <w:r>
              <w:rPr>
                <w:sz w:val="14"/>
                <w:szCs w:val="14"/>
              </w:rPr>
              <w:t>Versión Original</w:t>
            </w:r>
          </w:p>
        </w:tc>
      </w:tr>
    </w:tbl>
    <w:p w14:paraId="75FFC70C" w14:textId="77777777" w:rsidR="00023B91" w:rsidRDefault="00023B91">
      <w:pPr>
        <w:rPr>
          <w:rFonts w:ascii="Arial" w:eastAsia="Arial" w:hAnsi="Arial" w:cs="Arial"/>
          <w:b/>
          <w:color w:val="000000"/>
          <w:sz w:val="24"/>
          <w:szCs w:val="24"/>
        </w:rPr>
      </w:pPr>
    </w:p>
    <w:p w14:paraId="708407D3" w14:textId="77777777" w:rsidR="00023B91" w:rsidRDefault="00023B91">
      <w:pPr>
        <w:rPr>
          <w:rFonts w:ascii="Arial" w:eastAsia="Arial" w:hAnsi="Arial" w:cs="Arial"/>
          <w:b/>
          <w:color w:val="000000"/>
          <w:sz w:val="24"/>
          <w:szCs w:val="24"/>
        </w:rPr>
      </w:pPr>
    </w:p>
    <w:p w14:paraId="142D1C39" w14:textId="77777777" w:rsidR="00023B91" w:rsidRDefault="00000000">
      <w:pPr>
        <w:spacing w:after="0" w:line="360" w:lineRule="auto"/>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1977904530"/>
        <w:docPartObj>
          <w:docPartGallery w:val="Table of Contents"/>
          <w:docPartUnique/>
        </w:docPartObj>
      </w:sdtPr>
      <w:sdtContent>
        <w:p w14:paraId="21A05FD8" w14:textId="77777777" w:rsidR="00023B91" w:rsidRDefault="00000000">
          <w:pPr>
            <w:widowControl w:val="0"/>
            <w:tabs>
              <w:tab w:val="right" w:pos="12000"/>
            </w:tabs>
            <w:spacing w:before="60" w:after="0" w:line="240" w:lineRule="auto"/>
            <w:ind w:left="360"/>
            <w:rPr>
              <w:rFonts w:ascii="Arial" w:eastAsia="Arial" w:hAnsi="Arial" w:cs="Arial"/>
              <w:color w:val="000000"/>
            </w:rPr>
          </w:pPr>
          <w:r>
            <w:fldChar w:fldCharType="begin"/>
          </w:r>
          <w:r>
            <w:instrText xml:space="preserve"> TOC \h \u \z \t "Heading 1,1,Heading 2,2,Heading 3,3,"</w:instrText>
          </w:r>
          <w:r>
            <w:fldChar w:fldCharType="separate"/>
          </w:r>
          <w:hyperlink w:anchor="_heading=h.30j0zll">
            <w:r>
              <w:rPr>
                <w:rFonts w:ascii="Arial" w:eastAsia="Arial" w:hAnsi="Arial" w:cs="Arial"/>
                <w:color w:val="000000"/>
              </w:rPr>
              <w:t>1. Introducción</w:t>
            </w:r>
            <w:r>
              <w:rPr>
                <w:rFonts w:ascii="Arial" w:eastAsia="Arial" w:hAnsi="Arial" w:cs="Arial"/>
                <w:color w:val="000000"/>
              </w:rPr>
              <w:tab/>
              <w:t>4</w:t>
            </w:r>
          </w:hyperlink>
        </w:p>
        <w:p w14:paraId="2089B098"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1fob9te">
            <w:r>
              <w:rPr>
                <w:rFonts w:ascii="Arial" w:eastAsia="Arial" w:hAnsi="Arial" w:cs="Arial"/>
                <w:color w:val="000000"/>
              </w:rPr>
              <w:t>1.1. Propósito</w:t>
            </w:r>
            <w:r>
              <w:rPr>
                <w:rFonts w:ascii="Arial" w:eastAsia="Arial" w:hAnsi="Arial" w:cs="Arial"/>
                <w:color w:val="000000"/>
              </w:rPr>
              <w:tab/>
              <w:t>4</w:t>
            </w:r>
          </w:hyperlink>
        </w:p>
        <w:p w14:paraId="5D4889DD"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3znysh7">
            <w:r>
              <w:rPr>
                <w:rFonts w:ascii="Arial" w:eastAsia="Arial" w:hAnsi="Arial" w:cs="Arial"/>
                <w:color w:val="000000"/>
              </w:rPr>
              <w:t>1.2. Alcance</w:t>
            </w:r>
            <w:r>
              <w:rPr>
                <w:rFonts w:ascii="Arial" w:eastAsia="Arial" w:hAnsi="Arial" w:cs="Arial"/>
                <w:color w:val="000000"/>
              </w:rPr>
              <w:tab/>
              <w:t>4</w:t>
            </w:r>
          </w:hyperlink>
        </w:p>
        <w:p w14:paraId="42DDCA89"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2et92p0">
            <w:r>
              <w:rPr>
                <w:rFonts w:ascii="Arial" w:eastAsia="Arial" w:hAnsi="Arial" w:cs="Arial"/>
                <w:color w:val="000000"/>
              </w:rPr>
              <w:t>1.3. Definiciones, Siglas y Abreviaturas</w:t>
            </w:r>
            <w:r>
              <w:rPr>
                <w:rFonts w:ascii="Arial" w:eastAsia="Arial" w:hAnsi="Arial" w:cs="Arial"/>
                <w:color w:val="000000"/>
              </w:rPr>
              <w:tab/>
              <w:t>4</w:t>
            </w:r>
          </w:hyperlink>
        </w:p>
        <w:p w14:paraId="51AFCF26"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tyjcwt">
            <w:r>
              <w:rPr>
                <w:rFonts w:ascii="Arial" w:eastAsia="Arial" w:hAnsi="Arial" w:cs="Arial"/>
                <w:color w:val="000000"/>
              </w:rPr>
              <w:t>1.4. Visión General</w:t>
            </w:r>
            <w:r>
              <w:rPr>
                <w:rFonts w:ascii="Arial" w:eastAsia="Arial" w:hAnsi="Arial" w:cs="Arial"/>
                <w:color w:val="000000"/>
              </w:rPr>
              <w:tab/>
              <w:t>5</w:t>
            </w:r>
          </w:hyperlink>
        </w:p>
        <w:p w14:paraId="60AAB56D" w14:textId="77777777" w:rsidR="00023B91" w:rsidRDefault="00000000">
          <w:pPr>
            <w:widowControl w:val="0"/>
            <w:tabs>
              <w:tab w:val="right" w:pos="12000"/>
            </w:tabs>
            <w:spacing w:before="60" w:after="0" w:line="240" w:lineRule="auto"/>
            <w:ind w:left="360"/>
            <w:rPr>
              <w:rFonts w:ascii="Arial" w:eastAsia="Arial" w:hAnsi="Arial" w:cs="Arial"/>
              <w:color w:val="000000"/>
            </w:rPr>
          </w:pPr>
          <w:hyperlink w:anchor="_heading=h.3dy6vkm">
            <w:r>
              <w:rPr>
                <w:rFonts w:ascii="Arial" w:eastAsia="Arial" w:hAnsi="Arial" w:cs="Arial"/>
                <w:color w:val="000000"/>
              </w:rPr>
              <w:t>2. Posicionamiento</w:t>
            </w:r>
            <w:r>
              <w:rPr>
                <w:rFonts w:ascii="Arial" w:eastAsia="Arial" w:hAnsi="Arial" w:cs="Arial"/>
                <w:color w:val="000000"/>
              </w:rPr>
              <w:tab/>
              <w:t>5</w:t>
            </w:r>
          </w:hyperlink>
        </w:p>
        <w:p w14:paraId="0FFF0186"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1t3h5sf">
            <w:r>
              <w:rPr>
                <w:rFonts w:ascii="Arial" w:eastAsia="Arial" w:hAnsi="Arial" w:cs="Arial"/>
                <w:color w:val="000000"/>
              </w:rPr>
              <w:t>2.1. Oportunidad de negocio</w:t>
            </w:r>
            <w:r>
              <w:rPr>
                <w:rFonts w:ascii="Arial" w:eastAsia="Arial" w:hAnsi="Arial" w:cs="Arial"/>
                <w:color w:val="000000"/>
              </w:rPr>
              <w:tab/>
              <w:t>5</w:t>
            </w:r>
          </w:hyperlink>
        </w:p>
        <w:p w14:paraId="44EA2CE0"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4d34og8">
            <w:r>
              <w:rPr>
                <w:rFonts w:ascii="Arial" w:eastAsia="Arial" w:hAnsi="Arial" w:cs="Arial"/>
                <w:color w:val="000000"/>
              </w:rPr>
              <w:t>2.2. Definición del problema</w:t>
            </w:r>
            <w:r>
              <w:rPr>
                <w:rFonts w:ascii="Arial" w:eastAsia="Arial" w:hAnsi="Arial" w:cs="Arial"/>
                <w:color w:val="000000"/>
              </w:rPr>
              <w:tab/>
              <w:t>5</w:t>
            </w:r>
          </w:hyperlink>
        </w:p>
        <w:p w14:paraId="66C853E1" w14:textId="77777777" w:rsidR="00023B91" w:rsidRDefault="00000000">
          <w:pPr>
            <w:widowControl w:val="0"/>
            <w:tabs>
              <w:tab w:val="right" w:pos="12000"/>
            </w:tabs>
            <w:spacing w:before="60" w:after="0" w:line="240" w:lineRule="auto"/>
            <w:ind w:left="360"/>
            <w:rPr>
              <w:rFonts w:ascii="Arial" w:eastAsia="Arial" w:hAnsi="Arial" w:cs="Arial"/>
              <w:color w:val="000000"/>
            </w:rPr>
          </w:pPr>
          <w:hyperlink w:anchor="_heading=h.2s8eyo1">
            <w:r>
              <w:rPr>
                <w:rFonts w:ascii="Arial" w:eastAsia="Arial" w:hAnsi="Arial" w:cs="Arial"/>
                <w:color w:val="000000"/>
              </w:rPr>
              <w:t>3. Descripción de los interesados y usuarios</w:t>
            </w:r>
            <w:r>
              <w:rPr>
                <w:rFonts w:ascii="Arial" w:eastAsia="Arial" w:hAnsi="Arial" w:cs="Arial"/>
                <w:color w:val="000000"/>
              </w:rPr>
              <w:tab/>
              <w:t>5</w:t>
            </w:r>
          </w:hyperlink>
        </w:p>
        <w:p w14:paraId="2E46DC05"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17dp8vu">
            <w:r>
              <w:rPr>
                <w:rFonts w:ascii="Arial" w:eastAsia="Arial" w:hAnsi="Arial" w:cs="Arial"/>
                <w:color w:val="000000"/>
              </w:rPr>
              <w:t>3.1. Resumen de los interesados</w:t>
            </w:r>
            <w:r>
              <w:rPr>
                <w:rFonts w:ascii="Arial" w:eastAsia="Arial" w:hAnsi="Arial" w:cs="Arial"/>
                <w:color w:val="000000"/>
              </w:rPr>
              <w:tab/>
              <w:t>5</w:t>
            </w:r>
          </w:hyperlink>
        </w:p>
        <w:p w14:paraId="6F737A44"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3rdcrjn">
            <w:r>
              <w:rPr>
                <w:rFonts w:ascii="Arial" w:eastAsia="Arial" w:hAnsi="Arial" w:cs="Arial"/>
                <w:color w:val="000000"/>
              </w:rPr>
              <w:t>3.2. Resumen de los usuarios</w:t>
            </w:r>
            <w:r>
              <w:rPr>
                <w:rFonts w:ascii="Arial" w:eastAsia="Arial" w:hAnsi="Arial" w:cs="Arial"/>
                <w:color w:val="000000"/>
              </w:rPr>
              <w:tab/>
              <w:t>6</w:t>
            </w:r>
          </w:hyperlink>
        </w:p>
        <w:p w14:paraId="3C26635C"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26in1rg">
            <w:r>
              <w:rPr>
                <w:rFonts w:ascii="Arial" w:eastAsia="Arial" w:hAnsi="Arial" w:cs="Arial"/>
                <w:color w:val="000000"/>
              </w:rPr>
              <w:t>3.3. Entorno de usuario</w:t>
            </w:r>
            <w:r>
              <w:rPr>
                <w:rFonts w:ascii="Arial" w:eastAsia="Arial" w:hAnsi="Arial" w:cs="Arial"/>
                <w:color w:val="000000"/>
              </w:rPr>
              <w:tab/>
              <w:t>6</w:t>
            </w:r>
          </w:hyperlink>
        </w:p>
        <w:p w14:paraId="27BEA68D"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lnxbz9">
            <w:r>
              <w:rPr>
                <w:rFonts w:ascii="Arial" w:eastAsia="Arial" w:hAnsi="Arial" w:cs="Arial"/>
                <w:color w:val="000000"/>
              </w:rPr>
              <w:t>3.4. Perfiles de los interesados</w:t>
            </w:r>
            <w:r>
              <w:rPr>
                <w:rFonts w:ascii="Arial" w:eastAsia="Arial" w:hAnsi="Arial" w:cs="Arial"/>
                <w:color w:val="000000"/>
              </w:rPr>
              <w:tab/>
              <w:t>6</w:t>
            </w:r>
          </w:hyperlink>
        </w:p>
        <w:p w14:paraId="580838CD"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35nkun2">
            <w:r>
              <w:rPr>
                <w:rFonts w:ascii="Arial" w:eastAsia="Arial" w:hAnsi="Arial" w:cs="Arial"/>
                <w:color w:val="000000"/>
              </w:rPr>
              <w:t>3.5. Perfiles de los Usuarios</w:t>
            </w:r>
            <w:r>
              <w:rPr>
                <w:rFonts w:ascii="Arial" w:eastAsia="Arial" w:hAnsi="Arial" w:cs="Arial"/>
                <w:color w:val="000000"/>
              </w:rPr>
              <w:tab/>
              <w:t>6</w:t>
            </w:r>
          </w:hyperlink>
        </w:p>
        <w:p w14:paraId="4E77F88C"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1ksv4uv">
            <w:r>
              <w:rPr>
                <w:rFonts w:ascii="Arial" w:eastAsia="Arial" w:hAnsi="Arial" w:cs="Arial"/>
                <w:color w:val="000000"/>
              </w:rPr>
              <w:t>3.6. Necesidades de los interesados y usuarios</w:t>
            </w:r>
            <w:r>
              <w:rPr>
                <w:rFonts w:ascii="Arial" w:eastAsia="Arial" w:hAnsi="Arial" w:cs="Arial"/>
                <w:color w:val="000000"/>
              </w:rPr>
              <w:tab/>
              <w:t>6</w:t>
            </w:r>
          </w:hyperlink>
        </w:p>
        <w:p w14:paraId="6B86F829" w14:textId="77777777" w:rsidR="00023B91" w:rsidRDefault="00000000">
          <w:pPr>
            <w:widowControl w:val="0"/>
            <w:tabs>
              <w:tab w:val="right" w:pos="12000"/>
            </w:tabs>
            <w:spacing w:before="60" w:after="0" w:line="240" w:lineRule="auto"/>
            <w:ind w:left="360"/>
            <w:rPr>
              <w:rFonts w:ascii="Arial" w:eastAsia="Arial" w:hAnsi="Arial" w:cs="Arial"/>
              <w:color w:val="000000"/>
            </w:rPr>
          </w:pPr>
          <w:hyperlink w:anchor="_heading=h.44sinio">
            <w:r>
              <w:rPr>
                <w:rFonts w:ascii="Arial" w:eastAsia="Arial" w:hAnsi="Arial" w:cs="Arial"/>
                <w:color w:val="000000"/>
              </w:rPr>
              <w:t>4. Vista General del Producto</w:t>
            </w:r>
            <w:r>
              <w:rPr>
                <w:rFonts w:ascii="Arial" w:eastAsia="Arial" w:hAnsi="Arial" w:cs="Arial"/>
                <w:color w:val="000000"/>
              </w:rPr>
              <w:tab/>
              <w:t>7</w:t>
            </w:r>
          </w:hyperlink>
        </w:p>
        <w:p w14:paraId="33EB2CEA"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2jxsxqh">
            <w:r>
              <w:rPr>
                <w:rFonts w:ascii="Arial" w:eastAsia="Arial" w:hAnsi="Arial" w:cs="Arial"/>
                <w:color w:val="000000"/>
              </w:rPr>
              <w:t>4.1. Perspectiva del producto</w:t>
            </w:r>
            <w:r>
              <w:rPr>
                <w:rFonts w:ascii="Arial" w:eastAsia="Arial" w:hAnsi="Arial" w:cs="Arial"/>
                <w:color w:val="000000"/>
              </w:rPr>
              <w:tab/>
              <w:t>7</w:t>
            </w:r>
          </w:hyperlink>
        </w:p>
        <w:p w14:paraId="6026D5C3"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z337ya">
            <w:r>
              <w:rPr>
                <w:rFonts w:ascii="Arial" w:eastAsia="Arial" w:hAnsi="Arial" w:cs="Arial"/>
                <w:color w:val="000000"/>
              </w:rPr>
              <w:t>4.2. Resumen de capacidades</w:t>
            </w:r>
            <w:r>
              <w:rPr>
                <w:rFonts w:ascii="Arial" w:eastAsia="Arial" w:hAnsi="Arial" w:cs="Arial"/>
                <w:color w:val="000000"/>
              </w:rPr>
              <w:tab/>
              <w:t>7</w:t>
            </w:r>
          </w:hyperlink>
        </w:p>
        <w:p w14:paraId="4CE381FD"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3j2qqm3">
            <w:r>
              <w:rPr>
                <w:rFonts w:ascii="Arial" w:eastAsia="Arial" w:hAnsi="Arial" w:cs="Arial"/>
                <w:color w:val="000000"/>
              </w:rPr>
              <w:t>4.3. Suposiciones y dependencias</w:t>
            </w:r>
            <w:r>
              <w:rPr>
                <w:rFonts w:ascii="Arial" w:eastAsia="Arial" w:hAnsi="Arial" w:cs="Arial"/>
                <w:color w:val="000000"/>
              </w:rPr>
              <w:tab/>
              <w:t>7</w:t>
            </w:r>
          </w:hyperlink>
        </w:p>
        <w:p w14:paraId="4EFEB32E"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1y810tw">
            <w:r>
              <w:rPr>
                <w:rFonts w:ascii="Arial" w:eastAsia="Arial" w:hAnsi="Arial" w:cs="Arial"/>
                <w:color w:val="000000"/>
              </w:rPr>
              <w:t>4.4. Costos y precios</w:t>
            </w:r>
            <w:r>
              <w:rPr>
                <w:rFonts w:ascii="Arial" w:eastAsia="Arial" w:hAnsi="Arial" w:cs="Arial"/>
                <w:color w:val="000000"/>
              </w:rPr>
              <w:tab/>
              <w:t>8</w:t>
            </w:r>
          </w:hyperlink>
        </w:p>
        <w:p w14:paraId="1C2CD79C"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4i7ojhp">
            <w:r>
              <w:rPr>
                <w:rFonts w:ascii="Arial" w:eastAsia="Arial" w:hAnsi="Arial" w:cs="Arial"/>
                <w:color w:val="000000"/>
              </w:rPr>
              <w:t>4.5. Licenciamiento e instalación</w:t>
            </w:r>
            <w:r>
              <w:rPr>
                <w:rFonts w:ascii="Arial" w:eastAsia="Arial" w:hAnsi="Arial" w:cs="Arial"/>
                <w:color w:val="000000"/>
              </w:rPr>
              <w:tab/>
              <w:t>9</w:t>
            </w:r>
          </w:hyperlink>
        </w:p>
        <w:p w14:paraId="7F5844B9" w14:textId="77777777" w:rsidR="00023B91" w:rsidRDefault="00000000">
          <w:pPr>
            <w:widowControl w:val="0"/>
            <w:tabs>
              <w:tab w:val="right" w:pos="12000"/>
            </w:tabs>
            <w:spacing w:before="60" w:after="0" w:line="240" w:lineRule="auto"/>
            <w:ind w:left="360"/>
            <w:rPr>
              <w:rFonts w:ascii="Arial" w:eastAsia="Arial" w:hAnsi="Arial" w:cs="Arial"/>
              <w:color w:val="000000"/>
            </w:rPr>
          </w:pPr>
          <w:hyperlink w:anchor="_heading=h.2xcytpi">
            <w:r>
              <w:rPr>
                <w:rFonts w:ascii="Arial" w:eastAsia="Arial" w:hAnsi="Arial" w:cs="Arial"/>
                <w:color w:val="000000"/>
              </w:rPr>
              <w:t>5. Características del producto</w:t>
            </w:r>
            <w:r>
              <w:rPr>
                <w:rFonts w:ascii="Arial" w:eastAsia="Arial" w:hAnsi="Arial" w:cs="Arial"/>
                <w:color w:val="000000"/>
              </w:rPr>
              <w:tab/>
              <w:t>10</w:t>
            </w:r>
          </w:hyperlink>
        </w:p>
        <w:p w14:paraId="7851713A" w14:textId="77777777" w:rsidR="00023B91" w:rsidRDefault="00000000">
          <w:pPr>
            <w:widowControl w:val="0"/>
            <w:tabs>
              <w:tab w:val="right" w:pos="12000"/>
            </w:tabs>
            <w:spacing w:before="60" w:after="0" w:line="240" w:lineRule="auto"/>
            <w:ind w:left="360"/>
            <w:rPr>
              <w:rFonts w:ascii="Arial" w:eastAsia="Arial" w:hAnsi="Arial" w:cs="Arial"/>
              <w:color w:val="000000"/>
            </w:rPr>
          </w:pPr>
          <w:hyperlink w:anchor="_heading=h.1ci93xb">
            <w:r>
              <w:rPr>
                <w:rFonts w:ascii="Arial" w:eastAsia="Arial" w:hAnsi="Arial" w:cs="Arial"/>
                <w:color w:val="000000"/>
              </w:rPr>
              <w:t>6. Restricciones</w:t>
            </w:r>
            <w:r>
              <w:rPr>
                <w:rFonts w:ascii="Arial" w:eastAsia="Arial" w:hAnsi="Arial" w:cs="Arial"/>
                <w:color w:val="000000"/>
              </w:rPr>
              <w:tab/>
              <w:t>10</w:t>
            </w:r>
          </w:hyperlink>
        </w:p>
        <w:p w14:paraId="6771C05E" w14:textId="77777777" w:rsidR="00023B91" w:rsidRDefault="00000000">
          <w:pPr>
            <w:widowControl w:val="0"/>
            <w:tabs>
              <w:tab w:val="right" w:pos="12000"/>
            </w:tabs>
            <w:spacing w:before="60" w:after="0" w:line="240" w:lineRule="auto"/>
            <w:ind w:left="360"/>
            <w:rPr>
              <w:rFonts w:ascii="Arial" w:eastAsia="Arial" w:hAnsi="Arial" w:cs="Arial"/>
              <w:color w:val="000000"/>
            </w:rPr>
          </w:pPr>
          <w:hyperlink w:anchor="_heading=h.3whwml4">
            <w:r>
              <w:rPr>
                <w:rFonts w:ascii="Arial" w:eastAsia="Arial" w:hAnsi="Arial" w:cs="Arial"/>
                <w:color w:val="000000"/>
              </w:rPr>
              <w:t>7. Rangos de calidad</w:t>
            </w:r>
            <w:r>
              <w:rPr>
                <w:rFonts w:ascii="Arial" w:eastAsia="Arial" w:hAnsi="Arial" w:cs="Arial"/>
                <w:color w:val="000000"/>
              </w:rPr>
              <w:tab/>
              <w:t>11</w:t>
            </w:r>
          </w:hyperlink>
        </w:p>
        <w:p w14:paraId="11EDD18F" w14:textId="77777777" w:rsidR="00023B91" w:rsidRDefault="00000000">
          <w:pPr>
            <w:widowControl w:val="0"/>
            <w:tabs>
              <w:tab w:val="right" w:pos="12000"/>
            </w:tabs>
            <w:spacing w:before="60" w:after="0" w:line="240" w:lineRule="auto"/>
            <w:ind w:left="360"/>
            <w:rPr>
              <w:rFonts w:ascii="Arial" w:eastAsia="Arial" w:hAnsi="Arial" w:cs="Arial"/>
              <w:color w:val="000000"/>
            </w:rPr>
          </w:pPr>
          <w:hyperlink w:anchor="_heading=h.2bn6wsx">
            <w:r>
              <w:rPr>
                <w:rFonts w:ascii="Arial" w:eastAsia="Arial" w:hAnsi="Arial" w:cs="Arial"/>
                <w:color w:val="000000"/>
              </w:rPr>
              <w:t>8. Precedencia y Prioridad</w:t>
            </w:r>
            <w:r>
              <w:rPr>
                <w:rFonts w:ascii="Arial" w:eastAsia="Arial" w:hAnsi="Arial" w:cs="Arial"/>
                <w:color w:val="000000"/>
              </w:rPr>
              <w:tab/>
              <w:t>11</w:t>
            </w:r>
          </w:hyperlink>
        </w:p>
        <w:p w14:paraId="6B8D14A4" w14:textId="77777777" w:rsidR="00023B91" w:rsidRDefault="00000000">
          <w:pPr>
            <w:widowControl w:val="0"/>
            <w:tabs>
              <w:tab w:val="right" w:pos="12000"/>
            </w:tabs>
            <w:spacing w:before="60" w:after="0" w:line="240" w:lineRule="auto"/>
            <w:ind w:left="360"/>
            <w:rPr>
              <w:rFonts w:ascii="Arial" w:eastAsia="Arial" w:hAnsi="Arial" w:cs="Arial"/>
              <w:color w:val="000000"/>
            </w:rPr>
          </w:pPr>
          <w:hyperlink w:anchor="_heading=h.qsh70q">
            <w:r>
              <w:rPr>
                <w:rFonts w:ascii="Arial" w:eastAsia="Arial" w:hAnsi="Arial" w:cs="Arial"/>
                <w:color w:val="000000"/>
              </w:rPr>
              <w:t>9. Otros requerimientos del producto</w:t>
            </w:r>
            <w:r>
              <w:rPr>
                <w:rFonts w:ascii="Arial" w:eastAsia="Arial" w:hAnsi="Arial" w:cs="Arial"/>
                <w:color w:val="000000"/>
              </w:rPr>
              <w:tab/>
              <w:t>12</w:t>
            </w:r>
          </w:hyperlink>
        </w:p>
        <w:p w14:paraId="1E5DD28A"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3as4poj">
            <w:r>
              <w:rPr>
                <w:rFonts w:ascii="Arial" w:eastAsia="Arial" w:hAnsi="Arial" w:cs="Arial"/>
                <w:color w:val="000000"/>
              </w:rPr>
              <w:t>9.1. Estándares legales</w:t>
            </w:r>
            <w:r>
              <w:rPr>
                <w:rFonts w:ascii="Arial" w:eastAsia="Arial" w:hAnsi="Arial" w:cs="Arial"/>
                <w:color w:val="000000"/>
              </w:rPr>
              <w:tab/>
              <w:t>12</w:t>
            </w:r>
          </w:hyperlink>
        </w:p>
        <w:p w14:paraId="1062AE76"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1pxezwc">
            <w:r>
              <w:rPr>
                <w:rFonts w:ascii="Arial" w:eastAsia="Arial" w:hAnsi="Arial" w:cs="Arial"/>
                <w:color w:val="000000"/>
              </w:rPr>
              <w:t>9.2. Estándares de comunicación</w:t>
            </w:r>
            <w:r>
              <w:rPr>
                <w:rFonts w:ascii="Arial" w:eastAsia="Arial" w:hAnsi="Arial" w:cs="Arial"/>
                <w:color w:val="000000"/>
              </w:rPr>
              <w:tab/>
              <w:t>12</w:t>
            </w:r>
          </w:hyperlink>
        </w:p>
        <w:p w14:paraId="34CB8C6E"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49x2ik5">
            <w:r>
              <w:rPr>
                <w:rFonts w:ascii="Arial" w:eastAsia="Arial" w:hAnsi="Arial" w:cs="Arial"/>
                <w:color w:val="000000"/>
              </w:rPr>
              <w:t>9.3. Estándares de cumplimiento de la plataforma</w:t>
            </w:r>
            <w:r>
              <w:rPr>
                <w:rFonts w:ascii="Arial" w:eastAsia="Arial" w:hAnsi="Arial" w:cs="Arial"/>
                <w:color w:val="000000"/>
              </w:rPr>
              <w:tab/>
              <w:t>12</w:t>
            </w:r>
          </w:hyperlink>
        </w:p>
        <w:p w14:paraId="7FD72E33" w14:textId="77777777" w:rsidR="00023B91" w:rsidRDefault="00000000">
          <w:pPr>
            <w:widowControl w:val="0"/>
            <w:tabs>
              <w:tab w:val="right" w:pos="12000"/>
            </w:tabs>
            <w:spacing w:before="60" w:after="0" w:line="240" w:lineRule="auto"/>
            <w:ind w:left="720"/>
            <w:rPr>
              <w:rFonts w:ascii="Arial" w:eastAsia="Arial" w:hAnsi="Arial" w:cs="Arial"/>
              <w:color w:val="000000"/>
            </w:rPr>
          </w:pPr>
          <w:hyperlink w:anchor="_heading=h.2p2csry">
            <w:r>
              <w:rPr>
                <w:rFonts w:ascii="Arial" w:eastAsia="Arial" w:hAnsi="Arial" w:cs="Arial"/>
                <w:color w:val="000000"/>
              </w:rPr>
              <w:t>9.4. Estándares de calidad y seguridad</w:t>
            </w:r>
            <w:r>
              <w:rPr>
                <w:rFonts w:ascii="Arial" w:eastAsia="Arial" w:hAnsi="Arial" w:cs="Arial"/>
                <w:color w:val="000000"/>
              </w:rPr>
              <w:tab/>
              <w:t>12</w:t>
            </w:r>
          </w:hyperlink>
        </w:p>
        <w:p w14:paraId="7D145D59" w14:textId="77777777" w:rsidR="00023B91" w:rsidRDefault="00000000">
          <w:pPr>
            <w:widowControl w:val="0"/>
            <w:tabs>
              <w:tab w:val="right" w:pos="12000"/>
            </w:tabs>
            <w:spacing w:before="60" w:after="0" w:line="240" w:lineRule="auto"/>
            <w:rPr>
              <w:rFonts w:ascii="Arial" w:eastAsia="Arial" w:hAnsi="Arial" w:cs="Arial"/>
              <w:b/>
              <w:color w:val="000000"/>
            </w:rPr>
          </w:pPr>
          <w:hyperlink w:anchor="_heading=h.147n2zr">
            <w:r>
              <w:rPr>
                <w:rFonts w:ascii="Arial" w:eastAsia="Arial" w:hAnsi="Arial" w:cs="Arial"/>
                <w:b/>
                <w:color w:val="000000"/>
              </w:rPr>
              <w:t>CONCLUSIÓN</w:t>
            </w:r>
            <w:r>
              <w:rPr>
                <w:rFonts w:ascii="Arial" w:eastAsia="Arial" w:hAnsi="Arial" w:cs="Arial"/>
                <w:b/>
                <w:color w:val="000000"/>
              </w:rPr>
              <w:tab/>
              <w:t>13</w:t>
            </w:r>
          </w:hyperlink>
        </w:p>
        <w:p w14:paraId="114E253B" w14:textId="77777777" w:rsidR="00023B91" w:rsidRDefault="00000000">
          <w:pPr>
            <w:widowControl w:val="0"/>
            <w:tabs>
              <w:tab w:val="right" w:pos="12000"/>
            </w:tabs>
            <w:spacing w:before="60" w:after="0" w:line="240" w:lineRule="auto"/>
            <w:rPr>
              <w:rFonts w:ascii="Arial" w:eastAsia="Arial" w:hAnsi="Arial" w:cs="Arial"/>
              <w:b/>
              <w:color w:val="000000"/>
            </w:rPr>
          </w:pPr>
          <w:hyperlink w:anchor="_heading=h.3o7alnk">
            <w:r>
              <w:rPr>
                <w:rFonts w:ascii="Arial" w:eastAsia="Arial" w:hAnsi="Arial" w:cs="Arial"/>
                <w:b/>
                <w:color w:val="000000"/>
              </w:rPr>
              <w:t>BIBLIOGRAFÍA</w:t>
            </w:r>
            <w:r>
              <w:rPr>
                <w:rFonts w:ascii="Arial" w:eastAsia="Arial" w:hAnsi="Arial" w:cs="Arial"/>
                <w:b/>
                <w:color w:val="000000"/>
              </w:rPr>
              <w:tab/>
              <w:t>13</w:t>
            </w:r>
          </w:hyperlink>
          <w:r>
            <w:fldChar w:fldCharType="end"/>
          </w:r>
        </w:p>
      </w:sdtContent>
    </w:sdt>
    <w:p w14:paraId="7DF712AF" w14:textId="77777777" w:rsidR="00023B91" w:rsidRDefault="00023B91">
      <w:pPr>
        <w:spacing w:after="200" w:line="360" w:lineRule="auto"/>
        <w:rPr>
          <w:rFonts w:ascii="Arial" w:eastAsia="Arial" w:hAnsi="Arial" w:cs="Arial"/>
          <w:b/>
          <w:color w:val="000000"/>
          <w:sz w:val="24"/>
          <w:szCs w:val="24"/>
        </w:rPr>
      </w:pPr>
    </w:p>
    <w:p w14:paraId="0A94C401" w14:textId="77777777" w:rsidR="00023B91" w:rsidRDefault="00000000">
      <w:pPr>
        <w:pStyle w:val="Ttulo2"/>
        <w:numPr>
          <w:ilvl w:val="0"/>
          <w:numId w:val="6"/>
        </w:numPr>
        <w:spacing w:after="0"/>
      </w:pPr>
      <w:bookmarkStart w:id="1" w:name="_heading=h.30j0zll" w:colFirst="0" w:colLast="0"/>
      <w:bookmarkEnd w:id="1"/>
      <w:r>
        <w:lastRenderedPageBreak/>
        <w:t>Introducción</w:t>
      </w:r>
      <w:r>
        <w:tab/>
      </w:r>
    </w:p>
    <w:p w14:paraId="08301ABB" w14:textId="77777777" w:rsidR="00023B91" w:rsidRDefault="00000000">
      <w:pPr>
        <w:pStyle w:val="Ttulo3"/>
        <w:numPr>
          <w:ilvl w:val="1"/>
          <w:numId w:val="6"/>
        </w:numPr>
      </w:pPr>
      <w:bookmarkStart w:id="2" w:name="_heading=h.1fob9te" w:colFirst="0" w:colLast="0"/>
      <w:bookmarkEnd w:id="2"/>
      <w:r>
        <w:t>Propósito</w:t>
      </w:r>
    </w:p>
    <w:p w14:paraId="387E2C89" w14:textId="77777777" w:rsidR="00023B91" w:rsidRDefault="00000000">
      <w:pPr>
        <w:tabs>
          <w:tab w:val="left" w:pos="660"/>
          <w:tab w:val="right" w:pos="8828"/>
        </w:tabs>
        <w:ind w:left="1417"/>
      </w:pPr>
      <w:r>
        <w:t xml:space="preserve">El propósito principal del "Sistema de Fusión y Corte de </w:t>
      </w:r>
      <w:proofErr w:type="spellStart"/>
      <w:r>
        <w:t>PDFs</w:t>
      </w:r>
      <w:proofErr w:type="spellEnd"/>
      <w:r>
        <w:t>" es proporcionar a los usuarios una herramienta eficiente y fácil de usar para la manipulación de documentos PDF. Su objetivo es permitir a los usuarios fusionar varios archivos PDF en uno solo y recortar secciones específicas de manera precisa, con el fin de mejorar la organización, la productividad y la eficiencia en la gestión de documentos digitales.</w:t>
      </w:r>
      <w:r>
        <w:tab/>
      </w:r>
    </w:p>
    <w:p w14:paraId="5B7F4AE0" w14:textId="77777777" w:rsidR="00023B91" w:rsidRDefault="00000000">
      <w:pPr>
        <w:pStyle w:val="Ttulo3"/>
        <w:numPr>
          <w:ilvl w:val="1"/>
          <w:numId w:val="6"/>
        </w:numPr>
      </w:pPr>
      <w:bookmarkStart w:id="3" w:name="_heading=h.3znysh7" w:colFirst="0" w:colLast="0"/>
      <w:bookmarkEnd w:id="3"/>
      <w:r>
        <w:t>Alcance</w:t>
      </w:r>
    </w:p>
    <w:p w14:paraId="3D685BAD" w14:textId="77777777" w:rsidR="00023B91" w:rsidRDefault="00000000">
      <w:pPr>
        <w:tabs>
          <w:tab w:val="left" w:pos="660"/>
          <w:tab w:val="right" w:pos="8828"/>
        </w:tabs>
        <w:ind w:left="1417"/>
      </w:pPr>
      <w:r>
        <w:t>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r>
      <w:r>
        <w:tab/>
      </w:r>
    </w:p>
    <w:p w14:paraId="6791CFB1" w14:textId="77777777" w:rsidR="00023B91" w:rsidRDefault="00000000">
      <w:pPr>
        <w:pStyle w:val="Ttulo3"/>
        <w:numPr>
          <w:ilvl w:val="1"/>
          <w:numId w:val="6"/>
        </w:numPr>
      </w:pPr>
      <w:bookmarkStart w:id="4" w:name="_heading=h.2et92p0" w:colFirst="0" w:colLast="0"/>
      <w:bookmarkEnd w:id="4"/>
      <w:r>
        <w:t>Definiciones, Siglas y Abreviaturas</w:t>
      </w:r>
    </w:p>
    <w:p w14:paraId="5FD99CF4" w14:textId="77777777" w:rsidR="00023B91" w:rsidRDefault="00000000">
      <w:pPr>
        <w:tabs>
          <w:tab w:val="left" w:pos="660"/>
          <w:tab w:val="right" w:pos="8828"/>
        </w:tabs>
        <w:ind w:firstLine="1440"/>
      </w:pPr>
      <w:r>
        <w:t>Definiciones:</w:t>
      </w:r>
    </w:p>
    <w:p w14:paraId="3A672CCF" w14:textId="77777777" w:rsidR="00023B91" w:rsidRDefault="00000000">
      <w:pPr>
        <w:numPr>
          <w:ilvl w:val="0"/>
          <w:numId w:val="23"/>
        </w:numPr>
        <w:tabs>
          <w:tab w:val="left" w:pos="660"/>
          <w:tab w:val="right" w:pos="8828"/>
        </w:tabs>
      </w:pPr>
      <w:r>
        <w:t xml:space="preserve">Sistema de Fusión y Corte de </w:t>
      </w:r>
      <w:proofErr w:type="spellStart"/>
      <w:r>
        <w:t>PDFs</w:t>
      </w:r>
      <w:proofErr w:type="spellEnd"/>
      <w:r>
        <w:t>: Herramienta de software diseñada para fusionar múltiples archivos PDF en uno solo y recortar secciones específicas de documentos PDF según sea necesario.</w:t>
      </w:r>
    </w:p>
    <w:p w14:paraId="232ED7D2" w14:textId="77777777" w:rsidR="00023B91" w:rsidRDefault="00000000">
      <w:pPr>
        <w:numPr>
          <w:ilvl w:val="0"/>
          <w:numId w:val="31"/>
        </w:numPr>
        <w:tabs>
          <w:tab w:val="left" w:pos="660"/>
          <w:tab w:val="right" w:pos="8828"/>
        </w:tabs>
      </w:pPr>
      <w:r>
        <w:t>Archivo PDF: Formato de archivo diseñado para presentar e intercambiar documentos de manera fiable, independientemente del software, hardware o sistema operativo utilizado.</w:t>
      </w:r>
    </w:p>
    <w:p w14:paraId="571A45DD" w14:textId="77777777" w:rsidR="00023B91" w:rsidRDefault="00000000">
      <w:pPr>
        <w:tabs>
          <w:tab w:val="left" w:pos="660"/>
          <w:tab w:val="right" w:pos="8828"/>
        </w:tabs>
        <w:ind w:firstLine="1440"/>
      </w:pPr>
      <w:r>
        <w:t>Siglas:</w:t>
      </w:r>
    </w:p>
    <w:p w14:paraId="25F7206E" w14:textId="77777777" w:rsidR="00023B91" w:rsidRDefault="00000000">
      <w:pPr>
        <w:numPr>
          <w:ilvl w:val="0"/>
          <w:numId w:val="7"/>
        </w:numPr>
        <w:tabs>
          <w:tab w:val="left" w:pos="660"/>
          <w:tab w:val="right" w:pos="8828"/>
        </w:tabs>
      </w:pPr>
      <w:r>
        <w:t xml:space="preserve">PDF: Portable </w:t>
      </w:r>
      <w:proofErr w:type="spellStart"/>
      <w:r>
        <w:t>Document</w:t>
      </w:r>
      <w:proofErr w:type="spellEnd"/>
      <w:r>
        <w:t xml:space="preserve"> </w:t>
      </w:r>
      <w:proofErr w:type="spellStart"/>
      <w:r>
        <w:t>Format</w:t>
      </w:r>
      <w:proofErr w:type="spellEnd"/>
      <w:r>
        <w:t xml:space="preserve"> (Formato de Documento Portátil).</w:t>
      </w:r>
    </w:p>
    <w:p w14:paraId="14A3DA14" w14:textId="77777777" w:rsidR="00023B91" w:rsidRDefault="00000000">
      <w:pPr>
        <w:tabs>
          <w:tab w:val="left" w:pos="660"/>
          <w:tab w:val="right" w:pos="8828"/>
        </w:tabs>
        <w:ind w:firstLine="1440"/>
      </w:pPr>
      <w:r>
        <w:t>Abreviaturas:</w:t>
      </w:r>
    </w:p>
    <w:p w14:paraId="6CF1FAFE" w14:textId="77777777" w:rsidR="00023B91" w:rsidRDefault="00000000">
      <w:pPr>
        <w:numPr>
          <w:ilvl w:val="0"/>
          <w:numId w:val="9"/>
        </w:numPr>
        <w:tabs>
          <w:tab w:val="left" w:pos="660"/>
          <w:tab w:val="right" w:pos="8828"/>
        </w:tabs>
      </w:pPr>
      <w:r>
        <w:t>Fusión PDF: Fusionar varios archivos PDF en uno solo.</w:t>
      </w:r>
    </w:p>
    <w:p w14:paraId="1A36D84A" w14:textId="77777777" w:rsidR="00023B91" w:rsidRDefault="00000000">
      <w:pPr>
        <w:numPr>
          <w:ilvl w:val="0"/>
          <w:numId w:val="32"/>
        </w:numPr>
        <w:tabs>
          <w:tab w:val="left" w:pos="660"/>
          <w:tab w:val="right" w:pos="8828"/>
        </w:tabs>
      </w:pPr>
      <w:r>
        <w:t>Corte PDF: Recortar secciones específicas de un documento PDF.</w:t>
      </w:r>
      <w:r>
        <w:tab/>
      </w:r>
    </w:p>
    <w:p w14:paraId="451445A8" w14:textId="77777777" w:rsidR="00023B91" w:rsidRDefault="00023B91">
      <w:pPr>
        <w:tabs>
          <w:tab w:val="left" w:pos="660"/>
          <w:tab w:val="right" w:pos="8828"/>
        </w:tabs>
        <w:ind w:firstLine="1440"/>
      </w:pPr>
    </w:p>
    <w:p w14:paraId="35C10F68" w14:textId="77777777" w:rsidR="00023B91" w:rsidRDefault="00023B91">
      <w:pPr>
        <w:tabs>
          <w:tab w:val="left" w:pos="660"/>
          <w:tab w:val="right" w:pos="8828"/>
        </w:tabs>
        <w:ind w:firstLine="1440"/>
      </w:pPr>
    </w:p>
    <w:p w14:paraId="4A78C64C" w14:textId="77777777" w:rsidR="00023B91" w:rsidRDefault="00023B91">
      <w:pPr>
        <w:tabs>
          <w:tab w:val="left" w:pos="660"/>
          <w:tab w:val="right" w:pos="8828"/>
        </w:tabs>
        <w:ind w:firstLine="1440"/>
      </w:pPr>
    </w:p>
    <w:p w14:paraId="165C3052" w14:textId="77777777" w:rsidR="00023B91" w:rsidRDefault="00023B91">
      <w:pPr>
        <w:tabs>
          <w:tab w:val="left" w:pos="660"/>
          <w:tab w:val="right" w:pos="8828"/>
        </w:tabs>
        <w:ind w:firstLine="1440"/>
      </w:pPr>
    </w:p>
    <w:p w14:paraId="69B6840A" w14:textId="77777777" w:rsidR="00023B91" w:rsidRDefault="00000000">
      <w:pPr>
        <w:tabs>
          <w:tab w:val="left" w:pos="660"/>
          <w:tab w:val="right" w:pos="8828"/>
        </w:tabs>
        <w:ind w:firstLine="1440"/>
      </w:pPr>
      <w:r>
        <w:tab/>
      </w:r>
    </w:p>
    <w:p w14:paraId="19F47410" w14:textId="77777777" w:rsidR="00023B91" w:rsidRDefault="00000000">
      <w:pPr>
        <w:pStyle w:val="Ttulo3"/>
        <w:numPr>
          <w:ilvl w:val="1"/>
          <w:numId w:val="6"/>
        </w:numPr>
      </w:pPr>
      <w:bookmarkStart w:id="5" w:name="_heading=h.tyjcwt" w:colFirst="0" w:colLast="0"/>
      <w:bookmarkEnd w:id="5"/>
      <w:r>
        <w:lastRenderedPageBreak/>
        <w:t>Visión General</w:t>
      </w:r>
    </w:p>
    <w:p w14:paraId="52154A06" w14:textId="77777777" w:rsidR="00023B91" w:rsidRDefault="00000000">
      <w:pPr>
        <w:tabs>
          <w:tab w:val="left" w:pos="660"/>
          <w:tab w:val="right" w:pos="8828"/>
        </w:tabs>
        <w:ind w:left="1417"/>
      </w:pPr>
      <w:r>
        <w:t xml:space="preserve">El "Sistema de Fusión y Corte de </w:t>
      </w:r>
      <w:proofErr w:type="spellStart"/>
      <w:r>
        <w:t>PDFs</w:t>
      </w:r>
      <w:proofErr w:type="spellEnd"/>
      <w:r>
        <w:t xml:space="preserve">" es una herramienta diseñada para simplificar la gestión de documentos digitales en formato PDF. Su propósito principal es ofrecer a los usuarios una solución eficiente y fácil de usar para fusionar múltiples archivos PDF en uno solo y recortar secciones específicas según sea necesario. Esta herramienta está dirigida a empresas de diversos sectores y profesionales independientes que buscan optimizar su flujo de trabajo y mejorar la productividad al manipular documentos PDF de manera ágil y precisa. Con una interfaz intuitiva y funcionalidades versátiles, el "Sistema de Fusión y Corte de </w:t>
      </w:r>
      <w:proofErr w:type="spellStart"/>
      <w:r>
        <w:t>PDFs</w:t>
      </w:r>
      <w:proofErr w:type="spellEnd"/>
      <w:r>
        <w:t>" facilita la organización, la colaboración y la gestión de documentos digitales, mejorando así la eficiencia y eficacia en entornos laborales y personales.</w:t>
      </w:r>
      <w:r>
        <w:tab/>
      </w:r>
    </w:p>
    <w:p w14:paraId="15C5BB92" w14:textId="77777777" w:rsidR="00023B91" w:rsidRDefault="00000000">
      <w:pPr>
        <w:pStyle w:val="Ttulo2"/>
        <w:numPr>
          <w:ilvl w:val="0"/>
          <w:numId w:val="6"/>
        </w:numPr>
        <w:spacing w:after="0"/>
      </w:pPr>
      <w:bookmarkStart w:id="6" w:name="_heading=h.3dy6vkm" w:colFirst="0" w:colLast="0"/>
      <w:bookmarkEnd w:id="6"/>
      <w:r>
        <w:t>Posicionamiento</w:t>
      </w:r>
    </w:p>
    <w:p w14:paraId="5DB99F63" w14:textId="77777777" w:rsidR="00023B91" w:rsidRDefault="00000000">
      <w:pPr>
        <w:pStyle w:val="Ttulo3"/>
        <w:numPr>
          <w:ilvl w:val="1"/>
          <w:numId w:val="6"/>
        </w:numPr>
      </w:pPr>
      <w:bookmarkStart w:id="7" w:name="_heading=h.1t3h5sf" w:colFirst="0" w:colLast="0"/>
      <w:bookmarkEnd w:id="7"/>
      <w:r>
        <w:t>Oportunidad de negocio</w:t>
      </w:r>
    </w:p>
    <w:p w14:paraId="35248084" w14:textId="77777777" w:rsidR="00023B91" w:rsidRDefault="00000000">
      <w:pPr>
        <w:tabs>
          <w:tab w:val="left" w:pos="660"/>
          <w:tab w:val="right" w:pos="8828"/>
        </w:tabs>
        <w:ind w:left="1440"/>
      </w:pPr>
      <w:r>
        <w:t xml:space="preserve">La oportunidad de negocio que presenta el "Sistema de Fusión y Corte de </w:t>
      </w:r>
      <w:proofErr w:type="spellStart"/>
      <w:r>
        <w:t>PDFs</w:t>
      </w:r>
      <w:proofErr w:type="spellEnd"/>
      <w:r>
        <w:t>" radica en la creciente demanda de herramientas que simplifiquen la gestión y manipulación eficiente de documentos digitales en diversos ámbitos. Con la proliferación de archivos PDF en empresas, instituciones educativas y entre usuarios individuales, existe una necesidad creciente de soluciones que faciliten tareas como la fusión de múltiples archivos en uno solo y la capacidad de recortar secciones específicas según los requisitos del usuario. Esto abre una oportunidad para capturar una porción del mercado en constante expansión de software y servicios relacionados con la gestión de documentos digitales.</w:t>
      </w:r>
    </w:p>
    <w:p w14:paraId="546322D7" w14:textId="77777777" w:rsidR="00023B91" w:rsidRDefault="00000000">
      <w:pPr>
        <w:pStyle w:val="Ttulo3"/>
        <w:numPr>
          <w:ilvl w:val="1"/>
          <w:numId w:val="6"/>
        </w:numPr>
      </w:pPr>
      <w:bookmarkStart w:id="8" w:name="_heading=h.4d34og8" w:colFirst="0" w:colLast="0"/>
      <w:bookmarkEnd w:id="8"/>
      <w:r>
        <w:t>Definición del problema</w:t>
      </w:r>
    </w:p>
    <w:p w14:paraId="7A3C789B" w14:textId="77777777" w:rsidR="00023B91" w:rsidRDefault="00000000">
      <w:pPr>
        <w:tabs>
          <w:tab w:val="left" w:pos="660"/>
          <w:tab w:val="right" w:pos="8828"/>
        </w:tabs>
        <w:ind w:left="1417"/>
      </w:pPr>
      <w:r>
        <w:t>El proceso actual de manipulación de documentos PDF carece de eficiencia y flexibilidad, lo que resulta en una gestión ineficiente de archivos digitales. Los usuarios enfrentan dificultades para fusionar múltiples documentos en uno solo y para recortar secciones específicas de archivos PDF de manera rápida y precisa. Esto puede llevar a una pérdida de tiempo y recursos, así como a una reducción en la productividad y la eficacia en entornos empresariales y personales. La falta de una solución efectiva para estas necesidades específicas representa un obstáculo significativo para optimizar el flujo de trabajo y mejorar la gestión de documentos digitales.</w:t>
      </w:r>
    </w:p>
    <w:p w14:paraId="7CEBBEBA" w14:textId="77777777" w:rsidR="00023B91" w:rsidRDefault="00000000">
      <w:pPr>
        <w:pStyle w:val="Ttulo2"/>
        <w:numPr>
          <w:ilvl w:val="0"/>
          <w:numId w:val="6"/>
        </w:numPr>
        <w:spacing w:after="0"/>
      </w:pPr>
      <w:bookmarkStart w:id="9" w:name="_heading=h.2s8eyo1" w:colFirst="0" w:colLast="0"/>
      <w:bookmarkEnd w:id="9"/>
      <w:r>
        <w:t>Descripción de los interesados y usuarios</w:t>
      </w:r>
      <w:r>
        <w:tab/>
      </w:r>
    </w:p>
    <w:p w14:paraId="7B00DF7A" w14:textId="77777777" w:rsidR="00023B91" w:rsidRDefault="00000000">
      <w:pPr>
        <w:pStyle w:val="Ttulo3"/>
        <w:numPr>
          <w:ilvl w:val="1"/>
          <w:numId w:val="6"/>
        </w:numPr>
      </w:pPr>
      <w:bookmarkStart w:id="10" w:name="_heading=h.17dp8vu" w:colFirst="0" w:colLast="0"/>
      <w:bookmarkEnd w:id="10"/>
      <w:r>
        <w:t>Resumen de los interesados</w:t>
      </w:r>
    </w:p>
    <w:p w14:paraId="6B8A398A" w14:textId="77777777" w:rsidR="00023B91" w:rsidRDefault="00000000">
      <w:pPr>
        <w:tabs>
          <w:tab w:val="left" w:pos="660"/>
          <w:tab w:val="right" w:pos="8828"/>
        </w:tabs>
        <w:ind w:left="1417"/>
      </w:pPr>
      <w:r>
        <w:t xml:space="preserve">Los principales interesados en el "Sistema de Fusión y Corte de </w:t>
      </w:r>
      <w:proofErr w:type="spellStart"/>
      <w:r>
        <w:t>PDFs</w:t>
      </w:r>
      <w:proofErr w:type="spellEnd"/>
      <w:r>
        <w:t>" son empresas de diversos sectores y profesionales independientes que necesitan optimizar la gestión de sus documentos digitales en formato PDF. Esto incluye a gerentes de oficina, directores de recursos humanos, contadores y consultores, entre otros, que buscan herramientas eficientes para mejorar sus flujos de trabajo y aumentar la productividad.</w:t>
      </w:r>
    </w:p>
    <w:p w14:paraId="30CE4477" w14:textId="77777777" w:rsidR="00023B91" w:rsidRDefault="00000000">
      <w:pPr>
        <w:pStyle w:val="Ttulo3"/>
        <w:numPr>
          <w:ilvl w:val="1"/>
          <w:numId w:val="6"/>
        </w:numPr>
      </w:pPr>
      <w:bookmarkStart w:id="11" w:name="_heading=h.3rdcrjn" w:colFirst="0" w:colLast="0"/>
      <w:bookmarkEnd w:id="11"/>
      <w:r>
        <w:lastRenderedPageBreak/>
        <w:t>Resumen de los usuarios</w:t>
      </w:r>
    </w:p>
    <w:p w14:paraId="74256145" w14:textId="77777777" w:rsidR="00023B91" w:rsidRDefault="00000000">
      <w:pPr>
        <w:tabs>
          <w:tab w:val="left" w:pos="660"/>
          <w:tab w:val="right" w:pos="8828"/>
        </w:tabs>
        <w:ind w:left="1440"/>
      </w:pPr>
      <w:r>
        <w:t>Los usuarios de este sistema son aquellos que interactúan directamente con la herramienta para realizar tareas específicas de manipulación de documentos PDF. Entre ellos se encuentran administradores de oficina encargados de organizar archivos, profesionales de recursos humanos que manejan documentos laborales, contadores que trabajan con informes financieros en formato PDF, así como estudiantes y profesores que utilizan materiales educativos en este formato.</w:t>
      </w:r>
    </w:p>
    <w:p w14:paraId="59117E50" w14:textId="77777777" w:rsidR="00023B91" w:rsidRDefault="00000000">
      <w:pPr>
        <w:pStyle w:val="Ttulo3"/>
        <w:numPr>
          <w:ilvl w:val="1"/>
          <w:numId w:val="6"/>
        </w:numPr>
      </w:pPr>
      <w:bookmarkStart w:id="12" w:name="_heading=h.26in1rg" w:colFirst="0" w:colLast="0"/>
      <w:bookmarkEnd w:id="12"/>
      <w:r>
        <w:t>Entorno de usuario</w:t>
      </w:r>
    </w:p>
    <w:p w14:paraId="0F27B2C9" w14:textId="77777777" w:rsidR="00023B91" w:rsidRDefault="00000000">
      <w:pPr>
        <w:tabs>
          <w:tab w:val="left" w:pos="660"/>
          <w:tab w:val="right" w:pos="8828"/>
        </w:tabs>
        <w:ind w:left="1440"/>
      </w:pPr>
      <w:r>
        <w:t xml:space="preserve">El entorno de usuario del "Sistema de Fusión y Corte de </w:t>
      </w:r>
      <w:proofErr w:type="spellStart"/>
      <w:r>
        <w:t>PDFs</w:t>
      </w:r>
      <w:proofErr w:type="spellEnd"/>
      <w:r>
        <w:t>" se encuentra en el ámbito digital, donde se manipulan y gestionan documentos en formato PDF. Este entorno puede variar desde oficinas corporativas hasta entornos educativos o incluso entornos domésticos, donde los usuarios realizan tareas relacionadas con la gestión de documentos digitales.</w:t>
      </w:r>
    </w:p>
    <w:p w14:paraId="010275D5" w14:textId="77777777" w:rsidR="00023B91" w:rsidRDefault="00000000">
      <w:pPr>
        <w:pStyle w:val="Ttulo3"/>
        <w:numPr>
          <w:ilvl w:val="1"/>
          <w:numId w:val="6"/>
        </w:numPr>
      </w:pPr>
      <w:bookmarkStart w:id="13" w:name="_heading=h.lnxbz9" w:colFirst="0" w:colLast="0"/>
      <w:bookmarkEnd w:id="13"/>
      <w:r>
        <w:t>Perfiles de los interesados</w:t>
      </w:r>
    </w:p>
    <w:p w14:paraId="566F1151" w14:textId="77777777" w:rsidR="00023B91" w:rsidRDefault="00000000">
      <w:pPr>
        <w:tabs>
          <w:tab w:val="left" w:pos="660"/>
          <w:tab w:val="right" w:pos="8828"/>
        </w:tabs>
        <w:ind w:left="1440"/>
      </w:pPr>
      <w:r>
        <w:t>Empresas de diversos sectores: Gerentes y líderes de equipos que buscan mejorar la eficiencia en la gestión de documentos dentro de sus organizaciones.</w:t>
      </w:r>
    </w:p>
    <w:p w14:paraId="7DF83F51" w14:textId="77777777" w:rsidR="00023B91" w:rsidRDefault="00000000">
      <w:pPr>
        <w:tabs>
          <w:tab w:val="left" w:pos="660"/>
          <w:tab w:val="right" w:pos="8828"/>
        </w:tabs>
        <w:ind w:left="1440"/>
      </w:pPr>
      <w:r>
        <w:t xml:space="preserve">Profesionales independientes: Consultores, </w:t>
      </w:r>
      <w:proofErr w:type="spellStart"/>
      <w:r>
        <w:t>freelancers</w:t>
      </w:r>
      <w:proofErr w:type="spellEnd"/>
      <w:r>
        <w:t xml:space="preserve"> y autónomos que necesitan herramientas eficaces para manejar sus documentos digitales de manera eficiente.</w:t>
      </w:r>
    </w:p>
    <w:p w14:paraId="37A20B80" w14:textId="77777777" w:rsidR="00023B91" w:rsidRDefault="00000000">
      <w:pPr>
        <w:pStyle w:val="Ttulo3"/>
        <w:numPr>
          <w:ilvl w:val="1"/>
          <w:numId w:val="6"/>
        </w:numPr>
      </w:pPr>
      <w:bookmarkStart w:id="14" w:name="_heading=h.35nkun2" w:colFirst="0" w:colLast="0"/>
      <w:bookmarkEnd w:id="14"/>
      <w:r>
        <w:t>Perfiles de los Usuarios</w:t>
      </w:r>
    </w:p>
    <w:p w14:paraId="5E9FF7C1" w14:textId="77777777" w:rsidR="00023B91" w:rsidRDefault="00000000">
      <w:pPr>
        <w:tabs>
          <w:tab w:val="left" w:pos="660"/>
          <w:tab w:val="right" w:pos="8828"/>
        </w:tabs>
        <w:ind w:left="1440"/>
      </w:pPr>
      <w:r>
        <w:t>Administradores de Oficina: Responsables de organizar y gestionar documentos internos y externos de la empresa.</w:t>
      </w:r>
    </w:p>
    <w:p w14:paraId="39F0812E" w14:textId="77777777" w:rsidR="00023B91" w:rsidRDefault="00000000">
      <w:pPr>
        <w:tabs>
          <w:tab w:val="left" w:pos="660"/>
          <w:tab w:val="right" w:pos="8828"/>
        </w:tabs>
        <w:ind w:left="1440"/>
      </w:pPr>
      <w:r>
        <w:t>Profesionales de Recursos Humanos: Encargados de gestionar contratos, currículums y otros documentos relacionados con el personal.</w:t>
      </w:r>
    </w:p>
    <w:p w14:paraId="5A9881EC" w14:textId="77777777" w:rsidR="00023B91" w:rsidRDefault="00000000">
      <w:pPr>
        <w:tabs>
          <w:tab w:val="left" w:pos="660"/>
          <w:tab w:val="right" w:pos="8828"/>
        </w:tabs>
        <w:ind w:left="1440"/>
      </w:pPr>
      <w:r>
        <w:t>Contadores: Necesitan manipular informes financieros, facturas y otros documentos contables en formato PDF.</w:t>
      </w:r>
    </w:p>
    <w:p w14:paraId="27BD2E20" w14:textId="77777777" w:rsidR="00023B91" w:rsidRDefault="00000000">
      <w:pPr>
        <w:tabs>
          <w:tab w:val="left" w:pos="660"/>
          <w:tab w:val="right" w:pos="8828"/>
        </w:tabs>
        <w:ind w:left="1440"/>
      </w:pPr>
      <w:r>
        <w:t>Estudiantes y Profesores: Utilizan materiales educativos en formato PDF, como libros, apuntes y presentaciones, que a menudo necesitan fusionar o recortar para fines académicos.</w:t>
      </w:r>
    </w:p>
    <w:p w14:paraId="1F9F50FA" w14:textId="77777777" w:rsidR="00023B91" w:rsidRDefault="00000000">
      <w:pPr>
        <w:pStyle w:val="Ttulo3"/>
        <w:numPr>
          <w:ilvl w:val="1"/>
          <w:numId w:val="6"/>
        </w:numPr>
      </w:pPr>
      <w:bookmarkStart w:id="15" w:name="_heading=h.1ksv4uv" w:colFirst="0" w:colLast="0"/>
      <w:bookmarkEnd w:id="15"/>
      <w:r>
        <w:t>Necesidades de los interesados y usuarios</w:t>
      </w:r>
    </w:p>
    <w:p w14:paraId="3DF24802" w14:textId="77777777" w:rsidR="00023B91" w:rsidRDefault="00000000">
      <w:pPr>
        <w:tabs>
          <w:tab w:val="left" w:pos="660"/>
          <w:tab w:val="right" w:pos="8828"/>
        </w:tabs>
        <w:ind w:left="1440"/>
      </w:pPr>
      <w:r>
        <w:t>Necesidades de los Interesados:</w:t>
      </w:r>
    </w:p>
    <w:p w14:paraId="12C14F9E" w14:textId="77777777" w:rsidR="00023B91" w:rsidRDefault="00000000">
      <w:pPr>
        <w:numPr>
          <w:ilvl w:val="0"/>
          <w:numId w:val="36"/>
        </w:numPr>
        <w:tabs>
          <w:tab w:val="left" w:pos="660"/>
          <w:tab w:val="right" w:pos="8828"/>
        </w:tabs>
        <w:spacing w:after="0"/>
      </w:pPr>
      <w:r>
        <w:t>Eficiencia en la gestión documental: Buscan herramientas que les permitan organizar y manipular archivos PDF de manera rápida y eficiente para optimizar los procesos internos de la empresa.</w:t>
      </w:r>
    </w:p>
    <w:p w14:paraId="1D18208A" w14:textId="77777777" w:rsidR="00023B91" w:rsidRDefault="00000000">
      <w:pPr>
        <w:numPr>
          <w:ilvl w:val="0"/>
          <w:numId w:val="36"/>
        </w:numPr>
        <w:tabs>
          <w:tab w:val="left" w:pos="660"/>
          <w:tab w:val="right" w:pos="8828"/>
        </w:tabs>
        <w:spacing w:after="0"/>
      </w:pPr>
      <w:r>
        <w:t>Productividad mejorada: Necesitan soluciones que les ayuden a ahorrar tiempo en tareas repetitivas, como fusionar múltiples documentos en uno solo o recortar secciones específicas de archivos PDF.</w:t>
      </w:r>
    </w:p>
    <w:p w14:paraId="41A51431" w14:textId="77777777" w:rsidR="00023B91" w:rsidRDefault="00000000">
      <w:pPr>
        <w:numPr>
          <w:ilvl w:val="0"/>
          <w:numId w:val="36"/>
        </w:numPr>
        <w:tabs>
          <w:tab w:val="left" w:pos="660"/>
          <w:tab w:val="right" w:pos="8828"/>
        </w:tabs>
        <w:spacing w:after="0"/>
      </w:pPr>
      <w:r>
        <w:lastRenderedPageBreak/>
        <w:t>Flexibilidad y adaptabilidad: Desean herramientas versátiles que se ajusten a sus necesidades específicas y se integren fácilmente en su flujo de trabajo existente.</w:t>
      </w:r>
    </w:p>
    <w:p w14:paraId="75046F45" w14:textId="77777777" w:rsidR="00023B91" w:rsidRDefault="00000000">
      <w:pPr>
        <w:numPr>
          <w:ilvl w:val="0"/>
          <w:numId w:val="36"/>
        </w:numPr>
        <w:tabs>
          <w:tab w:val="left" w:pos="660"/>
          <w:tab w:val="right" w:pos="8828"/>
        </w:tabs>
      </w:pPr>
      <w:r>
        <w:t>Facilidad de uso: Prefieren soluciones intuitivas y fáciles de usar que no requieran un amplio conocimiento técnico para su implementación y uso.</w:t>
      </w:r>
    </w:p>
    <w:p w14:paraId="462D913E" w14:textId="77777777" w:rsidR="00023B91" w:rsidRDefault="00000000">
      <w:pPr>
        <w:tabs>
          <w:tab w:val="left" w:pos="660"/>
          <w:tab w:val="right" w:pos="8828"/>
        </w:tabs>
        <w:ind w:left="1440"/>
      </w:pPr>
      <w:r>
        <w:t>Necesidades de los Usuarios:</w:t>
      </w:r>
    </w:p>
    <w:p w14:paraId="5D29D602" w14:textId="77777777" w:rsidR="00023B91" w:rsidRDefault="00000000">
      <w:pPr>
        <w:numPr>
          <w:ilvl w:val="0"/>
          <w:numId w:val="20"/>
        </w:numPr>
        <w:tabs>
          <w:tab w:val="left" w:pos="660"/>
          <w:tab w:val="right" w:pos="8828"/>
        </w:tabs>
        <w:spacing w:after="0"/>
      </w:pPr>
      <w:r>
        <w:t>Manipulación de documentos: Requieren una herramienta que les permita fusionar varios archivos PDF en uno solo y recortar partes específicas de los documentos según sea necesario.</w:t>
      </w:r>
    </w:p>
    <w:p w14:paraId="2903E671" w14:textId="77777777" w:rsidR="00023B91" w:rsidRDefault="00000000">
      <w:pPr>
        <w:numPr>
          <w:ilvl w:val="0"/>
          <w:numId w:val="20"/>
        </w:numPr>
        <w:tabs>
          <w:tab w:val="left" w:pos="660"/>
          <w:tab w:val="right" w:pos="8828"/>
        </w:tabs>
        <w:spacing w:after="0"/>
      </w:pPr>
      <w:r>
        <w:t>Organización eficiente: Necesitan gestionar sus archivos PDF de manera ordenada y sistemática para acceder fácilmente a la información relevante cuando sea necesario.</w:t>
      </w:r>
    </w:p>
    <w:p w14:paraId="15AC3D1E" w14:textId="77777777" w:rsidR="00023B91" w:rsidRDefault="00000000">
      <w:pPr>
        <w:numPr>
          <w:ilvl w:val="0"/>
          <w:numId w:val="20"/>
        </w:numPr>
        <w:tabs>
          <w:tab w:val="left" w:pos="660"/>
          <w:tab w:val="right" w:pos="8828"/>
        </w:tabs>
        <w:spacing w:after="0"/>
      </w:pPr>
      <w:r>
        <w:t>Precisión y calidad: Buscan herramientas que les permitan realizar operaciones de fusión y corte de forma precisa y sin comprometer la calidad del documento final.</w:t>
      </w:r>
    </w:p>
    <w:p w14:paraId="0BB166FE" w14:textId="77777777" w:rsidR="00023B91" w:rsidRDefault="00000000">
      <w:pPr>
        <w:numPr>
          <w:ilvl w:val="0"/>
          <w:numId w:val="20"/>
        </w:numPr>
        <w:tabs>
          <w:tab w:val="left" w:pos="660"/>
          <w:tab w:val="right" w:pos="8828"/>
        </w:tabs>
        <w:spacing w:after="0"/>
      </w:pPr>
      <w:r>
        <w:t>Compatibilidad: Valorarán una solución que sea compatible con una variedad de dispositivos y plataformas, lo que les permitirá acceder y manipular sus documentos desde cualquier lugar.</w:t>
      </w:r>
    </w:p>
    <w:p w14:paraId="2FC8CF81" w14:textId="77777777" w:rsidR="00023B91" w:rsidRDefault="00000000">
      <w:pPr>
        <w:pStyle w:val="Ttulo2"/>
        <w:numPr>
          <w:ilvl w:val="0"/>
          <w:numId w:val="6"/>
        </w:numPr>
        <w:spacing w:after="0"/>
      </w:pPr>
      <w:bookmarkStart w:id="16" w:name="_heading=h.44sinio" w:colFirst="0" w:colLast="0"/>
      <w:bookmarkEnd w:id="16"/>
      <w:r>
        <w:t>Vista General del Producto</w:t>
      </w:r>
    </w:p>
    <w:p w14:paraId="45CD484D" w14:textId="77777777" w:rsidR="00023B91" w:rsidRDefault="00000000">
      <w:pPr>
        <w:pStyle w:val="Ttulo3"/>
        <w:numPr>
          <w:ilvl w:val="1"/>
          <w:numId w:val="6"/>
        </w:numPr>
      </w:pPr>
      <w:bookmarkStart w:id="17" w:name="_heading=h.2jxsxqh" w:colFirst="0" w:colLast="0"/>
      <w:bookmarkEnd w:id="17"/>
      <w:r>
        <w:t>Perspectiva del producto</w:t>
      </w:r>
    </w:p>
    <w:p w14:paraId="6F5B93E7" w14:textId="77777777" w:rsidR="00023B91" w:rsidRDefault="00000000">
      <w:pPr>
        <w:tabs>
          <w:tab w:val="left" w:pos="660"/>
          <w:tab w:val="right" w:pos="8828"/>
        </w:tabs>
        <w:ind w:left="1440"/>
      </w:pPr>
      <w:r>
        <w:t>Con la creciente dependencia de los archivos PDF en entornos empresariales y educativos, existe una demanda creciente de herramientas que simplifiquen la manipulación de estos documentos. El sistema ofrece una solución eficiente y fácil de usar que aborda las necesidades específicas de fusionar y recortar archivos PDF, lo que lo posiciona como una opción atractiva para empresas y usuarios individuales que buscan mejorar su productividad y optimizar su gestión de documentos digitales.</w:t>
      </w:r>
    </w:p>
    <w:p w14:paraId="2745EE45" w14:textId="77777777" w:rsidR="00023B91" w:rsidRDefault="00000000">
      <w:pPr>
        <w:pStyle w:val="Ttulo3"/>
        <w:numPr>
          <w:ilvl w:val="1"/>
          <w:numId w:val="6"/>
        </w:numPr>
      </w:pPr>
      <w:bookmarkStart w:id="18" w:name="_heading=h.z337ya" w:colFirst="0" w:colLast="0"/>
      <w:bookmarkEnd w:id="18"/>
      <w:r>
        <w:t>Resumen de capacidades</w:t>
      </w:r>
    </w:p>
    <w:p w14:paraId="40D28F87" w14:textId="77777777" w:rsidR="00023B91" w:rsidRDefault="00000000">
      <w:pPr>
        <w:tabs>
          <w:tab w:val="left" w:pos="660"/>
          <w:tab w:val="right" w:pos="8828"/>
        </w:tabs>
        <w:spacing w:before="240" w:after="240"/>
        <w:ind w:left="1440"/>
      </w:pPr>
      <w:r>
        <w:t xml:space="preserve">El "Sistema de Fusión y Corte de </w:t>
      </w:r>
      <w:proofErr w:type="spellStart"/>
      <w:r>
        <w:t>PDFs</w:t>
      </w:r>
      <w:proofErr w:type="spellEnd"/>
      <w:r>
        <w:t>" es una herramienta versátil y fácil de usar que permite a los usuarios combinar rápidamente múltiples archivos PDF en uno solo, así como dividir documentos según sea necesario. Con una interfaz intuitiva, ofrece funcionalidades avanzadas como la previsualización de cambios y ajustes personalizados, todo ello compatible con una amplia gama de dispositivos y sistemas operativos, lo que garantiza una experiencia de usuario uniforme y accesible.</w:t>
      </w:r>
    </w:p>
    <w:p w14:paraId="68D90C4D" w14:textId="77777777" w:rsidR="00023B91" w:rsidRDefault="00023B91">
      <w:pPr>
        <w:tabs>
          <w:tab w:val="left" w:pos="660"/>
          <w:tab w:val="right" w:pos="8828"/>
        </w:tabs>
        <w:ind w:left="1440"/>
      </w:pPr>
    </w:p>
    <w:p w14:paraId="69B9D324" w14:textId="77777777" w:rsidR="00023B91" w:rsidRDefault="00000000">
      <w:pPr>
        <w:pStyle w:val="Ttulo3"/>
        <w:numPr>
          <w:ilvl w:val="1"/>
          <w:numId w:val="6"/>
        </w:numPr>
      </w:pPr>
      <w:bookmarkStart w:id="19" w:name="_heading=h.3j2qqm3" w:colFirst="0" w:colLast="0"/>
      <w:bookmarkEnd w:id="19"/>
      <w:r>
        <w:t>Suposiciones y dependencias</w:t>
      </w:r>
    </w:p>
    <w:p w14:paraId="18E5FEDF" w14:textId="77777777" w:rsidR="00023B91" w:rsidRDefault="00000000">
      <w:pPr>
        <w:tabs>
          <w:tab w:val="left" w:pos="660"/>
          <w:tab w:val="right" w:pos="8828"/>
        </w:tabs>
        <w:ind w:left="1440"/>
      </w:pPr>
      <w:r>
        <w:t>Conexión a Internet Estable:</w:t>
      </w:r>
    </w:p>
    <w:p w14:paraId="4A6F6EFA" w14:textId="77777777" w:rsidR="00023B91" w:rsidRDefault="00000000">
      <w:pPr>
        <w:numPr>
          <w:ilvl w:val="0"/>
          <w:numId w:val="12"/>
        </w:numPr>
        <w:tabs>
          <w:tab w:val="left" w:pos="660"/>
          <w:tab w:val="right" w:pos="8828"/>
        </w:tabs>
      </w:pPr>
      <w:r>
        <w:t>El sistema puede requerir una conexión a Internet estable para acceder a ciertas funcionalidades, como la carga y descarga de archivos PDF desde servicios en la nube o actualizaciones de software.</w:t>
      </w:r>
    </w:p>
    <w:p w14:paraId="30014EFA" w14:textId="77777777" w:rsidR="00023B91" w:rsidRDefault="00023B91">
      <w:pPr>
        <w:tabs>
          <w:tab w:val="left" w:pos="660"/>
          <w:tab w:val="right" w:pos="8828"/>
        </w:tabs>
        <w:ind w:left="1440"/>
      </w:pPr>
    </w:p>
    <w:p w14:paraId="3D3FA4B6" w14:textId="77777777" w:rsidR="00023B91" w:rsidRDefault="00000000">
      <w:pPr>
        <w:tabs>
          <w:tab w:val="left" w:pos="660"/>
          <w:tab w:val="right" w:pos="8828"/>
        </w:tabs>
        <w:ind w:left="1440"/>
      </w:pPr>
      <w:r>
        <w:t>Formatos de Archivo PDF Compatibles:</w:t>
      </w:r>
    </w:p>
    <w:p w14:paraId="4D9EB66E" w14:textId="77777777" w:rsidR="00023B91" w:rsidRDefault="00000000">
      <w:pPr>
        <w:numPr>
          <w:ilvl w:val="0"/>
          <w:numId w:val="34"/>
        </w:numPr>
        <w:tabs>
          <w:tab w:val="left" w:pos="660"/>
          <w:tab w:val="right" w:pos="8828"/>
        </w:tabs>
      </w:pPr>
      <w:r>
        <w:t>El sistema asume que los archivos PDF que se fusionarán o recortarán cumplen con los estándares del formato PDF.</w:t>
      </w:r>
    </w:p>
    <w:p w14:paraId="5CC96B68" w14:textId="77777777" w:rsidR="00023B91" w:rsidRDefault="00000000">
      <w:pPr>
        <w:tabs>
          <w:tab w:val="left" w:pos="660"/>
          <w:tab w:val="right" w:pos="8828"/>
        </w:tabs>
        <w:ind w:left="1440"/>
      </w:pPr>
      <w:r>
        <w:t>Navegadores Compatibles:</w:t>
      </w:r>
    </w:p>
    <w:p w14:paraId="362A5FA1" w14:textId="77777777" w:rsidR="00023B91" w:rsidRDefault="00000000">
      <w:pPr>
        <w:numPr>
          <w:ilvl w:val="0"/>
          <w:numId w:val="13"/>
        </w:numPr>
        <w:tabs>
          <w:tab w:val="left" w:pos="660"/>
          <w:tab w:val="right" w:pos="8828"/>
        </w:tabs>
      </w:pPr>
      <w:r>
        <w:t>Para las versiones basadas en web del sistema, se espera que los usuarios utilicen navegadores web compatibles y actualizados para acceder a la aplicación de manera óptima.</w:t>
      </w:r>
    </w:p>
    <w:p w14:paraId="12A37E14" w14:textId="77777777" w:rsidR="00023B91" w:rsidRDefault="00000000">
      <w:pPr>
        <w:tabs>
          <w:tab w:val="left" w:pos="660"/>
          <w:tab w:val="right" w:pos="8828"/>
        </w:tabs>
        <w:ind w:left="1440"/>
      </w:pPr>
      <w:r>
        <w:t>Licencias de Software y Bibliotecas de Terceros:</w:t>
      </w:r>
    </w:p>
    <w:p w14:paraId="25288FE5" w14:textId="77777777" w:rsidR="00023B91" w:rsidRDefault="00000000">
      <w:pPr>
        <w:numPr>
          <w:ilvl w:val="0"/>
          <w:numId w:val="28"/>
        </w:numPr>
        <w:tabs>
          <w:tab w:val="left" w:pos="660"/>
          <w:tab w:val="right" w:pos="8828"/>
        </w:tabs>
      </w:pPr>
      <w:r>
        <w:t>Si el sistema utiliza bibliotecas de terceros o software con licencia, los usuarios deben cumplir con los términos de las licencias correspondientes.</w:t>
      </w:r>
    </w:p>
    <w:p w14:paraId="20251ABC" w14:textId="77777777" w:rsidR="00023B91" w:rsidRDefault="00023B91">
      <w:pPr>
        <w:tabs>
          <w:tab w:val="left" w:pos="660"/>
          <w:tab w:val="right" w:pos="8828"/>
        </w:tabs>
        <w:ind w:left="1440"/>
      </w:pPr>
    </w:p>
    <w:p w14:paraId="4A7F7045" w14:textId="77777777" w:rsidR="00023B91" w:rsidRDefault="00000000">
      <w:pPr>
        <w:pStyle w:val="Ttulo3"/>
        <w:numPr>
          <w:ilvl w:val="1"/>
          <w:numId w:val="6"/>
        </w:numPr>
      </w:pPr>
      <w:bookmarkStart w:id="20" w:name="_heading=h.1y810tw" w:colFirst="0" w:colLast="0"/>
      <w:bookmarkEnd w:id="20"/>
      <w:r>
        <w:t>Costos y precios</w:t>
      </w:r>
    </w:p>
    <w:p w14:paraId="1602D5F8" w14:textId="77777777" w:rsidR="00023B91" w:rsidRDefault="00000000">
      <w:pPr>
        <w:tabs>
          <w:tab w:val="left" w:pos="660"/>
          <w:tab w:val="right" w:pos="8828"/>
        </w:tabs>
        <w:ind w:left="1440"/>
      </w:pPr>
      <w:r>
        <w:t>Costos de Desarrollo y Mantenimiento:</w:t>
      </w:r>
    </w:p>
    <w:p w14:paraId="05D748D7" w14:textId="77777777" w:rsidR="00023B91" w:rsidRDefault="00000000">
      <w:pPr>
        <w:numPr>
          <w:ilvl w:val="0"/>
          <w:numId w:val="30"/>
        </w:numPr>
        <w:tabs>
          <w:tab w:val="left" w:pos="660"/>
          <w:tab w:val="right" w:pos="8828"/>
        </w:tabs>
        <w:spacing w:after="0"/>
      </w:pPr>
      <w:r>
        <w:t>Los costos asociados con el desarrollo inicial del sistema incluyen la contratación de desarrolladores de software, diseñadores de interfaz de usuario, y otros profesionales involucrados en el proceso de desarrollo.</w:t>
      </w:r>
    </w:p>
    <w:p w14:paraId="2F1206FF" w14:textId="77777777" w:rsidR="00023B91" w:rsidRDefault="00000000">
      <w:pPr>
        <w:numPr>
          <w:ilvl w:val="0"/>
          <w:numId w:val="30"/>
        </w:numPr>
        <w:tabs>
          <w:tab w:val="left" w:pos="660"/>
          <w:tab w:val="right" w:pos="8828"/>
        </w:tabs>
      </w:pPr>
      <w:r>
        <w:t>Además, hay costos continuos de mantenimiento que incluyen actualizaciones de software, corrección de errores, y soporte técnico para los usuarios.</w:t>
      </w:r>
    </w:p>
    <w:p w14:paraId="61A32287" w14:textId="77777777" w:rsidR="00023B91" w:rsidRDefault="00000000">
      <w:pPr>
        <w:tabs>
          <w:tab w:val="left" w:pos="660"/>
          <w:tab w:val="right" w:pos="8828"/>
        </w:tabs>
        <w:ind w:left="1440"/>
      </w:pPr>
      <w:r>
        <w:t>Costos de Licencia y Utilización:</w:t>
      </w:r>
    </w:p>
    <w:p w14:paraId="4A70703B" w14:textId="77777777" w:rsidR="00023B91" w:rsidRDefault="00000000">
      <w:pPr>
        <w:numPr>
          <w:ilvl w:val="0"/>
          <w:numId w:val="25"/>
        </w:numPr>
        <w:tabs>
          <w:tab w:val="left" w:pos="660"/>
          <w:tab w:val="right" w:pos="8828"/>
        </w:tabs>
        <w:spacing w:after="0"/>
      </w:pPr>
      <w:r>
        <w:t>El sistema puede ofrecer diferentes modelos de licencia, como suscripciones mensuales, anuales, o pagos únicos.</w:t>
      </w:r>
    </w:p>
    <w:p w14:paraId="568E6372" w14:textId="77777777" w:rsidR="00023B91" w:rsidRDefault="00000000">
      <w:pPr>
        <w:numPr>
          <w:ilvl w:val="0"/>
          <w:numId w:val="25"/>
        </w:numPr>
        <w:tabs>
          <w:tab w:val="left" w:pos="660"/>
          <w:tab w:val="right" w:pos="8828"/>
        </w:tabs>
      </w:pPr>
      <w:r>
        <w:t>Los usuarios pueden optar por diferentes planes según sus necesidades y preferencias, lo que afectará los costos de uso del sistema.</w:t>
      </w:r>
    </w:p>
    <w:p w14:paraId="2F89E85A" w14:textId="77777777" w:rsidR="00023B91" w:rsidRDefault="00000000">
      <w:pPr>
        <w:tabs>
          <w:tab w:val="left" w:pos="660"/>
          <w:tab w:val="right" w:pos="8828"/>
        </w:tabs>
        <w:ind w:left="1440"/>
      </w:pPr>
      <w:r>
        <w:t>Estrategia de Precios Competitivos:</w:t>
      </w:r>
    </w:p>
    <w:p w14:paraId="58A399AA" w14:textId="77777777" w:rsidR="00023B91" w:rsidRDefault="00000000">
      <w:pPr>
        <w:numPr>
          <w:ilvl w:val="0"/>
          <w:numId w:val="2"/>
        </w:numPr>
        <w:tabs>
          <w:tab w:val="left" w:pos="660"/>
          <w:tab w:val="right" w:pos="8828"/>
        </w:tabs>
      </w:pPr>
      <w:r>
        <w:t>Los precios del sistema se establecerán considerando la competencia en el mercado, la propuesta de valor única del sistema, y la capacidad de los usuarios objetivo para pagar por el servicio.</w:t>
      </w:r>
    </w:p>
    <w:p w14:paraId="174AE7DA" w14:textId="77777777" w:rsidR="00023B91" w:rsidRDefault="00000000">
      <w:pPr>
        <w:tabs>
          <w:tab w:val="left" w:pos="660"/>
          <w:tab w:val="right" w:pos="8828"/>
        </w:tabs>
        <w:ind w:left="1440"/>
      </w:pPr>
      <w:r>
        <w:t>Ofertas y Descuentos:</w:t>
      </w:r>
    </w:p>
    <w:p w14:paraId="2FAD488C" w14:textId="77777777" w:rsidR="00023B91" w:rsidRDefault="00000000">
      <w:pPr>
        <w:numPr>
          <w:ilvl w:val="0"/>
          <w:numId w:val="4"/>
        </w:numPr>
        <w:tabs>
          <w:tab w:val="left" w:pos="660"/>
          <w:tab w:val="right" w:pos="8828"/>
        </w:tabs>
      </w:pPr>
      <w:r>
        <w:t>El sistema puede ofrecer ofertas promocionales, descuentos por volumen de compra, o programas de referencia para incentivar la adquisición y retención de clientes.</w:t>
      </w:r>
    </w:p>
    <w:p w14:paraId="25C4FF19" w14:textId="77777777" w:rsidR="00023B91" w:rsidRDefault="00000000">
      <w:pPr>
        <w:tabs>
          <w:tab w:val="left" w:pos="660"/>
          <w:tab w:val="right" w:pos="8828"/>
        </w:tabs>
        <w:ind w:left="1440"/>
      </w:pPr>
      <w:r>
        <w:t>Transparencia de Precios:</w:t>
      </w:r>
    </w:p>
    <w:p w14:paraId="117B2C90" w14:textId="77777777" w:rsidR="00023B91" w:rsidRDefault="00000000">
      <w:pPr>
        <w:numPr>
          <w:ilvl w:val="0"/>
          <w:numId w:val="1"/>
        </w:numPr>
        <w:tabs>
          <w:tab w:val="left" w:pos="660"/>
          <w:tab w:val="right" w:pos="8828"/>
        </w:tabs>
      </w:pPr>
      <w:r>
        <w:lastRenderedPageBreak/>
        <w:t>Es importante para los usuarios tener claridad sobre los precios y los costos asociados con el uso del sistema. Una política transparente de precios ayuda a generar confianza y credibilidad entre los usuarios.</w:t>
      </w:r>
    </w:p>
    <w:p w14:paraId="3D6958EB" w14:textId="77777777" w:rsidR="00023B91" w:rsidRDefault="00023B91">
      <w:pPr>
        <w:tabs>
          <w:tab w:val="left" w:pos="660"/>
          <w:tab w:val="right" w:pos="8828"/>
        </w:tabs>
        <w:ind w:left="1440"/>
      </w:pPr>
    </w:p>
    <w:p w14:paraId="0D850997" w14:textId="77777777" w:rsidR="00023B91" w:rsidRDefault="00000000">
      <w:pPr>
        <w:pStyle w:val="Ttulo3"/>
        <w:numPr>
          <w:ilvl w:val="1"/>
          <w:numId w:val="6"/>
        </w:numPr>
      </w:pPr>
      <w:bookmarkStart w:id="21" w:name="_heading=h.4i7ojhp" w:colFirst="0" w:colLast="0"/>
      <w:bookmarkEnd w:id="21"/>
      <w:r>
        <w:t>Licenciamiento e instalación</w:t>
      </w:r>
    </w:p>
    <w:p w14:paraId="43CD8DA4" w14:textId="77777777" w:rsidR="00023B91" w:rsidRDefault="00000000">
      <w:pPr>
        <w:tabs>
          <w:tab w:val="left" w:pos="660"/>
          <w:tab w:val="right" w:pos="8828"/>
        </w:tabs>
        <w:ind w:left="1440"/>
      </w:pPr>
      <w:r>
        <w:t>Modelo de Licenciamiento:</w:t>
      </w:r>
    </w:p>
    <w:p w14:paraId="3FBFB7BA" w14:textId="77777777" w:rsidR="00023B91" w:rsidRDefault="00000000">
      <w:pPr>
        <w:numPr>
          <w:ilvl w:val="0"/>
          <w:numId w:val="8"/>
        </w:numPr>
        <w:tabs>
          <w:tab w:val="left" w:pos="660"/>
          <w:tab w:val="right" w:pos="8828"/>
        </w:tabs>
        <w:spacing w:after="0"/>
      </w:pPr>
      <w:r>
        <w:t>El sistema puede ofrecer un modelo de licenciamiento basado en suscripción, donde los usuarios pagan una tarifa periódica por el acceso al servicio.</w:t>
      </w:r>
    </w:p>
    <w:p w14:paraId="38F82AAB" w14:textId="77777777" w:rsidR="00023B91" w:rsidRDefault="00000000">
      <w:pPr>
        <w:numPr>
          <w:ilvl w:val="0"/>
          <w:numId w:val="8"/>
        </w:numPr>
        <w:tabs>
          <w:tab w:val="left" w:pos="660"/>
          <w:tab w:val="right" w:pos="8828"/>
        </w:tabs>
      </w:pPr>
      <w:r>
        <w:t>También puede ofrecer un modelo de licenciamiento de pago único, donde los usuarios adquieren una licencia permanente para el uso del sistema.</w:t>
      </w:r>
    </w:p>
    <w:p w14:paraId="2389C2A1" w14:textId="77777777" w:rsidR="00023B91" w:rsidRDefault="00000000">
      <w:pPr>
        <w:tabs>
          <w:tab w:val="left" w:pos="660"/>
          <w:tab w:val="right" w:pos="8828"/>
        </w:tabs>
        <w:ind w:left="1440"/>
      </w:pPr>
      <w:r>
        <w:t>Licenciamiento para Empresas:</w:t>
      </w:r>
    </w:p>
    <w:p w14:paraId="76FC7287" w14:textId="77777777" w:rsidR="00023B91" w:rsidRDefault="00000000">
      <w:pPr>
        <w:numPr>
          <w:ilvl w:val="0"/>
          <w:numId w:val="26"/>
        </w:numPr>
        <w:tabs>
          <w:tab w:val="left" w:pos="660"/>
          <w:tab w:val="right" w:pos="8828"/>
        </w:tabs>
      </w:pPr>
      <w:r>
        <w:t>Para empresas que deseen implementar el sistema en sus entornos corporativos, se ofrecerán opciones de licenciamiento empresarial que pueden incluir características adicionales, soporte dedicado y administración centralizada de cuentas de usuario.</w:t>
      </w:r>
    </w:p>
    <w:p w14:paraId="4DC28F4A" w14:textId="77777777" w:rsidR="00023B91" w:rsidRDefault="00000000">
      <w:pPr>
        <w:tabs>
          <w:tab w:val="left" w:pos="660"/>
          <w:tab w:val="right" w:pos="8828"/>
        </w:tabs>
        <w:ind w:left="1440"/>
      </w:pPr>
      <w:r>
        <w:t>Instalación Local:</w:t>
      </w:r>
    </w:p>
    <w:p w14:paraId="3BFFF99A" w14:textId="77777777" w:rsidR="00023B91" w:rsidRDefault="00000000">
      <w:pPr>
        <w:numPr>
          <w:ilvl w:val="0"/>
          <w:numId w:val="21"/>
        </w:numPr>
        <w:tabs>
          <w:tab w:val="left" w:pos="660"/>
          <w:tab w:val="right" w:pos="8828"/>
        </w:tabs>
        <w:spacing w:after="0"/>
      </w:pPr>
      <w:r>
        <w:t>Se proporcionará la opción de instalación local del sistema en los dispositivos de los usuarios, lo que les permite acceder al software sin conexión a Internet.</w:t>
      </w:r>
    </w:p>
    <w:p w14:paraId="66175C1D" w14:textId="77777777" w:rsidR="00023B91" w:rsidRDefault="00000000">
      <w:pPr>
        <w:numPr>
          <w:ilvl w:val="0"/>
          <w:numId w:val="21"/>
        </w:numPr>
        <w:tabs>
          <w:tab w:val="left" w:pos="660"/>
          <w:tab w:val="right" w:pos="8828"/>
        </w:tabs>
      </w:pPr>
      <w:r>
        <w:t>La instalación local puede requerir la descarga e instalación de un paquete de software o la configuración de un servidor interno para el acceso de múltiples usuarios.</w:t>
      </w:r>
    </w:p>
    <w:p w14:paraId="2935B634" w14:textId="77777777" w:rsidR="00023B91" w:rsidRDefault="00000000">
      <w:pPr>
        <w:tabs>
          <w:tab w:val="left" w:pos="660"/>
          <w:tab w:val="right" w:pos="8828"/>
        </w:tabs>
        <w:ind w:left="1440"/>
      </w:pPr>
      <w:r>
        <w:t>Proceso de Registro y Activación:</w:t>
      </w:r>
    </w:p>
    <w:p w14:paraId="0C9BB16D" w14:textId="77777777" w:rsidR="00023B91" w:rsidRDefault="00000000">
      <w:pPr>
        <w:numPr>
          <w:ilvl w:val="0"/>
          <w:numId w:val="15"/>
        </w:numPr>
        <w:tabs>
          <w:tab w:val="left" w:pos="660"/>
          <w:tab w:val="right" w:pos="8828"/>
        </w:tabs>
        <w:spacing w:after="0"/>
      </w:pPr>
      <w:r>
        <w:t>Los usuarios deberán registrarse en el sistema para obtener acceso, donde se les proporcionará credenciales de inicio de sesión únicas.</w:t>
      </w:r>
    </w:p>
    <w:p w14:paraId="4BF24F7B" w14:textId="77777777" w:rsidR="00023B91" w:rsidRDefault="00000000">
      <w:pPr>
        <w:numPr>
          <w:ilvl w:val="0"/>
          <w:numId w:val="15"/>
        </w:numPr>
        <w:tabs>
          <w:tab w:val="left" w:pos="660"/>
          <w:tab w:val="right" w:pos="8828"/>
        </w:tabs>
      </w:pPr>
      <w:r>
        <w:t>Algunos modelos de licenciamiento pueden requerir un proceso de activación para verificar la autenticidad de la licencia y garantizar el cumplimiento de los términos de uso.</w:t>
      </w:r>
    </w:p>
    <w:p w14:paraId="29DFF3F5" w14:textId="77777777" w:rsidR="00023B91" w:rsidRDefault="00000000">
      <w:pPr>
        <w:tabs>
          <w:tab w:val="left" w:pos="660"/>
          <w:tab w:val="right" w:pos="8828"/>
        </w:tabs>
        <w:ind w:left="1440"/>
      </w:pPr>
      <w:r>
        <w:t>Soporte Técnico y Actualizaciones:</w:t>
      </w:r>
    </w:p>
    <w:p w14:paraId="0F9EC26B" w14:textId="77777777" w:rsidR="00023B91" w:rsidRDefault="00000000">
      <w:pPr>
        <w:numPr>
          <w:ilvl w:val="0"/>
          <w:numId w:val="17"/>
        </w:numPr>
        <w:tabs>
          <w:tab w:val="left" w:pos="660"/>
          <w:tab w:val="right" w:pos="8828"/>
        </w:tabs>
        <w:spacing w:after="0"/>
      </w:pPr>
      <w:r>
        <w:t>Se ofrecerá soporte técnico continuo para ayudar a los usuarios con problemas de configuración y uso del sistema.</w:t>
      </w:r>
    </w:p>
    <w:p w14:paraId="58953020" w14:textId="77777777" w:rsidR="00023B91" w:rsidRDefault="00000000">
      <w:pPr>
        <w:numPr>
          <w:ilvl w:val="0"/>
          <w:numId w:val="17"/>
        </w:numPr>
        <w:tabs>
          <w:tab w:val="left" w:pos="660"/>
          <w:tab w:val="right" w:pos="8828"/>
        </w:tabs>
      </w:pPr>
      <w:r>
        <w:t>Las actualizaciones de software periódicas se proporcionarán para mejorar la funcionalidad, corregir errores y abordar posibles problemas de seguridad.</w:t>
      </w:r>
    </w:p>
    <w:p w14:paraId="6E6430BC" w14:textId="77777777" w:rsidR="00023B91" w:rsidRDefault="00023B91">
      <w:pPr>
        <w:tabs>
          <w:tab w:val="left" w:pos="660"/>
          <w:tab w:val="right" w:pos="8828"/>
        </w:tabs>
        <w:ind w:left="1440"/>
      </w:pPr>
    </w:p>
    <w:p w14:paraId="14AE98D5" w14:textId="77777777" w:rsidR="00023B91" w:rsidRDefault="00023B91">
      <w:pPr>
        <w:tabs>
          <w:tab w:val="left" w:pos="660"/>
          <w:tab w:val="right" w:pos="8828"/>
        </w:tabs>
        <w:ind w:left="1440"/>
      </w:pPr>
    </w:p>
    <w:p w14:paraId="0929D2AA" w14:textId="77777777" w:rsidR="00023B91" w:rsidRDefault="00000000">
      <w:pPr>
        <w:pStyle w:val="Ttulo2"/>
        <w:numPr>
          <w:ilvl w:val="0"/>
          <w:numId w:val="6"/>
        </w:numPr>
      </w:pPr>
      <w:bookmarkStart w:id="22" w:name="_heading=h.2xcytpi" w:colFirst="0" w:colLast="0"/>
      <w:bookmarkEnd w:id="22"/>
      <w:r>
        <w:lastRenderedPageBreak/>
        <w:t>Características del producto</w:t>
      </w:r>
    </w:p>
    <w:p w14:paraId="2483687A" w14:textId="77777777" w:rsidR="00023B91" w:rsidRDefault="00000000">
      <w:pPr>
        <w:tabs>
          <w:tab w:val="left" w:pos="660"/>
          <w:tab w:val="right" w:pos="8828"/>
        </w:tabs>
        <w:ind w:left="720"/>
      </w:pPr>
      <w:r>
        <w:t>Fusión de Archivos PDF:</w:t>
      </w:r>
    </w:p>
    <w:p w14:paraId="604BC3F2" w14:textId="77777777" w:rsidR="00023B91" w:rsidRDefault="00000000">
      <w:pPr>
        <w:numPr>
          <w:ilvl w:val="0"/>
          <w:numId w:val="33"/>
        </w:numPr>
        <w:tabs>
          <w:tab w:val="left" w:pos="660"/>
          <w:tab w:val="right" w:pos="8828"/>
        </w:tabs>
        <w:spacing w:after="0"/>
      </w:pPr>
      <w:r>
        <w:t>Permite a los usuarios combinar múltiples archivos PDF en uno solo de manera rápida y sencilla.</w:t>
      </w:r>
    </w:p>
    <w:p w14:paraId="55A8FA86" w14:textId="77777777" w:rsidR="00023B91" w:rsidRDefault="00000000">
      <w:pPr>
        <w:numPr>
          <w:ilvl w:val="0"/>
          <w:numId w:val="33"/>
        </w:numPr>
        <w:tabs>
          <w:tab w:val="left" w:pos="660"/>
          <w:tab w:val="right" w:pos="8828"/>
        </w:tabs>
      </w:pPr>
      <w:r>
        <w:t>Soporta la fusión de una amplia variedad de formatos de PDF, incluidos los creados en diferentes plataformas y versiones.</w:t>
      </w:r>
    </w:p>
    <w:p w14:paraId="4E9FB7D4" w14:textId="77777777" w:rsidR="00023B91" w:rsidRDefault="00000000">
      <w:pPr>
        <w:tabs>
          <w:tab w:val="left" w:pos="660"/>
          <w:tab w:val="right" w:pos="8828"/>
        </w:tabs>
        <w:ind w:left="720"/>
      </w:pPr>
      <w:r>
        <w:t>Dividir Archivos PDF:</w:t>
      </w:r>
    </w:p>
    <w:p w14:paraId="605C0EFD" w14:textId="77777777" w:rsidR="00023B91" w:rsidRDefault="00000000">
      <w:pPr>
        <w:numPr>
          <w:ilvl w:val="0"/>
          <w:numId w:val="38"/>
        </w:numPr>
        <w:tabs>
          <w:tab w:val="left" w:pos="660"/>
          <w:tab w:val="right" w:pos="8828"/>
        </w:tabs>
        <w:spacing w:after="0"/>
      </w:pPr>
      <w:r>
        <w:t>Facilita la opción de dividir páginas de documentos PDF según las necesidades del usuario.</w:t>
      </w:r>
    </w:p>
    <w:p w14:paraId="46B7EAFC" w14:textId="77777777" w:rsidR="00023B91" w:rsidRDefault="00000000">
      <w:pPr>
        <w:numPr>
          <w:ilvl w:val="0"/>
          <w:numId w:val="38"/>
        </w:numPr>
        <w:tabs>
          <w:tab w:val="left" w:pos="660"/>
          <w:tab w:val="right" w:pos="8828"/>
        </w:tabs>
      </w:pPr>
      <w:r>
        <w:t>Ofrece herramientas para seleccionar páginas de interés de forma precisa, permitiendo seleccionar el contenido deseado de manera eficiente.</w:t>
      </w:r>
    </w:p>
    <w:p w14:paraId="18BE8EAE" w14:textId="77777777" w:rsidR="00023B91" w:rsidRDefault="00000000">
      <w:pPr>
        <w:tabs>
          <w:tab w:val="left" w:pos="660"/>
          <w:tab w:val="right" w:pos="8828"/>
        </w:tabs>
        <w:ind w:left="720"/>
      </w:pPr>
      <w:r>
        <w:t>Interfaz Intuitiva y Fácil de Usar:</w:t>
      </w:r>
    </w:p>
    <w:p w14:paraId="6174677A" w14:textId="77777777" w:rsidR="00023B91" w:rsidRDefault="00000000">
      <w:pPr>
        <w:numPr>
          <w:ilvl w:val="0"/>
          <w:numId w:val="19"/>
        </w:numPr>
        <w:tabs>
          <w:tab w:val="left" w:pos="660"/>
          <w:tab w:val="right" w:pos="8828"/>
        </w:tabs>
        <w:spacing w:after="0"/>
      </w:pPr>
      <w:r>
        <w:t>Proporciona una interfaz de usuario intuitiva que permite a los usuarios realizar estas operaciones de manera rápida y sin complicaciones.</w:t>
      </w:r>
    </w:p>
    <w:p w14:paraId="49B28AFC" w14:textId="77777777" w:rsidR="00023B91" w:rsidRDefault="00000000">
      <w:pPr>
        <w:numPr>
          <w:ilvl w:val="0"/>
          <w:numId w:val="19"/>
        </w:numPr>
        <w:tabs>
          <w:tab w:val="left" w:pos="660"/>
          <w:tab w:val="right" w:pos="8828"/>
        </w:tabs>
      </w:pPr>
      <w:r>
        <w:t>Incluye herramientas visuales que facilitan la selección y manipulación de documentos, incluso para usuarios con poca experiencia técnica.</w:t>
      </w:r>
    </w:p>
    <w:p w14:paraId="618AD351" w14:textId="77777777" w:rsidR="00023B91" w:rsidRDefault="00000000">
      <w:pPr>
        <w:tabs>
          <w:tab w:val="left" w:pos="660"/>
          <w:tab w:val="right" w:pos="8828"/>
        </w:tabs>
        <w:ind w:left="720"/>
      </w:pPr>
      <w:r>
        <w:t>Funcionalidades Versátiles:</w:t>
      </w:r>
    </w:p>
    <w:p w14:paraId="25D9A83D" w14:textId="77777777" w:rsidR="00023B91" w:rsidRDefault="00000000">
      <w:pPr>
        <w:numPr>
          <w:ilvl w:val="0"/>
          <w:numId w:val="3"/>
        </w:numPr>
        <w:tabs>
          <w:tab w:val="left" w:pos="660"/>
          <w:tab w:val="right" w:pos="8828"/>
        </w:tabs>
        <w:spacing w:after="0"/>
      </w:pPr>
      <w:r>
        <w:t>Ofrece opciones avanzadas para ajustar el tamaño de las páginas, la orientación y otros aspectos de los documentos PDF resultantes.</w:t>
      </w:r>
    </w:p>
    <w:p w14:paraId="2A17EF86" w14:textId="77777777" w:rsidR="00023B91" w:rsidRDefault="00000000">
      <w:pPr>
        <w:numPr>
          <w:ilvl w:val="0"/>
          <w:numId w:val="3"/>
        </w:numPr>
        <w:tabs>
          <w:tab w:val="left" w:pos="660"/>
          <w:tab w:val="right" w:pos="8828"/>
        </w:tabs>
      </w:pPr>
      <w:r>
        <w:t>Permite previsualizar los cambios antes de aplicarlos, brindando a los usuarios la oportunidad de realizar ajustes según sea necesario.</w:t>
      </w:r>
    </w:p>
    <w:p w14:paraId="734CA677" w14:textId="77777777" w:rsidR="00023B91" w:rsidRDefault="00000000">
      <w:pPr>
        <w:tabs>
          <w:tab w:val="left" w:pos="660"/>
          <w:tab w:val="right" w:pos="8828"/>
        </w:tabs>
        <w:ind w:left="720"/>
      </w:pPr>
      <w:r>
        <w:t>Compatibilidad Multiplataforma:</w:t>
      </w:r>
    </w:p>
    <w:p w14:paraId="5E9B2BAC" w14:textId="77777777" w:rsidR="00023B91" w:rsidRDefault="00000000">
      <w:pPr>
        <w:numPr>
          <w:ilvl w:val="0"/>
          <w:numId w:val="16"/>
        </w:numPr>
        <w:tabs>
          <w:tab w:val="left" w:pos="660"/>
          <w:tab w:val="right" w:pos="8828"/>
        </w:tabs>
        <w:spacing w:after="0"/>
      </w:pPr>
      <w:r>
        <w:t>Compatible con una variedad de dispositivos y sistemas operativos, incluidos ordenadores de escritorio, portátiles, tabletas y dispositivos móviles.</w:t>
      </w:r>
    </w:p>
    <w:p w14:paraId="01E75CD9" w14:textId="77777777" w:rsidR="00023B91" w:rsidRDefault="00000000">
      <w:pPr>
        <w:numPr>
          <w:ilvl w:val="0"/>
          <w:numId w:val="16"/>
        </w:numPr>
        <w:tabs>
          <w:tab w:val="left" w:pos="660"/>
          <w:tab w:val="right" w:pos="8828"/>
        </w:tabs>
      </w:pPr>
      <w:r>
        <w:t>Permite a los usuarios acceder y manipular documentos desde cualquier lugar y en cualquier momento, sin restricciones de plataforma.</w:t>
      </w:r>
    </w:p>
    <w:p w14:paraId="23E1B1DF" w14:textId="77777777" w:rsidR="00023B91" w:rsidRDefault="00023B91">
      <w:pPr>
        <w:tabs>
          <w:tab w:val="left" w:pos="660"/>
          <w:tab w:val="right" w:pos="8828"/>
        </w:tabs>
        <w:ind w:left="1440"/>
      </w:pPr>
    </w:p>
    <w:p w14:paraId="247184F8" w14:textId="77777777" w:rsidR="00023B91" w:rsidRDefault="00000000">
      <w:pPr>
        <w:pStyle w:val="Ttulo2"/>
        <w:numPr>
          <w:ilvl w:val="0"/>
          <w:numId w:val="6"/>
        </w:numPr>
      </w:pPr>
      <w:bookmarkStart w:id="23" w:name="_heading=h.1ci93xb" w:colFirst="0" w:colLast="0"/>
      <w:bookmarkEnd w:id="23"/>
      <w:r>
        <w:t>Restricciones</w:t>
      </w:r>
    </w:p>
    <w:p w14:paraId="3206D71E" w14:textId="77777777" w:rsidR="00023B91" w:rsidRDefault="00000000">
      <w:pPr>
        <w:tabs>
          <w:tab w:val="left" w:pos="660"/>
          <w:tab w:val="right" w:pos="8828"/>
        </w:tabs>
      </w:pPr>
      <w:r>
        <w:tab/>
        <w:t xml:space="preserve"> Limitaciones de Tamaño de Archivo:</w:t>
      </w:r>
    </w:p>
    <w:p w14:paraId="4B775624" w14:textId="77777777" w:rsidR="00023B91" w:rsidRDefault="00000000">
      <w:pPr>
        <w:numPr>
          <w:ilvl w:val="0"/>
          <w:numId w:val="14"/>
        </w:numPr>
        <w:tabs>
          <w:tab w:val="left" w:pos="660"/>
          <w:tab w:val="right" w:pos="8828"/>
        </w:tabs>
        <w:spacing w:after="0"/>
      </w:pPr>
      <w:r>
        <w:t>El sistema puede tener restricciones en el tamaño máximo de archivo admitido para la carga y manipulación de documentos PDF.</w:t>
      </w:r>
    </w:p>
    <w:p w14:paraId="3C307E6B" w14:textId="77777777" w:rsidR="00023B91" w:rsidRDefault="00000000">
      <w:pPr>
        <w:numPr>
          <w:ilvl w:val="0"/>
          <w:numId w:val="14"/>
        </w:numPr>
        <w:tabs>
          <w:tab w:val="left" w:pos="660"/>
          <w:tab w:val="right" w:pos="8828"/>
        </w:tabs>
        <w:spacing w:after="0"/>
      </w:pPr>
      <w:r>
        <w:t>Requerimientos de Conexión a Internet:</w:t>
      </w:r>
    </w:p>
    <w:p w14:paraId="2B6E9275" w14:textId="77777777" w:rsidR="00023B91" w:rsidRDefault="00000000">
      <w:pPr>
        <w:numPr>
          <w:ilvl w:val="0"/>
          <w:numId w:val="14"/>
        </w:numPr>
        <w:tabs>
          <w:tab w:val="left" w:pos="660"/>
          <w:tab w:val="right" w:pos="8828"/>
        </w:tabs>
      </w:pPr>
      <w:r>
        <w:t>Algunas funcionalidades del sistema requieren una conexión a Internet estable para acceder a servicios en la nube o para recibir actualizaciones de software.</w:t>
      </w:r>
    </w:p>
    <w:p w14:paraId="4BF56633" w14:textId="77777777" w:rsidR="00023B91" w:rsidRDefault="00000000">
      <w:pPr>
        <w:tabs>
          <w:tab w:val="left" w:pos="660"/>
          <w:tab w:val="right" w:pos="8828"/>
        </w:tabs>
        <w:ind w:left="720"/>
      </w:pPr>
      <w:r>
        <w:t>Compatibilidad de Formato:</w:t>
      </w:r>
    </w:p>
    <w:p w14:paraId="205E883F" w14:textId="77777777" w:rsidR="00023B91" w:rsidRDefault="00000000">
      <w:pPr>
        <w:numPr>
          <w:ilvl w:val="0"/>
          <w:numId w:val="24"/>
        </w:numPr>
        <w:tabs>
          <w:tab w:val="left" w:pos="660"/>
          <w:tab w:val="right" w:pos="8828"/>
        </w:tabs>
      </w:pPr>
      <w:r>
        <w:t>El sistema puede tener limitaciones en cuanto a la compatibilidad de formatos de archivo, requiriendo que los documentos PDF cumplan con ciertos estándares para su fusión o división.</w:t>
      </w:r>
    </w:p>
    <w:p w14:paraId="659DAAEE" w14:textId="77777777" w:rsidR="00023B91" w:rsidRDefault="00000000">
      <w:pPr>
        <w:tabs>
          <w:tab w:val="left" w:pos="660"/>
          <w:tab w:val="right" w:pos="8828"/>
        </w:tabs>
        <w:ind w:left="720"/>
      </w:pPr>
      <w:r>
        <w:lastRenderedPageBreak/>
        <w:t>Licencias y Derechos de Autor:</w:t>
      </w:r>
    </w:p>
    <w:p w14:paraId="6CB368B1" w14:textId="77777777" w:rsidR="00023B91" w:rsidRDefault="00000000">
      <w:pPr>
        <w:numPr>
          <w:ilvl w:val="0"/>
          <w:numId w:val="37"/>
        </w:numPr>
        <w:tabs>
          <w:tab w:val="left" w:pos="660"/>
          <w:tab w:val="right" w:pos="8828"/>
        </w:tabs>
      </w:pPr>
      <w:r>
        <w:t>Los usuarios deben cumplir con las licencias de software y los derechos de autor asociados con los documentos PDF que manipulan utilizando el sistema.</w:t>
      </w:r>
    </w:p>
    <w:p w14:paraId="39C42E49" w14:textId="77777777" w:rsidR="00023B91" w:rsidRDefault="00000000">
      <w:pPr>
        <w:tabs>
          <w:tab w:val="left" w:pos="660"/>
          <w:tab w:val="right" w:pos="8828"/>
        </w:tabs>
        <w:ind w:left="720"/>
      </w:pPr>
      <w:r>
        <w:t>Seguridad de los Datos:</w:t>
      </w:r>
    </w:p>
    <w:p w14:paraId="36307439" w14:textId="77777777" w:rsidR="00023B91" w:rsidRDefault="00000000">
      <w:pPr>
        <w:numPr>
          <w:ilvl w:val="0"/>
          <w:numId w:val="29"/>
        </w:numPr>
        <w:tabs>
          <w:tab w:val="left" w:pos="660"/>
          <w:tab w:val="right" w:pos="8828"/>
        </w:tabs>
      </w:pPr>
      <w:r>
        <w:t>Es responsabilidad del usuario garantizar la seguridad de los datos al utilizar el sistema, especialmente al cargar documentos en la nube o compartir archivos fusionados.</w:t>
      </w:r>
    </w:p>
    <w:p w14:paraId="7BE7700B" w14:textId="77777777" w:rsidR="00023B91" w:rsidRDefault="00000000">
      <w:pPr>
        <w:tabs>
          <w:tab w:val="left" w:pos="660"/>
          <w:tab w:val="right" w:pos="8828"/>
        </w:tabs>
        <w:ind w:left="720"/>
      </w:pPr>
      <w:r>
        <w:t>Disponibilidad de Servidores y Recursos:</w:t>
      </w:r>
    </w:p>
    <w:p w14:paraId="78C23ED1" w14:textId="77777777" w:rsidR="00023B91" w:rsidRDefault="00000000">
      <w:pPr>
        <w:numPr>
          <w:ilvl w:val="0"/>
          <w:numId w:val="22"/>
        </w:numPr>
        <w:tabs>
          <w:tab w:val="left" w:pos="660"/>
          <w:tab w:val="right" w:pos="8828"/>
        </w:tabs>
      </w:pPr>
      <w:r>
        <w:t>La disponibilidad y el rendimiento del sistema pueden verse afectados por la capacidad de los servidores y los recursos disponibles, especialmente en versiones basadas en la nube.</w:t>
      </w:r>
    </w:p>
    <w:p w14:paraId="4EF0DCA0" w14:textId="77777777" w:rsidR="00023B91" w:rsidRDefault="00023B91">
      <w:pPr>
        <w:tabs>
          <w:tab w:val="left" w:pos="660"/>
          <w:tab w:val="right" w:pos="8828"/>
        </w:tabs>
      </w:pPr>
    </w:p>
    <w:p w14:paraId="094CB3FB" w14:textId="77777777" w:rsidR="00023B91" w:rsidRDefault="00000000">
      <w:pPr>
        <w:pStyle w:val="Ttulo2"/>
        <w:numPr>
          <w:ilvl w:val="0"/>
          <w:numId w:val="6"/>
        </w:numPr>
      </w:pPr>
      <w:bookmarkStart w:id="24" w:name="_heading=h.3whwml4" w:colFirst="0" w:colLast="0"/>
      <w:bookmarkEnd w:id="24"/>
      <w:r>
        <w:t>Rangos de calidad</w:t>
      </w:r>
    </w:p>
    <w:p w14:paraId="5EA14D18" w14:textId="77777777" w:rsidR="00023B91" w:rsidRDefault="00000000">
      <w:pPr>
        <w:tabs>
          <w:tab w:val="left" w:pos="660"/>
          <w:tab w:val="right" w:pos="8828"/>
        </w:tabs>
        <w:ind w:left="720"/>
      </w:pPr>
      <w:r>
        <w:t>Precisión en la Fusión y Corte:</w:t>
      </w:r>
    </w:p>
    <w:p w14:paraId="6D17724D" w14:textId="77777777" w:rsidR="00023B91" w:rsidRDefault="00000000">
      <w:pPr>
        <w:numPr>
          <w:ilvl w:val="0"/>
          <w:numId w:val="18"/>
        </w:numPr>
        <w:tabs>
          <w:tab w:val="left" w:pos="660"/>
          <w:tab w:val="right" w:pos="8828"/>
        </w:tabs>
        <w:spacing w:after="0"/>
      </w:pPr>
      <w:r>
        <w:t>El sistema se esfuerza por garantizar una fusión precisa de archivos PDF, conservando la calidad y el formato original de los documentos.</w:t>
      </w:r>
    </w:p>
    <w:p w14:paraId="3788D2FC" w14:textId="77777777" w:rsidR="00023B91" w:rsidRDefault="00000000">
      <w:pPr>
        <w:numPr>
          <w:ilvl w:val="0"/>
          <w:numId w:val="18"/>
        </w:numPr>
        <w:tabs>
          <w:tab w:val="left" w:pos="660"/>
          <w:tab w:val="right" w:pos="8828"/>
        </w:tabs>
      </w:pPr>
      <w:r>
        <w:t>En cuanto al corte, se busca una precisión óptima al recortar secciones específicas de documentos, minimizando cualquier pérdida de información.</w:t>
      </w:r>
    </w:p>
    <w:p w14:paraId="1712CD50" w14:textId="77777777" w:rsidR="00023B91" w:rsidRDefault="00000000">
      <w:pPr>
        <w:tabs>
          <w:tab w:val="left" w:pos="660"/>
          <w:tab w:val="right" w:pos="8828"/>
        </w:tabs>
        <w:ind w:left="720"/>
      </w:pPr>
      <w:r>
        <w:t>Integridad del Documento Resultante:</w:t>
      </w:r>
    </w:p>
    <w:p w14:paraId="475B3FA4" w14:textId="77777777" w:rsidR="00023B91" w:rsidRDefault="00000000">
      <w:pPr>
        <w:numPr>
          <w:ilvl w:val="0"/>
          <w:numId w:val="10"/>
        </w:numPr>
        <w:tabs>
          <w:tab w:val="left" w:pos="660"/>
          <w:tab w:val="right" w:pos="8828"/>
        </w:tabs>
      </w:pPr>
      <w:r>
        <w:t>Se garantiza la integridad del documento resultante después de la fusión o el corte, evitando cualquier corrupción o alteración no deseada en el contenido.</w:t>
      </w:r>
    </w:p>
    <w:p w14:paraId="12A55EA8" w14:textId="77777777" w:rsidR="00023B91" w:rsidRDefault="00000000">
      <w:pPr>
        <w:tabs>
          <w:tab w:val="left" w:pos="660"/>
          <w:tab w:val="right" w:pos="8828"/>
        </w:tabs>
        <w:ind w:left="720"/>
      </w:pPr>
      <w:r>
        <w:t>Compatibilidad y Usabilidad:</w:t>
      </w:r>
    </w:p>
    <w:p w14:paraId="6D2D11F8" w14:textId="77777777" w:rsidR="00023B91" w:rsidRDefault="00000000">
      <w:pPr>
        <w:numPr>
          <w:ilvl w:val="0"/>
          <w:numId w:val="5"/>
        </w:numPr>
        <w:tabs>
          <w:tab w:val="left" w:pos="660"/>
          <w:tab w:val="right" w:pos="8828"/>
        </w:tabs>
        <w:spacing w:after="0"/>
      </w:pPr>
      <w:r>
        <w:t>El sistema se esfuerza por ser compatible con una amplia variedad de dispositivos y sistemas operativos, asegurando una experiencia de usuario uniforme y accesible.</w:t>
      </w:r>
    </w:p>
    <w:p w14:paraId="7517471C" w14:textId="77777777" w:rsidR="00023B91" w:rsidRDefault="00000000">
      <w:pPr>
        <w:numPr>
          <w:ilvl w:val="0"/>
          <w:numId w:val="5"/>
        </w:numPr>
        <w:tabs>
          <w:tab w:val="left" w:pos="660"/>
          <w:tab w:val="right" w:pos="8828"/>
        </w:tabs>
      </w:pPr>
      <w:r>
        <w:t>Se prioriza la usabilidad del sistema, con una interfaz intuitiva que facilita la navegación y manipulación de documentos para usuarios de todos los niveles de experiencia.</w:t>
      </w:r>
    </w:p>
    <w:p w14:paraId="190FEC4B" w14:textId="77777777" w:rsidR="00023B91" w:rsidRDefault="00000000">
      <w:pPr>
        <w:tabs>
          <w:tab w:val="left" w:pos="660"/>
          <w:tab w:val="right" w:pos="8828"/>
        </w:tabs>
        <w:ind w:left="720"/>
      </w:pPr>
      <w:r>
        <w:t>Seguridad y Confidencialidad:</w:t>
      </w:r>
    </w:p>
    <w:p w14:paraId="12E8BB1C" w14:textId="77777777" w:rsidR="00023B91" w:rsidRDefault="00000000">
      <w:pPr>
        <w:numPr>
          <w:ilvl w:val="0"/>
          <w:numId w:val="35"/>
        </w:numPr>
        <w:tabs>
          <w:tab w:val="left" w:pos="660"/>
          <w:tab w:val="right" w:pos="8828"/>
        </w:tabs>
        <w:spacing w:after="0"/>
      </w:pPr>
      <w:r>
        <w:t>Se adoptan medidas de seguridad para proteger la privacidad y confidencialidad de los documentos manipulados, especialmente</w:t>
      </w:r>
    </w:p>
    <w:p w14:paraId="055EEE0D" w14:textId="77777777" w:rsidR="00023B91" w:rsidRDefault="00000000">
      <w:pPr>
        <w:pStyle w:val="Ttulo2"/>
        <w:numPr>
          <w:ilvl w:val="0"/>
          <w:numId w:val="6"/>
        </w:numPr>
      </w:pPr>
      <w:bookmarkStart w:id="25" w:name="_heading=h.2bn6wsx" w:colFirst="0" w:colLast="0"/>
      <w:bookmarkEnd w:id="25"/>
      <w:r>
        <w:t>Precedencia y Prioridad</w:t>
      </w:r>
    </w:p>
    <w:p w14:paraId="25DF2A23" w14:textId="77777777" w:rsidR="00023B91" w:rsidRDefault="00000000">
      <w:pPr>
        <w:tabs>
          <w:tab w:val="left" w:pos="660"/>
          <w:tab w:val="right" w:pos="8828"/>
        </w:tabs>
        <w:ind w:left="720"/>
      </w:pPr>
      <w:r>
        <w:t xml:space="preserve">En el "Sistema de Fusión y Corte de </w:t>
      </w:r>
      <w:proofErr w:type="spellStart"/>
      <w:r>
        <w:t>PDFs</w:t>
      </w:r>
      <w:proofErr w:type="spellEnd"/>
      <w:r>
        <w:t>", la precedencia operacional se refiere al orden en que se evalúan y ejecutan las operaciones dentro del sistema. Esto se aplica principalmente a las operaciones de fusión y corte de archivos PDF, donde se establece un orden de ejecución para garantizar resultados coherentes y precisos. La precedencia operacional se define de la siguiente manera:</w:t>
      </w:r>
    </w:p>
    <w:p w14:paraId="7D604A24" w14:textId="77777777" w:rsidR="00023B91" w:rsidRDefault="00023B91">
      <w:pPr>
        <w:tabs>
          <w:tab w:val="left" w:pos="660"/>
          <w:tab w:val="right" w:pos="8828"/>
        </w:tabs>
        <w:ind w:left="720"/>
      </w:pPr>
    </w:p>
    <w:p w14:paraId="72094794" w14:textId="77777777" w:rsidR="00023B91" w:rsidRDefault="00000000">
      <w:pPr>
        <w:tabs>
          <w:tab w:val="left" w:pos="660"/>
          <w:tab w:val="right" w:pos="8828"/>
        </w:tabs>
        <w:ind w:left="720"/>
      </w:pPr>
      <w:r>
        <w:lastRenderedPageBreak/>
        <w:t xml:space="preserve">Fusión de </w:t>
      </w:r>
      <w:proofErr w:type="spellStart"/>
      <w:r>
        <w:t>PDFs</w:t>
      </w:r>
      <w:proofErr w:type="spellEnd"/>
      <w:r>
        <w:t>:</w:t>
      </w:r>
    </w:p>
    <w:p w14:paraId="690BE662" w14:textId="77777777" w:rsidR="00023B91" w:rsidRDefault="00000000">
      <w:pPr>
        <w:numPr>
          <w:ilvl w:val="0"/>
          <w:numId w:val="11"/>
        </w:numPr>
        <w:tabs>
          <w:tab w:val="left" w:pos="660"/>
          <w:tab w:val="right" w:pos="8828"/>
        </w:tabs>
      </w:pPr>
      <w:r>
        <w:t>La fusión de archivos PDF tiene la máxima precedencia operacional, ya que es la operación principal del sistema. Se evalúa primero y los resultados se utilizan como operandos en otras operaciones si es necesario.</w:t>
      </w:r>
    </w:p>
    <w:p w14:paraId="089233EB" w14:textId="77777777" w:rsidR="00023B91" w:rsidRDefault="00000000">
      <w:pPr>
        <w:tabs>
          <w:tab w:val="left" w:pos="660"/>
          <w:tab w:val="right" w:pos="8828"/>
        </w:tabs>
        <w:ind w:left="720"/>
      </w:pPr>
      <w:r>
        <w:t xml:space="preserve">Corte de </w:t>
      </w:r>
      <w:proofErr w:type="spellStart"/>
      <w:r>
        <w:t>PDFs</w:t>
      </w:r>
      <w:proofErr w:type="spellEnd"/>
      <w:r>
        <w:t>:</w:t>
      </w:r>
    </w:p>
    <w:p w14:paraId="6BDE6A94" w14:textId="77777777" w:rsidR="00023B91" w:rsidRDefault="00000000">
      <w:pPr>
        <w:numPr>
          <w:ilvl w:val="0"/>
          <w:numId w:val="27"/>
        </w:numPr>
        <w:tabs>
          <w:tab w:val="left" w:pos="660"/>
          <w:tab w:val="right" w:pos="8828"/>
        </w:tabs>
      </w:pPr>
      <w:r>
        <w:t>El corte de secciones específicas de documentos PDF tiene una precedencia operacional menor en comparación con la fusión. Se evalúa después de la fusión y se aplica a los documentos resultantes según sea necesario.</w:t>
      </w:r>
    </w:p>
    <w:p w14:paraId="4EAB900C" w14:textId="77777777" w:rsidR="00023B91" w:rsidRDefault="00023B91">
      <w:pPr>
        <w:tabs>
          <w:tab w:val="left" w:pos="660"/>
          <w:tab w:val="right" w:pos="8828"/>
        </w:tabs>
        <w:ind w:left="720"/>
      </w:pPr>
    </w:p>
    <w:p w14:paraId="26C205EF" w14:textId="77777777" w:rsidR="00023B91" w:rsidRDefault="00000000">
      <w:pPr>
        <w:pStyle w:val="Ttulo2"/>
        <w:numPr>
          <w:ilvl w:val="0"/>
          <w:numId w:val="6"/>
        </w:numPr>
        <w:spacing w:after="0"/>
      </w:pPr>
      <w:bookmarkStart w:id="26" w:name="_heading=h.qsh70q" w:colFirst="0" w:colLast="0"/>
      <w:bookmarkEnd w:id="26"/>
      <w:r>
        <w:t>Otros requerimientos del producto</w:t>
      </w:r>
    </w:p>
    <w:p w14:paraId="7C6A790A" w14:textId="77777777" w:rsidR="00023B91" w:rsidRDefault="00000000">
      <w:pPr>
        <w:pStyle w:val="Ttulo3"/>
        <w:numPr>
          <w:ilvl w:val="1"/>
          <w:numId w:val="6"/>
        </w:numPr>
      </w:pPr>
      <w:bookmarkStart w:id="27" w:name="_heading=h.3as4poj" w:colFirst="0" w:colLast="0"/>
      <w:bookmarkEnd w:id="27"/>
      <w:r>
        <w:t>Estándares legales</w:t>
      </w:r>
    </w:p>
    <w:p w14:paraId="1BB25EF5" w14:textId="77777777" w:rsidR="00023B91" w:rsidRDefault="00000000">
      <w:pPr>
        <w:tabs>
          <w:tab w:val="left" w:pos="660"/>
          <w:tab w:val="right" w:pos="8828"/>
        </w:tabs>
        <w:ind w:left="1440"/>
      </w:pPr>
      <w:r>
        <w:t xml:space="preserve">El "Sistema de Fusión y Corte de </w:t>
      </w:r>
      <w:proofErr w:type="spellStart"/>
      <w:r>
        <w:t>PDFs</w:t>
      </w:r>
      <w:proofErr w:type="spellEnd"/>
      <w:r>
        <w:t>" debe cumplir con todas las leyes y regulaciones relevantes en materia de protección de datos, privacidad, propiedad intelectual y cualquier otro estándar legal aplicable en las jurisdicciones donde se utilice el sistema. Esto incluye el cumplimiento de normativas como GDPR y cualquier otra ley de protección de datos aplicable.</w:t>
      </w:r>
    </w:p>
    <w:p w14:paraId="24F1AD41" w14:textId="77777777" w:rsidR="00023B91" w:rsidRDefault="00000000">
      <w:pPr>
        <w:pStyle w:val="Ttulo3"/>
        <w:numPr>
          <w:ilvl w:val="1"/>
          <w:numId w:val="6"/>
        </w:numPr>
      </w:pPr>
      <w:bookmarkStart w:id="28" w:name="_heading=h.1pxezwc" w:colFirst="0" w:colLast="0"/>
      <w:bookmarkEnd w:id="28"/>
      <w:r>
        <w:t>Estándares de comunicación</w:t>
      </w:r>
    </w:p>
    <w:p w14:paraId="66905EB1" w14:textId="77777777" w:rsidR="00023B91" w:rsidRDefault="00000000">
      <w:pPr>
        <w:tabs>
          <w:tab w:val="left" w:pos="660"/>
          <w:tab w:val="right" w:pos="8828"/>
        </w:tabs>
        <w:ind w:left="1440"/>
      </w:pPr>
      <w:r>
        <w:t>El sistema debe cumplir con los estándares de comunicación establecidos para garantizar la interoperabilidad con otros sistemas y servicios. Esto implica seguir protocolos y formatos de comunicación reconocidos internacionalmente, así como proporcionar interfaces de programación de aplicaciones (API) documentadas y seguras para la integración con otras plataformas.</w:t>
      </w:r>
    </w:p>
    <w:p w14:paraId="4B8DA276" w14:textId="77777777" w:rsidR="00023B91" w:rsidRDefault="00000000">
      <w:pPr>
        <w:pStyle w:val="Ttulo3"/>
        <w:numPr>
          <w:ilvl w:val="1"/>
          <w:numId w:val="6"/>
        </w:numPr>
      </w:pPr>
      <w:bookmarkStart w:id="29" w:name="_heading=h.49x2ik5" w:colFirst="0" w:colLast="0"/>
      <w:bookmarkEnd w:id="29"/>
      <w:r>
        <w:t>Estándares de cumplimiento de la plataforma</w:t>
      </w:r>
    </w:p>
    <w:p w14:paraId="139E73DE" w14:textId="77777777" w:rsidR="00023B91" w:rsidRDefault="00000000">
      <w:pPr>
        <w:tabs>
          <w:tab w:val="left" w:pos="660"/>
          <w:tab w:val="right" w:pos="8828"/>
        </w:tabs>
        <w:ind w:left="1440"/>
      </w:pPr>
      <w:r>
        <w:t>El sistema debe cumplir con los estándares de la plataforma en la que se ejecuta, ya sea en entornos de escritorio, web o móviles. Esto implica seguir las directrices y recomendaciones de diseño de la plataforma, así como garantizar la compatibilidad con las versiones de sistemas operativos y navegadores más recientes.</w:t>
      </w:r>
    </w:p>
    <w:p w14:paraId="40CFCDCF" w14:textId="77777777" w:rsidR="00023B91" w:rsidRDefault="00000000">
      <w:pPr>
        <w:pStyle w:val="Ttulo3"/>
        <w:numPr>
          <w:ilvl w:val="1"/>
          <w:numId w:val="6"/>
        </w:numPr>
      </w:pPr>
      <w:bookmarkStart w:id="30" w:name="_heading=h.2p2csry" w:colFirst="0" w:colLast="0"/>
      <w:bookmarkEnd w:id="30"/>
      <w:r>
        <w:t>Estándares de calidad y seguridad</w:t>
      </w:r>
    </w:p>
    <w:p w14:paraId="7F1766F2" w14:textId="77777777" w:rsidR="00023B91" w:rsidRDefault="00000000">
      <w:pPr>
        <w:tabs>
          <w:tab w:val="left" w:pos="660"/>
          <w:tab w:val="right" w:pos="8828"/>
        </w:tabs>
        <w:ind w:left="1440"/>
      </w:pPr>
      <w:r>
        <w:t>El sistema debe cumplir con estándares de calidad y seguridad reconocidos en la industria del software. Esto incluye seguir buenas prácticas de desarrollo de software, realizar pruebas exhaustivas de calidad y seguridad, implementar medidas de protección contra amenazas cibernéticas y vulnerabilidades, así como garantizar la integridad y confidencialidad de los datos del usuario en todo momento.</w:t>
      </w:r>
    </w:p>
    <w:p w14:paraId="3FD54F92" w14:textId="77777777" w:rsidR="00023B91" w:rsidRDefault="00023B91">
      <w:pPr>
        <w:tabs>
          <w:tab w:val="right" w:pos="8828"/>
        </w:tabs>
      </w:pPr>
    </w:p>
    <w:p w14:paraId="755A5F0A" w14:textId="77777777" w:rsidR="00023B91" w:rsidRDefault="00023B91">
      <w:pPr>
        <w:tabs>
          <w:tab w:val="right" w:pos="8828"/>
        </w:tabs>
      </w:pPr>
    </w:p>
    <w:p w14:paraId="525D092F" w14:textId="77777777" w:rsidR="00023B91" w:rsidRDefault="00023B91">
      <w:pPr>
        <w:tabs>
          <w:tab w:val="right" w:pos="8828"/>
        </w:tabs>
      </w:pPr>
    </w:p>
    <w:p w14:paraId="563620D9" w14:textId="77777777" w:rsidR="00023B91" w:rsidRDefault="00000000">
      <w:pPr>
        <w:pStyle w:val="Ttulo1"/>
        <w:rPr>
          <w:b w:val="0"/>
        </w:rPr>
      </w:pPr>
      <w:bookmarkStart w:id="31" w:name="_heading=h.147n2zr" w:colFirst="0" w:colLast="0"/>
      <w:bookmarkEnd w:id="31"/>
      <w:r>
        <w:rPr>
          <w:b w:val="0"/>
        </w:rPr>
        <w:lastRenderedPageBreak/>
        <w:t>CONCLUSIÓN</w:t>
      </w:r>
    </w:p>
    <w:p w14:paraId="7596F753" w14:textId="77777777" w:rsidR="00023B91" w:rsidRDefault="00000000">
      <w:pPr>
        <w:tabs>
          <w:tab w:val="right" w:pos="8828"/>
        </w:tabs>
      </w:pPr>
      <w:r>
        <w:t xml:space="preserve">El "Sistema de Fusión y Corte de </w:t>
      </w:r>
      <w:proofErr w:type="spellStart"/>
      <w:r>
        <w:t>PDFs</w:t>
      </w:r>
      <w:proofErr w:type="spellEnd"/>
      <w:r>
        <w:t>" se destaca como una solución integral y eficaz para abordar las complejidades de la gestión de documentos digitales en formato PDF. Al permitir a los usuarios fusionar varios archivos en uno solo y recortar secciones específicas según sus necesidades, esta herramienta ofrece un enfoque ágil y preciso para la manipulación de documentos. Su interfaz intuitiva y funcionalidades versátiles lo hacen accesible y útil para una amplia gama de usuarios, desde profesionales en entornos empresariales hasta estudiantes y profesores en contextos educativos.</w:t>
      </w:r>
    </w:p>
    <w:p w14:paraId="3B9B2AD5" w14:textId="77777777" w:rsidR="00023B91" w:rsidRDefault="00000000">
      <w:pPr>
        <w:tabs>
          <w:tab w:val="right" w:pos="8828"/>
        </w:tabs>
      </w:pPr>
      <w:r>
        <w:t xml:space="preserve">Al facilitar la organización y manipulación de archivos PDF, el sistema mejora significativamente la productividad y la eficiencia en el manejo de documentos digitales. Su capacidad para adaptarse a diversas necesidades y entornos, combinada con su facilidad de uso, lo posiciona como una herramienta valiosa en la optimización del flujo de trabajo y la gestión efectiva de documentos en formato PDF. En definitiva, el "Sistema de Fusión y Corte de </w:t>
      </w:r>
      <w:proofErr w:type="spellStart"/>
      <w:r>
        <w:t>PDFs</w:t>
      </w:r>
      <w:proofErr w:type="spellEnd"/>
      <w:r>
        <w:t>" se presenta como una solución innovadora y práctica para las demandas de gestión documental en el mundo digital actual.</w:t>
      </w:r>
    </w:p>
    <w:p w14:paraId="4AC6F4A3" w14:textId="77777777" w:rsidR="00023B91" w:rsidRDefault="00023B91">
      <w:pPr>
        <w:tabs>
          <w:tab w:val="right" w:pos="8828"/>
        </w:tabs>
      </w:pPr>
    </w:p>
    <w:bookmarkStart w:id="32" w:name="_heading=h.3o7alnk" w:colFirst="0" w:colLast="0"/>
    <w:bookmarkEnd w:id="32"/>
    <w:p w14:paraId="4DA3E117" w14:textId="77777777" w:rsidR="00023B91" w:rsidRDefault="00000000">
      <w:pPr>
        <w:pStyle w:val="Ttulo1"/>
        <w:rPr>
          <w:b w:val="0"/>
        </w:rPr>
      </w:pPr>
      <w:r>
        <w:fldChar w:fldCharType="begin"/>
      </w:r>
      <w:r>
        <w:instrText>HYPERLINK \l "_heading=h.23ckvvd" \h</w:instrText>
      </w:r>
      <w:r>
        <w:fldChar w:fldCharType="separate"/>
      </w:r>
      <w:r>
        <w:rPr>
          <w:b w:val="0"/>
        </w:rPr>
        <w:t>BIBLIOGRAFÍA</w:t>
      </w:r>
      <w:r>
        <w:rPr>
          <w:b w:val="0"/>
        </w:rPr>
        <w:fldChar w:fldCharType="end"/>
      </w:r>
    </w:p>
    <w:p w14:paraId="22FEFAF6" w14:textId="77777777" w:rsidR="00023B91" w:rsidRDefault="00000000">
      <w:pPr>
        <w:tabs>
          <w:tab w:val="right" w:pos="8828"/>
        </w:tabs>
      </w:pPr>
      <w:proofErr w:type="spellStart"/>
      <w:r>
        <w:t>Déjean</w:t>
      </w:r>
      <w:proofErr w:type="spellEnd"/>
      <w:r>
        <w:t xml:space="preserve">, H., &amp; Meunier, J. (2006). A </w:t>
      </w:r>
      <w:proofErr w:type="spellStart"/>
      <w:r>
        <w:t>System</w:t>
      </w:r>
      <w:proofErr w:type="spellEnd"/>
      <w:r>
        <w:t xml:space="preserve"> </w:t>
      </w:r>
      <w:proofErr w:type="spellStart"/>
      <w:r>
        <w:t>for</w:t>
      </w:r>
      <w:proofErr w:type="spellEnd"/>
      <w:r>
        <w:t xml:space="preserve"> </w:t>
      </w:r>
      <w:proofErr w:type="spellStart"/>
      <w:r>
        <w:t>Converting</w:t>
      </w:r>
      <w:proofErr w:type="spellEnd"/>
      <w:r>
        <w:t xml:space="preserve"> PDF </w:t>
      </w:r>
      <w:proofErr w:type="spellStart"/>
      <w:r>
        <w:t>Documents</w:t>
      </w:r>
      <w:proofErr w:type="spellEnd"/>
      <w:r>
        <w:t xml:space="preserve"> </w:t>
      </w:r>
      <w:proofErr w:type="spellStart"/>
      <w:r>
        <w:t>into</w:t>
      </w:r>
      <w:proofErr w:type="spellEnd"/>
      <w:r>
        <w:t xml:space="preserve"> </w:t>
      </w:r>
      <w:proofErr w:type="spellStart"/>
      <w:r>
        <w:t>Structured</w:t>
      </w:r>
      <w:proofErr w:type="spellEnd"/>
      <w:r>
        <w:t xml:space="preserve"> XML </w:t>
      </w:r>
      <w:proofErr w:type="spellStart"/>
      <w:r>
        <w:t>Format</w:t>
      </w:r>
      <w:proofErr w:type="spellEnd"/>
      <w:r>
        <w:t xml:space="preserve">. , 129-140. </w:t>
      </w:r>
      <w:hyperlink r:id="rId9">
        <w:r>
          <w:rPr>
            <w:color w:val="1155CC"/>
            <w:u w:val="single"/>
          </w:rPr>
          <w:t>https://doi.org/10.1007/11669487_12</w:t>
        </w:r>
      </w:hyperlink>
      <w:r>
        <w:t xml:space="preserve">. </w:t>
      </w:r>
    </w:p>
    <w:p w14:paraId="2AEE6D69" w14:textId="77777777" w:rsidR="00023B91" w:rsidRDefault="00023B91">
      <w:pPr>
        <w:tabs>
          <w:tab w:val="right" w:pos="8828"/>
        </w:tabs>
      </w:pPr>
    </w:p>
    <w:p w14:paraId="17E817E9" w14:textId="77777777" w:rsidR="00023B91" w:rsidRDefault="00000000">
      <w:pPr>
        <w:tabs>
          <w:tab w:val="right" w:pos="8828"/>
        </w:tabs>
      </w:pPr>
      <w:r>
        <w:rPr>
          <w:rFonts w:ascii="Arial" w:eastAsia="Arial" w:hAnsi="Arial" w:cs="Arial"/>
        </w:rPr>
        <w:t xml:space="preserve">Sharma, N., Singh, P., &amp; </w:t>
      </w:r>
      <w:proofErr w:type="spellStart"/>
      <w:r>
        <w:rPr>
          <w:rFonts w:ascii="Arial" w:eastAsia="Arial" w:hAnsi="Arial" w:cs="Arial"/>
        </w:rPr>
        <w:t>Atrey</w:t>
      </w:r>
      <w:proofErr w:type="spellEnd"/>
      <w:r>
        <w:rPr>
          <w:rFonts w:ascii="Arial" w:eastAsia="Arial" w:hAnsi="Arial" w:cs="Arial"/>
        </w:rPr>
        <w:t xml:space="preserve">, P. (2018). </w:t>
      </w:r>
      <w:proofErr w:type="spellStart"/>
      <w:r>
        <w:rPr>
          <w:rFonts w:ascii="Arial" w:eastAsia="Arial" w:hAnsi="Arial" w:cs="Arial"/>
        </w:rPr>
        <w:t>SecureCMerge</w:t>
      </w:r>
      <w:proofErr w:type="spellEnd"/>
      <w:r>
        <w:rPr>
          <w:rFonts w:ascii="Arial" w:eastAsia="Arial" w:hAnsi="Arial" w:cs="Arial"/>
        </w:rPr>
        <w:t xml:space="preserve">: </w:t>
      </w:r>
      <w:proofErr w:type="spellStart"/>
      <w:r>
        <w:rPr>
          <w:rFonts w:ascii="Arial" w:eastAsia="Arial" w:hAnsi="Arial" w:cs="Arial"/>
        </w:rPr>
        <w:t>Secure</w:t>
      </w:r>
      <w:proofErr w:type="spellEnd"/>
      <w:r>
        <w:rPr>
          <w:rFonts w:ascii="Arial" w:eastAsia="Arial" w:hAnsi="Arial" w:cs="Arial"/>
        </w:rPr>
        <w:t xml:space="preserve"> PDF </w:t>
      </w:r>
      <w:proofErr w:type="spellStart"/>
      <w:r>
        <w:rPr>
          <w:rFonts w:ascii="Arial" w:eastAsia="Arial" w:hAnsi="Arial" w:cs="Arial"/>
        </w:rPr>
        <w:t>Merging</w:t>
      </w:r>
      <w:proofErr w:type="spellEnd"/>
      <w:r>
        <w:rPr>
          <w:rFonts w:ascii="Arial" w:eastAsia="Arial" w:hAnsi="Arial" w:cs="Arial"/>
        </w:rPr>
        <w:t xml:space="preserve"> </w:t>
      </w:r>
      <w:proofErr w:type="spellStart"/>
      <w:r>
        <w:rPr>
          <w:rFonts w:ascii="Arial" w:eastAsia="Arial" w:hAnsi="Arial" w:cs="Arial"/>
        </w:rPr>
        <w:t>over</w:t>
      </w:r>
      <w:proofErr w:type="spellEnd"/>
      <w:r>
        <w:rPr>
          <w:rFonts w:ascii="Arial" w:eastAsia="Arial" w:hAnsi="Arial" w:cs="Arial"/>
        </w:rPr>
        <w:t xml:space="preserve"> </w:t>
      </w:r>
      <w:proofErr w:type="spellStart"/>
      <w:r>
        <w:rPr>
          <w:rFonts w:ascii="Arial" w:eastAsia="Arial" w:hAnsi="Arial" w:cs="Arial"/>
        </w:rPr>
        <w:t>Untrusted</w:t>
      </w:r>
      <w:proofErr w:type="spellEnd"/>
      <w:r>
        <w:rPr>
          <w:rFonts w:ascii="Arial" w:eastAsia="Arial" w:hAnsi="Arial" w:cs="Arial"/>
        </w:rPr>
        <w:t xml:space="preserve"> Servers. </w:t>
      </w:r>
      <w:r>
        <w:rPr>
          <w:rFonts w:ascii="Arial" w:eastAsia="Arial" w:hAnsi="Arial" w:cs="Arial"/>
          <w:i/>
        </w:rPr>
        <w:t xml:space="preserve">2018 IEEE </w:t>
      </w:r>
      <w:proofErr w:type="spellStart"/>
      <w:r>
        <w:rPr>
          <w:rFonts w:ascii="Arial" w:eastAsia="Arial" w:hAnsi="Arial" w:cs="Arial"/>
          <w:i/>
        </w:rPr>
        <w:t>Conference</w:t>
      </w:r>
      <w:proofErr w:type="spellEnd"/>
      <w:r>
        <w:rPr>
          <w:rFonts w:ascii="Arial" w:eastAsia="Arial" w:hAnsi="Arial" w:cs="Arial"/>
          <w:i/>
        </w:rPr>
        <w:t xml:space="preserve"> </w:t>
      </w:r>
      <w:proofErr w:type="spellStart"/>
      <w:r>
        <w:rPr>
          <w:rFonts w:ascii="Arial" w:eastAsia="Arial" w:hAnsi="Arial" w:cs="Arial"/>
          <w:i/>
        </w:rPr>
        <w:t>on</w:t>
      </w:r>
      <w:proofErr w:type="spellEnd"/>
      <w:r>
        <w:rPr>
          <w:rFonts w:ascii="Arial" w:eastAsia="Arial" w:hAnsi="Arial" w:cs="Arial"/>
          <w:i/>
        </w:rPr>
        <w:t xml:space="preserve"> Multimedia </w:t>
      </w:r>
      <w:proofErr w:type="spellStart"/>
      <w:r>
        <w:rPr>
          <w:rFonts w:ascii="Arial" w:eastAsia="Arial" w:hAnsi="Arial" w:cs="Arial"/>
          <w:i/>
        </w:rPr>
        <w:t>Information</w:t>
      </w:r>
      <w:proofErr w:type="spellEnd"/>
      <w:r>
        <w:rPr>
          <w:rFonts w:ascii="Arial" w:eastAsia="Arial" w:hAnsi="Arial" w:cs="Arial"/>
          <w:i/>
        </w:rPr>
        <w:t xml:space="preserve"> Processing and </w:t>
      </w:r>
      <w:proofErr w:type="spellStart"/>
      <w:r>
        <w:rPr>
          <w:rFonts w:ascii="Arial" w:eastAsia="Arial" w:hAnsi="Arial" w:cs="Arial"/>
          <w:i/>
        </w:rPr>
        <w:t>Retrieval</w:t>
      </w:r>
      <w:proofErr w:type="spellEnd"/>
      <w:r>
        <w:rPr>
          <w:rFonts w:ascii="Arial" w:eastAsia="Arial" w:hAnsi="Arial" w:cs="Arial"/>
          <w:i/>
        </w:rPr>
        <w:t xml:space="preserve"> (MIPR)</w:t>
      </w:r>
      <w:r>
        <w:rPr>
          <w:rFonts w:ascii="Arial" w:eastAsia="Arial" w:hAnsi="Arial" w:cs="Arial"/>
        </w:rPr>
        <w:t xml:space="preserve">, 402-407. </w:t>
      </w:r>
      <w:hyperlink r:id="rId10">
        <w:r>
          <w:rPr>
            <w:rFonts w:ascii="Arial" w:eastAsia="Arial" w:hAnsi="Arial" w:cs="Arial"/>
            <w:color w:val="1155CC"/>
            <w:u w:val="single"/>
          </w:rPr>
          <w:t>https://doi.org/10.1109/MIPR.2018.00087</w:t>
        </w:r>
      </w:hyperlink>
      <w:r>
        <w:rPr>
          <w:rFonts w:ascii="Arial" w:eastAsia="Arial" w:hAnsi="Arial" w:cs="Arial"/>
        </w:rPr>
        <w:t xml:space="preserve">. </w:t>
      </w:r>
    </w:p>
    <w:p w14:paraId="3DE9F30D" w14:textId="77777777" w:rsidR="00023B91" w:rsidRDefault="00023B91">
      <w:pPr>
        <w:tabs>
          <w:tab w:val="right" w:pos="8828"/>
        </w:tabs>
      </w:pPr>
    </w:p>
    <w:p w14:paraId="531E1668" w14:textId="77777777" w:rsidR="00023B91" w:rsidRDefault="00000000">
      <w:pPr>
        <w:tabs>
          <w:tab w:val="right" w:pos="8828"/>
        </w:tabs>
      </w:pPr>
      <w:r>
        <w:t>Jun-</w:t>
      </w:r>
      <w:proofErr w:type="spellStart"/>
      <w:r>
        <w:t>huai</w:t>
      </w:r>
      <w:proofErr w:type="spellEnd"/>
      <w:r>
        <w:t xml:space="preserve">, L. (2006). </w:t>
      </w:r>
      <w:proofErr w:type="spellStart"/>
      <w:r>
        <w:t>Design</w:t>
      </w:r>
      <w:proofErr w:type="spellEnd"/>
      <w:r>
        <w:t xml:space="preserve"> and </w:t>
      </w:r>
      <w:proofErr w:type="spellStart"/>
      <w:r>
        <w:t>implementation</w:t>
      </w:r>
      <w:proofErr w:type="spellEnd"/>
      <w:r>
        <w:t xml:space="preserve"> </w:t>
      </w:r>
      <w:proofErr w:type="spellStart"/>
      <w:r>
        <w:t>of</w:t>
      </w:r>
      <w:proofErr w:type="spellEnd"/>
      <w:r>
        <w:t xml:space="preserve"> </w:t>
      </w:r>
      <w:proofErr w:type="spellStart"/>
      <w:r>
        <w:t>project</w:t>
      </w:r>
      <w:proofErr w:type="spellEnd"/>
      <w:r>
        <w:t xml:space="preserve"> </w:t>
      </w:r>
      <w:proofErr w:type="spellStart"/>
      <w:r>
        <w:t>documents</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based</w:t>
      </w:r>
      <w:proofErr w:type="spellEnd"/>
      <w:r>
        <w:t xml:space="preserve"> </w:t>
      </w:r>
      <w:proofErr w:type="spellStart"/>
      <w:r>
        <w:t>on</w:t>
      </w:r>
      <w:proofErr w:type="spellEnd"/>
      <w:r>
        <w:t xml:space="preserve"> PDF. </w:t>
      </w:r>
      <w:proofErr w:type="spellStart"/>
      <w:r>
        <w:t>Journal</w:t>
      </w:r>
      <w:proofErr w:type="spellEnd"/>
      <w:r>
        <w:t xml:space="preserve"> </w:t>
      </w:r>
      <w:proofErr w:type="spellStart"/>
      <w:r>
        <w:t>of</w:t>
      </w:r>
      <w:proofErr w:type="spellEnd"/>
      <w:r>
        <w:t xml:space="preserve"> </w:t>
      </w:r>
      <w:proofErr w:type="spellStart"/>
      <w:r>
        <w:t>Northwest</w:t>
      </w:r>
      <w:proofErr w:type="spellEnd"/>
      <w:r>
        <w:t xml:space="preserve"> </w:t>
      </w:r>
      <w:proofErr w:type="spellStart"/>
      <w:r>
        <w:t>University</w:t>
      </w:r>
      <w:proofErr w:type="spellEnd"/>
      <w:r>
        <w:t xml:space="preserve">. </w:t>
      </w:r>
    </w:p>
    <w:p w14:paraId="444E8812" w14:textId="77777777" w:rsidR="00023B91" w:rsidRDefault="00023B91">
      <w:pPr>
        <w:tabs>
          <w:tab w:val="right" w:pos="8828"/>
        </w:tabs>
      </w:pPr>
    </w:p>
    <w:p w14:paraId="13C6F0C9" w14:textId="77777777" w:rsidR="00023B91" w:rsidRDefault="00023B91">
      <w:pPr>
        <w:tabs>
          <w:tab w:val="right" w:pos="8828"/>
        </w:tabs>
      </w:pPr>
    </w:p>
    <w:p w14:paraId="5210051E" w14:textId="77777777" w:rsidR="00023B91" w:rsidRDefault="00023B91">
      <w:pPr>
        <w:tabs>
          <w:tab w:val="right" w:pos="8828"/>
        </w:tabs>
      </w:pPr>
    </w:p>
    <w:sectPr w:rsidR="00023B91">
      <w:headerReference w:type="default" r:id="rId11"/>
      <w:footerReference w:type="default" r:id="rId12"/>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AD733" w14:textId="77777777" w:rsidR="00095507" w:rsidRDefault="00095507">
      <w:pPr>
        <w:spacing w:after="0" w:line="240" w:lineRule="auto"/>
      </w:pPr>
      <w:r>
        <w:separator/>
      </w:r>
    </w:p>
  </w:endnote>
  <w:endnote w:type="continuationSeparator" w:id="0">
    <w:p w14:paraId="1DE8E271" w14:textId="77777777" w:rsidR="00095507" w:rsidRDefault="0009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BBE79" w14:textId="77777777" w:rsidR="00023B91"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04697">
      <w:rPr>
        <w:noProof/>
        <w:color w:val="000000"/>
      </w:rPr>
      <w:t>2</w:t>
    </w:r>
    <w:r>
      <w:rPr>
        <w:color w:val="000000"/>
      </w:rPr>
      <w:fldChar w:fldCharType="end"/>
    </w:r>
  </w:p>
  <w:p w14:paraId="0106E81A" w14:textId="77777777" w:rsidR="00023B91" w:rsidRDefault="00023B9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5A5B0" w14:textId="77777777" w:rsidR="00095507" w:rsidRDefault="00095507">
      <w:pPr>
        <w:spacing w:after="0" w:line="240" w:lineRule="auto"/>
      </w:pPr>
      <w:r>
        <w:separator/>
      </w:r>
    </w:p>
  </w:footnote>
  <w:footnote w:type="continuationSeparator" w:id="0">
    <w:p w14:paraId="0857060B" w14:textId="77777777" w:rsidR="00095507" w:rsidRDefault="00095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D9A7D" w14:textId="77777777" w:rsidR="00023B91" w:rsidRDefault="00023B9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C35"/>
    <w:multiLevelType w:val="multilevel"/>
    <w:tmpl w:val="BC5A3A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0A1107"/>
    <w:multiLevelType w:val="multilevel"/>
    <w:tmpl w:val="C62E67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277379"/>
    <w:multiLevelType w:val="multilevel"/>
    <w:tmpl w:val="5FAA8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DD11EC"/>
    <w:multiLevelType w:val="multilevel"/>
    <w:tmpl w:val="8050D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6F103FA"/>
    <w:multiLevelType w:val="multilevel"/>
    <w:tmpl w:val="78746A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8403D6E"/>
    <w:multiLevelType w:val="multilevel"/>
    <w:tmpl w:val="CF7097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BF034CE"/>
    <w:multiLevelType w:val="multilevel"/>
    <w:tmpl w:val="0D362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DD85859"/>
    <w:multiLevelType w:val="multilevel"/>
    <w:tmpl w:val="500C39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88A1814"/>
    <w:multiLevelType w:val="multilevel"/>
    <w:tmpl w:val="F3664E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2C44C8"/>
    <w:multiLevelType w:val="multilevel"/>
    <w:tmpl w:val="EDBCC3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3CA3273"/>
    <w:multiLevelType w:val="multilevel"/>
    <w:tmpl w:val="3AEE3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4B904B0"/>
    <w:multiLevelType w:val="multilevel"/>
    <w:tmpl w:val="286078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8545621"/>
    <w:multiLevelType w:val="multilevel"/>
    <w:tmpl w:val="EE92E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C5D2A98"/>
    <w:multiLevelType w:val="multilevel"/>
    <w:tmpl w:val="766A35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0974296"/>
    <w:multiLevelType w:val="multilevel"/>
    <w:tmpl w:val="4C5AA2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95C3E5A"/>
    <w:multiLevelType w:val="multilevel"/>
    <w:tmpl w:val="75663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E9D4EEA"/>
    <w:multiLevelType w:val="multilevel"/>
    <w:tmpl w:val="7DA00B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FF4272A"/>
    <w:multiLevelType w:val="multilevel"/>
    <w:tmpl w:val="499665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55F07B6"/>
    <w:multiLevelType w:val="multilevel"/>
    <w:tmpl w:val="04D4AA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706770D"/>
    <w:multiLevelType w:val="multilevel"/>
    <w:tmpl w:val="E91C82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47A26505"/>
    <w:multiLevelType w:val="multilevel"/>
    <w:tmpl w:val="8C9250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E10139C"/>
    <w:multiLevelType w:val="multilevel"/>
    <w:tmpl w:val="D6E0F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FA07303"/>
    <w:multiLevelType w:val="multilevel"/>
    <w:tmpl w:val="0ECC2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3C503B9"/>
    <w:multiLevelType w:val="multilevel"/>
    <w:tmpl w:val="DECCBD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55875D45"/>
    <w:multiLevelType w:val="multilevel"/>
    <w:tmpl w:val="F64EB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80B5B23"/>
    <w:multiLevelType w:val="multilevel"/>
    <w:tmpl w:val="38CA2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CB8592E"/>
    <w:multiLevelType w:val="multilevel"/>
    <w:tmpl w:val="E822FE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D8211AF"/>
    <w:multiLevelType w:val="multilevel"/>
    <w:tmpl w:val="2F983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4433376"/>
    <w:multiLevelType w:val="multilevel"/>
    <w:tmpl w:val="E02A49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52F767A"/>
    <w:multiLevelType w:val="multilevel"/>
    <w:tmpl w:val="1416E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7EA447B"/>
    <w:multiLevelType w:val="multilevel"/>
    <w:tmpl w:val="BA502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8344FAB"/>
    <w:multiLevelType w:val="multilevel"/>
    <w:tmpl w:val="357AEE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A517522"/>
    <w:multiLevelType w:val="multilevel"/>
    <w:tmpl w:val="D9FAE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71C570C1"/>
    <w:multiLevelType w:val="multilevel"/>
    <w:tmpl w:val="E32CB2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6AA2EE0"/>
    <w:multiLevelType w:val="multilevel"/>
    <w:tmpl w:val="EC2AB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82913BF"/>
    <w:multiLevelType w:val="multilevel"/>
    <w:tmpl w:val="56069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98D6B51"/>
    <w:multiLevelType w:val="multilevel"/>
    <w:tmpl w:val="9ABA55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EEB52B1"/>
    <w:multiLevelType w:val="multilevel"/>
    <w:tmpl w:val="4BAED9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23758369">
    <w:abstractNumId w:val="13"/>
  </w:num>
  <w:num w:numId="2" w16cid:durableId="1057122489">
    <w:abstractNumId w:val="18"/>
  </w:num>
  <w:num w:numId="3" w16cid:durableId="1333990589">
    <w:abstractNumId w:val="27"/>
  </w:num>
  <w:num w:numId="4" w16cid:durableId="1403869293">
    <w:abstractNumId w:val="5"/>
  </w:num>
  <w:num w:numId="5" w16cid:durableId="1452937764">
    <w:abstractNumId w:val="25"/>
  </w:num>
  <w:num w:numId="6" w16cid:durableId="121508794">
    <w:abstractNumId w:val="19"/>
  </w:num>
  <w:num w:numId="7" w16cid:durableId="40567798">
    <w:abstractNumId w:val="20"/>
  </w:num>
  <w:num w:numId="8" w16cid:durableId="1492598898">
    <w:abstractNumId w:val="36"/>
  </w:num>
  <w:num w:numId="9" w16cid:durableId="458572255">
    <w:abstractNumId w:val="26"/>
  </w:num>
  <w:num w:numId="10" w16cid:durableId="1247035346">
    <w:abstractNumId w:val="22"/>
  </w:num>
  <w:num w:numId="11" w16cid:durableId="573472177">
    <w:abstractNumId w:val="29"/>
  </w:num>
  <w:num w:numId="12" w16cid:durableId="651912629">
    <w:abstractNumId w:val="4"/>
  </w:num>
  <w:num w:numId="13" w16cid:durableId="15891665">
    <w:abstractNumId w:val="6"/>
  </w:num>
  <w:num w:numId="14" w16cid:durableId="498883475">
    <w:abstractNumId w:val="8"/>
  </w:num>
  <w:num w:numId="15" w16cid:durableId="1984574962">
    <w:abstractNumId w:val="14"/>
  </w:num>
  <w:num w:numId="16" w16cid:durableId="1504516166">
    <w:abstractNumId w:val="35"/>
  </w:num>
  <w:num w:numId="17" w16cid:durableId="203253586">
    <w:abstractNumId w:val="33"/>
  </w:num>
  <w:num w:numId="18" w16cid:durableId="147748017">
    <w:abstractNumId w:val="7"/>
  </w:num>
  <w:num w:numId="19" w16cid:durableId="1201475386">
    <w:abstractNumId w:val="15"/>
  </w:num>
  <w:num w:numId="20" w16cid:durableId="159809197">
    <w:abstractNumId w:val="37"/>
  </w:num>
  <w:num w:numId="21" w16cid:durableId="316418025">
    <w:abstractNumId w:val="17"/>
  </w:num>
  <w:num w:numId="22" w16cid:durableId="1047947239">
    <w:abstractNumId w:val="34"/>
  </w:num>
  <w:num w:numId="23" w16cid:durableId="945111432">
    <w:abstractNumId w:val="1"/>
  </w:num>
  <w:num w:numId="24" w16cid:durableId="1358238320">
    <w:abstractNumId w:val="24"/>
  </w:num>
  <w:num w:numId="25" w16cid:durableId="2046782755">
    <w:abstractNumId w:val="23"/>
  </w:num>
  <w:num w:numId="26" w16cid:durableId="2083795683">
    <w:abstractNumId w:val="16"/>
  </w:num>
  <w:num w:numId="27" w16cid:durableId="1552229731">
    <w:abstractNumId w:val="10"/>
  </w:num>
  <w:num w:numId="28" w16cid:durableId="1320423409">
    <w:abstractNumId w:val="32"/>
  </w:num>
  <w:num w:numId="29" w16cid:durableId="87893847">
    <w:abstractNumId w:val="21"/>
  </w:num>
  <w:num w:numId="30" w16cid:durableId="1754619745">
    <w:abstractNumId w:val="28"/>
  </w:num>
  <w:num w:numId="31" w16cid:durableId="504051064">
    <w:abstractNumId w:val="11"/>
  </w:num>
  <w:num w:numId="32" w16cid:durableId="1783332309">
    <w:abstractNumId w:val="31"/>
  </w:num>
  <w:num w:numId="33" w16cid:durableId="1022510031">
    <w:abstractNumId w:val="2"/>
  </w:num>
  <w:num w:numId="34" w16cid:durableId="1907032074">
    <w:abstractNumId w:val="0"/>
  </w:num>
  <w:num w:numId="35" w16cid:durableId="2030447380">
    <w:abstractNumId w:val="12"/>
  </w:num>
  <w:num w:numId="36" w16cid:durableId="184253892">
    <w:abstractNumId w:val="9"/>
  </w:num>
  <w:num w:numId="37" w16cid:durableId="1566914933">
    <w:abstractNumId w:val="30"/>
  </w:num>
  <w:num w:numId="38" w16cid:durableId="1406682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B91"/>
    <w:rsid w:val="00023B91"/>
    <w:rsid w:val="00095507"/>
    <w:rsid w:val="00504697"/>
    <w:rsid w:val="00BD3E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6FDD"/>
  <w15:docId w15:val="{79E293CF-31FF-4CDE-8400-52355EF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right" w:pos="8828"/>
      </w:tabs>
      <w:spacing w:after="100" w:line="360" w:lineRule="auto"/>
      <w:jc w:val="both"/>
      <w:outlineLvl w:val="0"/>
    </w:pPr>
    <w:rPr>
      <w:rFonts w:ascii="Arial" w:eastAsia="Arial" w:hAnsi="Arial" w:cs="Arial"/>
      <w:b/>
      <w:sz w:val="20"/>
      <w:szCs w:val="20"/>
    </w:rPr>
  </w:style>
  <w:style w:type="paragraph" w:styleId="Ttulo2">
    <w:name w:val="heading 2"/>
    <w:basedOn w:val="Normal"/>
    <w:next w:val="Normal"/>
    <w:uiPriority w:val="9"/>
    <w:unhideWhenUsed/>
    <w:qFormat/>
    <w:pPr>
      <w:keepNext/>
      <w:keepLines/>
      <w:tabs>
        <w:tab w:val="left" w:pos="660"/>
        <w:tab w:val="right" w:pos="8828"/>
      </w:tabs>
      <w:spacing w:after="100" w:line="360" w:lineRule="auto"/>
      <w:ind w:left="720" w:hanging="360"/>
      <w:jc w:val="both"/>
      <w:outlineLvl w:val="1"/>
    </w:pPr>
  </w:style>
  <w:style w:type="paragraph" w:styleId="Ttulo3">
    <w:name w:val="heading 3"/>
    <w:basedOn w:val="Normal"/>
    <w:next w:val="Normal"/>
    <w:uiPriority w:val="9"/>
    <w:unhideWhenUsed/>
    <w:qFormat/>
    <w:pPr>
      <w:keepNext/>
      <w:keepLines/>
      <w:tabs>
        <w:tab w:val="left" w:pos="660"/>
        <w:tab w:val="right" w:pos="8828"/>
      </w:tabs>
      <w:spacing w:after="100" w:line="360" w:lineRule="auto"/>
      <w:ind w:left="1440" w:hanging="360"/>
      <w:jc w:val="both"/>
      <w:outlineLvl w:val="2"/>
    </w:pPr>
    <w:rPr>
      <w:rFonts w:ascii="Arial" w:eastAsia="Arial" w:hAnsi="Arial" w:cs="Arial"/>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109/MIPR.2018.00087" TargetMode="External"/><Relationship Id="rId4" Type="http://schemas.openxmlformats.org/officeDocument/2006/relationships/settings" Target="settings.xml"/><Relationship Id="rId9" Type="http://schemas.openxmlformats.org/officeDocument/2006/relationships/hyperlink" Target="https://doi.org/10.1007/11669487_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C6GI0vcxyRiiOzp8l0apCG2z4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VbzlSWmM5b2NUT2lISm1FQkFxWUt2YktLYTUxUWtr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3620</Words>
  <Characters>19910</Characters>
  <Application>Microsoft Office Word</Application>
  <DocSecurity>0</DocSecurity>
  <Lines>165</Lines>
  <Paragraphs>46</Paragraphs>
  <ScaleCrop>false</ScaleCrop>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AC</cp:lastModifiedBy>
  <cp:revision>3</cp:revision>
  <dcterms:created xsi:type="dcterms:W3CDTF">2024-07-15T03:37:00Z</dcterms:created>
  <dcterms:modified xsi:type="dcterms:W3CDTF">2024-07-15T03:38:00Z</dcterms:modified>
</cp:coreProperties>
</file>