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color w:val="000000"/>
          <w:sz w:val="36"/>
          <w:szCs w:val="36"/>
        </w:rPr>
      </w:pPr>
      <w:r w:rsidDel="00000000" w:rsidR="00000000" w:rsidRPr="00000000">
        <w:rPr>
          <w:color w:val="000000"/>
        </w:rPr>
        <w:drawing>
          <wp:inline distB="0" distT="0" distL="0" distR="0">
            <wp:extent cx="994867" cy="1337361"/>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color w:val="000000"/>
          <w:sz w:val="36"/>
          <w:szCs w:val="36"/>
        </w:rPr>
      </w:pPr>
      <w:r w:rsidDel="00000000" w:rsidR="00000000" w:rsidRPr="00000000">
        <w:rPr>
          <w:color w:val="000000"/>
          <w:sz w:val="36"/>
          <w:szCs w:val="36"/>
          <w:rtl w:val="0"/>
        </w:rPr>
        <w:t xml:space="preserve">UNIVERSIDAD PRIVADA DE TACNA</w:t>
      </w:r>
    </w:p>
    <w:p w:rsidR="00000000" w:rsidDel="00000000" w:rsidP="00000000" w:rsidRDefault="00000000" w:rsidRPr="00000000" w14:paraId="00000004">
      <w:pPr>
        <w:spacing w:after="0"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color w:val="000000"/>
          <w:sz w:val="32"/>
          <w:szCs w:val="32"/>
        </w:rPr>
      </w:pPr>
      <w:r w:rsidDel="00000000" w:rsidR="00000000" w:rsidRPr="00000000">
        <w:rPr>
          <w:color w:val="000000"/>
          <w:sz w:val="32"/>
          <w:szCs w:val="32"/>
          <w:rtl w:val="0"/>
        </w:rPr>
        <w:t xml:space="preserve">FACULTAD DE INGENIERIA</w:t>
      </w:r>
    </w:p>
    <w:p w:rsidR="00000000" w:rsidDel="00000000" w:rsidP="00000000" w:rsidRDefault="00000000" w:rsidRPr="00000000" w14:paraId="00000006">
      <w:pPr>
        <w:spacing w:after="0" w:lineRule="auto"/>
        <w:jc w:val="center"/>
        <w:rPr>
          <w:i w:val="1"/>
          <w:color w:val="000000"/>
          <w:sz w:val="16"/>
          <w:szCs w:val="16"/>
        </w:rPr>
      </w:pPr>
      <w:r w:rsidDel="00000000" w:rsidR="00000000" w:rsidRPr="00000000">
        <w:rPr>
          <w:rtl w:val="0"/>
        </w:rPr>
      </w:r>
    </w:p>
    <w:p w:rsidR="00000000" w:rsidDel="00000000" w:rsidP="00000000" w:rsidRDefault="00000000" w:rsidRPr="00000000" w14:paraId="00000007">
      <w:pPr>
        <w:spacing w:after="0" w:lineRule="auto"/>
        <w:jc w:val="center"/>
        <w:rPr>
          <w:color w:val="000000"/>
          <w:sz w:val="32"/>
          <w:szCs w:val="32"/>
        </w:rPr>
      </w:pPr>
      <w:r w:rsidDel="00000000" w:rsidR="00000000" w:rsidRPr="00000000">
        <w:rPr>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color w:val="000000"/>
          <w:sz w:val="36"/>
          <w:szCs w:val="36"/>
        </w:rPr>
      </w:pPr>
      <w:r w:rsidDel="00000000" w:rsidR="00000000" w:rsidRPr="00000000">
        <w:rPr>
          <w:color w:val="000000"/>
          <w:sz w:val="36"/>
          <w:szCs w:val="36"/>
          <w:rtl w:val="0"/>
        </w:rPr>
        <w:t xml:space="preserve"> Proyecto </w:t>
      </w:r>
      <w:r w:rsidDel="00000000" w:rsidR="00000000" w:rsidRPr="00000000">
        <w:rPr>
          <w:i w:val="1"/>
          <w:color w:val="000000"/>
          <w:sz w:val="36"/>
          <w:szCs w:val="36"/>
          <w:rtl w:val="0"/>
        </w:rPr>
        <w:t xml:space="preserve">“Casa de Cambio en Linea”</w:t>
      </w:r>
      <w:r w:rsidDel="00000000" w:rsidR="00000000" w:rsidRPr="00000000">
        <w:rPr>
          <w:rtl w:val="0"/>
        </w:rPr>
      </w:r>
    </w:p>
    <w:p w:rsidR="00000000" w:rsidDel="00000000" w:rsidP="00000000" w:rsidRDefault="00000000" w:rsidRPr="00000000" w14:paraId="0000000B">
      <w:pPr>
        <w:spacing w:after="0" w:lineRule="auto"/>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color w:val="000000"/>
          <w:sz w:val="32"/>
          <w:szCs w:val="32"/>
        </w:rPr>
      </w:pPr>
      <w:r w:rsidDel="00000000" w:rsidR="00000000" w:rsidRPr="00000000">
        <w:rPr>
          <w:color w:val="000000"/>
          <w:sz w:val="32"/>
          <w:szCs w:val="32"/>
          <w:rtl w:val="0"/>
        </w:rPr>
        <w:t xml:space="preserve">Curso: </w:t>
      </w:r>
      <w:r w:rsidDel="00000000" w:rsidR="00000000" w:rsidRPr="00000000">
        <w:rPr>
          <w:i w:val="1"/>
          <w:color w:val="000000"/>
          <w:sz w:val="32"/>
          <w:szCs w:val="32"/>
          <w:rtl w:val="0"/>
        </w:rPr>
        <w:t xml:space="preserve">DIseño y Arquitectura de Software</w:t>
      </w:r>
      <w:r w:rsidDel="00000000" w:rsidR="00000000" w:rsidRPr="00000000">
        <w:rPr>
          <w:rtl w:val="0"/>
        </w:rPr>
      </w:r>
    </w:p>
    <w:p w:rsidR="00000000" w:rsidDel="00000000" w:rsidP="00000000" w:rsidRDefault="00000000" w:rsidRPr="00000000" w14:paraId="0000000D">
      <w:pPr>
        <w:spacing w:after="0" w:lineRule="auto"/>
        <w:jc w:val="center"/>
        <w:rPr>
          <w:color w:val="000000"/>
          <w:sz w:val="16"/>
          <w:szCs w:val="16"/>
        </w:rPr>
      </w:pPr>
      <w:r w:rsidDel="00000000" w:rsidR="00000000" w:rsidRPr="00000000">
        <w:rPr>
          <w:rtl w:val="0"/>
        </w:rPr>
      </w:r>
    </w:p>
    <w:p w:rsidR="00000000" w:rsidDel="00000000" w:rsidP="00000000" w:rsidRDefault="00000000" w:rsidRPr="00000000" w14:paraId="0000000E">
      <w:pPr>
        <w:spacing w:after="0" w:lineRule="auto"/>
        <w:jc w:val="center"/>
        <w:rPr>
          <w:color w:val="000000"/>
          <w:sz w:val="16"/>
          <w:szCs w:val="16"/>
        </w:rPr>
      </w:pPr>
      <w:r w:rsidDel="00000000" w:rsidR="00000000" w:rsidRPr="00000000">
        <w:rPr>
          <w:rtl w:val="0"/>
        </w:rPr>
      </w:r>
    </w:p>
    <w:p w:rsidR="00000000" w:rsidDel="00000000" w:rsidP="00000000" w:rsidRDefault="00000000" w:rsidRPr="00000000" w14:paraId="0000000F">
      <w:pPr>
        <w:spacing w:after="0" w:lineRule="auto"/>
        <w:jc w:val="center"/>
        <w:rPr>
          <w:color w:val="000000"/>
          <w:sz w:val="32"/>
          <w:szCs w:val="32"/>
        </w:rPr>
      </w:pPr>
      <w:r w:rsidDel="00000000" w:rsidR="00000000" w:rsidRPr="00000000">
        <w:rPr>
          <w:color w:val="000000"/>
          <w:sz w:val="32"/>
          <w:szCs w:val="32"/>
          <w:rtl w:val="0"/>
        </w:rPr>
        <w:t xml:space="preserve">Docente: Patrick Cuadros</w:t>
      </w:r>
    </w:p>
    <w:p w:rsidR="00000000" w:rsidDel="00000000" w:rsidP="00000000" w:rsidRDefault="00000000" w:rsidRPr="00000000" w14:paraId="00000010">
      <w:pPr>
        <w:spacing w:after="0" w:lineRule="auto"/>
        <w:jc w:val="center"/>
        <w:rPr>
          <w:color w:val="000000"/>
          <w:sz w:val="16"/>
          <w:szCs w:val="16"/>
        </w:rPr>
      </w:pPr>
      <w:r w:rsidDel="00000000" w:rsidR="00000000" w:rsidRPr="00000000">
        <w:rPr>
          <w:rtl w:val="0"/>
        </w:rPr>
      </w:r>
    </w:p>
    <w:p w:rsidR="00000000" w:rsidDel="00000000" w:rsidP="00000000" w:rsidRDefault="00000000" w:rsidRPr="00000000" w14:paraId="00000011">
      <w:pPr>
        <w:spacing w:after="0" w:lineRule="auto"/>
        <w:rPr>
          <w:color w:val="000000"/>
          <w:sz w:val="32"/>
          <w:szCs w:val="32"/>
        </w:rPr>
      </w:pPr>
      <w:r w:rsidDel="00000000" w:rsidR="00000000" w:rsidRPr="00000000">
        <w:rPr>
          <w:color w:val="000000"/>
          <w:sz w:val="32"/>
          <w:szCs w:val="32"/>
          <w:rtl w:val="0"/>
        </w:rPr>
        <w:t xml:space="preserve">Integrantes:</w:t>
      </w:r>
    </w:p>
    <w:p w:rsidR="00000000" w:rsidDel="00000000" w:rsidP="00000000" w:rsidRDefault="00000000" w:rsidRPr="00000000" w14:paraId="00000012">
      <w:pPr>
        <w:spacing w:after="0" w:lineRule="auto"/>
        <w:rPr>
          <w:color w:val="000000"/>
          <w:sz w:val="16"/>
          <w:szCs w:val="16"/>
        </w:rPr>
      </w:pPr>
      <w:r w:rsidDel="00000000" w:rsidR="00000000" w:rsidRPr="00000000">
        <w:rPr>
          <w:rtl w:val="0"/>
        </w:rPr>
      </w:r>
    </w:p>
    <w:p w:rsidR="00000000" w:rsidDel="00000000" w:rsidP="00000000" w:rsidRDefault="00000000" w:rsidRPr="00000000" w14:paraId="00000013">
      <w:pPr>
        <w:spacing w:after="0" w:lineRule="auto"/>
        <w:rPr>
          <w:i w:val="1"/>
          <w:color w:val="000000"/>
          <w:sz w:val="28"/>
          <w:szCs w:val="28"/>
        </w:rPr>
      </w:pPr>
      <w:r w:rsidDel="00000000" w:rsidR="00000000" w:rsidRPr="00000000">
        <w:rPr>
          <w:i w:val="1"/>
          <w:color w:val="000000"/>
          <w:sz w:val="28"/>
          <w:szCs w:val="28"/>
          <w:rtl w:val="0"/>
        </w:rPr>
        <w:t xml:space="preserve">{</w:t>
      </w:r>
      <w:r w:rsidDel="00000000" w:rsidR="00000000" w:rsidRPr="00000000">
        <w:rPr>
          <w:color w:val="000000"/>
          <w:sz w:val="28"/>
          <w:szCs w:val="28"/>
          <w:rtl w:val="0"/>
        </w:rPr>
        <w:t xml:space="preserve">Chambi Cori , Jerson Roni </w:t>
      </w:r>
      <w:r w:rsidDel="00000000" w:rsidR="00000000" w:rsidRPr="00000000">
        <w:rPr>
          <w:i w:val="1"/>
          <w:color w:val="000000"/>
          <w:sz w:val="28"/>
          <w:szCs w:val="28"/>
          <w:rtl w:val="0"/>
        </w:rPr>
        <w:tab/>
        <w:t xml:space="preserve">(</w:t>
      </w:r>
      <w:r w:rsidDel="00000000" w:rsidR="00000000" w:rsidRPr="00000000">
        <w:rPr>
          <w:color w:val="000000"/>
          <w:sz w:val="28"/>
          <w:szCs w:val="28"/>
          <w:rtl w:val="0"/>
        </w:rPr>
        <w:t xml:space="preserve">2021072619</w:t>
      </w:r>
      <w:r w:rsidDel="00000000" w:rsidR="00000000" w:rsidRPr="00000000">
        <w:rPr>
          <w:i w:val="1"/>
          <w:color w:val="000000"/>
          <w:sz w:val="28"/>
          <w:szCs w:val="28"/>
          <w:rtl w:val="0"/>
        </w:rPr>
        <w:t xml:space="preserve">)}</w:t>
      </w:r>
    </w:p>
    <w:p w:rsidR="00000000" w:rsidDel="00000000" w:rsidP="00000000" w:rsidRDefault="00000000" w:rsidRPr="00000000" w14:paraId="00000014">
      <w:pPr>
        <w:spacing w:after="0" w:lineRule="auto"/>
        <w:rPr>
          <w:color w:val="000000"/>
          <w:sz w:val="28"/>
          <w:szCs w:val="28"/>
        </w:rPr>
      </w:pPr>
      <w:r w:rsidDel="00000000" w:rsidR="00000000" w:rsidRPr="00000000">
        <w:rPr>
          <w:color w:val="000000"/>
          <w:sz w:val="28"/>
          <w:szCs w:val="28"/>
          <w:rtl w:val="0"/>
        </w:rPr>
        <w:t xml:space="preserve">{Flores Quispe, Jaime Elias </w:t>
        <w:tab/>
        <w:t xml:space="preserve">(2021070309)}</w:t>
      </w:r>
    </w:p>
    <w:p w:rsidR="00000000" w:rsidDel="00000000" w:rsidP="00000000" w:rsidRDefault="00000000" w:rsidRPr="00000000" w14:paraId="00000015">
      <w:pPr>
        <w:spacing w:after="0" w:lineRule="auto"/>
        <w:rPr>
          <w:color w:val="000000"/>
          <w:sz w:val="28"/>
          <w:szCs w:val="28"/>
        </w:rPr>
      </w:pPr>
      <w:r w:rsidDel="00000000" w:rsidR="00000000" w:rsidRPr="00000000">
        <w:rPr>
          <w:color w:val="000000"/>
          <w:sz w:val="28"/>
          <w:szCs w:val="28"/>
          <w:rtl w:val="0"/>
        </w:rPr>
        <w:t xml:space="preserve">{Leyva Sardon, Elvis Ronald</w:t>
        <w:tab/>
        <w:t xml:space="preserve">(2021072614)}</w:t>
      </w:r>
    </w:p>
    <w:p w:rsidR="00000000" w:rsidDel="00000000" w:rsidP="00000000" w:rsidRDefault="00000000" w:rsidRPr="00000000" w14:paraId="00000016">
      <w:pPr>
        <w:spacing w:after="0" w:lineRule="auto"/>
        <w:rPr>
          <w:color w:val="000000"/>
          <w:sz w:val="28"/>
          <w:szCs w:val="28"/>
        </w:rPr>
      </w:pPr>
      <w:r w:rsidDel="00000000" w:rsidR="00000000" w:rsidRPr="00000000">
        <w:rPr>
          <w:color w:val="000000"/>
          <w:sz w:val="28"/>
          <w:szCs w:val="28"/>
          <w:rtl w:val="0"/>
        </w:rPr>
        <w:t xml:space="preserve">{Luna Peña, Oscar</w:t>
        <w:tab/>
        <w:t xml:space="preserve">(2020066320)}</w:t>
      </w:r>
    </w:p>
    <w:p w:rsidR="00000000" w:rsidDel="00000000" w:rsidP="00000000" w:rsidRDefault="00000000" w:rsidRPr="00000000" w14:paraId="00000017">
      <w:pPr>
        <w:spacing w:after="0" w:lineRule="auto"/>
        <w:jc w:val="center"/>
        <w:rPr>
          <w:color w:val="000000"/>
          <w:sz w:val="32"/>
          <w:szCs w:val="32"/>
        </w:rPr>
      </w:pPr>
      <w:r w:rsidDel="00000000" w:rsidR="00000000" w:rsidRPr="00000000">
        <w:rPr>
          <w:rtl w:val="0"/>
        </w:rPr>
      </w:r>
    </w:p>
    <w:p w:rsidR="00000000" w:rsidDel="00000000" w:rsidP="00000000" w:rsidRDefault="00000000" w:rsidRPr="00000000" w14:paraId="00000018">
      <w:pPr>
        <w:spacing w:after="0" w:lineRule="auto"/>
        <w:jc w:val="center"/>
        <w:rPr>
          <w:color w:val="000000"/>
          <w:sz w:val="32"/>
          <w:szCs w:val="32"/>
        </w:rPr>
      </w:pPr>
      <w:r w:rsidDel="00000000" w:rsidR="00000000" w:rsidRPr="00000000">
        <w:rPr>
          <w:color w:val="000000"/>
          <w:sz w:val="32"/>
          <w:szCs w:val="32"/>
          <w:rtl w:val="0"/>
        </w:rPr>
        <w:t xml:space="preserve">Tacna – Perú</w:t>
      </w:r>
    </w:p>
    <w:p w:rsidR="00000000" w:rsidDel="00000000" w:rsidP="00000000" w:rsidRDefault="00000000" w:rsidRPr="00000000" w14:paraId="00000019">
      <w:pPr>
        <w:spacing w:after="0" w:lineRule="auto"/>
        <w:jc w:val="center"/>
        <w:rPr>
          <w:i w:val="1"/>
          <w:color w:val="000000"/>
          <w:sz w:val="32"/>
          <w:szCs w:val="32"/>
        </w:rPr>
      </w:pPr>
      <w:r w:rsidDel="00000000" w:rsidR="00000000" w:rsidRPr="00000000">
        <w:rPr>
          <w:i w:val="1"/>
          <w:color w:val="000000"/>
          <w:sz w:val="32"/>
          <w:szCs w:val="32"/>
          <w:rtl w:val="0"/>
        </w:rPr>
        <w:t xml:space="preserve">2024</w:t>
      </w:r>
    </w:p>
    <w:p w:rsidR="00000000" w:rsidDel="00000000" w:rsidP="00000000" w:rsidRDefault="00000000" w:rsidRPr="00000000" w14:paraId="0000001A">
      <w:pPr>
        <w:jc w:val="center"/>
        <w:rPr>
          <w:u w:val="single"/>
        </w:rPr>
      </w:pPr>
      <w:r w:rsidDel="00000000" w:rsidR="00000000" w:rsidRPr="00000000">
        <w:rPr>
          <w:rtl w:val="0"/>
        </w:rPr>
      </w:r>
    </w:p>
    <w:p w:rsidR="00000000" w:rsidDel="00000000" w:rsidP="00000000" w:rsidRDefault="00000000" w:rsidRPr="00000000" w14:paraId="0000001B">
      <w:pPr>
        <w:jc w:val="center"/>
        <w:rPr>
          <w:u w:val="single"/>
        </w:rPr>
      </w:pPr>
      <w:r w:rsidDel="00000000" w:rsidR="00000000" w:rsidRPr="00000000">
        <w:rPr>
          <w:rtl w:val="0"/>
        </w:rPr>
      </w:r>
    </w:p>
    <w:p w:rsidR="00000000" w:rsidDel="00000000" w:rsidP="00000000" w:rsidRDefault="00000000" w:rsidRPr="00000000" w14:paraId="0000001C">
      <w:pPr>
        <w:jc w:val="center"/>
        <w:rPr>
          <w:u w:val="single"/>
        </w:rPr>
      </w:pPr>
      <w:r w:rsidDel="00000000" w:rsidR="00000000" w:rsidRPr="00000000">
        <w:rPr>
          <w:rtl w:val="0"/>
        </w:rPr>
      </w:r>
    </w:p>
    <w:p w:rsidR="00000000" w:rsidDel="00000000" w:rsidP="00000000" w:rsidRDefault="00000000" w:rsidRPr="00000000" w14:paraId="0000001D">
      <w:pPr>
        <w:jc w:val="center"/>
        <w:rPr>
          <w:u w:val="single"/>
        </w:rPr>
      </w:pPr>
      <w:r w:rsidDel="00000000" w:rsidR="00000000" w:rsidRPr="00000000">
        <w:rPr>
          <w:rtl w:val="0"/>
        </w:rPr>
      </w:r>
    </w:p>
    <w:p w:rsidR="00000000" w:rsidDel="00000000" w:rsidP="00000000" w:rsidRDefault="00000000" w:rsidRPr="00000000" w14:paraId="0000001E">
      <w:pPr>
        <w:jc w:val="center"/>
        <w:rPr>
          <w:u w:val="single"/>
        </w:rPr>
      </w:pPr>
      <w:r w:rsidDel="00000000" w:rsidR="00000000" w:rsidRPr="00000000">
        <w:rPr>
          <w:rtl w:val="0"/>
        </w:rPr>
      </w:r>
    </w:p>
    <w:p w:rsidR="00000000" w:rsidDel="00000000" w:rsidP="00000000" w:rsidRDefault="00000000" w:rsidRPr="00000000" w14:paraId="0000001F">
      <w:pPr>
        <w:jc w:val="center"/>
        <w:rPr>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Fonts w:ascii="Times New Roman" w:cs="Times New Roman" w:eastAsia="Times New Roman" w:hAnsi="Times New Roman"/>
          <w:color w:val="000000"/>
          <w:rtl w:val="0"/>
        </w:rPr>
        <w:t xml:space="preserve">Casa de Cambio en Linea</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tl w:val="0"/>
        </w:rPr>
      </w:r>
    </w:p>
    <w:p w:rsidR="00000000" w:rsidDel="00000000" w:rsidP="00000000" w:rsidRDefault="00000000" w:rsidRPr="00000000" w14:paraId="00000022">
      <w:pPr>
        <w:pStyle w:val="Title"/>
        <w:jc w:val="right"/>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4">
            <w:pPr>
              <w:spacing w:after="0" w:line="240" w:lineRule="auto"/>
              <w:ind w:firstLine="0"/>
              <w:jc w:val="center"/>
              <w:rPr>
                <w:color w:val="000000"/>
              </w:rPr>
            </w:pPr>
            <w:r w:rsidDel="00000000" w:rsidR="00000000" w:rsidRPr="00000000">
              <w:rPr>
                <w:color w:val="000000"/>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A">
            <w:pPr>
              <w:spacing w:after="0" w:line="240" w:lineRule="auto"/>
              <w:ind w:firstLine="0"/>
              <w:jc w:val="center"/>
              <w:rPr>
                <w:color w:val="000000"/>
              </w:rPr>
            </w:pPr>
            <w:r w:rsidDel="00000000" w:rsidR="00000000" w:rsidRPr="00000000">
              <w:rPr>
                <w:color w:val="000000"/>
                <w:rtl w:val="0"/>
              </w:rPr>
              <w:t xml:space="preserve">Versión</w:t>
            </w:r>
          </w:p>
        </w:tc>
        <w:tc>
          <w:tcPr>
            <w:shd w:fill="f2f2f2" w:val="clear"/>
            <w:vAlign w:val="center"/>
          </w:tcPr>
          <w:p w:rsidR="00000000" w:rsidDel="00000000" w:rsidP="00000000" w:rsidRDefault="00000000" w:rsidRPr="00000000" w14:paraId="0000003B">
            <w:pPr>
              <w:spacing w:after="0" w:line="240" w:lineRule="auto"/>
              <w:ind w:firstLine="0"/>
              <w:jc w:val="center"/>
              <w:rPr>
                <w:color w:val="000000"/>
              </w:rPr>
            </w:pPr>
            <w:r w:rsidDel="00000000" w:rsidR="00000000" w:rsidRPr="00000000">
              <w:rPr>
                <w:color w:val="000000"/>
                <w:rtl w:val="0"/>
              </w:rPr>
              <w:t xml:space="preserve">Hecha por</w:t>
            </w:r>
          </w:p>
        </w:tc>
        <w:tc>
          <w:tcPr>
            <w:shd w:fill="f2f2f2" w:val="clear"/>
            <w:vAlign w:val="center"/>
          </w:tcPr>
          <w:p w:rsidR="00000000" w:rsidDel="00000000" w:rsidP="00000000" w:rsidRDefault="00000000" w:rsidRPr="00000000" w14:paraId="0000003C">
            <w:pPr>
              <w:spacing w:after="0" w:line="240" w:lineRule="auto"/>
              <w:ind w:firstLine="0"/>
              <w:jc w:val="center"/>
              <w:rPr>
                <w:color w:val="000000"/>
              </w:rPr>
            </w:pPr>
            <w:r w:rsidDel="00000000" w:rsidR="00000000" w:rsidRPr="00000000">
              <w:rPr>
                <w:color w:val="000000"/>
                <w:rtl w:val="0"/>
              </w:rPr>
              <w:t xml:space="preserve">Revisada por</w:t>
            </w:r>
          </w:p>
        </w:tc>
        <w:tc>
          <w:tcPr>
            <w:shd w:fill="f2f2f2" w:val="clear"/>
            <w:vAlign w:val="center"/>
          </w:tcPr>
          <w:p w:rsidR="00000000" w:rsidDel="00000000" w:rsidP="00000000" w:rsidRDefault="00000000" w:rsidRPr="00000000" w14:paraId="0000003D">
            <w:pPr>
              <w:spacing w:after="0" w:line="240" w:lineRule="auto"/>
              <w:ind w:firstLine="0"/>
              <w:jc w:val="center"/>
              <w:rPr>
                <w:color w:val="000000"/>
              </w:rPr>
            </w:pPr>
            <w:r w:rsidDel="00000000" w:rsidR="00000000" w:rsidRPr="00000000">
              <w:rPr>
                <w:color w:val="000000"/>
                <w:rtl w:val="0"/>
              </w:rPr>
              <w:t xml:space="preserve">Aprobada por</w:t>
            </w:r>
          </w:p>
        </w:tc>
        <w:tc>
          <w:tcPr>
            <w:shd w:fill="f2f2f2" w:val="clear"/>
            <w:vAlign w:val="center"/>
          </w:tcPr>
          <w:p w:rsidR="00000000" w:rsidDel="00000000" w:rsidP="00000000" w:rsidRDefault="00000000" w:rsidRPr="00000000" w14:paraId="0000003E">
            <w:pPr>
              <w:spacing w:after="0" w:line="240" w:lineRule="auto"/>
              <w:ind w:firstLine="0"/>
              <w:jc w:val="center"/>
              <w:rPr>
                <w:color w:val="000000"/>
              </w:rPr>
            </w:pPr>
            <w:r w:rsidDel="00000000" w:rsidR="00000000" w:rsidRPr="00000000">
              <w:rPr>
                <w:color w:val="000000"/>
                <w:rtl w:val="0"/>
              </w:rPr>
              <w:t xml:space="preserve">Fecha</w:t>
            </w:r>
          </w:p>
        </w:tc>
        <w:tc>
          <w:tcPr>
            <w:shd w:fill="f2f2f2" w:val="clear"/>
            <w:vAlign w:val="center"/>
          </w:tcPr>
          <w:p w:rsidR="00000000" w:rsidDel="00000000" w:rsidP="00000000" w:rsidRDefault="00000000" w:rsidRPr="00000000" w14:paraId="0000003F">
            <w:pPr>
              <w:spacing w:after="0" w:line="240" w:lineRule="auto"/>
              <w:ind w:firstLine="0"/>
              <w:jc w:val="center"/>
              <w:rPr>
                <w:color w:val="000000"/>
              </w:rPr>
            </w:pPr>
            <w:r w:rsidDel="00000000" w:rsidR="00000000" w:rsidRPr="00000000">
              <w:rPr>
                <w:color w:val="000000"/>
                <w:rtl w:val="0"/>
              </w:rPr>
              <w:t xml:space="preserve">Motivo</w:t>
            </w:r>
          </w:p>
        </w:tc>
      </w:tr>
      <w:tr>
        <w:trPr>
          <w:cantSplit w:val="0"/>
          <w:trHeight w:val="227" w:hRule="atLeast"/>
          <w:tblHeader w:val="0"/>
        </w:trPr>
        <w:tc>
          <w:tcPr/>
          <w:p w:rsidR="00000000" w:rsidDel="00000000" w:rsidP="00000000" w:rsidRDefault="00000000" w:rsidRPr="00000000" w14:paraId="00000040">
            <w:pPr>
              <w:spacing w:after="0" w:line="240" w:lineRule="auto"/>
              <w:ind w:firstLine="0"/>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41">
            <w:pPr>
              <w:spacing w:after="0" w:line="240" w:lineRule="auto"/>
              <w:ind w:firstLine="0"/>
              <w:jc w:val="center"/>
              <w:rPr>
                <w:color w:val="000000"/>
              </w:rPr>
            </w:pPr>
            <w:r w:rsidDel="00000000" w:rsidR="00000000" w:rsidRPr="00000000">
              <w:rPr>
                <w:color w:val="000000"/>
                <w:rtl w:val="0"/>
              </w:rPr>
              <w:t xml:space="preserve">MPV</w:t>
            </w:r>
          </w:p>
        </w:tc>
        <w:tc>
          <w:tcPr/>
          <w:p w:rsidR="00000000" w:rsidDel="00000000" w:rsidP="00000000" w:rsidRDefault="00000000" w:rsidRPr="00000000" w14:paraId="00000042">
            <w:pPr>
              <w:spacing w:after="0" w:line="240" w:lineRule="auto"/>
              <w:ind w:firstLine="0"/>
              <w:jc w:val="center"/>
              <w:rPr>
                <w:color w:val="000000"/>
              </w:rPr>
            </w:pPr>
            <w:r w:rsidDel="00000000" w:rsidR="00000000" w:rsidRPr="00000000">
              <w:rPr>
                <w:color w:val="000000"/>
                <w:rtl w:val="0"/>
              </w:rPr>
              <w:t xml:space="preserve">ELV</w:t>
            </w:r>
          </w:p>
        </w:tc>
        <w:tc>
          <w:tcPr/>
          <w:p w:rsidR="00000000" w:rsidDel="00000000" w:rsidP="00000000" w:rsidRDefault="00000000" w:rsidRPr="00000000" w14:paraId="00000043">
            <w:pPr>
              <w:spacing w:after="0" w:line="240" w:lineRule="auto"/>
              <w:ind w:firstLine="0"/>
              <w:jc w:val="center"/>
              <w:rPr>
                <w:color w:val="000000"/>
              </w:rPr>
            </w:pPr>
            <w:r w:rsidDel="00000000" w:rsidR="00000000" w:rsidRPr="00000000">
              <w:rPr>
                <w:color w:val="000000"/>
                <w:rtl w:val="0"/>
              </w:rPr>
              <w:t xml:space="preserve">ARV</w:t>
            </w:r>
          </w:p>
        </w:tc>
        <w:tc>
          <w:tcPr>
            <w:vAlign w:val="center"/>
          </w:tcPr>
          <w:p w:rsidR="00000000" w:rsidDel="00000000" w:rsidP="00000000" w:rsidRDefault="00000000" w:rsidRPr="00000000" w14:paraId="00000044">
            <w:pPr>
              <w:spacing w:after="0" w:line="240" w:lineRule="auto"/>
              <w:ind w:firstLine="0"/>
              <w:jc w:val="center"/>
              <w:rPr>
                <w:color w:val="000000"/>
              </w:rPr>
            </w:pPr>
            <w:r w:rsidDel="00000000" w:rsidR="00000000" w:rsidRPr="00000000">
              <w:rPr>
                <w:color w:val="000000"/>
                <w:rtl w:val="0"/>
              </w:rPr>
              <w:t xml:space="preserve">10/10/2020</w:t>
            </w:r>
          </w:p>
        </w:tc>
        <w:tc>
          <w:tcPr>
            <w:shd w:fill="auto" w:val="clear"/>
            <w:vAlign w:val="center"/>
          </w:tcPr>
          <w:p w:rsidR="00000000" w:rsidDel="00000000" w:rsidP="00000000" w:rsidRDefault="00000000" w:rsidRPr="00000000" w14:paraId="00000045">
            <w:pPr>
              <w:spacing w:after="0" w:line="240" w:lineRule="auto"/>
              <w:ind w:firstLine="0"/>
              <w:jc w:val="center"/>
              <w:rPr>
                <w:color w:val="000000"/>
              </w:rPr>
            </w:pPr>
            <w:r w:rsidDel="00000000" w:rsidR="00000000" w:rsidRPr="00000000">
              <w:rPr>
                <w:color w:val="000000"/>
                <w:rtl w:val="0"/>
              </w:rPr>
              <w:t xml:space="preserve">Versión Original</w:t>
            </w:r>
          </w:p>
        </w:tc>
      </w:tr>
    </w:tbl>
    <w:p w:rsidR="00000000" w:rsidDel="00000000" w:rsidP="00000000" w:rsidRDefault="00000000" w:rsidRPr="00000000" w14:paraId="00000046">
      <w:pPr>
        <w:jc w:val="center"/>
        <w:rPr>
          <w:b w:val="1"/>
          <w:sz w:val="24"/>
          <w:szCs w:val="24"/>
          <w:u w:val="single"/>
        </w:rPr>
      </w:pPr>
      <w:r w:rsidDel="00000000" w:rsidR="00000000" w:rsidRPr="00000000">
        <w:rPr>
          <w:rtl w:val="0"/>
        </w:rPr>
      </w:r>
    </w:p>
    <w:p w:rsidR="00000000" w:rsidDel="00000000" w:rsidP="00000000" w:rsidRDefault="00000000" w:rsidRPr="00000000" w14:paraId="00000047">
      <w:pPr>
        <w:jc w:val="center"/>
        <w:rPr>
          <w:b w:val="1"/>
          <w:sz w:val="24"/>
          <w:szCs w:val="24"/>
          <w:u w:val="single"/>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49">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jc w:val="center"/>
        <w:rPr>
          <w:b w:val="1"/>
          <w:sz w:val="24"/>
          <w:szCs w:val="24"/>
          <w:u w:val="single"/>
        </w:rPr>
      </w:pPr>
      <w:r w:rsidDel="00000000" w:rsidR="00000000" w:rsidRPr="00000000">
        <w:rPr>
          <w:rtl w:val="0"/>
        </w:rPr>
      </w:r>
    </w:p>
    <w:p w:rsidR="00000000" w:rsidDel="00000000" w:rsidP="00000000" w:rsidRDefault="00000000" w:rsidRPr="00000000" w14:paraId="00000059">
      <w:pPr>
        <w:jc w:val="center"/>
        <w:rPr>
          <w:b w:val="1"/>
          <w:sz w:val="24"/>
          <w:szCs w:val="24"/>
          <w:u w:val="single"/>
        </w:rPr>
      </w:pPr>
      <w:r w:rsidDel="00000000" w:rsidR="00000000" w:rsidRPr="00000000">
        <w:rPr>
          <w:rtl w:val="0"/>
        </w:rPr>
      </w:r>
    </w:p>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jc w:val="center"/>
        <w:rPr>
          <w:b w:val="1"/>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rtl w:val="0"/>
        </w:rPr>
      </w:r>
    </w:p>
    <w:p w:rsidR="00000000" w:rsidDel="00000000" w:rsidP="00000000" w:rsidRDefault="00000000" w:rsidRPr="00000000" w14:paraId="0000005E">
      <w:pPr>
        <w:jc w:val="center"/>
        <w:rPr>
          <w:b w:val="1"/>
          <w:sz w:val="24"/>
          <w:szCs w:val="24"/>
          <w:u w:val="single"/>
        </w:rPr>
      </w:pPr>
      <w:r w:rsidDel="00000000" w:rsidR="00000000" w:rsidRPr="00000000">
        <w:rPr>
          <w:rtl w:val="0"/>
        </w:rPr>
      </w:r>
    </w:p>
    <w:p w:rsidR="00000000" w:rsidDel="00000000" w:rsidP="00000000" w:rsidRDefault="00000000" w:rsidRPr="00000000" w14:paraId="0000005F">
      <w:pPr>
        <w:jc w:val="center"/>
        <w:rPr>
          <w:b w:val="1"/>
          <w:sz w:val="24"/>
          <w:szCs w:val="24"/>
          <w:u w:val="single"/>
        </w:rPr>
      </w:pPr>
      <w:r w:rsidDel="00000000" w:rsidR="00000000" w:rsidRPr="00000000">
        <w:rPr>
          <w:rtl w:val="0"/>
        </w:rPr>
      </w:r>
    </w:p>
    <w:p w:rsidR="00000000" w:rsidDel="00000000" w:rsidP="00000000" w:rsidRDefault="00000000" w:rsidRPr="00000000" w14:paraId="00000060">
      <w:pPr>
        <w:spacing w:line="276" w:lineRule="auto"/>
        <w:jc w:val="center"/>
        <w:rPr>
          <w:b w:val="0"/>
          <w:i w:val="0"/>
          <w:color w:val="000000"/>
          <w:u w:val="single"/>
        </w:rPr>
      </w:pPr>
      <w:r w:rsidDel="00000000" w:rsidR="00000000" w:rsidRPr="00000000">
        <w:rPr>
          <w:b w:val="0"/>
          <w:i w:val="0"/>
          <w:color w:val="000000"/>
          <w:u w:val="single"/>
          <w:rtl w:val="0"/>
        </w:rPr>
        <w:t xml:space="preserve">Informe de Factibilidad</w:t>
      </w:r>
    </w:p>
    <w:p w:rsidR="00000000" w:rsidDel="00000000" w:rsidP="00000000" w:rsidRDefault="00000000" w:rsidRPr="00000000" w14:paraId="00000061">
      <w:pPr>
        <w:spacing w:after="0" w:line="276" w:lineRule="auto"/>
        <w:jc w:val="both"/>
        <w:rPr>
          <w:b w:val="0"/>
          <w:i w:val="0"/>
          <w:color w:val="000000"/>
          <w:u w:val="singl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hd w:fill="auto" w:val="clear"/>
          <w:vertAlign w:val="baseline"/>
        </w:rPr>
      </w:pPr>
      <w:bookmarkStart w:colFirst="0" w:colLast="0" w:name="_30j0zll" w:id="1"/>
      <w:bookmarkEnd w:id="1"/>
      <w:r w:rsidDel="00000000" w:rsidR="00000000" w:rsidRPr="00000000">
        <w:rPr>
          <w:b w:val="0"/>
          <w:i w:val="0"/>
          <w:smallCaps w:val="0"/>
          <w:strike w:val="0"/>
          <w:color w:val="000000"/>
          <w:u w:val="none"/>
          <w:shd w:fill="auto" w:val="clear"/>
          <w:vertAlign w:val="baseline"/>
          <w:rtl w:val="0"/>
        </w:rPr>
        <w:t xml:space="preserve">Descripción del Proyecto</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Nombre del proyecto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b w:val="0"/>
          <w:i w:val="0"/>
          <w:color w:val="000000"/>
          <w:shd w:fill="auto" w:val="clear"/>
          <w:rtl w:val="0"/>
        </w:rPr>
        <w:t xml:space="preserve">“Casa de Cambio En Línea”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Duración del proyecto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rPr>
      </w:pPr>
      <w:r w:rsidDel="00000000" w:rsidR="00000000" w:rsidRPr="00000000">
        <w:rPr>
          <w:b w:val="0"/>
          <w:i w:val="0"/>
          <w:color w:val="000000"/>
          <w:rtl w:val="0"/>
        </w:rPr>
        <w:t xml:space="preserve">La duración del proyecto consta aproximadamente de 2 meses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Descripción </w:t>
      </w:r>
    </w:p>
    <w:p w:rsidR="00000000" w:rsidDel="00000000" w:rsidP="00000000" w:rsidRDefault="00000000" w:rsidRPr="00000000" w14:paraId="0000006A">
      <w:pPr>
        <w:spacing w:after="0" w:line="276" w:lineRule="auto"/>
        <w:ind w:left="360" w:firstLine="0"/>
        <w:jc w:val="both"/>
        <w:rPr>
          <w:b w:val="0"/>
          <w:i w:val="0"/>
          <w:color w:val="000000"/>
        </w:rPr>
      </w:pPr>
      <w:r w:rsidDel="00000000" w:rsidR="00000000" w:rsidRPr="00000000">
        <w:rPr>
          <w:b w:val="0"/>
          <w:i w:val="0"/>
          <w:color w:val="000000"/>
          <w:rtl w:val="0"/>
        </w:rPr>
        <w:t xml:space="preserve">El proyecto "Casa de Cambio En Línea" se propone como una solución innovadora para simplificar las transacciones financieras en el ámbito digital. Se utilizarán herramientas como Visual Studio Code, PowerShell y la librería dotnet para desarrollar una plataforma robusta y segura. El sistema será estructurado con diversos patrones de diseño de software, asegurando su modularidad, escalabilidad y eficiencia a largo plazo.</w:t>
      </w:r>
    </w:p>
    <w:p w:rsidR="00000000" w:rsidDel="00000000" w:rsidP="00000000" w:rsidRDefault="00000000" w:rsidRPr="00000000" w14:paraId="0000006B">
      <w:pPr>
        <w:spacing w:after="0" w:line="276" w:lineRule="auto"/>
        <w:ind w:left="360" w:firstLine="0"/>
        <w:jc w:val="both"/>
        <w:rPr>
          <w:b w:val="0"/>
          <w:i w:val="0"/>
          <w:color w:val="000000"/>
        </w:rPr>
      </w:pPr>
      <w:r w:rsidDel="00000000" w:rsidR="00000000" w:rsidRPr="00000000">
        <w:rPr>
          <w:rtl w:val="0"/>
        </w:rPr>
      </w:r>
    </w:p>
    <w:p w:rsidR="00000000" w:rsidDel="00000000" w:rsidP="00000000" w:rsidRDefault="00000000" w:rsidRPr="00000000" w14:paraId="0000006C">
      <w:pPr>
        <w:spacing w:after="0" w:line="276" w:lineRule="auto"/>
        <w:ind w:left="360" w:firstLine="0"/>
        <w:jc w:val="both"/>
        <w:rPr>
          <w:b w:val="0"/>
          <w:i w:val="0"/>
          <w:color w:val="000000"/>
        </w:rPr>
      </w:pPr>
      <w:r w:rsidDel="00000000" w:rsidR="00000000" w:rsidRPr="00000000">
        <w:rPr>
          <w:b w:val="0"/>
          <w:i w:val="0"/>
          <w:color w:val="000000"/>
          <w:rtl w:val="0"/>
        </w:rPr>
        <w:t xml:space="preserve">Por ende se utilizara el lenguaje de programación C# el cual será la base sólida para el desarrollo ya que se aprovechara  su potencia y versatilidad en la creación de aplicaciones de alto rendimiento. por lo que se  garantizará la estabilidad y fiabilidad del sistema mediante una arquitectura bien definida y la aplicación de buenas prácticas de codificación. </w:t>
      </w:r>
    </w:p>
    <w:p w:rsidR="00000000" w:rsidDel="00000000" w:rsidP="00000000" w:rsidRDefault="00000000" w:rsidRPr="00000000" w14:paraId="0000006D">
      <w:pPr>
        <w:spacing w:after="0" w:line="276" w:lineRule="auto"/>
        <w:ind w:left="360" w:firstLine="0"/>
        <w:jc w:val="both"/>
        <w:rPr>
          <w:b w:val="0"/>
          <w:i w:val="0"/>
          <w:color w:val="000000"/>
        </w:rPr>
      </w:pPr>
      <w:r w:rsidDel="00000000" w:rsidR="00000000" w:rsidRPr="00000000">
        <w:rPr>
          <w:rtl w:val="0"/>
        </w:rPr>
      </w:r>
    </w:p>
    <w:p w:rsidR="00000000" w:rsidDel="00000000" w:rsidP="00000000" w:rsidRDefault="00000000" w:rsidRPr="00000000" w14:paraId="0000006E">
      <w:pPr>
        <w:spacing w:after="0" w:line="276" w:lineRule="auto"/>
        <w:ind w:left="360" w:firstLine="0"/>
        <w:jc w:val="both"/>
        <w:rPr>
          <w:b w:val="0"/>
          <w:i w:val="0"/>
          <w:color w:val="000000"/>
        </w:rPr>
      </w:pPr>
      <w:r w:rsidDel="00000000" w:rsidR="00000000" w:rsidRPr="00000000">
        <w:rPr>
          <w:b w:val="0"/>
          <w:i w:val="0"/>
          <w:color w:val="000000"/>
          <w:rtl w:val="0"/>
        </w:rPr>
        <w:t xml:space="preserve">Además, se desarrollará una interfaz de usuario intuitiva y accesible a través del terminal, permitiendo a los usuarios realizar sus transacciones de manera eficiente y segura. Este enfoque en la usabilidad contribuirá a una experiencia fluida para los usuarios.</w:t>
      </w:r>
    </w:p>
    <w:p w:rsidR="00000000" w:rsidDel="00000000" w:rsidP="00000000" w:rsidRDefault="00000000" w:rsidRPr="00000000" w14:paraId="0000006F">
      <w:pPr>
        <w:spacing w:after="0" w:line="276" w:lineRule="auto"/>
        <w:ind w:left="360" w:firstLine="0"/>
        <w:jc w:val="both"/>
        <w:rPr>
          <w:b w:val="0"/>
          <w:i w:val="0"/>
          <w:color w:val="000000"/>
        </w:rPr>
      </w:pPr>
      <w:r w:rsidDel="00000000" w:rsidR="00000000" w:rsidRPr="00000000">
        <w:rPr>
          <w:rtl w:val="0"/>
        </w:rPr>
      </w:r>
    </w:p>
    <w:p w:rsidR="00000000" w:rsidDel="00000000" w:rsidP="00000000" w:rsidRDefault="00000000" w:rsidRPr="00000000" w14:paraId="00000070">
      <w:pPr>
        <w:spacing w:after="0" w:line="276" w:lineRule="auto"/>
        <w:ind w:left="360" w:firstLine="0"/>
        <w:jc w:val="both"/>
        <w:rPr>
          <w:b w:val="0"/>
          <w:i w:val="0"/>
          <w:color w:val="000000"/>
        </w:rPr>
      </w:pPr>
      <w:r w:rsidDel="00000000" w:rsidR="00000000" w:rsidRPr="00000000">
        <w:rPr>
          <w:b w:val="0"/>
          <w:i w:val="0"/>
          <w:color w:val="000000"/>
          <w:rtl w:val="0"/>
        </w:rPr>
        <w:t xml:space="preserve">1.4 Objetivos</w:t>
      </w:r>
    </w:p>
    <w:p w:rsidR="00000000" w:rsidDel="00000000" w:rsidP="00000000" w:rsidRDefault="00000000" w:rsidRPr="00000000" w14:paraId="00000071">
      <w:pPr>
        <w:spacing w:after="0" w:before="120" w:line="276" w:lineRule="auto"/>
        <w:ind w:left="360" w:hanging="76.00000000000001"/>
        <w:jc w:val="both"/>
        <w:rPr>
          <w:b w:val="0"/>
          <w:i w:val="0"/>
          <w:color w:val="000000"/>
        </w:rPr>
      </w:pPr>
      <w:r w:rsidDel="00000000" w:rsidR="00000000" w:rsidRPr="00000000">
        <w:rPr>
          <w:b w:val="0"/>
          <w:i w:val="0"/>
          <w:color w:val="000000"/>
          <w:rtl w:val="0"/>
        </w:rPr>
        <w:t xml:space="preserve">       1.4.1 Objetivo general</w:t>
      </w:r>
    </w:p>
    <w:p w:rsidR="00000000" w:rsidDel="00000000" w:rsidP="00000000" w:rsidRDefault="00000000" w:rsidRPr="00000000" w14:paraId="00000072">
      <w:pPr>
        <w:spacing w:after="0" w:before="120" w:line="276" w:lineRule="auto"/>
        <w:ind w:left="1004" w:firstLine="0"/>
        <w:jc w:val="both"/>
        <w:rPr>
          <w:b w:val="0"/>
          <w:i w:val="0"/>
          <w:color w:val="000000"/>
        </w:rPr>
      </w:pPr>
      <w:r w:rsidDel="00000000" w:rsidR="00000000" w:rsidRPr="00000000">
        <w:rPr>
          <w:b w:val="0"/>
          <w:i w:val="0"/>
          <w:color w:val="000000"/>
          <w:rtl w:val="0"/>
        </w:rPr>
        <w:t xml:space="preserve">Evaluar los niveles de factibilidad técnica, operativa, financiera y de recursos humanos del proyecto "Casa de Cambio En Línea", con el propósito de determinar su viabilidad para un desarrollo exitoso y sostenible en el mercado financiero digital.</w:t>
      </w:r>
    </w:p>
    <w:p w:rsidR="00000000" w:rsidDel="00000000" w:rsidP="00000000" w:rsidRDefault="00000000" w:rsidRPr="00000000" w14:paraId="00000073">
      <w:pPr>
        <w:spacing w:after="0" w:before="120" w:line="276" w:lineRule="auto"/>
        <w:ind w:left="1004" w:firstLine="0"/>
        <w:jc w:val="both"/>
        <w:rPr>
          <w:b w:val="0"/>
          <w:i w:val="0"/>
          <w:color w:val="000000"/>
        </w:rPr>
      </w:pPr>
      <w:r w:rsidDel="00000000" w:rsidR="00000000" w:rsidRPr="00000000">
        <w:rPr>
          <w:rtl w:val="0"/>
        </w:rPr>
      </w:r>
    </w:p>
    <w:p w:rsidR="00000000" w:rsidDel="00000000" w:rsidP="00000000" w:rsidRDefault="00000000" w:rsidRPr="00000000" w14:paraId="00000074">
      <w:pPr>
        <w:spacing w:after="0" w:before="120" w:line="276" w:lineRule="auto"/>
        <w:ind w:left="360" w:hanging="76.00000000000001"/>
        <w:jc w:val="both"/>
        <w:rPr>
          <w:b w:val="0"/>
          <w:i w:val="0"/>
          <w:color w:val="000000"/>
        </w:rPr>
      </w:pPr>
      <w:r w:rsidDel="00000000" w:rsidR="00000000" w:rsidRPr="00000000">
        <w:rPr>
          <w:b w:val="0"/>
          <w:i w:val="0"/>
          <w:color w:val="000000"/>
          <w:rtl w:val="0"/>
        </w:rPr>
        <w:t xml:space="preserve">        1.4.2 Objetivos Específicos</w:t>
      </w:r>
    </w:p>
    <w:p w:rsidR="00000000" w:rsidDel="00000000" w:rsidP="00000000" w:rsidRDefault="00000000" w:rsidRPr="00000000" w14:paraId="00000075">
      <w:pPr>
        <w:spacing w:after="0" w:before="120" w:line="276" w:lineRule="auto"/>
        <w:ind w:left="360" w:hanging="76.00000000000001"/>
        <w:jc w:val="both"/>
        <w:rPr>
          <w:b w:val="0"/>
          <w:i w:val="0"/>
          <w:color w:val="000000"/>
        </w:rPr>
      </w:pPr>
      <w:r w:rsidDel="00000000" w:rsidR="00000000" w:rsidRPr="00000000">
        <w:rPr>
          <w:rtl w:val="0"/>
        </w:rPr>
      </w:r>
    </w:p>
    <w:p w:rsidR="00000000" w:rsidDel="00000000" w:rsidP="00000000" w:rsidRDefault="00000000" w:rsidRPr="00000000" w14:paraId="00000076">
      <w:pPr>
        <w:spacing w:after="0" w:line="276" w:lineRule="auto"/>
        <w:ind w:left="1078" w:firstLine="0"/>
        <w:jc w:val="both"/>
        <w:rPr>
          <w:b w:val="0"/>
          <w:i w:val="0"/>
          <w:color w:val="000000"/>
        </w:rPr>
      </w:pPr>
      <w:r w:rsidDel="00000000" w:rsidR="00000000" w:rsidRPr="00000000">
        <w:rPr>
          <w:b w:val="0"/>
          <w:i w:val="0"/>
          <w:color w:val="000000"/>
          <w:rtl w:val="0"/>
        </w:rPr>
        <w:t xml:space="preserve">Evaluar la infraestructura técnica necesaria para el desarrollo y operación del sistema, incluyendo la compatibilidad con las herramientas de desarrollo propuestas (Visual Studio Code, PowerShell, dotnet), así como los requisitos de hardware y software para garantizar un funcionamiento óptimo.</w:t>
      </w:r>
    </w:p>
    <w:p w:rsidR="00000000" w:rsidDel="00000000" w:rsidP="00000000" w:rsidRDefault="00000000" w:rsidRPr="00000000" w14:paraId="00000077">
      <w:pPr>
        <w:spacing w:after="0" w:line="276" w:lineRule="auto"/>
        <w:ind w:left="1078" w:firstLine="0"/>
        <w:jc w:val="both"/>
        <w:rPr>
          <w:b w:val="0"/>
          <w:i w:val="0"/>
          <w:color w:val="000000"/>
        </w:rPr>
      </w:pPr>
      <w:r w:rsidDel="00000000" w:rsidR="00000000" w:rsidRPr="00000000">
        <w:rPr>
          <w:rtl w:val="0"/>
        </w:rPr>
      </w:r>
    </w:p>
    <w:p w:rsidR="00000000" w:rsidDel="00000000" w:rsidP="00000000" w:rsidRDefault="00000000" w:rsidRPr="00000000" w14:paraId="00000078">
      <w:pPr>
        <w:spacing w:after="0" w:line="276" w:lineRule="auto"/>
        <w:ind w:left="1078" w:firstLine="0"/>
        <w:jc w:val="both"/>
        <w:rPr>
          <w:b w:val="0"/>
          <w:i w:val="0"/>
          <w:color w:val="000000"/>
        </w:rPr>
      </w:pPr>
      <w:r w:rsidDel="00000000" w:rsidR="00000000" w:rsidRPr="00000000">
        <w:rPr>
          <w:b w:val="0"/>
          <w:i w:val="0"/>
          <w:color w:val="000000"/>
          <w:rtl w:val="0"/>
        </w:rPr>
        <w:t xml:space="preserve">Realizar un análisis detallado de los costos asociados con la implementación y mantenimiento del proyecto, incluyendo los gastos de desarrollo de software, licencias de herramientas y tecnologías, costos de infraestructura, y proyecciones financieras para determinar la rentabilidad y el retorno de la inversión esperado.</w:t>
      </w:r>
    </w:p>
    <w:p w:rsidR="00000000" w:rsidDel="00000000" w:rsidP="00000000" w:rsidRDefault="00000000" w:rsidRPr="00000000" w14:paraId="00000079">
      <w:pPr>
        <w:spacing w:after="0" w:line="276" w:lineRule="auto"/>
        <w:ind w:left="358" w:firstLine="0"/>
        <w:jc w:val="both"/>
        <w:rPr>
          <w:b w:val="0"/>
          <w:i w:val="0"/>
          <w:color w:val="000000"/>
        </w:rPr>
      </w:pPr>
      <w:r w:rsidDel="00000000" w:rsidR="00000000" w:rsidRPr="00000000">
        <w:rPr>
          <w:rtl w:val="0"/>
        </w:rPr>
      </w:r>
    </w:p>
    <w:p w:rsidR="00000000" w:rsidDel="00000000" w:rsidP="00000000" w:rsidRDefault="00000000" w:rsidRPr="00000000" w14:paraId="0000007A">
      <w:pPr>
        <w:spacing w:after="0" w:line="276" w:lineRule="auto"/>
        <w:ind w:left="358" w:hanging="73.99999999999999"/>
        <w:jc w:val="both"/>
        <w:rPr>
          <w:b w:val="0"/>
          <w:i w:val="0"/>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hd w:fill="auto" w:val="clear"/>
          <w:vertAlign w:val="baseline"/>
        </w:rPr>
      </w:pPr>
      <w:bookmarkStart w:colFirst="0" w:colLast="0" w:name="_1fob9te" w:id="2"/>
      <w:bookmarkEnd w:id="2"/>
      <w:r w:rsidDel="00000000" w:rsidR="00000000" w:rsidRPr="00000000">
        <w:rPr>
          <w:b w:val="0"/>
          <w:i w:val="0"/>
          <w:smallCaps w:val="0"/>
          <w:strike w:val="0"/>
          <w:color w:val="000000"/>
          <w:u w:val="none"/>
          <w:shd w:fill="auto" w:val="clear"/>
          <w:vertAlign w:val="baseline"/>
          <w:rtl w:val="0"/>
        </w:rPr>
        <w:t xml:space="preserve">Riesgos</w:t>
      </w:r>
    </w:p>
    <w:p w:rsidR="00000000" w:rsidDel="00000000" w:rsidP="00000000" w:rsidRDefault="00000000" w:rsidRPr="00000000" w14:paraId="0000007C">
      <w:pPr>
        <w:spacing w:after="120" w:before="120" w:line="276" w:lineRule="auto"/>
        <w:jc w:val="both"/>
        <w:rPr>
          <w:b w:val="0"/>
          <w:i w:val="0"/>
          <w:color w:val="000000"/>
        </w:rPr>
      </w:pPr>
      <w:r w:rsidDel="00000000" w:rsidR="00000000" w:rsidRPr="00000000">
        <w:rPr>
          <w:rFonts w:ascii="Arial Unicode MS" w:cs="Arial Unicode MS" w:eastAsia="Arial Unicode MS" w:hAnsi="Arial Unicode MS"/>
          <w:b w:val="0"/>
          <w:i w:val="0"/>
          <w:color w:val="000000"/>
          <w:rtl w:val="0"/>
        </w:rPr>
        <w:br w:type="textWrapping"/>
        <w:t xml:space="preserve">➢</w:t>
        <w:tab/>
        <w:t xml:space="preserve">Se reconoce el riesgo de interrupciones operativas durante la implementación e integración de tecnologías como Visual Studio, C#, DotNet podría generar dificultades en el desarrollo. </w:t>
      </w:r>
    </w:p>
    <w:p w:rsidR="00000000" w:rsidDel="00000000" w:rsidP="00000000" w:rsidRDefault="00000000" w:rsidRPr="00000000" w14:paraId="0000007D">
      <w:pPr>
        <w:spacing w:after="120" w:before="120" w:line="276" w:lineRule="auto"/>
        <w:ind w:left="0" w:firstLine="0"/>
        <w:jc w:val="both"/>
        <w:rPr>
          <w:b w:val="0"/>
          <w:i w:val="0"/>
          <w:color w:val="000000"/>
        </w:rPr>
      </w:pPr>
      <w:r w:rsidDel="00000000" w:rsidR="00000000" w:rsidRPr="00000000">
        <w:rPr>
          <w:rFonts w:ascii="Arial Unicode MS" w:cs="Arial Unicode MS" w:eastAsia="Arial Unicode MS" w:hAnsi="Arial Unicode MS"/>
          <w:b w:val="0"/>
          <w:i w:val="0"/>
          <w:color w:val="000000"/>
          <w:rtl w:val="0"/>
        </w:rPr>
        <w:t xml:space="preserve">➢</w:t>
        <w:tab/>
        <w:t xml:space="preserve">Riesgo inminente y latente sería la seguridad cibernética por lo que dicha aplicación o transacción on line es un atractivo sustancial para los ciberdelincuentes ya que se pretende con este Proyecto manejar grandes cantidades de dinero así como una variedad de divisas.</w:t>
      </w:r>
    </w:p>
    <w:p w:rsidR="00000000" w:rsidDel="00000000" w:rsidP="00000000" w:rsidRDefault="00000000" w:rsidRPr="00000000" w14:paraId="0000007E">
      <w:pPr>
        <w:spacing w:after="120" w:before="120" w:line="276" w:lineRule="auto"/>
        <w:ind w:left="0" w:firstLine="0"/>
        <w:jc w:val="both"/>
        <w:rPr>
          <w:b w:val="0"/>
          <w:i w:val="0"/>
          <w:color w:val="000000"/>
        </w:rPr>
      </w:pPr>
      <w:r w:rsidDel="00000000" w:rsidR="00000000" w:rsidRPr="00000000">
        <w:rPr>
          <w:rFonts w:ascii="Arial Unicode MS" w:cs="Arial Unicode MS" w:eastAsia="Arial Unicode MS" w:hAnsi="Arial Unicode MS"/>
          <w:b w:val="0"/>
          <w:i w:val="0"/>
          <w:color w:val="000000"/>
          <w:rtl w:val="0"/>
        </w:rPr>
        <w:t xml:space="preserve">➢</w:t>
        <w:tab/>
        <w:t xml:space="preserve">Desviaciones en los plazos y tiempos requeridos para realizar la transacción  podrían afectar la viabilidad y la usabilidad y permanencia del usuario.</w:t>
      </w:r>
    </w:p>
    <w:p w:rsidR="00000000" w:rsidDel="00000000" w:rsidP="00000000" w:rsidRDefault="00000000" w:rsidRPr="00000000" w14:paraId="0000007F">
      <w:pPr>
        <w:spacing w:after="120" w:before="120" w:line="276" w:lineRule="auto"/>
        <w:ind w:left="0" w:firstLine="0"/>
        <w:jc w:val="both"/>
        <w:rPr>
          <w:b w:val="0"/>
          <w:i w:val="0"/>
          <w:color w:val="000000"/>
        </w:rPr>
      </w:pPr>
      <w:r w:rsidDel="00000000" w:rsidR="00000000" w:rsidRPr="00000000">
        <w:rPr>
          <w:rFonts w:ascii="Arial Unicode MS" w:cs="Arial Unicode MS" w:eastAsia="Arial Unicode MS" w:hAnsi="Arial Unicode MS"/>
          <w:b w:val="0"/>
          <w:i w:val="0"/>
          <w:color w:val="000000"/>
          <w:rtl w:val="0"/>
        </w:rPr>
        <w:t xml:space="preserve">➢</w:t>
        <w:tab/>
        <w:t xml:space="preserve">Cambios frecuentes en las divisas dependerá necesariamente de la demanda en el mercado económico  versátil.</w:t>
      </w:r>
    </w:p>
    <w:p w:rsidR="00000000" w:rsidDel="00000000" w:rsidP="00000000" w:rsidRDefault="00000000" w:rsidRPr="00000000" w14:paraId="00000080">
      <w:pPr>
        <w:spacing w:after="120" w:before="120" w:line="276" w:lineRule="auto"/>
        <w:ind w:left="0" w:firstLine="0"/>
        <w:jc w:val="both"/>
        <w:rPr>
          <w:b w:val="0"/>
          <w:i w:val="0"/>
          <w:color w:val="000000"/>
        </w:rPr>
      </w:pPr>
      <w:r w:rsidDel="00000000" w:rsidR="00000000" w:rsidRPr="00000000">
        <w:rPr>
          <w:rFonts w:ascii="Arial Unicode MS" w:cs="Arial Unicode MS" w:eastAsia="Arial Unicode MS" w:hAnsi="Arial Unicode MS"/>
          <w:b w:val="0"/>
          <w:i w:val="0"/>
          <w:color w:val="000000"/>
          <w:rtl w:val="0"/>
        </w:rPr>
        <w:t xml:space="preserve">➢</w:t>
        <w:tab/>
        <w:t xml:space="preserve">La adecuación  a las normativas vigentes de cada País  con respecto  al cambio y en la que están sujetas al monto minimo y maximo.</w:t>
      </w:r>
    </w:p>
    <w:p w:rsidR="00000000" w:rsidDel="00000000" w:rsidP="00000000" w:rsidRDefault="00000000" w:rsidRPr="00000000" w14:paraId="00000081">
      <w:pPr>
        <w:spacing w:after="120" w:before="120" w:line="276" w:lineRule="auto"/>
        <w:ind w:left="0" w:firstLine="0"/>
        <w:jc w:val="both"/>
        <w:rPr>
          <w:b w:val="0"/>
          <w:i w:val="0"/>
          <w:color w:val="000000"/>
        </w:rPr>
      </w:pPr>
      <w:r w:rsidDel="00000000" w:rsidR="00000000" w:rsidRPr="00000000">
        <w:rPr>
          <w:rFonts w:ascii="Arial Unicode MS" w:cs="Arial Unicode MS" w:eastAsia="Arial Unicode MS" w:hAnsi="Arial Unicode MS"/>
          <w:b w:val="0"/>
          <w:i w:val="0"/>
          <w:color w:val="000000"/>
          <w:rtl w:val="0"/>
        </w:rPr>
        <w:t xml:space="preserve">➢</w:t>
        <w:tab/>
        <w:t xml:space="preserve">Dificultades de ingreso para el nuevo usuario o la adecuación a este siendo un  método innovador y práctico.</w:t>
      </w:r>
    </w:p>
    <w:p w:rsidR="00000000" w:rsidDel="00000000" w:rsidP="00000000" w:rsidRDefault="00000000" w:rsidRPr="00000000" w14:paraId="00000082">
      <w:pPr>
        <w:spacing w:after="120" w:before="120" w:line="276" w:lineRule="auto"/>
        <w:ind w:left="0" w:firstLine="0"/>
        <w:jc w:val="both"/>
        <w:rPr>
          <w:b w:val="0"/>
          <w:i w:val="0"/>
          <w:color w:val="000000"/>
        </w:rPr>
      </w:pPr>
      <w:r w:rsidDel="00000000" w:rsidR="00000000" w:rsidRPr="00000000">
        <w:rPr>
          <w:b w:val="0"/>
          <w:i w:val="0"/>
          <w:color w:val="000000"/>
          <w:rtl w:val="0"/>
        </w:rPr>
        <w:br w:type="textWrapping"/>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hd w:fill="auto" w:val="clear"/>
          <w:vertAlign w:val="baseline"/>
        </w:rPr>
      </w:pPr>
      <w:bookmarkStart w:colFirst="0" w:colLast="0" w:name="_3znysh7" w:id="3"/>
      <w:bookmarkEnd w:id="3"/>
      <w:r w:rsidDel="00000000" w:rsidR="00000000" w:rsidRPr="00000000">
        <w:rPr>
          <w:b w:val="0"/>
          <w:i w:val="0"/>
          <w:smallCaps w:val="0"/>
          <w:strike w:val="0"/>
          <w:color w:val="000000"/>
          <w:u w:val="none"/>
          <w:shd w:fill="auto" w:val="clear"/>
          <w:vertAlign w:val="baseline"/>
          <w:rtl w:val="0"/>
        </w:rPr>
        <w:t xml:space="preserve">Análisis de la Situación actual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60" w:right="0" w:firstLine="0"/>
        <w:jc w:val="both"/>
        <w:rPr>
          <w:b w:val="0"/>
          <w:i w:val="0"/>
          <w:color w:val="000000"/>
          <w:shd w:fill="auto" w:val="clear"/>
        </w:rPr>
      </w:pPr>
      <w:bookmarkStart w:colFirst="0" w:colLast="0" w:name="_d1b27zigkzsi" w:id="4"/>
      <w:bookmarkEnd w:id="4"/>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Planteamiento del problema</w:t>
      </w:r>
    </w:p>
    <w:p w:rsidR="00000000" w:rsidDel="00000000" w:rsidP="00000000" w:rsidRDefault="00000000" w:rsidRPr="00000000" w14:paraId="00000086">
      <w:pPr>
        <w:spacing w:line="276" w:lineRule="auto"/>
        <w:ind w:firstLine="720"/>
        <w:rPr>
          <w:b w:val="0"/>
          <w:i w:val="0"/>
          <w:color w:val="000000"/>
          <w:highlight w:val="white"/>
        </w:rPr>
      </w:pPr>
      <w:r w:rsidDel="00000000" w:rsidR="00000000" w:rsidRPr="00000000">
        <w:rPr>
          <w:b w:val="0"/>
          <w:i w:val="0"/>
          <w:color w:val="000000"/>
          <w:rtl w:val="0"/>
        </w:rPr>
        <w:br w:type="textWrapping"/>
        <w:t xml:space="preserve">El planteamiento del problema con respecto al  proyecto en mención  se   fundamenta  primera que nada en la reglamentación vigente de cada país ya que  cada país limita a sus ciudadanos o personas naturales y/o jurídicas  a tener un monto mínimo de cambio; es así que en Nuestra Legislación está supeditada o controlada por la SBS  la cual fija un monto  mínimo de cambio , siendo el  en caso  del saldo consolidado de cuentas de dinero electró  nico de un mismo titular, bajo cualquier modalidad, en un mismo emisor de dinero electrónico, el límite de amplía de S/ 2,000 a S/ 10,000 y para </w:t>
      </w:r>
      <w:r w:rsidDel="00000000" w:rsidR="00000000" w:rsidRPr="00000000">
        <w:rPr>
          <w:b w:val="0"/>
          <w:i w:val="0"/>
          <w:color w:val="000000"/>
          <w:highlight w:val="white"/>
          <w:rtl w:val="0"/>
        </w:rPr>
        <w:t xml:space="preserve"> las conversiones a dinero electrónico acumuladas de un mismo titular, bajo cualquier modalidad, en un mismo emisor en un mes, el límite se amplía de S/ 2,000 a S/ 10,000</w:t>
      </w:r>
      <w:r w:rsidDel="00000000" w:rsidR="00000000" w:rsidRPr="00000000">
        <w:rPr>
          <w:b w:val="0"/>
          <w:i w:val="0"/>
          <w:color w:val="000000"/>
          <w:rtl w:val="0"/>
        </w:rPr>
        <w:t xml:space="preserve">, y para las conversiones </w:t>
      </w:r>
      <w:r w:rsidDel="00000000" w:rsidR="00000000" w:rsidRPr="00000000">
        <w:rPr>
          <w:b w:val="0"/>
          <w:i w:val="0"/>
          <w:color w:val="000000"/>
          <w:rtl w:val="0"/>
        </w:rPr>
        <w:t xml:space="preserve">Para las conversiones a dinero electrónico acumuladas de un mismo titular, bajo cualquier modalidad, en un mismo emisor en un mes, el límite se amplía de S/ 2,000 a S/ 10,000.</w:t>
      </w:r>
      <w:r w:rsidDel="00000000" w:rsidR="00000000" w:rsidRPr="00000000">
        <w:rPr>
          <w:rtl w:val="0"/>
        </w:rPr>
      </w:r>
    </w:p>
    <w:p w:rsidR="00000000" w:rsidDel="00000000" w:rsidP="00000000" w:rsidRDefault="00000000" w:rsidRPr="00000000" w14:paraId="00000087">
      <w:pPr>
        <w:spacing w:line="276" w:lineRule="auto"/>
        <w:ind w:firstLine="720"/>
        <w:rPr>
          <w:b w:val="0"/>
          <w:i w:val="0"/>
          <w:color w:val="000000"/>
        </w:rPr>
      </w:pPr>
      <w:r w:rsidDel="00000000" w:rsidR="00000000" w:rsidRPr="00000000">
        <w:rPr>
          <w:rtl w:val="0"/>
        </w:rPr>
      </w:r>
    </w:p>
    <w:p w:rsidR="00000000" w:rsidDel="00000000" w:rsidP="00000000" w:rsidRDefault="00000000" w:rsidRPr="00000000" w14:paraId="00000088">
      <w:pPr>
        <w:spacing w:after="0" w:line="276" w:lineRule="auto"/>
        <w:ind w:lef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El uso de métodos convencionales, se vuelve cada vez más ineficiente a medida que el volumen de pacientes crece, generando redundancias, inconsistencias y tiempos de espera prolongados. La falta de una solución tecnológica integral dificulta la comprensión de datos, limita las capacidades de búsqueda y extracción de información relevante, y afecta la coordinación eficiente entre las diversas áreas de la clínica veterinaria. </w:t>
        <w:br w:type="textWrapping"/>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Consideraciones de hardware y software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rPr>
      </w:pPr>
      <w:r w:rsidDel="00000000" w:rsidR="00000000" w:rsidRPr="00000000">
        <w:rPr>
          <w:b w:val="0"/>
          <w:i w:val="0"/>
          <w:color w:val="000000"/>
          <w:rtl w:val="0"/>
        </w:rPr>
        <w:t xml:space="preserve">A nivel hardware:</w:t>
      </w:r>
    </w:p>
    <w:p w:rsidR="00000000" w:rsidDel="00000000" w:rsidP="00000000" w:rsidRDefault="00000000" w:rsidRPr="00000000" w14:paraId="0000008C">
      <w:pPr>
        <w:numPr>
          <w:ilvl w:val="0"/>
          <w:numId w:val="2"/>
        </w:numPr>
        <w:spacing w:after="0" w:afterAutospacing="0" w:before="240" w:line="276" w:lineRule="auto"/>
        <w:ind w:left="720" w:hanging="360"/>
        <w:jc w:val="both"/>
        <w:rPr>
          <w:b w:val="0"/>
          <w:i w:val="0"/>
          <w:color w:val="000000"/>
        </w:rPr>
      </w:pPr>
      <w:r w:rsidDel="00000000" w:rsidR="00000000" w:rsidRPr="00000000">
        <w:rPr>
          <w:b w:val="0"/>
          <w:i w:val="0"/>
          <w:color w:val="000000"/>
          <w:rtl w:val="0"/>
        </w:rPr>
        <w:t xml:space="preserve">Procesador i5-7th o equivalente para garantizar un rendimiento adecuado durante la ejecución del sistema.</w:t>
      </w:r>
    </w:p>
    <w:p w:rsidR="00000000" w:rsidDel="00000000" w:rsidP="00000000" w:rsidRDefault="00000000" w:rsidRPr="00000000" w14:paraId="0000008D">
      <w:pPr>
        <w:numPr>
          <w:ilvl w:val="0"/>
          <w:numId w:val="2"/>
        </w:numPr>
        <w:spacing w:after="0" w:afterAutospacing="0" w:before="0" w:beforeAutospacing="0" w:line="276" w:lineRule="auto"/>
        <w:ind w:left="720" w:hanging="360"/>
        <w:jc w:val="both"/>
        <w:rPr>
          <w:b w:val="0"/>
          <w:i w:val="0"/>
          <w:color w:val="000000"/>
        </w:rPr>
      </w:pPr>
      <w:r w:rsidDel="00000000" w:rsidR="00000000" w:rsidRPr="00000000">
        <w:rPr>
          <w:b w:val="0"/>
          <w:i w:val="0"/>
          <w:color w:val="000000"/>
          <w:rtl w:val="0"/>
        </w:rPr>
        <w:t xml:space="preserve">Windows 8 o versiones superiores, para soportar las tecnologías utilizadas en el desarrollo del software.</w:t>
      </w:r>
    </w:p>
    <w:p w:rsidR="00000000" w:rsidDel="00000000" w:rsidP="00000000" w:rsidRDefault="00000000" w:rsidRPr="00000000" w14:paraId="0000008E">
      <w:pPr>
        <w:numPr>
          <w:ilvl w:val="0"/>
          <w:numId w:val="2"/>
        </w:numPr>
        <w:spacing w:after="0" w:afterAutospacing="0" w:before="0" w:beforeAutospacing="0" w:line="276" w:lineRule="auto"/>
        <w:ind w:left="720" w:hanging="360"/>
        <w:jc w:val="both"/>
        <w:rPr>
          <w:b w:val="0"/>
          <w:i w:val="0"/>
          <w:color w:val="000000"/>
        </w:rPr>
      </w:pPr>
      <w:r w:rsidDel="00000000" w:rsidR="00000000" w:rsidRPr="00000000">
        <w:rPr>
          <w:b w:val="0"/>
          <w:i w:val="0"/>
          <w:color w:val="000000"/>
          <w:rtl w:val="0"/>
        </w:rPr>
        <w:t xml:space="preserve">8 GB de memoria RAM tipo DDR4 para garantizar una ejecución fluida y eficiente del sistema</w:t>
      </w:r>
    </w:p>
    <w:p w:rsidR="00000000" w:rsidDel="00000000" w:rsidP="00000000" w:rsidRDefault="00000000" w:rsidRPr="00000000" w14:paraId="0000008F">
      <w:pPr>
        <w:numPr>
          <w:ilvl w:val="0"/>
          <w:numId w:val="2"/>
        </w:numPr>
        <w:spacing w:before="0" w:beforeAutospacing="0" w:line="276" w:lineRule="auto"/>
        <w:ind w:left="720" w:hanging="360"/>
        <w:jc w:val="both"/>
        <w:rPr>
          <w:b w:val="0"/>
          <w:i w:val="0"/>
          <w:color w:val="000000"/>
        </w:rPr>
      </w:pPr>
      <w:r w:rsidDel="00000000" w:rsidR="00000000" w:rsidRPr="00000000">
        <w:rPr>
          <w:b w:val="0"/>
          <w:i w:val="0"/>
          <w:color w:val="000000"/>
          <w:rtl w:val="0"/>
        </w:rPr>
        <w:t xml:space="preserve">Un monitor básico, junto con un mouse y teclado estándar, son suficientes para las operaciones del sistema.</w:t>
      </w:r>
    </w:p>
    <w:p w:rsidR="00000000" w:rsidDel="00000000" w:rsidP="00000000" w:rsidRDefault="00000000" w:rsidRPr="00000000" w14:paraId="00000090">
      <w:pPr>
        <w:spacing w:before="200" w:line="276" w:lineRule="auto"/>
        <w:ind w:left="0" w:firstLine="0"/>
        <w:jc w:val="both"/>
        <w:rPr>
          <w:b w:val="0"/>
          <w:i w:val="0"/>
          <w:color w:val="000000"/>
        </w:rPr>
      </w:pPr>
      <w:r w:rsidDel="00000000" w:rsidR="00000000" w:rsidRPr="00000000">
        <w:rPr>
          <w:b w:val="0"/>
          <w:i w:val="0"/>
          <w:color w:val="000000"/>
          <w:rtl w:val="0"/>
        </w:rPr>
        <w:t xml:space="preserve">     A nivel software:</w:t>
      </w:r>
    </w:p>
    <w:p w:rsidR="00000000" w:rsidDel="00000000" w:rsidP="00000000" w:rsidRDefault="00000000" w:rsidRPr="00000000" w14:paraId="00000091">
      <w:pPr>
        <w:numPr>
          <w:ilvl w:val="0"/>
          <w:numId w:val="2"/>
        </w:numPr>
        <w:spacing w:after="0" w:afterAutospacing="0" w:before="200" w:line="276" w:lineRule="auto"/>
        <w:ind w:left="720" w:hanging="360"/>
        <w:jc w:val="both"/>
        <w:rPr>
          <w:b w:val="0"/>
          <w:i w:val="0"/>
          <w:color w:val="000000"/>
        </w:rPr>
      </w:pPr>
      <w:r w:rsidDel="00000000" w:rsidR="00000000" w:rsidRPr="00000000">
        <w:rPr>
          <w:b w:val="0"/>
          <w:i w:val="0"/>
          <w:color w:val="000000"/>
          <w:rtl w:val="0"/>
        </w:rPr>
        <w:t xml:space="preserve">Visual Studio Code: Plataforma de desarrollo integrado (IDE) que se utiliza como entorno principal para la creación del software.</w:t>
      </w:r>
    </w:p>
    <w:p w:rsidR="00000000" w:rsidDel="00000000" w:rsidP="00000000" w:rsidRDefault="00000000" w:rsidRPr="00000000" w14:paraId="00000092">
      <w:pPr>
        <w:numPr>
          <w:ilvl w:val="0"/>
          <w:numId w:val="2"/>
        </w:numPr>
        <w:spacing w:after="0" w:afterAutospacing="0" w:before="0" w:beforeAutospacing="0" w:line="276" w:lineRule="auto"/>
        <w:ind w:left="720" w:hanging="360"/>
        <w:jc w:val="both"/>
        <w:rPr>
          <w:b w:val="0"/>
          <w:i w:val="0"/>
          <w:color w:val="000000"/>
        </w:rPr>
      </w:pPr>
      <w:r w:rsidDel="00000000" w:rsidR="00000000" w:rsidRPr="00000000">
        <w:rPr>
          <w:b w:val="0"/>
          <w:i w:val="0"/>
          <w:color w:val="000000"/>
          <w:rtl w:val="0"/>
        </w:rPr>
        <w:t xml:space="preserve">C#</w:t>
      </w:r>
      <w:r w:rsidDel="00000000" w:rsidR="00000000" w:rsidRPr="00000000">
        <w:rPr>
          <w:b w:val="0"/>
          <w:i w:val="0"/>
          <w:color w:val="000000"/>
          <w:rtl w:val="0"/>
        </w:rPr>
        <w:t xml:space="preserve">: Lenguaje</w:t>
      </w:r>
      <w:r w:rsidDel="00000000" w:rsidR="00000000" w:rsidRPr="00000000">
        <w:rPr>
          <w:b w:val="0"/>
          <w:i w:val="0"/>
          <w:color w:val="000000"/>
          <w:rtl w:val="0"/>
        </w:rPr>
        <w:t xml:space="preserve"> de programación necesario para la creación de archivos.</w:t>
      </w:r>
    </w:p>
    <w:p w:rsidR="00000000" w:rsidDel="00000000" w:rsidP="00000000" w:rsidRDefault="00000000" w:rsidRPr="00000000" w14:paraId="00000093">
      <w:pPr>
        <w:numPr>
          <w:ilvl w:val="0"/>
          <w:numId w:val="2"/>
        </w:numPr>
        <w:spacing w:after="0" w:afterAutospacing="0" w:before="0" w:beforeAutospacing="0" w:line="276" w:lineRule="auto"/>
        <w:ind w:left="720" w:hanging="360"/>
        <w:jc w:val="both"/>
        <w:rPr>
          <w:b w:val="0"/>
          <w:i w:val="0"/>
          <w:color w:val="000000"/>
        </w:rPr>
      </w:pPr>
      <w:r w:rsidDel="00000000" w:rsidR="00000000" w:rsidRPr="00000000">
        <w:rPr>
          <w:b w:val="0"/>
          <w:i w:val="0"/>
          <w:color w:val="000000"/>
          <w:rtl w:val="0"/>
        </w:rPr>
        <w:t xml:space="preserve">Librería dotnet: Conjunto de herramientas y recursos que facilitan el desarrollo de aplicaciones multiplataforma, ofreciendo una amplia gama de funcionalidades y compatibilidad con diversos lenguajes de programación.</w:t>
      </w:r>
    </w:p>
    <w:p w:rsidR="00000000" w:rsidDel="00000000" w:rsidP="00000000" w:rsidRDefault="00000000" w:rsidRPr="00000000" w14:paraId="00000094">
      <w:pPr>
        <w:numPr>
          <w:ilvl w:val="0"/>
          <w:numId w:val="2"/>
        </w:numPr>
        <w:spacing w:after="0" w:before="0" w:beforeAutospacing="0" w:line="276" w:lineRule="auto"/>
        <w:ind w:left="720" w:hanging="360"/>
        <w:jc w:val="both"/>
        <w:rPr>
          <w:b w:val="0"/>
          <w:i w:val="0"/>
          <w:color w:val="000000"/>
        </w:rPr>
      </w:pPr>
      <w:r w:rsidDel="00000000" w:rsidR="00000000" w:rsidRPr="00000000">
        <w:rPr>
          <w:b w:val="0"/>
          <w:i w:val="0"/>
          <w:color w:val="000000"/>
          <w:rtl w:val="0"/>
        </w:rPr>
        <w:t xml:space="preserve">PowerShell: Lenguaje de scripting y shell de línea de comandos diseñado para la administración y automatización de tareas en sistemas Windows y plataformas basadas en .NET. Su sintaxis sencilla y potente lo hace ideal para la gestión de sistemas y la manipulación de objetos .NET.</w:t>
      </w:r>
    </w:p>
    <w:p w:rsidR="00000000" w:rsidDel="00000000" w:rsidP="00000000" w:rsidRDefault="00000000" w:rsidRPr="00000000" w14:paraId="00000095">
      <w:pPr>
        <w:spacing w:after="0" w:before="200" w:line="276" w:lineRule="auto"/>
        <w:ind w:left="720"/>
        <w:jc w:val="both"/>
        <w:rPr>
          <w:b w:val="0"/>
          <w:i w:val="0"/>
          <w:color w:val="00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hd w:fill="auto" w:val="clear"/>
          <w:vertAlign w:val="baseline"/>
        </w:rPr>
      </w:pPr>
      <w:bookmarkStart w:colFirst="0" w:colLast="0" w:name="_2et92p0" w:id="5"/>
      <w:bookmarkEnd w:id="5"/>
      <w:r w:rsidDel="00000000" w:rsidR="00000000" w:rsidRPr="00000000">
        <w:rPr>
          <w:b w:val="0"/>
          <w:i w:val="0"/>
          <w:smallCaps w:val="0"/>
          <w:strike w:val="0"/>
          <w:color w:val="000000"/>
          <w:u w:val="none"/>
          <w:shd w:fill="auto" w:val="clear"/>
          <w:vertAlign w:val="baseline"/>
          <w:rtl w:val="0"/>
        </w:rPr>
        <w:t xml:space="preserve">Estudio de Factibilidad</w:t>
      </w:r>
    </w:p>
    <w:p w:rsidR="00000000" w:rsidDel="00000000" w:rsidP="00000000" w:rsidRDefault="00000000" w:rsidRPr="00000000" w14:paraId="00000097">
      <w:pPr>
        <w:spacing w:line="276" w:lineRule="auto"/>
        <w:ind w:left="425.19685039370086" w:hanging="425.19685039370086"/>
        <w:rPr>
          <w:b w:val="0"/>
          <w:i w:val="0"/>
          <w:color w:val="000000"/>
        </w:rPr>
      </w:pPr>
      <w:r w:rsidDel="00000000" w:rsidR="00000000" w:rsidRPr="00000000">
        <w:rPr>
          <w:rtl w:val="0"/>
        </w:rPr>
      </w:r>
    </w:p>
    <w:p w:rsidR="00000000" w:rsidDel="00000000" w:rsidP="00000000" w:rsidRDefault="00000000" w:rsidRPr="00000000" w14:paraId="00000098">
      <w:pPr>
        <w:spacing w:line="276" w:lineRule="auto"/>
        <w:ind w:left="425.19685039370086" w:hanging="425.19685039370086"/>
        <w:rPr>
          <w:b w:val="0"/>
          <w:i w:val="0"/>
          <w:color w:val="000000"/>
        </w:rPr>
      </w:pPr>
      <w:r w:rsidDel="00000000" w:rsidR="00000000" w:rsidRPr="00000000">
        <w:rPr>
          <w:b w:val="0"/>
          <w:i w:val="0"/>
          <w:color w:val="000000"/>
          <w:rtl w:val="0"/>
        </w:rPr>
        <w:t xml:space="preserve">Se espera obtener una evaluación detallada de la viabilidad del proyecto, identificando</w:t>
      </w:r>
    </w:p>
    <w:p w:rsidR="00000000" w:rsidDel="00000000" w:rsidP="00000000" w:rsidRDefault="00000000" w:rsidRPr="00000000" w14:paraId="00000099">
      <w:pPr>
        <w:spacing w:line="276" w:lineRule="auto"/>
        <w:ind w:left="425.19685039370086" w:hanging="425.19685039370086"/>
        <w:rPr>
          <w:b w:val="0"/>
          <w:i w:val="0"/>
          <w:color w:val="000000"/>
        </w:rPr>
      </w:pPr>
      <w:r w:rsidDel="00000000" w:rsidR="00000000" w:rsidRPr="00000000">
        <w:rPr>
          <w:b w:val="0"/>
          <w:i w:val="0"/>
          <w:color w:val="000000"/>
          <w:rtl w:val="0"/>
        </w:rPr>
        <w:t xml:space="preserve">posibles obstáculos y riesgos, así como oportunidades para el éxito. Además, se espera</w:t>
      </w:r>
    </w:p>
    <w:p w:rsidR="00000000" w:rsidDel="00000000" w:rsidP="00000000" w:rsidRDefault="00000000" w:rsidRPr="00000000" w14:paraId="0000009A">
      <w:pPr>
        <w:spacing w:line="276" w:lineRule="auto"/>
        <w:ind w:left="425.19685039370086" w:hanging="425.19685039370086"/>
        <w:rPr>
          <w:b w:val="0"/>
          <w:i w:val="0"/>
          <w:color w:val="000000"/>
        </w:rPr>
      </w:pPr>
      <w:r w:rsidDel="00000000" w:rsidR="00000000" w:rsidRPr="00000000">
        <w:rPr>
          <w:b w:val="0"/>
          <w:i w:val="0"/>
          <w:color w:val="000000"/>
          <w:rtl w:val="0"/>
        </w:rPr>
        <w:t xml:space="preserve">obtener recomendaciones claras sobre la viabilidad del proyecto y posibles acciones a</w:t>
      </w:r>
    </w:p>
    <w:p w:rsidR="00000000" w:rsidDel="00000000" w:rsidP="00000000" w:rsidRDefault="00000000" w:rsidRPr="00000000" w14:paraId="0000009B">
      <w:pPr>
        <w:spacing w:line="276" w:lineRule="auto"/>
        <w:ind w:left="425.19685039370086" w:hanging="425.19685039370086"/>
        <w:rPr>
          <w:b w:val="0"/>
          <w:i w:val="0"/>
          <w:color w:val="000000"/>
          <w:vertAlign w:val="baseline"/>
        </w:rPr>
      </w:pPr>
      <w:r w:rsidDel="00000000" w:rsidR="00000000" w:rsidRPr="00000000">
        <w:rPr>
          <w:b w:val="0"/>
          <w:i w:val="0"/>
          <w:color w:val="000000"/>
          <w:rtl w:val="0"/>
        </w:rPr>
        <w:t xml:space="preserve">tomar para su realización.</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hd w:fill="auto" w:val="clear"/>
          <w:vertAlign w:val="baseline"/>
        </w:rPr>
      </w:pPr>
      <w:bookmarkStart w:colFirst="0" w:colLast="0" w:name="_tyjcwt" w:id="6"/>
      <w:bookmarkEnd w:id="6"/>
      <w:r w:rsidDel="00000000" w:rsidR="00000000" w:rsidRPr="00000000">
        <w:rPr>
          <w:b w:val="0"/>
          <w:i w:val="0"/>
          <w:smallCaps w:val="0"/>
          <w:strike w:val="0"/>
          <w:color w:val="000000"/>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rPr>
      </w:pPr>
      <w:bookmarkStart w:colFirst="0" w:colLast="0" w:name="_e0rrivg2x8hv" w:id="7"/>
      <w:bookmarkEnd w:id="7"/>
      <w:r w:rsidDel="00000000" w:rsidR="00000000" w:rsidRPr="00000000">
        <w:rPr>
          <w:rtl w:val="0"/>
        </w:rPr>
      </w:r>
    </w:p>
    <w:p w:rsidR="00000000" w:rsidDel="00000000" w:rsidP="00000000" w:rsidRDefault="00000000" w:rsidRPr="00000000" w14:paraId="0000009F">
      <w:pPr>
        <w:spacing w:after="0" w:line="276" w:lineRule="auto"/>
        <w:jc w:val="both"/>
        <w:rPr>
          <w:b w:val="0"/>
          <w:i w:val="0"/>
          <w:color w:val="000000"/>
        </w:rPr>
      </w:pPr>
      <w:bookmarkStart w:colFirst="0" w:colLast="0" w:name="_g08lud4xtb5t" w:id="8"/>
      <w:bookmarkEnd w:id="8"/>
      <w:r w:rsidDel="00000000" w:rsidR="00000000" w:rsidRPr="00000000">
        <w:rPr>
          <w:b w:val="0"/>
          <w:i w:val="0"/>
          <w:color w:val="000000"/>
          <w:rtl w:val="0"/>
        </w:rPr>
        <w:t xml:space="preserve">La factibilidad técnica del proyecto "Casa de Cambio En Línea" se sustenta en el uso de tecnologías modernas y eficientes en el desarrollo de software, con un enfoque destacado en la aplicación de patrones de diseño de software.</w:t>
      </w:r>
    </w:p>
    <w:p w:rsidR="00000000" w:rsidDel="00000000" w:rsidP="00000000" w:rsidRDefault="00000000" w:rsidRPr="00000000" w14:paraId="000000A0">
      <w:pPr>
        <w:spacing w:after="0" w:line="276" w:lineRule="auto"/>
        <w:jc w:val="both"/>
        <w:rPr>
          <w:b w:val="0"/>
          <w:i w:val="0"/>
          <w:color w:val="000000"/>
        </w:rPr>
      </w:pPr>
      <w:bookmarkStart w:colFirst="0" w:colLast="0" w:name="_g08lud4xtb5t" w:id="8"/>
      <w:bookmarkEnd w:id="8"/>
      <w:r w:rsidDel="00000000" w:rsidR="00000000" w:rsidRPr="00000000">
        <w:rPr>
          <w:rtl w:val="0"/>
        </w:rPr>
      </w:r>
    </w:p>
    <w:p w:rsidR="00000000" w:rsidDel="00000000" w:rsidP="00000000" w:rsidRDefault="00000000" w:rsidRPr="00000000" w14:paraId="000000A1">
      <w:pPr>
        <w:spacing w:after="0" w:line="276" w:lineRule="auto"/>
        <w:jc w:val="both"/>
        <w:rPr>
          <w:b w:val="0"/>
          <w:i w:val="0"/>
          <w:color w:val="000000"/>
        </w:rPr>
      </w:pPr>
      <w:bookmarkStart w:colFirst="0" w:colLast="0" w:name="_g08lud4xtb5t" w:id="8"/>
      <w:bookmarkEnd w:id="8"/>
      <w:r w:rsidDel="00000000" w:rsidR="00000000" w:rsidRPr="00000000">
        <w:rPr>
          <w:b w:val="0"/>
          <w:i w:val="0"/>
          <w:color w:val="000000"/>
          <w:rtl w:val="0"/>
        </w:rPr>
        <w:t xml:space="preserve">La elección de C# como lenguaje principal, junto con Visual Studio Code, ofrece capacidades avanzadas para desarrollar interfaces de usuario intuitivas y funcionales. El equipo se centrará en la implementación de patrones de diseño para asegurar una arquitectura sólida y modular del sistema.</w:t>
      </w:r>
    </w:p>
    <w:p w:rsidR="00000000" w:rsidDel="00000000" w:rsidP="00000000" w:rsidRDefault="00000000" w:rsidRPr="00000000" w14:paraId="000000A2">
      <w:pPr>
        <w:spacing w:after="0" w:line="276" w:lineRule="auto"/>
        <w:jc w:val="both"/>
        <w:rPr>
          <w:b w:val="0"/>
          <w:i w:val="0"/>
          <w:color w:val="000000"/>
        </w:rPr>
      </w:pPr>
      <w:bookmarkStart w:colFirst="0" w:colLast="0" w:name="_g08lud4xtb5t" w:id="8"/>
      <w:bookmarkEnd w:id="8"/>
      <w:r w:rsidDel="00000000" w:rsidR="00000000" w:rsidRPr="00000000">
        <w:rPr>
          <w:rtl w:val="0"/>
        </w:rPr>
      </w:r>
    </w:p>
    <w:p w:rsidR="00000000" w:rsidDel="00000000" w:rsidP="00000000" w:rsidRDefault="00000000" w:rsidRPr="00000000" w14:paraId="000000A3">
      <w:pPr>
        <w:spacing w:after="0" w:line="276" w:lineRule="auto"/>
        <w:jc w:val="both"/>
        <w:rPr>
          <w:b w:val="0"/>
          <w:i w:val="0"/>
          <w:color w:val="000000"/>
        </w:rPr>
      </w:pPr>
      <w:bookmarkStart w:colFirst="0" w:colLast="0" w:name="_g08lud4xtb5t" w:id="8"/>
      <w:bookmarkEnd w:id="8"/>
      <w:r w:rsidDel="00000000" w:rsidR="00000000" w:rsidRPr="00000000">
        <w:rPr>
          <w:b w:val="0"/>
          <w:i w:val="0"/>
          <w:color w:val="000000"/>
          <w:rtl w:val="0"/>
        </w:rPr>
        <w:t xml:space="preserve">La competencia técnica del equipo de desarrollo, respaldada por los recursos disponibles, es un factor crucial en la factibilidad del proyecto. La experiencia del equipo en el desarrollo de aplicaciones financieras y su capacidad para adaptarse a los patrones de diseño emergentes garantizan una implementación eficiente y sin contratiempos.</w:t>
      </w:r>
    </w:p>
    <w:p w:rsidR="00000000" w:rsidDel="00000000" w:rsidP="00000000" w:rsidRDefault="00000000" w:rsidRPr="00000000" w14:paraId="000000A4">
      <w:pPr>
        <w:spacing w:after="0" w:line="276" w:lineRule="auto"/>
        <w:jc w:val="both"/>
        <w:rPr>
          <w:b w:val="0"/>
          <w:i w:val="0"/>
          <w:color w:val="000000"/>
        </w:rPr>
      </w:pPr>
      <w:bookmarkStart w:colFirst="0" w:colLast="0" w:name="_ei9a62ljxk2m" w:id="9"/>
      <w:bookmarkEnd w:id="9"/>
      <w:r w:rsidDel="00000000" w:rsidR="00000000" w:rsidRPr="00000000">
        <w:rPr>
          <w:rtl w:val="0"/>
        </w:rPr>
      </w:r>
    </w:p>
    <w:p w:rsidR="00000000" w:rsidDel="00000000" w:rsidP="00000000" w:rsidRDefault="00000000" w:rsidRPr="00000000" w14:paraId="000000A5">
      <w:pPr>
        <w:spacing w:after="0" w:line="276" w:lineRule="auto"/>
        <w:jc w:val="both"/>
        <w:rPr>
          <w:b w:val="0"/>
          <w:i w:val="0"/>
          <w:color w:val="000000"/>
        </w:rPr>
      </w:pPr>
      <w:bookmarkStart w:colFirst="0" w:colLast="0" w:name="_5405gweqhyev" w:id="10"/>
      <w:bookmarkEnd w:id="10"/>
      <w:r w:rsidDel="00000000" w:rsidR="00000000" w:rsidRPr="00000000">
        <w:rPr>
          <w:b w:val="0"/>
          <w:i w:val="0"/>
          <w:color w:val="000000"/>
          <w:rtl w:val="0"/>
        </w:rPr>
        <w:t xml:space="preserve">Software: </w:t>
      </w:r>
    </w:p>
    <w:p w:rsidR="00000000" w:rsidDel="00000000" w:rsidP="00000000" w:rsidRDefault="00000000" w:rsidRPr="00000000" w14:paraId="000000A6">
      <w:pPr>
        <w:spacing w:after="0" w:line="276" w:lineRule="auto"/>
        <w:ind w:right="724.7244094488195"/>
        <w:jc w:val="center"/>
        <w:rPr>
          <w:b w:val="0"/>
          <w:i w:val="0"/>
          <w:color w:val="000000"/>
        </w:rPr>
      </w:pPr>
      <w:bookmarkStart w:colFirst="0" w:colLast="0" w:name="_uwwwh5uplgi4" w:id="11"/>
      <w:bookmarkEnd w:id="11"/>
      <w:r w:rsidDel="00000000" w:rsidR="00000000" w:rsidRPr="00000000">
        <w:rPr>
          <w:rtl w:val="0"/>
        </w:rPr>
      </w:r>
    </w:p>
    <w:tbl>
      <w:tblPr>
        <w:tblStyle w:val="Table2"/>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3675"/>
        <w:tblGridChange w:id="0">
          <w:tblGrid>
            <w:gridCol w:w="3525"/>
            <w:gridCol w:w="367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7">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Descripción</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9">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Lenguaje de programación</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A">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C# (C Sharp)</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B">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Entorno de desarrollo</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C">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Visual Studio Code</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Librería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DotNet</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F">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Entorno de línea de comandos</w:t>
            </w:r>
            <w:r w:rsidDel="00000000" w:rsidR="00000000" w:rsidRPr="00000000">
              <w:rPr>
                <w:b w:val="0"/>
                <w:i w:val="0"/>
                <w:color w:val="000000"/>
                <w:rtl w:val="0"/>
              </w:rPr>
              <w:t xml:space="preserve"> </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0">
            <w:pPr>
              <w:spacing w:after="0" w:before="240" w:line="276" w:lineRule="auto"/>
              <w:ind w:left="720" w:right="724.7244094488195" w:firstLine="0"/>
              <w:jc w:val="center"/>
              <w:rPr>
                <w:b w:val="0"/>
                <w:i w:val="0"/>
                <w:color w:val="000000"/>
              </w:rPr>
            </w:pPr>
            <w:bookmarkStart w:colFirst="0" w:colLast="0" w:name="_5405gweqhyev" w:id="10"/>
            <w:bookmarkEnd w:id="10"/>
            <w:r w:rsidDel="00000000" w:rsidR="00000000" w:rsidRPr="00000000">
              <w:rPr>
                <w:b w:val="0"/>
                <w:i w:val="0"/>
                <w:color w:val="000000"/>
                <w:rtl w:val="0"/>
              </w:rPr>
              <w:t xml:space="preserve">Powershell</w:t>
            </w:r>
            <w:r w:rsidDel="00000000" w:rsidR="00000000" w:rsidRPr="00000000">
              <w:rPr>
                <w:rtl w:val="0"/>
              </w:rPr>
            </w:r>
          </w:p>
        </w:tc>
      </w:tr>
    </w:tbl>
    <w:p w:rsidR="00000000" w:rsidDel="00000000" w:rsidP="00000000" w:rsidRDefault="00000000" w:rsidRPr="00000000" w14:paraId="000000B1">
      <w:pPr>
        <w:spacing w:after="0" w:line="276" w:lineRule="auto"/>
        <w:ind w:left="360" w:firstLine="0"/>
        <w:jc w:val="both"/>
        <w:rPr>
          <w:b w:val="0"/>
          <w:i w:val="0"/>
          <w:color w:val="000000"/>
        </w:rPr>
      </w:pPr>
      <w:bookmarkStart w:colFirst="0" w:colLast="0" w:name="_5405gweqhyev" w:id="10"/>
      <w:bookmarkEnd w:id="10"/>
      <w:r w:rsidDel="00000000" w:rsidR="00000000" w:rsidRPr="00000000">
        <w:rPr>
          <w:b w:val="0"/>
          <w:i w:val="0"/>
          <w:color w:val="000000"/>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rPr>
      </w:pPr>
      <w:bookmarkStart w:colFirst="0" w:colLast="0" w:name="_5405gweqhyev" w:id="10"/>
      <w:bookmarkEnd w:id="10"/>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rPr>
      </w:pPr>
      <w:bookmarkStart w:colFirst="0" w:colLast="0" w:name="_79ect4garbes" w:id="12"/>
      <w:bookmarkEnd w:id="12"/>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rPr>
      </w:pPr>
      <w:bookmarkStart w:colFirst="0" w:colLast="0" w:name="_g08lud4xtb5t" w:id="8"/>
      <w:bookmarkEnd w:id="8"/>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hd w:fill="auto" w:val="clear"/>
          <w:vertAlign w:val="baseline"/>
        </w:rPr>
      </w:pPr>
      <w:bookmarkStart w:colFirst="0" w:colLast="0" w:name="_3dy6vkm" w:id="13"/>
      <w:bookmarkEnd w:id="13"/>
      <w:r w:rsidDel="00000000" w:rsidR="00000000" w:rsidRPr="00000000">
        <w:rPr>
          <w:b w:val="0"/>
          <w:i w:val="0"/>
          <w:smallCaps w:val="0"/>
          <w:strike w:val="0"/>
          <w:color w:val="000000"/>
          <w:u w:val="none"/>
          <w:shd w:fill="auto" w:val="clear"/>
          <w:vertAlign w:val="baseline"/>
          <w:rtl w:val="0"/>
        </w:rPr>
        <w:t xml:space="preserve">Factibilidad Económica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8">
      <w:pPr>
        <w:spacing w:after="0" w:before="240" w:line="276" w:lineRule="auto"/>
        <w:ind w:firstLine="0"/>
        <w:jc w:val="both"/>
        <w:rPr>
          <w:b w:val="0"/>
          <w:i w:val="0"/>
          <w:color w:val="000000"/>
          <w:shd w:fill="auto" w:val="clear"/>
        </w:rPr>
      </w:pPr>
      <w:r w:rsidDel="00000000" w:rsidR="00000000" w:rsidRPr="00000000">
        <w:rPr>
          <w:b w:val="0"/>
          <w:i w:val="0"/>
          <w:color w:val="000000"/>
          <w:shd w:fill="auto" w:val="clear"/>
          <w:rtl w:val="0"/>
        </w:rPr>
        <w:t xml:space="preserve">La factibilidad económica se fundamenta en un análisis detallado de los costos asociados con el desarrollo, implementación y mantenimiento del sistema. Se evaluarán aspectos como licencias de software, hardware necesario, costos de capacitación y posibles gastos operativos. Se realizará un análisis de retorno de inversión (ROI) considerando beneficios a corto y largo plazo, garantizando que la implementación del sistema Casa de Cambio en Línea sea financieramente viable y </w:t>
      </w:r>
      <w:r w:rsidDel="00000000" w:rsidR="00000000" w:rsidRPr="00000000">
        <w:rPr>
          <w:b w:val="0"/>
          <w:i w:val="0"/>
          <w:color w:val="000000"/>
          <w:shd w:fill="auto" w:val="clear"/>
          <w:rtl w:val="0"/>
        </w:rPr>
        <w:t xml:space="preserve">genere</w:t>
      </w:r>
      <w:r w:rsidDel="00000000" w:rsidR="00000000" w:rsidRPr="00000000">
        <w:rPr>
          <w:b w:val="0"/>
          <w:i w:val="0"/>
          <w:color w:val="000000"/>
          <w:shd w:fill="auto" w:val="clear"/>
          <w:rtl w:val="0"/>
        </w:rPr>
        <w:t xml:space="preserve"> un impacto positivo en la eficiencia y rentabilidad.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Definir los siguientes costos: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134" w:right="0" w:hanging="72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Costos Generales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jc w:val="both"/>
        <w:rPr>
          <w:b w:val="0"/>
          <w:i w:val="0"/>
          <w:color w:val="000000"/>
          <w:shd w:fill="auto" w:val="clear"/>
        </w:rPr>
      </w:pPr>
      <w:r w:rsidDel="00000000" w:rsidR="00000000" w:rsidRPr="00000000">
        <w:rPr>
          <w:rtl w:val="0"/>
        </w:rPr>
      </w:r>
    </w:p>
    <w:p w:rsidR="00000000" w:rsidDel="00000000" w:rsidP="00000000" w:rsidRDefault="00000000" w:rsidRPr="00000000" w14:paraId="000000BE">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Análisis y cotización de la máquina que se le hará entrega a la empresa para el respectivo uso del software.</w:t>
      </w:r>
    </w:p>
    <w:p w:rsidR="00000000" w:rsidDel="00000000" w:rsidP="00000000" w:rsidRDefault="00000000" w:rsidRPr="00000000" w14:paraId="000000BF">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Nota: No incluyen los recursos del equipo de desarrollo, ya que usaron material propio.</w:t>
      </w:r>
    </w:p>
    <w:p w:rsidR="00000000" w:rsidDel="00000000" w:rsidP="00000000" w:rsidRDefault="00000000" w:rsidRPr="00000000" w14:paraId="000000C0">
      <w:pPr>
        <w:spacing w:line="276" w:lineRule="auto"/>
        <w:ind w:left="360" w:firstLine="0"/>
        <w:jc w:val="both"/>
        <w:rPr>
          <w:b w:val="0"/>
          <w:i w:val="0"/>
          <w:color w:val="000000"/>
          <w:shd w:fill="auto" w:val="clear"/>
        </w:rPr>
      </w:pPr>
      <w:r w:rsidDel="00000000" w:rsidR="00000000" w:rsidRPr="00000000">
        <w:rPr>
          <w:rtl w:val="0"/>
        </w:rPr>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025"/>
        <w:gridCol w:w="1590"/>
        <w:gridCol w:w="1800"/>
        <w:gridCol w:w="2130"/>
        <w:tblGridChange w:id="0">
          <w:tblGrid>
            <w:gridCol w:w="1440"/>
            <w:gridCol w:w="2025"/>
            <w:gridCol w:w="1590"/>
            <w:gridCol w:w="1800"/>
            <w:gridCol w:w="2130"/>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ind w:left="-141.73228346456688" w:right="-210" w:firstLine="0"/>
              <w:jc w:val="center"/>
              <w:rPr>
                <w:i w:val="0"/>
                <w:color w:val="ffffff"/>
                <w:shd w:fill="auto" w:val="clear"/>
              </w:rPr>
            </w:pPr>
            <w:r w:rsidDel="00000000" w:rsidR="00000000" w:rsidRPr="00000000">
              <w:rPr>
                <w:i w:val="0"/>
                <w:color w:val="ffffff"/>
                <w:shd w:fill="auto" w:val="clear"/>
                <w:rtl w:val="0"/>
              </w:rPr>
              <w:t xml:space="preserve">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ind w:left="-141.73228346456688" w:right="-210" w:firstLine="0"/>
              <w:jc w:val="center"/>
              <w:rPr>
                <w:i w:val="0"/>
                <w:color w:val="ffffff"/>
                <w:shd w:fill="auto" w:val="clear"/>
              </w:rPr>
            </w:pPr>
            <w:r w:rsidDel="00000000" w:rsidR="00000000" w:rsidRPr="00000000">
              <w:rPr>
                <w:i w:val="0"/>
                <w:color w:val="ffffff"/>
                <w:shd w:fill="auto" w:val="clear"/>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ind w:left="-141.73228346456688" w:right="-210" w:firstLine="0"/>
              <w:jc w:val="center"/>
              <w:rPr>
                <w:i w:val="0"/>
                <w:color w:val="ffffff"/>
                <w:shd w:fill="auto" w:val="clear"/>
              </w:rPr>
            </w:pPr>
            <w:r w:rsidDel="00000000" w:rsidR="00000000" w:rsidRPr="00000000">
              <w:rPr>
                <w:i w:val="0"/>
                <w:color w:val="ffffff"/>
                <w:shd w:fill="auto" w:val="clear"/>
                <w:rtl w:val="0"/>
              </w:rPr>
              <w:t xml:space="preserve">Cantidad</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ind w:left="-141.73228346456688" w:right="-210" w:firstLine="0"/>
              <w:jc w:val="center"/>
              <w:rPr>
                <w:i w:val="0"/>
                <w:color w:val="ffffff"/>
                <w:shd w:fill="auto" w:val="clear"/>
              </w:rPr>
            </w:pPr>
            <w:r w:rsidDel="00000000" w:rsidR="00000000" w:rsidRPr="00000000">
              <w:rPr>
                <w:i w:val="0"/>
                <w:color w:val="ffffff"/>
                <w:shd w:fill="auto" w:val="clear"/>
                <w:rtl w:val="0"/>
              </w:rPr>
              <w:t xml:space="preserve">Costo Unitario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ind w:left="-141.73228346456688" w:right="-210" w:firstLine="0"/>
              <w:jc w:val="center"/>
              <w:rPr>
                <w:i w:val="0"/>
                <w:color w:val="ffffff"/>
                <w:shd w:fill="auto" w:val="clear"/>
              </w:rPr>
            </w:pPr>
            <w:r w:rsidDel="00000000" w:rsidR="00000000" w:rsidRPr="00000000">
              <w:rPr>
                <w:i w:val="0"/>
                <w:color w:val="ffffff"/>
                <w:shd w:fill="auto" w:val="clear"/>
                <w:rtl w:val="0"/>
              </w:rPr>
              <w:t xml:space="preserve">Costo Total</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C6">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01</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7">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PC</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8">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1500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S/ 1500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CB">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02</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C">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Monitor</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D">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270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S/ 270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D0">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03</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Teclado</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2">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S/ 100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D5">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04</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6">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Mouse</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7">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S/ 70</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DA">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05</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B">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Otros accesorios</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C">
            <w:pPr>
              <w:spacing w:after="0" w:before="240" w:line="276" w:lineRule="auto"/>
              <w:ind w:left="-141.73228346456688" w:right="-210" w:firstLine="0"/>
              <w:jc w:val="center"/>
              <w:rPr>
                <w:rFonts w:ascii="Arial" w:cs="Arial" w:eastAsia="Arial" w:hAnsi="Arial"/>
                <w:b w:val="0"/>
                <w:i w:val="0"/>
                <w:color w:val="000000"/>
                <w:sz w:val="20"/>
                <w:szCs w:val="20"/>
                <w:shd w:fill="auto" w:val="clear"/>
              </w:rPr>
            </w:pPr>
            <w:r w:rsidDel="00000000" w:rsidR="00000000" w:rsidRPr="00000000">
              <w:rPr>
                <w:rFonts w:ascii="Arial" w:cs="Arial" w:eastAsia="Arial" w:hAnsi="Arial"/>
                <w:b w:val="0"/>
                <w:i w:val="0"/>
                <w:color w:val="000000"/>
                <w:sz w:val="20"/>
                <w:szCs w:val="20"/>
                <w:shd w:fill="auto" w:val="clear"/>
                <w:rtl w:val="0"/>
              </w:rPr>
              <w:t xml:space="preserv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S/ 220</w:t>
            </w:r>
          </w:p>
        </w:tc>
      </w:tr>
      <w:tr>
        <w:trPr>
          <w:cantSplit w:val="0"/>
          <w:trHeight w:val="495" w:hRule="atLeast"/>
          <w:tblHeader w:val="0"/>
        </w:trPr>
        <w:tc>
          <w:tcPr>
            <w:gridSpan w:val="4"/>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DF">
            <w:pPr>
              <w:spacing w:after="0" w:before="240" w:line="276" w:lineRule="auto"/>
              <w:ind w:left="-141.73228346456688" w:right="-210" w:firstLine="0"/>
              <w:jc w:val="center"/>
              <w:rPr>
                <w:rFonts w:ascii="Arial" w:cs="Arial" w:eastAsia="Arial" w:hAnsi="Arial"/>
                <w:i w:val="0"/>
                <w:color w:val="ffffff"/>
                <w:sz w:val="20"/>
                <w:szCs w:val="20"/>
                <w:shd w:fill="auto" w:val="clear"/>
              </w:rPr>
            </w:pPr>
            <w:r w:rsidDel="00000000" w:rsidR="00000000" w:rsidRPr="00000000">
              <w:rPr>
                <w:rFonts w:ascii="Arial" w:cs="Arial" w:eastAsia="Arial" w:hAnsi="Arial"/>
                <w:i w:val="0"/>
                <w:color w:val="ffffff"/>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ind w:left="-141.73228346456688" w:right="-210" w:firstLine="0"/>
              <w:jc w:val="center"/>
              <w:rPr>
                <w:b w:val="0"/>
                <w:i w:val="0"/>
                <w:color w:val="000000"/>
                <w:shd w:fill="auto" w:val="clear"/>
              </w:rPr>
            </w:pPr>
            <w:r w:rsidDel="00000000" w:rsidR="00000000" w:rsidRPr="00000000">
              <w:rPr>
                <w:b w:val="0"/>
                <w:i w:val="0"/>
                <w:color w:val="000000"/>
                <w:shd w:fill="auto" w:val="clear"/>
                <w:rtl w:val="0"/>
              </w:rPr>
              <w:t xml:space="preserve"> S/ 2160</w:t>
            </w:r>
          </w:p>
        </w:tc>
      </w:tr>
    </w:tbl>
    <w:p w:rsidR="00000000" w:rsidDel="00000000" w:rsidP="00000000" w:rsidRDefault="00000000" w:rsidRPr="00000000" w14:paraId="000000E4">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993" w:right="0" w:hanging="72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Costos operativos durante el desarrollo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b w:val="0"/>
          <w:i w:val="0"/>
          <w:color w:val="000000"/>
          <w:shd w:fill="auto" w:val="clear"/>
          <w:rtl w:val="0"/>
        </w:rPr>
        <w:t xml:space="preserve">Análisis del gasto de recursos operativos que el equipo de desarrollo utilizó para desarrollar el software.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0EA">
      <w:pPr>
        <w:spacing w:after="0" w:line="276" w:lineRule="auto"/>
        <w:ind w:left="360" w:firstLine="0"/>
        <w:jc w:val="both"/>
        <w:rPr>
          <w:b w:val="0"/>
          <w:i w:val="0"/>
          <w:color w:val="000000"/>
          <w:shd w:fill="auto" w:val="clear"/>
        </w:rPr>
      </w:pPr>
      <w:r w:rsidDel="00000000" w:rsidR="00000000" w:rsidRPr="00000000">
        <w:rPr>
          <w:rtl w:val="0"/>
        </w:rPr>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025"/>
        <w:gridCol w:w="1830"/>
        <w:gridCol w:w="1410"/>
        <w:gridCol w:w="2295"/>
        <w:tblGridChange w:id="0">
          <w:tblGrid>
            <w:gridCol w:w="1425"/>
            <w:gridCol w:w="2025"/>
            <w:gridCol w:w="1830"/>
            <w:gridCol w:w="1410"/>
            <w:gridCol w:w="229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ind w:left="-141.73228346456688" w:firstLine="0"/>
              <w:jc w:val="left"/>
              <w:rPr>
                <w:i w:val="0"/>
                <w:color w:val="ffffff"/>
                <w:shd w:fill="auto" w:val="clear"/>
              </w:rPr>
            </w:pPr>
            <w:r w:rsidDel="00000000" w:rsidR="00000000" w:rsidRPr="00000000">
              <w:rPr>
                <w:i w:val="0"/>
                <w:color w:val="ffffff"/>
                <w:shd w:fill="auto" w:val="clear"/>
                <w:rtl w:val="0"/>
              </w:rPr>
              <w:t xml:space="preserve">   Costo mensual</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Tiempo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EF">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TOTAL</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F0">
            <w:pPr>
              <w:spacing w:after="0" w:before="240" w:line="276" w:lineRule="auto"/>
              <w:ind w:left="-141.73228346456688" w:firstLine="0"/>
              <w:jc w:val="center"/>
              <w:rPr>
                <w:i w:val="0"/>
                <w:color w:val="ffffff"/>
                <w:sz w:val="20"/>
                <w:szCs w:val="20"/>
                <w:shd w:fill="auto" w:val="clear"/>
              </w:rPr>
            </w:pPr>
            <w:r w:rsidDel="00000000" w:rsidR="00000000" w:rsidRPr="00000000">
              <w:rPr>
                <w:i w:val="0"/>
                <w:color w:val="ffffff"/>
                <w:sz w:val="20"/>
                <w:szCs w:val="20"/>
                <w:shd w:fill="auto" w:val="clear"/>
                <w:rtl w:val="0"/>
              </w:rPr>
              <w:t xml:space="preserve">01</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1">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Luz</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2">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S/180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2 meses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S/360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F5">
            <w:pPr>
              <w:spacing w:after="0" w:before="240" w:line="276" w:lineRule="auto"/>
              <w:ind w:left="-141.73228346456688" w:firstLine="0"/>
              <w:jc w:val="center"/>
              <w:rPr>
                <w:i w:val="0"/>
                <w:color w:val="ffffff"/>
                <w:sz w:val="20"/>
                <w:szCs w:val="20"/>
                <w:shd w:fill="auto" w:val="clear"/>
              </w:rPr>
            </w:pPr>
            <w:r w:rsidDel="00000000" w:rsidR="00000000" w:rsidRPr="00000000">
              <w:rPr>
                <w:i w:val="0"/>
                <w:color w:val="ffffff"/>
                <w:sz w:val="20"/>
                <w:szCs w:val="20"/>
                <w:shd w:fill="auto" w:val="clear"/>
                <w:rtl w:val="0"/>
              </w:rPr>
              <w:t xml:space="preserve">02</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6">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Internet</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7">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S/80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2 meses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S/160</w:t>
            </w:r>
          </w:p>
        </w:tc>
      </w:tr>
      <w:tr>
        <w:trPr>
          <w:cantSplit w:val="0"/>
          <w:trHeight w:val="495" w:hRule="atLeast"/>
          <w:tblHeader w:val="0"/>
        </w:trPr>
        <w:tc>
          <w:tcPr>
            <w:gridSpan w:val="4"/>
            <w:tcBorders>
              <w:top w:color="000000" w:space="0" w:sz="0" w:val="nil"/>
              <w:left w:color="000000" w:space="0" w:sz="4" w:val="single"/>
              <w:bottom w:color="000000" w:space="0" w:sz="4" w:val="single"/>
              <w:right w:color="000000" w:space="0" w:sz="4" w:val="single"/>
            </w:tcBorders>
            <w:shd w:fill="1c4587" w:val="clear"/>
            <w:tcMar>
              <w:top w:w="40.0" w:type="dxa"/>
              <w:left w:w="40.0" w:type="dxa"/>
              <w:bottom w:w="40.0" w:type="dxa"/>
              <w:right w:w="40.0" w:type="dxa"/>
            </w:tcMar>
            <w:vAlign w:val="top"/>
          </w:tcPr>
          <w:p w:rsidR="00000000" w:rsidDel="00000000" w:rsidP="00000000" w:rsidRDefault="00000000" w:rsidRPr="00000000" w14:paraId="000000FA">
            <w:pPr>
              <w:spacing w:after="0" w:before="240" w:line="276" w:lineRule="auto"/>
              <w:ind w:left="-141.73228346456688" w:firstLine="0"/>
              <w:jc w:val="center"/>
              <w:rPr>
                <w:i w:val="0"/>
                <w:color w:val="ffffff"/>
                <w:sz w:val="20"/>
                <w:szCs w:val="20"/>
                <w:shd w:fill="auto" w:val="clear"/>
              </w:rPr>
            </w:pPr>
            <w:r w:rsidDel="00000000" w:rsidR="00000000" w:rsidRPr="00000000">
              <w:rPr>
                <w:i w:val="0"/>
                <w:color w:val="ffffff"/>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 S/ 520</w:t>
            </w:r>
          </w:p>
        </w:tc>
      </w:tr>
    </w:tbl>
    <w:p w:rsidR="00000000" w:rsidDel="00000000" w:rsidP="00000000" w:rsidRDefault="00000000" w:rsidRPr="00000000" w14:paraId="000000FF">
      <w:pPr>
        <w:spacing w:after="200" w:before="240" w:line="276" w:lineRule="auto"/>
        <w:jc w:val="both"/>
        <w:rPr>
          <w:b w:val="0"/>
          <w:i w:val="0"/>
          <w:color w:val="000000"/>
          <w:shd w:fill="auto" w:val="clear"/>
        </w:rPr>
      </w:pPr>
      <w:r w:rsidDel="00000000" w:rsidR="00000000" w:rsidRPr="00000000">
        <w:rPr>
          <w:b w:val="0"/>
          <w:i w:val="0"/>
          <w:color w:val="000000"/>
          <w:shd w:fill="auto" w:val="clear"/>
          <w:rtl w:val="0"/>
        </w:rPr>
        <w:t xml:space="preserve">Luz: </w:t>
      </w:r>
    </w:p>
    <w:tbl>
      <w:tblPr>
        <w:tblStyle w:val="Table5"/>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590"/>
        <w:gridCol w:w="2760"/>
        <w:gridCol w:w="2880"/>
        <w:tblGridChange w:id="0">
          <w:tblGrid>
            <w:gridCol w:w="1755"/>
            <w:gridCol w:w="1590"/>
            <w:gridCol w:w="2760"/>
            <w:gridCol w:w="2880"/>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Proveedor</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Descripción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3">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Costo mensual</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4">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Luz</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5">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Electrosur</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6">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Pago de la luz utilizada</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7">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 150</w:t>
            </w:r>
          </w:p>
        </w:tc>
      </w:tr>
    </w:tbl>
    <w:p w:rsidR="00000000" w:rsidDel="00000000" w:rsidP="00000000" w:rsidRDefault="00000000" w:rsidRPr="00000000" w14:paraId="00000108">
      <w:pPr>
        <w:spacing w:after="200" w:before="240" w:line="276" w:lineRule="auto"/>
        <w:ind w:left="-141.73228346456688" w:firstLine="0"/>
        <w:jc w:val="both"/>
        <w:rPr>
          <w:b w:val="0"/>
          <w:i w:val="0"/>
          <w:color w:val="000000"/>
          <w:shd w:fill="auto" w:val="clear"/>
        </w:rPr>
      </w:pPr>
      <w:r w:rsidDel="00000000" w:rsidR="00000000" w:rsidRPr="00000000">
        <w:rPr>
          <w:b w:val="0"/>
          <w:i w:val="0"/>
          <w:color w:val="000000"/>
          <w:shd w:fill="auto" w:val="clear"/>
          <w:rtl w:val="0"/>
        </w:rPr>
        <w:t xml:space="preserve">  </w:t>
        <w:tab/>
        <w:t xml:space="preserve">            Internet: </w:t>
      </w:r>
    </w:p>
    <w:tbl>
      <w:tblPr>
        <w:tblStyle w:val="Table6"/>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590"/>
        <w:gridCol w:w="2760"/>
        <w:gridCol w:w="2880"/>
        <w:tblGridChange w:id="0">
          <w:tblGrid>
            <w:gridCol w:w="1755"/>
            <w:gridCol w:w="1590"/>
            <w:gridCol w:w="2760"/>
            <w:gridCol w:w="2880"/>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Proveedor</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B">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Descripción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0C">
            <w:pPr>
              <w:spacing w:after="0" w:before="240" w:line="276" w:lineRule="auto"/>
              <w:ind w:left="-141.73228346456688" w:firstLine="0"/>
              <w:jc w:val="center"/>
              <w:rPr>
                <w:i w:val="0"/>
                <w:color w:val="ffffff"/>
                <w:shd w:fill="auto" w:val="clear"/>
              </w:rPr>
            </w:pPr>
            <w:r w:rsidDel="00000000" w:rsidR="00000000" w:rsidRPr="00000000">
              <w:rPr>
                <w:i w:val="0"/>
                <w:color w:val="ffffff"/>
                <w:shd w:fill="auto" w:val="clear"/>
                <w:rtl w:val="0"/>
              </w:rPr>
              <w:t xml:space="preserve">Costo mensual</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D">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Internet</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E">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WOW Perú</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F">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Velocidad de 300 Mbps</w:t>
            </w:r>
          </w:p>
        </w:tc>
        <w:tc>
          <w:tcPr>
            <w:tcBorders>
              <w:top w:color="000000" w:space="0" w:sz="0" w:val="nil"/>
              <w:left w:color="000000" w:space="0" w:sz="0" w:val="nil"/>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10">
            <w:pPr>
              <w:spacing w:after="0" w:before="240" w:line="276" w:lineRule="auto"/>
              <w:ind w:left="-141.73228346456688" w:firstLine="0"/>
              <w:jc w:val="center"/>
              <w:rPr>
                <w:b w:val="0"/>
                <w:i w:val="0"/>
                <w:color w:val="000000"/>
                <w:shd w:fill="auto" w:val="clear"/>
              </w:rPr>
            </w:pPr>
            <w:r w:rsidDel="00000000" w:rsidR="00000000" w:rsidRPr="00000000">
              <w:rPr>
                <w:b w:val="0"/>
                <w:i w:val="0"/>
                <w:color w:val="000000"/>
                <w:shd w:fill="auto" w:val="clear"/>
                <w:rtl w:val="0"/>
              </w:rPr>
              <w:t xml:space="preserve">S/ 80</w:t>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720" w:right="0" w:hanging="436"/>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Costos del ambiente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15">
      <w:pPr>
        <w:spacing w:after="0" w:line="276" w:lineRule="auto"/>
        <w:ind w:left="720"/>
        <w:jc w:val="both"/>
        <w:rPr>
          <w:b w:val="0"/>
          <w:i w:val="0"/>
          <w:color w:val="000000"/>
          <w:shd w:fill="auto" w:val="clear"/>
        </w:rPr>
      </w:pPr>
      <w:r w:rsidDel="00000000" w:rsidR="00000000" w:rsidRPr="00000000">
        <w:rPr>
          <w:b w:val="0"/>
          <w:i w:val="0"/>
          <w:color w:val="000000"/>
          <w:shd w:fill="auto" w:val="clear"/>
          <w:rtl w:val="0"/>
        </w:rPr>
        <w:t xml:space="preserve">Costos de las herramientas de software utilizadas durante el desarrollo del proyecto.</w:t>
      </w:r>
    </w:p>
    <w:p w:rsidR="00000000" w:rsidDel="00000000" w:rsidP="00000000" w:rsidRDefault="00000000" w:rsidRPr="00000000" w14:paraId="00000116">
      <w:pPr>
        <w:spacing w:after="0" w:line="276" w:lineRule="auto"/>
        <w:ind w:left="720"/>
        <w:jc w:val="both"/>
        <w:rPr>
          <w:b w:val="0"/>
          <w:i w:val="0"/>
          <w:color w:val="000000"/>
          <w:shd w:fill="auto" w:val="clear"/>
        </w:rPr>
      </w:pPr>
      <w:r w:rsidDel="00000000" w:rsidR="00000000" w:rsidRPr="00000000">
        <w:rPr>
          <w:b w:val="0"/>
          <w:i w:val="0"/>
          <w:color w:val="000000"/>
          <w:shd w:fill="auto" w:val="clear"/>
          <w:rtl w:val="0"/>
        </w:rPr>
        <w:t xml:space="preserve"> </w:t>
      </w:r>
    </w:p>
    <w:tbl>
      <w:tblPr>
        <w:tblStyle w:val="Table7"/>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420"/>
        <w:gridCol w:w="3840"/>
        <w:tblGridChange w:id="0">
          <w:tblGrid>
            <w:gridCol w:w="1725"/>
            <w:gridCol w:w="3420"/>
            <w:gridCol w:w="38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7">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RECURSO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TOTAL</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A">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240" w:line="276" w:lineRule="auto"/>
              <w:ind w:left="-117.51968503937" w:firstLine="0"/>
              <w:jc w:val="center"/>
              <w:rPr>
                <w:b w:val="0"/>
                <w:i w:val="0"/>
                <w:color w:val="000000"/>
                <w:shd w:fill="auto" w:val="clear"/>
              </w:rPr>
            </w:pPr>
            <w:r w:rsidDel="00000000" w:rsidR="00000000" w:rsidRPr="00000000">
              <w:rPr>
                <w:b w:val="0"/>
                <w:i w:val="0"/>
                <w:color w:val="000000"/>
                <w:shd w:fill="auto" w:val="clear"/>
                <w:rtl w:val="0"/>
              </w:rPr>
              <w:t xml:space="preserve">Instalación del software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240" w:line="276" w:lineRule="auto"/>
              <w:ind w:left="-117.51968503937" w:firstLine="0"/>
              <w:jc w:val="center"/>
              <w:rPr>
                <w:b w:val="0"/>
                <w:i w:val="0"/>
                <w:color w:val="000000"/>
                <w:shd w:fill="auto" w:val="clear"/>
              </w:rPr>
            </w:pPr>
            <w:r w:rsidDel="00000000" w:rsidR="00000000" w:rsidRPr="00000000">
              <w:rPr>
                <w:b w:val="0"/>
                <w:i w:val="0"/>
                <w:color w:val="000000"/>
                <w:shd w:fill="auto" w:val="clear"/>
                <w:rtl w:val="0"/>
              </w:rPr>
              <w:t xml:space="preserve">S/ 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1D">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240" w:line="276" w:lineRule="auto"/>
              <w:ind w:left="-117.51968503937" w:firstLine="0"/>
              <w:jc w:val="center"/>
              <w:rPr>
                <w:b w:val="0"/>
                <w:i w:val="0"/>
                <w:color w:val="000000"/>
                <w:shd w:fill="auto" w:val="clear"/>
              </w:rPr>
            </w:pPr>
            <w:r w:rsidDel="00000000" w:rsidR="00000000" w:rsidRPr="00000000">
              <w:rPr>
                <w:b w:val="0"/>
                <w:i w:val="0"/>
                <w:color w:val="000000"/>
                <w:shd w:fill="auto" w:val="clear"/>
                <w:rtl w:val="0"/>
              </w:rPr>
              <w:t xml:space="preserve">Software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ind w:left="-117.51968503937" w:firstLine="0"/>
              <w:jc w:val="center"/>
              <w:rPr>
                <w:b w:val="0"/>
                <w:i w:val="0"/>
                <w:color w:val="000000"/>
                <w:shd w:fill="auto" w:val="clear"/>
              </w:rPr>
            </w:pPr>
            <w:r w:rsidDel="00000000" w:rsidR="00000000" w:rsidRPr="00000000">
              <w:rPr>
                <w:b w:val="0"/>
                <w:i w:val="0"/>
                <w:color w:val="000000"/>
                <w:shd w:fill="auto" w:val="clear"/>
                <w:rtl w:val="0"/>
              </w:rPr>
              <w:t xml:space="preserve">S/ 0</w:t>
            </w:r>
          </w:p>
        </w:tc>
      </w:tr>
      <w:tr>
        <w:trPr>
          <w:cantSplit w:val="0"/>
          <w:trHeight w:val="495" w:hRule="atLeast"/>
          <w:tblHeader w:val="0"/>
        </w:trPr>
        <w:tc>
          <w:tcPr>
            <w:gridSpan w:val="2"/>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0">
            <w:pPr>
              <w:spacing w:after="0" w:before="240" w:line="276" w:lineRule="auto"/>
              <w:ind w:left="-117.51968503937" w:firstLine="0"/>
              <w:jc w:val="center"/>
              <w:rPr>
                <w:i w:val="0"/>
                <w:color w:val="ffffff"/>
                <w:shd w:fill="auto" w:val="clear"/>
              </w:rPr>
            </w:pPr>
            <w:r w:rsidDel="00000000" w:rsidR="00000000" w:rsidRPr="00000000">
              <w:rPr>
                <w:i w:val="0"/>
                <w:color w:val="ffffff"/>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240" w:line="276" w:lineRule="auto"/>
              <w:ind w:left="-117.51968503937" w:firstLine="0"/>
              <w:jc w:val="center"/>
              <w:rPr>
                <w:b w:val="0"/>
                <w:i w:val="0"/>
                <w:color w:val="000000"/>
                <w:shd w:fill="auto" w:val="clear"/>
              </w:rPr>
            </w:pPr>
            <w:r w:rsidDel="00000000" w:rsidR="00000000" w:rsidRPr="00000000">
              <w:rPr>
                <w:b w:val="0"/>
                <w:i w:val="0"/>
                <w:color w:val="000000"/>
                <w:shd w:fill="auto" w:val="clear"/>
                <w:rtl w:val="0"/>
              </w:rPr>
              <w:t xml:space="preserve">S/ 0</w:t>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993" w:right="0" w:hanging="72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Costos de personal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27">
      <w:pPr>
        <w:spacing w:after="0" w:before="200" w:line="276" w:lineRule="auto"/>
        <w:ind w:left="720"/>
        <w:jc w:val="both"/>
        <w:rPr>
          <w:b w:val="0"/>
          <w:i w:val="0"/>
          <w:color w:val="000000"/>
          <w:shd w:fill="auto" w:val="clear"/>
        </w:rPr>
      </w:pPr>
      <w:r w:rsidDel="00000000" w:rsidR="00000000" w:rsidRPr="00000000">
        <w:rPr>
          <w:b w:val="0"/>
          <w:i w:val="0"/>
          <w:color w:val="000000"/>
          <w:shd w:fill="auto" w:val="clear"/>
          <w:rtl w:val="0"/>
        </w:rPr>
        <w:t xml:space="preserve">Costos de sueldo del equipo de desarrollo durante la duración del proyecto.</w:t>
      </w:r>
    </w:p>
    <w:p w:rsidR="00000000" w:rsidDel="00000000" w:rsidP="00000000" w:rsidRDefault="00000000" w:rsidRPr="00000000" w14:paraId="00000128">
      <w:pPr>
        <w:spacing w:after="0" w:line="276" w:lineRule="auto"/>
        <w:ind w:left="720"/>
        <w:jc w:val="both"/>
        <w:rPr>
          <w:b w:val="0"/>
          <w:i w:val="0"/>
          <w:color w:val="000000"/>
          <w:shd w:fill="auto" w:val="clear"/>
        </w:rPr>
      </w:pPr>
      <w:r w:rsidDel="00000000" w:rsidR="00000000" w:rsidRPr="00000000">
        <w:rPr>
          <w:b w:val="0"/>
          <w:i w:val="0"/>
          <w:color w:val="000000"/>
          <w:shd w:fill="auto" w:val="clear"/>
          <w:rtl w:val="0"/>
        </w:rPr>
        <w:t xml:space="preserve"> </w:t>
      </w:r>
    </w:p>
    <w:tbl>
      <w:tblPr>
        <w:tblStyle w:val="Table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90"/>
        <w:gridCol w:w="1545"/>
        <w:gridCol w:w="1710"/>
        <w:gridCol w:w="1500"/>
        <w:gridCol w:w="2025"/>
        <w:tblGridChange w:id="0">
          <w:tblGrid>
            <w:gridCol w:w="780"/>
            <w:gridCol w:w="1590"/>
            <w:gridCol w:w="1545"/>
            <w:gridCol w:w="1710"/>
            <w:gridCol w:w="1500"/>
            <w:gridCol w:w="202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9">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A">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PUESTO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PERSONAS</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C">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HORARIO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MENSUAL</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Total 2 Meses</w:t>
            </w:r>
          </w:p>
        </w:tc>
      </w:tr>
      <w:tr>
        <w:trPr>
          <w:cantSplit w:val="0"/>
          <w:trHeight w:val="154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F">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Director de proyecto</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12:00 pm</w:t>
            </w:r>
          </w:p>
          <w:p w:rsidR="00000000" w:rsidDel="00000000" w:rsidP="00000000" w:rsidRDefault="00000000" w:rsidRPr="00000000" w14:paraId="00000133">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w:t>
            </w:r>
          </w:p>
          <w:p w:rsidR="00000000" w:rsidDel="00000000" w:rsidP="00000000" w:rsidRDefault="00000000" w:rsidRPr="00000000" w14:paraId="00000134">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8:00 pm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S/1300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S/2600</w:t>
            </w:r>
          </w:p>
        </w:tc>
      </w:tr>
      <w:tr>
        <w:trPr>
          <w:cantSplit w:val="0"/>
          <w:trHeight w:val="154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37">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Programador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12:00 pm</w:t>
            </w:r>
          </w:p>
          <w:p w:rsidR="00000000" w:rsidDel="00000000" w:rsidP="00000000" w:rsidRDefault="00000000" w:rsidRPr="00000000" w14:paraId="0000013B">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w:t>
            </w:r>
          </w:p>
          <w:p w:rsidR="00000000" w:rsidDel="00000000" w:rsidP="00000000" w:rsidRDefault="00000000" w:rsidRPr="00000000" w14:paraId="0000013C">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8:00 pm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S/1000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S/2000</w:t>
            </w:r>
          </w:p>
        </w:tc>
      </w:tr>
      <w:tr>
        <w:trPr>
          <w:cantSplit w:val="0"/>
          <w:trHeight w:val="154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03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Tester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12:00 pm</w:t>
            </w:r>
          </w:p>
          <w:p w:rsidR="00000000" w:rsidDel="00000000" w:rsidP="00000000" w:rsidRDefault="00000000" w:rsidRPr="00000000" w14:paraId="00000143">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w:t>
            </w:r>
          </w:p>
          <w:p w:rsidR="00000000" w:rsidDel="00000000" w:rsidP="00000000" w:rsidRDefault="00000000" w:rsidRPr="00000000" w14:paraId="00000144">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8:00 pm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S/1000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S/2000</w:t>
            </w:r>
          </w:p>
        </w:tc>
      </w:tr>
      <w:tr>
        <w:trPr>
          <w:cantSplit w:val="0"/>
          <w:trHeight w:val="154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Analista de sistemas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12:00 pm</w:t>
            </w:r>
          </w:p>
          <w:p w:rsidR="00000000" w:rsidDel="00000000" w:rsidP="00000000" w:rsidRDefault="00000000" w:rsidRPr="00000000" w14:paraId="0000014B">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w:t>
            </w:r>
          </w:p>
          <w:p w:rsidR="00000000" w:rsidDel="00000000" w:rsidP="00000000" w:rsidRDefault="00000000" w:rsidRPr="00000000" w14:paraId="0000014C">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8:00 pm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S/1000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S/2000</w:t>
            </w:r>
          </w:p>
        </w:tc>
      </w:tr>
      <w:tr>
        <w:trPr>
          <w:cantSplit w:val="0"/>
          <w:trHeight w:val="495" w:hRule="atLeast"/>
          <w:tblHeader w:val="0"/>
        </w:trPr>
        <w:tc>
          <w:tcPr>
            <w:gridSpan w:val="5"/>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4F">
            <w:pPr>
              <w:spacing w:after="0" w:before="240" w:line="276" w:lineRule="auto"/>
              <w:ind w:left="-150" w:firstLine="0"/>
              <w:jc w:val="center"/>
              <w:rPr>
                <w:i w:val="0"/>
                <w:color w:val="ffffff"/>
                <w:shd w:fill="auto" w:val="clear"/>
              </w:rPr>
            </w:pPr>
            <w:r w:rsidDel="00000000" w:rsidR="00000000" w:rsidRPr="00000000">
              <w:rPr>
                <w:i w:val="0"/>
                <w:color w:val="ffffff"/>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240" w:line="276" w:lineRule="auto"/>
              <w:ind w:left="-150" w:firstLine="0"/>
              <w:jc w:val="center"/>
              <w:rPr>
                <w:b w:val="0"/>
                <w:i w:val="0"/>
                <w:color w:val="000000"/>
                <w:shd w:fill="auto" w:val="clear"/>
              </w:rPr>
            </w:pPr>
            <w:r w:rsidDel="00000000" w:rsidR="00000000" w:rsidRPr="00000000">
              <w:rPr>
                <w:b w:val="0"/>
                <w:i w:val="0"/>
                <w:color w:val="000000"/>
                <w:shd w:fill="auto" w:val="clear"/>
                <w:rtl w:val="0"/>
              </w:rPr>
              <w:t xml:space="preserve">S/8600</w:t>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993" w:right="0" w:hanging="72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Costos totales del desarrollo del sistema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59">
      <w:pPr>
        <w:spacing w:after="0" w:line="276" w:lineRule="auto"/>
        <w:ind w:left="360" w:firstLine="0"/>
        <w:jc w:val="both"/>
        <w:rPr>
          <w:b w:val="0"/>
          <w:i w:val="0"/>
          <w:color w:val="000000"/>
          <w:shd w:fill="auto" w:val="clear"/>
        </w:rPr>
      </w:pPr>
      <w:r w:rsidDel="00000000" w:rsidR="00000000" w:rsidRPr="00000000">
        <w:rPr>
          <w:rtl w:val="0"/>
        </w:rPr>
      </w:r>
    </w:p>
    <w:tbl>
      <w:tblPr>
        <w:tblStyle w:val="Table9"/>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4935"/>
        <w:gridCol w:w="2820"/>
        <w:tblGridChange w:id="0">
          <w:tblGrid>
            <w:gridCol w:w="1395"/>
            <w:gridCol w:w="4935"/>
            <w:gridCol w:w="2820"/>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A">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N°</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B">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TIPO DE COSTO</w:t>
            </w:r>
          </w:p>
        </w:tc>
        <w:tc>
          <w:tcPr>
            <w:tcBorders>
              <w:top w:color="000000" w:space="0" w:sz="4" w:val="single"/>
              <w:left w:color="000000" w:space="0" w:sz="0" w:val="nil"/>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C">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Total x 2 MESES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D">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0" w:before="240" w:line="276" w:lineRule="auto"/>
              <w:ind w:left="0" w:firstLine="0"/>
              <w:jc w:val="both"/>
              <w:rPr>
                <w:b w:val="0"/>
                <w:i w:val="0"/>
                <w:color w:val="000000"/>
                <w:shd w:fill="auto" w:val="clear"/>
              </w:rPr>
            </w:pPr>
            <w:r w:rsidDel="00000000" w:rsidR="00000000" w:rsidRPr="00000000">
              <w:rPr>
                <w:b w:val="0"/>
                <w:i w:val="0"/>
                <w:color w:val="000000"/>
                <w:shd w:fill="auto" w:val="clear"/>
                <w:rtl w:val="0"/>
              </w:rPr>
              <w:t xml:space="preserve">Costos Generales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0" w:before="240" w:line="276" w:lineRule="auto"/>
              <w:ind w:left="0" w:firstLine="0"/>
              <w:jc w:val="center"/>
              <w:rPr>
                <w:b w:val="0"/>
                <w:i w:val="0"/>
                <w:color w:val="000000"/>
                <w:shd w:fill="auto" w:val="clear"/>
              </w:rPr>
            </w:pPr>
            <w:r w:rsidDel="00000000" w:rsidR="00000000" w:rsidRPr="00000000">
              <w:rPr>
                <w:b w:val="0"/>
                <w:i w:val="0"/>
                <w:color w:val="000000"/>
                <w:shd w:fill="auto" w:val="clear"/>
                <w:rtl w:val="0"/>
              </w:rPr>
              <w:t xml:space="preserve">S/ </w:t>
            </w:r>
            <w:r w:rsidDel="00000000" w:rsidR="00000000" w:rsidRPr="00000000">
              <w:rPr>
                <w:b w:val="0"/>
                <w:i w:val="0"/>
                <w:color w:val="000000"/>
                <w:shd w:fill="auto" w:val="clear"/>
                <w:rtl w:val="0"/>
              </w:rPr>
              <w:t xml:space="preserve">2260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0">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0" w:before="240" w:line="276" w:lineRule="auto"/>
              <w:ind w:left="0" w:firstLine="0"/>
              <w:jc w:val="both"/>
              <w:rPr>
                <w:b w:val="0"/>
                <w:i w:val="0"/>
                <w:color w:val="000000"/>
                <w:shd w:fill="auto" w:val="clear"/>
              </w:rPr>
            </w:pPr>
            <w:r w:rsidDel="00000000" w:rsidR="00000000" w:rsidRPr="00000000">
              <w:rPr>
                <w:b w:val="0"/>
                <w:i w:val="0"/>
                <w:color w:val="000000"/>
                <w:shd w:fill="auto" w:val="clear"/>
                <w:rtl w:val="0"/>
              </w:rPr>
              <w:t xml:space="preserve">Costos operativos durante el desarrollo</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0" w:before="240" w:line="276" w:lineRule="auto"/>
              <w:ind w:left="0" w:firstLine="0"/>
              <w:jc w:val="center"/>
              <w:rPr>
                <w:b w:val="0"/>
                <w:i w:val="0"/>
                <w:color w:val="000000"/>
                <w:shd w:fill="auto" w:val="clear"/>
              </w:rPr>
            </w:pPr>
            <w:r w:rsidDel="00000000" w:rsidR="00000000" w:rsidRPr="00000000">
              <w:rPr>
                <w:b w:val="0"/>
                <w:i w:val="0"/>
                <w:color w:val="000000"/>
                <w:shd w:fill="auto" w:val="clear"/>
                <w:rtl w:val="0"/>
              </w:rPr>
              <w:t xml:space="preserve">S/ 578</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3">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03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0" w:before="240" w:line="276" w:lineRule="auto"/>
              <w:ind w:left="0" w:firstLine="0"/>
              <w:jc w:val="both"/>
              <w:rPr>
                <w:b w:val="0"/>
                <w:i w:val="0"/>
                <w:color w:val="000000"/>
                <w:shd w:fill="auto" w:val="clear"/>
              </w:rPr>
            </w:pPr>
            <w:r w:rsidDel="00000000" w:rsidR="00000000" w:rsidRPr="00000000">
              <w:rPr>
                <w:b w:val="0"/>
                <w:i w:val="0"/>
                <w:color w:val="000000"/>
                <w:shd w:fill="auto" w:val="clear"/>
                <w:rtl w:val="0"/>
              </w:rPr>
              <w:t xml:space="preserve">Costos del ambiente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0" w:before="240" w:line="276" w:lineRule="auto"/>
              <w:ind w:left="0" w:firstLine="0"/>
              <w:jc w:val="center"/>
              <w:rPr>
                <w:b w:val="0"/>
                <w:i w:val="0"/>
                <w:color w:val="000000"/>
                <w:shd w:fill="auto" w:val="clear"/>
              </w:rPr>
            </w:pPr>
            <w:r w:rsidDel="00000000" w:rsidR="00000000" w:rsidRPr="00000000">
              <w:rPr>
                <w:b w:val="0"/>
                <w:i w:val="0"/>
                <w:color w:val="000000"/>
                <w:shd w:fill="auto" w:val="clear"/>
                <w:rtl w:val="0"/>
              </w:rPr>
              <w:t xml:space="preserve">S/0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6">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spacing w:after="0" w:before="240" w:line="276" w:lineRule="auto"/>
              <w:ind w:left="0" w:firstLine="0"/>
              <w:jc w:val="both"/>
              <w:rPr>
                <w:b w:val="0"/>
                <w:i w:val="0"/>
                <w:color w:val="000000"/>
                <w:shd w:fill="auto" w:val="clear"/>
              </w:rPr>
            </w:pPr>
            <w:r w:rsidDel="00000000" w:rsidR="00000000" w:rsidRPr="00000000">
              <w:rPr>
                <w:b w:val="0"/>
                <w:i w:val="0"/>
                <w:color w:val="000000"/>
                <w:shd w:fill="auto" w:val="clear"/>
                <w:rtl w:val="0"/>
              </w:rPr>
              <w:t xml:space="preserve">Costos de personal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0" w:before="240" w:line="276" w:lineRule="auto"/>
              <w:ind w:left="0" w:firstLine="0"/>
              <w:jc w:val="center"/>
              <w:rPr>
                <w:b w:val="0"/>
                <w:i w:val="0"/>
                <w:color w:val="000000"/>
                <w:shd w:fill="auto" w:val="clear"/>
              </w:rPr>
            </w:pPr>
            <w:r w:rsidDel="00000000" w:rsidR="00000000" w:rsidRPr="00000000">
              <w:rPr>
                <w:b w:val="0"/>
                <w:i w:val="0"/>
                <w:color w:val="000000"/>
                <w:shd w:fill="auto" w:val="clear"/>
                <w:rtl w:val="0"/>
              </w:rPr>
              <w:t xml:space="preserve">S/4200</w:t>
            </w:r>
          </w:p>
        </w:tc>
      </w:tr>
      <w:tr>
        <w:trPr>
          <w:cantSplit w:val="0"/>
          <w:trHeight w:val="495" w:hRule="atLeast"/>
          <w:tblHeader w:val="0"/>
        </w:trPr>
        <w:tc>
          <w:tcPr>
            <w:gridSpan w:val="2"/>
            <w:tcBorders>
              <w:top w:color="000000" w:space="0" w:sz="0" w:val="nil"/>
              <w:left w:color="000000" w:space="0" w:sz="4" w:val="single"/>
              <w:bottom w:color="000000" w:space="0" w:sz="4" w:val="single"/>
              <w:right w:color="000000" w:space="0" w:sz="4"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9">
            <w:pPr>
              <w:spacing w:after="0" w:before="240" w:line="276" w:lineRule="auto"/>
              <w:ind w:left="0" w:firstLine="0"/>
              <w:jc w:val="center"/>
              <w:rPr>
                <w:i w:val="0"/>
                <w:color w:val="ffffff"/>
                <w:shd w:fill="auto" w:val="clear"/>
              </w:rPr>
            </w:pPr>
            <w:r w:rsidDel="00000000" w:rsidR="00000000" w:rsidRPr="00000000">
              <w:rPr>
                <w:i w:val="0"/>
                <w:color w:val="ffffff"/>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before="240" w:line="276" w:lineRule="auto"/>
              <w:ind w:left="0" w:firstLine="0"/>
              <w:jc w:val="center"/>
              <w:rPr>
                <w:b w:val="0"/>
                <w:i w:val="0"/>
                <w:color w:val="000000"/>
                <w:shd w:fill="auto" w:val="clear"/>
              </w:rPr>
            </w:pPr>
            <w:r w:rsidDel="00000000" w:rsidR="00000000" w:rsidRPr="00000000">
              <w:rPr>
                <w:b w:val="0"/>
                <w:i w:val="0"/>
                <w:color w:val="000000"/>
                <w:shd w:fill="auto" w:val="clear"/>
                <w:rtl w:val="0"/>
              </w:rPr>
              <w:t xml:space="preserve">S/7600</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b w:val="0"/>
          <w:i w:val="0"/>
          <w:smallCaps w:val="0"/>
          <w:strike w:val="0"/>
          <w:color w:val="000000"/>
          <w:shd w:fill="auto" w:val="clear"/>
          <w:vertAlign w:val="baseline"/>
        </w:rPr>
      </w:pPr>
      <w:bookmarkStart w:colFirst="0" w:colLast="0" w:name="_1t3h5sf" w:id="14"/>
      <w:bookmarkEnd w:id="14"/>
      <w:r w:rsidDel="00000000" w:rsidR="00000000" w:rsidRPr="00000000">
        <w:rPr>
          <w:b w:val="0"/>
          <w:i w:val="0"/>
          <w:smallCaps w:val="0"/>
          <w:strike w:val="0"/>
          <w:color w:val="000000"/>
          <w:u w:val="none"/>
          <w:shd w:fill="auto" w:val="clear"/>
          <w:vertAlign w:val="baseline"/>
          <w:rtl w:val="0"/>
        </w:rPr>
        <w:t xml:space="preserve">Factibilidad Operativa</w:t>
      </w:r>
    </w:p>
    <w:p w:rsidR="00000000" w:rsidDel="00000000" w:rsidP="00000000" w:rsidRDefault="00000000" w:rsidRPr="00000000" w14:paraId="00000170">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La factibilidad operativa del proyecto "Casa de Cambio En Línea" se fundamenta en los beneficios que el producto ofrece a los usuarios y en la capacidad del cliente para mantener el sistema funcionando de manera efectiva, asegurando un impacto positivo en los usuarios finales.</w:t>
      </w:r>
    </w:p>
    <w:p w:rsidR="00000000" w:rsidDel="00000000" w:rsidP="00000000" w:rsidRDefault="00000000" w:rsidRPr="00000000" w14:paraId="00000171">
      <w:pPr>
        <w:spacing w:after="0" w:line="276" w:lineRule="auto"/>
        <w:ind w:left="357"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2">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Los beneficios del producto incluyen la conveniencia y accesibilidad de realizar transacciones financieras en línea desde cualquier lugar y en cualquier momento, proporcionando a los usuarios una experiencia conveniente y sin complicaciones. Además, la plataforma ofrece seguridad y confiabilidad en todas las operaciones, garantizando la protección de los datos financieros y la privacidad de los usuarios.</w:t>
      </w:r>
    </w:p>
    <w:p w:rsidR="00000000" w:rsidDel="00000000" w:rsidP="00000000" w:rsidRDefault="00000000" w:rsidRPr="00000000" w14:paraId="00000173">
      <w:pPr>
        <w:spacing w:after="0" w:line="276" w:lineRule="auto"/>
        <w:ind w:left="357"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4">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Para asegurar el buen funcionamiento del sistema, el cliente debe contar con los recursos necesarios, tanto técnicos como humanos, para mantener y actualizar el software de manera regular. Esto implica tener un equipo de soporte técnico capacitado y disponible para resolver cualquier problema técnico que pueda surgir, así como garantizar la seguridad y disponibilidad del sistema en todo momento.</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b w:val="0"/>
          <w:i w:val="0"/>
          <w:smallCaps w:val="0"/>
          <w:strike w:val="0"/>
          <w:color w:val="000000"/>
          <w:shd w:fill="auto" w:val="clear"/>
          <w:vertAlign w:val="baseline"/>
        </w:rPr>
      </w:pPr>
      <w:bookmarkStart w:colFirst="0" w:colLast="0" w:name="_4d34og8" w:id="15"/>
      <w:bookmarkEnd w:id="15"/>
      <w:r w:rsidDel="00000000" w:rsidR="00000000" w:rsidRPr="00000000">
        <w:rPr>
          <w:b w:val="0"/>
          <w:i w:val="0"/>
          <w:smallCaps w:val="0"/>
          <w:strike w:val="0"/>
          <w:color w:val="000000"/>
          <w:u w:val="none"/>
          <w:shd w:fill="auto" w:val="clear"/>
          <w:vertAlign w:val="baseline"/>
          <w:rtl w:val="0"/>
        </w:rPr>
        <w:t xml:space="preserve">Factibilidad Legal</w:t>
      </w:r>
    </w:p>
    <w:p w:rsidR="00000000" w:rsidDel="00000000" w:rsidP="00000000" w:rsidRDefault="00000000" w:rsidRPr="00000000" w14:paraId="00000178">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La factibilidad legal del proyecto "Casa de Cambio En Línea" implica determinar si existen conflictos con restricciones legales, leyes y regulaciones del país o locales relacionadas con varios aspectos, como seguridad, protección de datos, conducta de negocio, empleo y adquisiciones.</w:t>
      </w:r>
    </w:p>
    <w:p w:rsidR="00000000" w:rsidDel="00000000" w:rsidP="00000000" w:rsidRDefault="00000000" w:rsidRPr="00000000" w14:paraId="00000179">
      <w:pPr>
        <w:spacing w:after="0" w:line="276" w:lineRule="auto"/>
        <w:ind w:left="357"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A">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En primer lugar, se debe asegurar que el proyecto cumpla con todas las leyes y regulaciones relacionadas con la seguridad financiera y la prevención de actividades ilícitas, como el lavado de dinero y el financiamiento del terrorismo. Esto implica implementar medidas de seguridad robustas para proteger las transacciones y los datos financieros de los usuarios, así como cumplir con los requisitos de identificación y verificación de clientes establecidos por las autoridades reguladoras.</w:t>
      </w:r>
    </w:p>
    <w:p w:rsidR="00000000" w:rsidDel="00000000" w:rsidP="00000000" w:rsidRDefault="00000000" w:rsidRPr="00000000" w14:paraId="0000017B">
      <w:pPr>
        <w:spacing w:after="0" w:line="276" w:lineRule="auto"/>
        <w:ind w:left="357"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C">
      <w:pPr>
        <w:spacing w:after="0" w:line="276" w:lineRule="auto"/>
        <w:ind w:left="357" w:firstLine="0"/>
        <w:jc w:val="both"/>
        <w:rPr>
          <w:b w:val="0"/>
          <w:i w:val="0"/>
          <w:color w:val="000000"/>
          <w:shd w:fill="auto" w:val="clear"/>
        </w:rPr>
      </w:pPr>
      <w:r w:rsidDel="00000000" w:rsidR="00000000" w:rsidRPr="00000000">
        <w:rPr>
          <w:b w:val="0"/>
          <w:i w:val="0"/>
          <w:color w:val="000000"/>
          <w:shd w:fill="auto" w:val="clear"/>
          <w:rtl w:val="0"/>
        </w:rPr>
        <w:t xml:space="preserve">En cuanto a la conducta de negocio, es importante asegurarse de cumplir con las leyes y regulaciones relacionadas con la publicidad, competencia justa y prácticas comerciales éticas. Esto implica evitar prácticas engañosas o fraudulentas en la promoción y comercialización de la plataforma, así como respetar los derechos de los competidores y consumidores.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b w:val="0"/>
          <w:i w:val="0"/>
          <w:smallCaps w:val="0"/>
          <w:strike w:val="0"/>
          <w:color w:val="000000"/>
          <w:shd w:fill="auto" w:val="clear"/>
          <w:vertAlign w:val="baseline"/>
        </w:rPr>
      </w:pPr>
      <w:bookmarkStart w:colFirst="0" w:colLast="0" w:name="_2s8eyo1" w:id="16"/>
      <w:bookmarkEnd w:id="16"/>
      <w:r w:rsidDel="00000000" w:rsidR="00000000" w:rsidRPr="00000000">
        <w:rPr>
          <w:b w:val="0"/>
          <w:i w:val="0"/>
          <w:smallCaps w:val="0"/>
          <w:strike w:val="0"/>
          <w:color w:val="000000"/>
          <w:u w:val="none"/>
          <w:shd w:fill="auto" w:val="clear"/>
          <w:vertAlign w:val="baseline"/>
          <w:rtl w:val="0"/>
        </w:rPr>
        <w:t xml:space="preserve">Factibilidad Social</w:t>
      </w:r>
    </w:p>
    <w:p w:rsidR="00000000" w:rsidDel="00000000" w:rsidP="00000000" w:rsidRDefault="00000000" w:rsidRPr="00000000" w14:paraId="00000180">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La factibilidad social del proyecto "Casa de Cambio En Línea" implica evaluar las influencias y asuntos de índole social y cultural que pueden afectar su desarrollo y aceptación en la sociedad. Esto incluye consideraciones sobre el clima político, códigos de conducta y ética que prevalecen en el entorno en el que opera el proyecto.</w:t>
      </w:r>
    </w:p>
    <w:p w:rsidR="00000000" w:rsidDel="00000000" w:rsidP="00000000" w:rsidRDefault="00000000" w:rsidRPr="00000000" w14:paraId="00000181">
      <w:pPr>
        <w:spacing w:after="0"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82">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En primer lugar, es importante evaluar el clima político y las condiciones sociales en el país o región donde se lanzará el proyecto. Esto incluye considerar la estabilidad política, la legislación relacionada con las tecnologías financieras y la receptividad del gobierno hacia la innovación en el sector financiero. Un clima político estable y favorable puede contribuir a un entorno propicio para el desarrollo y la operación del proyecto.</w:t>
      </w:r>
    </w:p>
    <w:p w:rsidR="00000000" w:rsidDel="00000000" w:rsidP="00000000" w:rsidRDefault="00000000" w:rsidRPr="00000000" w14:paraId="00000183">
      <w:pPr>
        <w:spacing w:after="0"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84">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Además, se deben tener en cuenta los códigos de conducta y ética que rigen las prácticas comerciales en la sociedad. Esto implica garantizar que el proyecto cumpla con los estándares éticos y morales aceptados, evitando prácticas engañosas o explotadoras y promoviendo la transparencia y la responsabilidad en todas las operaciones.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b w:val="0"/>
          <w:i w:val="0"/>
          <w:smallCaps w:val="0"/>
          <w:strike w:val="0"/>
          <w:color w:val="000000"/>
          <w:shd w:fill="auto" w:val="clear"/>
          <w:vertAlign w:val="baseline"/>
        </w:rPr>
      </w:pPr>
      <w:bookmarkStart w:colFirst="0" w:colLast="0" w:name="_17dp8vu" w:id="17"/>
      <w:bookmarkEnd w:id="17"/>
      <w:r w:rsidDel="00000000" w:rsidR="00000000" w:rsidRPr="00000000">
        <w:rPr>
          <w:b w:val="0"/>
          <w:i w:val="0"/>
          <w:smallCaps w:val="0"/>
          <w:strike w:val="0"/>
          <w:color w:val="000000"/>
          <w:u w:val="none"/>
          <w:shd w:fill="auto" w:val="clear"/>
          <w:vertAlign w:val="baseline"/>
          <w:rtl w:val="0"/>
        </w:rPr>
        <w:t xml:space="preserve">Factibilidad Ambiental</w:t>
      </w:r>
    </w:p>
    <w:p w:rsidR="00000000" w:rsidDel="00000000" w:rsidP="00000000" w:rsidRDefault="00000000" w:rsidRPr="00000000" w14:paraId="00000188">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La factibilidad ambiental del proyecto "Casa de Cambio En Línea" implica evaluar las influencias y asuntos relacionados con el medio ambiente que puedan surgir como resultado de su desarrollo y operación.</w:t>
      </w:r>
    </w:p>
    <w:p w:rsidR="00000000" w:rsidDel="00000000" w:rsidP="00000000" w:rsidRDefault="00000000" w:rsidRPr="00000000" w14:paraId="00000189">
      <w:pPr>
        <w:spacing w:after="0"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8A">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En primer lugar, es importante considerar el impacto ambiental directo e indirecto del proyecto. Esto incluye evaluar el consumo de recursos naturales, como energía y agua, así como la generación de residuos y emisiones durante el desarrollo y la operación de la plataforma en línea. Se deben tomar medidas para minimizar estos impactos, como la implementación de prácticas de eficiencia energética, la reducción de residuos y el uso de tecnologías limpias.</w:t>
      </w:r>
    </w:p>
    <w:p w:rsidR="00000000" w:rsidDel="00000000" w:rsidP="00000000" w:rsidRDefault="00000000" w:rsidRPr="00000000" w14:paraId="0000018B">
      <w:pPr>
        <w:spacing w:after="0"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8C">
      <w:pPr>
        <w:spacing w:after="0"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Además, se deben considerar los posibles efectos del proyecto en el medio ambiente circundante. Esto puede incluir aspectos como la alteración de los ecosistemas locales, la contaminación del aire y del agua, y el aumento del tráfico y la congestión en áreas urbanas. Se deben tomar medidas para mitigar estos impactos, como la evaluación y gestión de riesgos ambientales, la implementación de medidas de protección ambiental y la colaboración con las comunidades locales y las autoridades ambientales.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hd w:fill="auto" w:val="clear"/>
          <w:vertAlign w:val="baseline"/>
        </w:rPr>
      </w:pPr>
      <w:bookmarkStart w:colFirst="0" w:colLast="0" w:name="_3rdcrjn" w:id="18"/>
      <w:bookmarkEnd w:id="18"/>
      <w:r w:rsidDel="00000000" w:rsidR="00000000" w:rsidRPr="00000000">
        <w:rPr>
          <w:b w:val="0"/>
          <w:i w:val="0"/>
          <w:smallCaps w:val="0"/>
          <w:strike w:val="0"/>
          <w:color w:val="000000"/>
          <w:u w:val="none"/>
          <w:shd w:fill="auto" w:val="clear"/>
          <w:vertAlign w:val="baseline"/>
          <w:rtl w:val="0"/>
        </w:rPr>
        <w:t xml:space="preserve">Análisis Financiero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b w:val="0"/>
          <w:i w:val="0"/>
          <w:color w:val="000000"/>
          <w:shd w:fill="auto" w:val="clear"/>
          <w:rtl w:val="0"/>
        </w:rPr>
        <w:t xml:space="preserve">El análisis financiero del proyecto "Casa de Cambio En Línea" se centra en examinar minuciosamente los ingresos y gastos asociados en cada etapa del proyecto, considerando el momento temporal en que se producen. Su objetivo principal es detectar posibles situaciones financieramente inadecuadas y evaluar la viabilidad económica del proyecto. Para estimar el resultado financiero del proyecto, se identifican las fuentes de ingresos, se estima la demanda del servicio, se analizan los costos operativos y se calcula el balance entre los ingresos esperados y los gastos asociados. Esta evaluación proporciona una visión clara de la rentabilidad del proyecto y su capacidad para generar beneficios económicos, permitiendo tomar decisiones informadas sobre su implementación y gestión en el mercado financiero digital.</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b w:val="0"/>
          <w:i w:val="0"/>
          <w:smallCaps w:val="0"/>
          <w:strike w:val="0"/>
          <w:color w:val="000000"/>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Justificación de la Inversión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9"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8" w:right="0" w:firstLine="11.000000000000014"/>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5.1.1 Beneficios del Proyecto</w:t>
      </w:r>
    </w:p>
    <w:p w:rsidR="00000000" w:rsidDel="00000000" w:rsidP="00000000" w:rsidRDefault="00000000" w:rsidRPr="00000000" w14:paraId="00000195">
      <w:pPr>
        <w:shd w:fill="ffffff" w:val="clear"/>
        <w:spacing w:after="280" w:line="276" w:lineRule="auto"/>
        <w:ind w:left="425.19685039370086" w:firstLine="0"/>
        <w:jc w:val="both"/>
        <w:rPr>
          <w:b w:val="0"/>
          <w:i w:val="0"/>
          <w:color w:val="000000"/>
          <w:shd w:fill="auto" w:val="clear"/>
        </w:rPr>
      </w:pPr>
      <w:r w:rsidDel="00000000" w:rsidR="00000000" w:rsidRPr="00000000">
        <w:rPr>
          <w:b w:val="0"/>
          <w:i w:val="0"/>
          <w:color w:val="000000"/>
          <w:shd w:fill="auto" w:val="clear"/>
          <w:rtl w:val="0"/>
        </w:rPr>
        <w:t xml:space="preserve">El beneficio del proyecto se calcula como el margen económico menos el coste de oportunidad, que representa el beneficio que se podría obtener invirtiendo capital y energía en otras actividades. Estos beneficios legítimamente obtenidos no sólo recompensan las inversiones, esfuerzos y riesgos de los emprendedores, sino que también son esenciales para que las empresas sigan siendo competitivas en el mercado y fomenten nuevas inversiones en el tejido industrial y social del país. Beneficios tangibles:</w:t>
      </w:r>
    </w:p>
    <w:p w:rsidR="00000000" w:rsidDel="00000000" w:rsidP="00000000" w:rsidRDefault="00000000" w:rsidRPr="00000000" w14:paraId="00000196">
      <w:pPr>
        <w:shd w:fill="ffffff" w:val="clear"/>
        <w:spacing w:after="280" w:line="276" w:lineRule="auto"/>
        <w:ind w:left="425.19685039370086" w:firstLine="0"/>
        <w:jc w:val="both"/>
        <w:rPr>
          <w:b w:val="0"/>
          <w:i w:val="0"/>
          <w:color w:val="000000"/>
          <w:shd w:fill="auto" w:val="clear"/>
        </w:rPr>
      </w:pPr>
      <w:r w:rsidDel="00000000" w:rsidR="00000000" w:rsidRPr="00000000">
        <w:rPr>
          <w:b w:val="0"/>
          <w:i w:val="0"/>
          <w:color w:val="000000"/>
          <w:shd w:fill="auto" w:val="clear"/>
          <w:rtl w:val="0"/>
        </w:rPr>
        <w:t xml:space="preserve">Los beneficios tangibles son fáciles de medir y a menudo están asociados con una disminución de recursos o talento. Algunos ejemplos de beneficios tangibles:</w:t>
      </w:r>
    </w:p>
    <w:p w:rsidR="00000000" w:rsidDel="00000000" w:rsidP="00000000" w:rsidRDefault="00000000" w:rsidRPr="00000000" w14:paraId="00000197">
      <w:pPr>
        <w:numPr>
          <w:ilvl w:val="0"/>
          <w:numId w:val="4"/>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Agilizar el campo de la investigación. </w:t>
      </w:r>
    </w:p>
    <w:p w:rsidR="00000000" w:rsidDel="00000000" w:rsidP="00000000" w:rsidRDefault="00000000" w:rsidRPr="00000000" w14:paraId="00000198">
      <w:pPr>
        <w:numPr>
          <w:ilvl w:val="0"/>
          <w:numId w:val="4"/>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Reducción de personal. </w:t>
      </w:r>
    </w:p>
    <w:p w:rsidR="00000000" w:rsidDel="00000000" w:rsidP="00000000" w:rsidRDefault="00000000" w:rsidRPr="00000000" w14:paraId="00000199">
      <w:pPr>
        <w:numPr>
          <w:ilvl w:val="0"/>
          <w:numId w:val="4"/>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Reducir inversiones y costos futuros. </w:t>
      </w:r>
    </w:p>
    <w:p w:rsidR="00000000" w:rsidDel="00000000" w:rsidP="00000000" w:rsidRDefault="00000000" w:rsidRPr="00000000" w14:paraId="0000019A">
      <w:pPr>
        <w:numPr>
          <w:ilvl w:val="0"/>
          <w:numId w:val="4"/>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Disponibilidad de recursos humanos. </w:t>
      </w:r>
    </w:p>
    <w:p w:rsidR="00000000" w:rsidDel="00000000" w:rsidP="00000000" w:rsidRDefault="00000000" w:rsidRPr="00000000" w14:paraId="0000019B">
      <w:pPr>
        <w:numPr>
          <w:ilvl w:val="0"/>
          <w:numId w:val="4"/>
        </w:numPr>
        <w:shd w:fill="ffffff" w:val="clear"/>
        <w:spacing w:after="28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Mejorar la planificación, el control y la utilización de recursos. </w:t>
      </w:r>
    </w:p>
    <w:p w:rsidR="00000000" w:rsidDel="00000000" w:rsidP="00000000" w:rsidRDefault="00000000" w:rsidRPr="00000000" w14:paraId="0000019C">
      <w:pPr>
        <w:shd w:fill="ffffff" w:val="clear"/>
        <w:spacing w:after="280" w:line="276" w:lineRule="auto"/>
        <w:ind w:left="425.19685039370086" w:firstLine="0"/>
        <w:jc w:val="both"/>
        <w:rPr>
          <w:b w:val="0"/>
          <w:i w:val="0"/>
          <w:color w:val="000000"/>
          <w:shd w:fill="auto" w:val="clear"/>
        </w:rPr>
      </w:pPr>
      <w:r w:rsidDel="00000000" w:rsidR="00000000" w:rsidRPr="00000000">
        <w:rPr>
          <w:b w:val="0"/>
          <w:i w:val="0"/>
          <w:color w:val="000000"/>
          <w:shd w:fill="auto" w:val="clear"/>
          <w:rtl w:val="0"/>
        </w:rPr>
        <w:t xml:space="preserve">Los beneficios intangibles no son fáciles de cuantificar y están relacionados con mejoras en otros procesos organizacionales. Algunos ejemplos de beneficios intangibles son:</w:t>
      </w:r>
    </w:p>
    <w:p w:rsidR="00000000" w:rsidDel="00000000" w:rsidP="00000000" w:rsidRDefault="00000000" w:rsidRPr="00000000" w14:paraId="0000019D">
      <w:pPr>
        <w:numPr>
          <w:ilvl w:val="0"/>
          <w:numId w:val="1"/>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Mejora de la reputación de la empresa. </w:t>
      </w:r>
    </w:p>
    <w:p w:rsidR="00000000" w:rsidDel="00000000" w:rsidP="00000000" w:rsidRDefault="00000000" w:rsidRPr="00000000" w14:paraId="0000019E">
      <w:pPr>
        <w:numPr>
          <w:ilvl w:val="0"/>
          <w:numId w:val="1"/>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Incrementar la satisfacción y fidelidad del cliente. </w:t>
      </w:r>
    </w:p>
    <w:p w:rsidR="00000000" w:rsidDel="00000000" w:rsidP="00000000" w:rsidRDefault="00000000" w:rsidRPr="00000000" w14:paraId="0000019F">
      <w:pPr>
        <w:numPr>
          <w:ilvl w:val="0"/>
          <w:numId w:val="1"/>
        </w:numPr>
        <w:shd w:fill="ffffff" w:val="clear"/>
        <w:spacing w:after="0" w:afterAutospacing="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Fortalecer la cooperación y el trabajo en equipo. </w:t>
      </w:r>
    </w:p>
    <w:p w:rsidR="00000000" w:rsidDel="00000000" w:rsidP="00000000" w:rsidRDefault="00000000" w:rsidRPr="00000000" w14:paraId="000001A0">
      <w:pPr>
        <w:numPr>
          <w:ilvl w:val="0"/>
          <w:numId w:val="1"/>
        </w:numPr>
        <w:shd w:fill="ffffff" w:val="clear"/>
        <w:spacing w:after="280" w:line="360" w:lineRule="auto"/>
        <w:ind w:left="720" w:hanging="360"/>
        <w:jc w:val="both"/>
        <w:rPr>
          <w:b w:val="0"/>
          <w:i w:val="0"/>
          <w:color w:val="000000"/>
          <w:u w:val="none"/>
          <w:shd w:fill="auto" w:val="clear"/>
        </w:rPr>
      </w:pPr>
      <w:r w:rsidDel="00000000" w:rsidR="00000000" w:rsidRPr="00000000">
        <w:rPr>
          <w:b w:val="0"/>
          <w:i w:val="0"/>
          <w:color w:val="000000"/>
          <w:shd w:fill="auto" w:val="clear"/>
          <w:rtl w:val="0"/>
        </w:rPr>
        <w:t xml:space="preserve">Mayor innovación y creatividad. </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8"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5.1.2 Criterios de Inversión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8"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5.1.2.1 Relación Beneficio/Costo (B/C)</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tbl>
      <w:tblPr>
        <w:tblStyle w:val="Table10"/>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595"/>
        <w:gridCol w:w="1595"/>
        <w:gridCol w:w="1595"/>
        <w:tblGridChange w:id="0">
          <w:tblGrid>
            <w:gridCol w:w="1595"/>
            <w:gridCol w:w="1595"/>
            <w:gridCol w:w="1595"/>
            <w:gridCol w:w="1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FCN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3500</w:t>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B3">
      <w:pPr>
        <w:spacing w:after="0" w:line="276" w:lineRule="auto"/>
        <w:ind w:left="2124" w:firstLine="0"/>
        <w:jc w:val="both"/>
        <w:rPr>
          <w:b w:val="0"/>
          <w:i w:val="0"/>
          <w:color w:val="000000"/>
          <w:shd w:fill="auto" w:val="clear"/>
        </w:rPr>
      </w:pPr>
      <w:r w:rsidDel="00000000" w:rsidR="00000000" w:rsidRPr="00000000">
        <w:rPr>
          <w:rtl w:val="0"/>
        </w:rPr>
      </w:r>
    </w:p>
    <w:tbl>
      <w:tblPr>
        <w:tblStyle w:val="Table11"/>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0"/>
        <w:tblGridChange w:id="0">
          <w:tblGrid>
            <w:gridCol w:w="6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i w:val="0"/>
                <w:color w:val="000000"/>
                <w:shd w:fill="auto" w:val="clear"/>
              </w:rPr>
            </w:pPr>
            <w:r w:rsidDel="00000000" w:rsidR="00000000" w:rsidRPr="00000000">
              <w:rPr>
                <w:b w:val="0"/>
                <w:i w:val="0"/>
                <w:color w:val="000000"/>
                <w:shd w:fill="auto" w:val="clear"/>
                <w:rtl w:val="0"/>
              </w:rPr>
              <w:t xml:space="preserve">1.04</w:t>
            </w:r>
          </w:p>
        </w:tc>
      </w:tr>
    </w:tbl>
    <w:p w:rsidR="00000000" w:rsidDel="00000000" w:rsidP="00000000" w:rsidRDefault="00000000" w:rsidRPr="00000000" w14:paraId="000001B6">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B7">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B8">
      <w:pPr>
        <w:spacing w:after="0" w:line="276" w:lineRule="auto"/>
        <w:ind w:left="2124" w:firstLine="0"/>
        <w:jc w:val="both"/>
        <w:rPr>
          <w:b w:val="0"/>
          <w:i w:val="0"/>
          <w:color w:val="000000"/>
          <w:shd w:fill="auto" w:val="clear"/>
        </w:rPr>
      </w:pPr>
      <w:r w:rsidDel="00000000" w:rsidR="00000000" w:rsidRPr="00000000">
        <w:rPr>
          <w:b w:val="0"/>
          <w:i w:val="0"/>
          <w:color w:val="000000"/>
          <w:shd w:fill="auto" w:val="clear"/>
          <w:rtl w:val="0"/>
        </w:rPr>
        <w:t xml:space="preserve">El B/C nos da como resultado un valor mayor a 1, lo cual es interpretado como un proyecto viable.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8"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                    5.1.2.2 Valor Actual Neto (VAN)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BD">
      <w:pPr>
        <w:spacing w:after="0" w:line="276" w:lineRule="auto"/>
        <w:ind w:left="2124" w:firstLine="0"/>
        <w:jc w:val="both"/>
        <w:rPr>
          <w:b w:val="0"/>
          <w:i w:val="0"/>
          <w:color w:val="000000"/>
          <w:shd w:fill="auto" w:val="clear"/>
        </w:rPr>
      </w:pPr>
      <w:r w:rsidDel="00000000" w:rsidR="00000000" w:rsidRPr="00000000">
        <w:rPr>
          <w:rtl w:val="0"/>
        </w:rPr>
      </w:r>
    </w:p>
    <w:tbl>
      <w:tblPr>
        <w:tblStyle w:val="Table12"/>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595"/>
        <w:gridCol w:w="1595"/>
        <w:gridCol w:w="1595"/>
        <w:tblGridChange w:id="0">
          <w:tblGrid>
            <w:gridCol w:w="1595"/>
            <w:gridCol w:w="1595"/>
            <w:gridCol w:w="1595"/>
            <w:gridCol w:w="1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ind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FCN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ind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3500</w:t>
            </w:r>
          </w:p>
        </w:tc>
      </w:tr>
    </w:tbl>
    <w:p w:rsidR="00000000" w:rsidDel="00000000" w:rsidP="00000000" w:rsidRDefault="00000000" w:rsidRPr="00000000" w14:paraId="000001CA">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CB">
      <w:pPr>
        <w:spacing w:after="0" w:line="276" w:lineRule="auto"/>
        <w:ind w:left="2124" w:firstLine="0"/>
        <w:jc w:val="both"/>
        <w:rPr>
          <w:b w:val="0"/>
          <w:i w:val="0"/>
          <w:color w:val="000000"/>
          <w:shd w:fill="auto" w:val="clear"/>
        </w:rPr>
      </w:pPr>
      <w:r w:rsidDel="00000000" w:rsidR="00000000" w:rsidRPr="00000000">
        <w:rPr>
          <w:rtl w:val="0"/>
        </w:rPr>
      </w:r>
    </w:p>
    <w:tbl>
      <w:tblPr>
        <w:tblStyle w:val="Table13"/>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0"/>
        <w:tblGridChange w:id="0">
          <w:tblGrid>
            <w:gridCol w:w="6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17%</w:t>
            </w:r>
          </w:p>
        </w:tc>
      </w:tr>
    </w:tbl>
    <w:p w:rsidR="00000000" w:rsidDel="00000000" w:rsidP="00000000" w:rsidRDefault="00000000" w:rsidRPr="00000000" w14:paraId="000001CE">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CF">
      <w:pPr>
        <w:spacing w:after="0" w:line="276" w:lineRule="auto"/>
        <w:ind w:left="2124" w:firstLine="0"/>
        <w:jc w:val="both"/>
        <w:rPr>
          <w:b w:val="0"/>
          <w:i w:val="0"/>
          <w:color w:val="000000"/>
          <w:shd w:fill="auto" w:val="clear"/>
        </w:rPr>
      </w:pPr>
      <w:r w:rsidDel="00000000" w:rsidR="00000000" w:rsidRPr="00000000">
        <w:rPr>
          <w:b w:val="0"/>
          <w:i w:val="0"/>
          <w:color w:val="000000"/>
          <w:shd w:fill="auto" w:val="clear"/>
          <w:rtl w:val="0"/>
        </w:rPr>
        <w:t xml:space="preserve">El VAN nos da como resultado un valor mayor a 0, lo cual es interpretado como un proyecto viable.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b w:val="0"/>
          <w:i w:val="0"/>
          <w:smallCaps w:val="0"/>
          <w:strike w:val="0"/>
          <w:color w:val="000000"/>
          <w:u w:val="none"/>
          <w:shd w:fill="auto" w:val="clear"/>
          <w:vertAlign w:val="baseline"/>
        </w:rPr>
      </w:pPr>
      <w:r w:rsidDel="00000000" w:rsidR="00000000" w:rsidRPr="00000000">
        <w:rPr>
          <w:b w:val="0"/>
          <w:i w:val="0"/>
          <w:smallCaps w:val="0"/>
          <w:strike w:val="0"/>
          <w:color w:val="000000"/>
          <w:u w:val="none"/>
          <w:shd w:fill="auto" w:val="clear"/>
          <w:vertAlign w:val="baseline"/>
          <w:rtl w:val="0"/>
        </w:rPr>
        <w:t xml:space="preserve">5.1.2.3 Tasa Interna de Retorno (TIR)</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D3">
      <w:pPr>
        <w:spacing w:after="0" w:line="276" w:lineRule="auto"/>
        <w:ind w:left="2124" w:firstLine="0"/>
        <w:jc w:val="both"/>
        <w:rPr>
          <w:b w:val="0"/>
          <w:i w:val="0"/>
          <w:color w:val="000000"/>
          <w:shd w:fill="auto" w:val="clear"/>
        </w:rPr>
      </w:pPr>
      <w:r w:rsidDel="00000000" w:rsidR="00000000" w:rsidRPr="00000000">
        <w:rPr>
          <w:rtl w:val="0"/>
        </w:rPr>
      </w:r>
    </w:p>
    <w:tbl>
      <w:tblPr>
        <w:tblStyle w:val="Table14"/>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595"/>
        <w:gridCol w:w="1595"/>
        <w:gridCol w:w="1595"/>
        <w:tblGridChange w:id="0">
          <w:tblGrid>
            <w:gridCol w:w="1595"/>
            <w:gridCol w:w="1595"/>
            <w:gridCol w:w="1595"/>
            <w:gridCol w:w="1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ind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FCN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ind w:firstLine="0"/>
              <w:jc w:val="center"/>
              <w:rPr>
                <w:b w:val="0"/>
                <w:i w:val="0"/>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3500</w:t>
            </w:r>
          </w:p>
        </w:tc>
      </w:tr>
    </w:tbl>
    <w:p w:rsidR="00000000" w:rsidDel="00000000" w:rsidP="00000000" w:rsidRDefault="00000000" w:rsidRPr="00000000" w14:paraId="000001E0">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1">
      <w:pPr>
        <w:spacing w:after="0" w:line="276" w:lineRule="auto"/>
        <w:ind w:left="2124" w:firstLine="0"/>
        <w:jc w:val="both"/>
        <w:rPr>
          <w:b w:val="0"/>
          <w:i w:val="0"/>
          <w:color w:val="000000"/>
          <w:shd w:fill="auto" w:val="clear"/>
        </w:rPr>
      </w:pPr>
      <w:r w:rsidDel="00000000" w:rsidR="00000000" w:rsidRPr="00000000">
        <w:rPr>
          <w:rtl w:val="0"/>
        </w:rPr>
      </w:r>
    </w:p>
    <w:tbl>
      <w:tblPr>
        <w:tblStyle w:val="Table15"/>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0"/>
        <w:tblGridChange w:id="0">
          <w:tblGrid>
            <w:gridCol w:w="6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ind w:firstLine="0"/>
              <w:jc w:val="center"/>
              <w:rPr>
                <w:b w:val="0"/>
                <w:i w:val="0"/>
                <w:color w:val="000000"/>
                <w:shd w:fill="auto" w:val="clear"/>
              </w:rPr>
            </w:pPr>
            <w:r w:rsidDel="00000000" w:rsidR="00000000" w:rsidRPr="00000000">
              <w:rPr>
                <w:b w:val="0"/>
                <w:i w:val="0"/>
                <w:color w:val="000000"/>
                <w:shd w:fill="auto" w:val="clear"/>
                <w:rtl w:val="0"/>
              </w:rPr>
              <w:t xml:space="preserve">17%</w:t>
            </w:r>
          </w:p>
        </w:tc>
      </w:tr>
    </w:tbl>
    <w:p w:rsidR="00000000" w:rsidDel="00000000" w:rsidP="00000000" w:rsidRDefault="00000000" w:rsidRPr="00000000" w14:paraId="000001E4">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5">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6">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7">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8">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9">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A">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B">
      <w:pPr>
        <w:spacing w:after="0" w:line="276" w:lineRule="auto"/>
        <w:ind w:left="2124"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24"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hd w:fill="auto" w:val="clear"/>
          <w:vertAlign w:val="baseline"/>
        </w:rPr>
      </w:pPr>
      <w:bookmarkStart w:colFirst="0" w:colLast="0" w:name="_26in1rg" w:id="19"/>
      <w:bookmarkEnd w:id="19"/>
      <w:r w:rsidDel="00000000" w:rsidR="00000000" w:rsidRPr="00000000">
        <w:rPr>
          <w:b w:val="0"/>
          <w:i w:val="0"/>
          <w:smallCaps w:val="0"/>
          <w:strike w:val="0"/>
          <w:color w:val="000000"/>
          <w:u w:val="none"/>
          <w:shd w:fill="auto" w:val="clear"/>
          <w:vertAlign w:val="baseline"/>
          <w:rtl w:val="0"/>
        </w:rPr>
        <w:t xml:space="preserve">Conclusiones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1FE">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En síntesis, tras un análisis exhaustivo de la factibilidad económica, operativa, legal, social y ambiental del proyecto "Casa de Cambio En Línea", se concluye que este demuestra ser viable y sostenible. Desde el punto de vista técnico, se ha identificado la disponibilidad de diversas herramientas y tecnologías que facilitarán el desarrollo eficiente del sistema, adaptándose a las necesidades específicas del mercado financiero digital.</w:t>
      </w:r>
    </w:p>
    <w:p w:rsidR="00000000" w:rsidDel="00000000" w:rsidP="00000000" w:rsidRDefault="00000000" w:rsidRPr="00000000" w14:paraId="000001FF">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200">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En cuanto a la viabilidad legal y regulatoria, se garantiza el cumplimiento de normativas para la seguridad de las transacciones financieras en línea, mitigando posibles riesgos legales. La evaluación ambiental destaca la consideración del impacto ecológico, con prácticas que minimizan el uso de recursos y reducen residuos.</w:t>
      </w:r>
    </w:p>
    <w:p w:rsidR="00000000" w:rsidDel="00000000" w:rsidP="00000000" w:rsidRDefault="00000000" w:rsidRPr="00000000" w14:paraId="00000201">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202">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El examen financiero revela que los beneficios obtenidos superan los costos asociados, generando un retorno de inversión positivo en un período de tiempo razonable. Indicadores financieros como el Valor Actual Neto (VAN), la Relación Beneficio-Costo (B/C) y la Tasa Interna de Retorno (TIR) respaldan de manera sólida la viabilidad financiera y económica del proyecto para el mercado financiero digital.</w:t>
      </w:r>
    </w:p>
    <w:p w:rsidR="00000000" w:rsidDel="00000000" w:rsidP="00000000" w:rsidRDefault="00000000" w:rsidRPr="00000000" w14:paraId="00000203">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204">
      <w:pPr>
        <w:spacing w:line="276" w:lineRule="auto"/>
        <w:ind w:left="360" w:firstLine="0"/>
        <w:jc w:val="both"/>
        <w:rPr>
          <w:b w:val="0"/>
          <w:i w:val="0"/>
          <w:color w:val="000000"/>
          <w:shd w:fill="auto" w:val="clear"/>
        </w:rPr>
      </w:pPr>
      <w:r w:rsidDel="00000000" w:rsidR="00000000" w:rsidRPr="00000000">
        <w:rPr>
          <w:b w:val="0"/>
          <w:i w:val="0"/>
          <w:color w:val="000000"/>
          <w:shd w:fill="auto" w:val="clear"/>
          <w:rtl w:val="0"/>
        </w:rPr>
        <w:t xml:space="preserve">Finalmente, la viabilidad social se respalda en la aceptación y disposición de los usuarios hacia un sistema que promete una experiencia financiera más conveniente y segura. En conjunto, este informe de factibilidad confirma que el proyecto "Casa de Cambio En Línea" no solo supera los desafíos actuales en el ámbito financiero, sino que también establece las bases para adaptarse a las crecientes demandas futuras, contribuyendo significativamente a la mejora continua del sector financiero digital.</w:t>
      </w:r>
    </w:p>
    <w:p w:rsidR="00000000" w:rsidDel="00000000" w:rsidP="00000000" w:rsidRDefault="00000000" w:rsidRPr="00000000" w14:paraId="00000205">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206">
      <w:pPr>
        <w:spacing w:line="276" w:lineRule="auto"/>
        <w:ind w:left="360" w:firstLine="0"/>
        <w:jc w:val="both"/>
        <w:rPr>
          <w:b w:val="0"/>
          <w:i w:val="0"/>
          <w:color w:val="000000"/>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b w:val="0"/>
          <w:i w:val="0"/>
          <w:color w:val="000000"/>
          <w:shd w:fill="auto" w:val="clear"/>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i w:val="1"/>
        <w:color w:val="69707a"/>
        <w:sz w:val="24"/>
        <w:szCs w:val="24"/>
        <w:highlight w:val="white"/>
        <w:lang w:val="es-PE"/>
      </w:rPr>
    </w:rPrDefault>
    <w:pPrDefault>
      <w:pPr>
        <w:spacing w:after="160"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