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2A67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4D4284D8" wp14:editId="0BEF339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B62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72D6DC6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24D937F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C4411DC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1A6E01B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09436B7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A7EACB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8B4C551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2C888DE4" w14:textId="77777777" w:rsidR="00F14EDB" w:rsidRDefault="00F14EDB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F2B65EA" w14:textId="77777777" w:rsidR="00F14EDB" w:rsidRPr="00C50C24" w:rsidRDefault="00F14EDB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5676EE0" w14:textId="77777777" w:rsidR="00F14EDB" w:rsidRPr="00C919CA" w:rsidRDefault="008055BC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F14EDB"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 w:rsidR="00F14EDB"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F14EDB">
        <w:rPr>
          <w:rFonts w:ascii="Arial" w:eastAsia="Times New Roman" w:hAnsi="Arial" w:cs="Arial"/>
          <w:i/>
          <w:sz w:val="32"/>
          <w:szCs w:val="32"/>
          <w:lang w:eastAsia="es-PE"/>
        </w:rPr>
        <w:t>Base de Datos II</w:t>
      </w:r>
    </w:p>
    <w:p w14:paraId="3C1541F8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690A296" w14:textId="77777777" w:rsidR="00F14EDB" w:rsidRPr="00C919CA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5B9FFA7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Ing. Patrick Jose Cuadros Quiroga</w:t>
      </w:r>
    </w:p>
    <w:p w14:paraId="0B917520" w14:textId="77777777" w:rsidR="00F14EDB" w:rsidRPr="008055BC" w:rsidRDefault="00F14EDB" w:rsidP="00F14EDB">
      <w:pPr>
        <w:spacing w:after="0"/>
        <w:rPr>
          <w:rFonts w:ascii="Arial" w:eastAsia="Times New Roman" w:hAnsi="Arial" w:cs="Arial"/>
          <w:i/>
          <w:sz w:val="32"/>
          <w:szCs w:val="32"/>
          <w:lang w:eastAsia="es-PE"/>
        </w:rPr>
      </w:pPr>
    </w:p>
    <w:p w14:paraId="6646FCBA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4C5A5CF0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4913152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243BD94" w14:textId="77777777" w:rsidR="00F14EDB" w:rsidRDefault="00F14EDB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1AC3635" w14:textId="77777777" w:rsidR="00F14EDB" w:rsidRPr="00CB34BD" w:rsidRDefault="00F14EDB" w:rsidP="00F14EDB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06A872FD" w14:textId="77777777" w:rsidR="00F14EDB" w:rsidRPr="00CB34BD" w:rsidRDefault="00F14EDB" w:rsidP="00F14EDB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074FFE53" w14:textId="77777777" w:rsidR="00F14EDB" w:rsidRDefault="00F14EDB" w:rsidP="00F14EDB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246C2C">
        <w:rPr>
          <w:rFonts w:ascii="Arial" w:eastAsia="Times New Roman" w:hAnsi="Arial" w:cs="Arial"/>
          <w:b/>
          <w:i/>
          <w:sz w:val="28"/>
          <w:szCs w:val="28"/>
          <w:lang w:eastAsia="es-PE"/>
        </w:rPr>
        <w:t>Iker Alberto Sierra Ruiz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</w:t>
      </w:r>
      <w:r w:rsidRPr="00246C2C">
        <w:rPr>
          <w:rFonts w:ascii="Arial" w:eastAsia="Times New Roman" w:hAnsi="Arial" w:cs="Arial"/>
          <w:b/>
          <w:i/>
          <w:sz w:val="28"/>
          <w:szCs w:val="28"/>
          <w:lang w:eastAsia="es-PE"/>
        </w:rPr>
        <w:t>2023077090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22DC624A" w14:textId="77777777" w:rsidR="00F14EDB" w:rsidRPr="004C3A42" w:rsidRDefault="00F14EDB" w:rsidP="00F14EDB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Julio Samuel Cortez Mamani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</w:t>
      </w: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2023077283</w:t>
      </w:r>
      <w:r w:rsidRPr="004C3A42"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7BB363D5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C09D000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F7D5FF4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655C888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C2A80FF" w14:textId="35414BC2" w:rsidR="00F14EDB" w:rsidRDefault="00F14EDB" w:rsidP="00F14ED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9C8C519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7D6BFD9" w14:textId="77777777" w:rsidR="00F14EDB" w:rsidRDefault="00F14EDB" w:rsidP="00F14EDB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48AC81D" w14:textId="77777777" w:rsidR="00F14EDB" w:rsidRDefault="00F14EDB" w:rsidP="00F14EDB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B2BEA09" w14:textId="77777777" w:rsidR="00F14EDB" w:rsidRPr="0020693D" w:rsidRDefault="00F14EDB" w:rsidP="00F14EDB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1EBE2B85" w14:textId="77777777" w:rsidR="00F14EDB" w:rsidRPr="008055BC" w:rsidRDefault="00F14EDB" w:rsidP="00F14EDB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2026</w:t>
      </w:r>
    </w:p>
    <w:p w14:paraId="074F2F90" w14:textId="00985567" w:rsidR="008055BC" w:rsidRDefault="008055BC" w:rsidP="00F14ED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03E05CB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lastRenderedPageBreak/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65DFB8A1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15285B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65191D69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2BAF6D1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99B933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06B2595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98D89F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5F385FA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A67A45C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216F586F" w14:textId="77777777" w:rsidTr="00811CE1">
        <w:trPr>
          <w:trHeight w:val="227"/>
          <w:jc w:val="center"/>
        </w:trPr>
        <w:tc>
          <w:tcPr>
            <w:tcW w:w="921" w:type="dxa"/>
          </w:tcPr>
          <w:p w14:paraId="0F8A23A2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4185B333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413891F4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2442318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7B03274F" w14:textId="77777777" w:rsidR="008055BC" w:rsidRPr="0070130A" w:rsidRDefault="008055BC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307E880" w14:textId="77777777" w:rsidR="008055BC" w:rsidRPr="0070130A" w:rsidRDefault="008055BC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47A05D4F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6E28885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4049B3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FC2C293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AF7371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EECA16C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F9913D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F45A54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4DE37A8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2ADF602F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5679C330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1841F9A8" w14:textId="77777777" w:rsidR="00425B69" w:rsidRDefault="00425B69" w:rsidP="00425B69">
      <w:pPr>
        <w:pStyle w:val="Ttulo"/>
        <w:jc w:val="right"/>
        <w:rPr>
          <w:rFonts w:cs="Arial"/>
          <w:b w:val="0"/>
          <w:color w:val="000000"/>
          <w:sz w:val="24"/>
          <w:lang w:val="es-PE"/>
        </w:rPr>
      </w:pPr>
    </w:p>
    <w:p w14:paraId="3613671E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t>{</w:t>
      </w:r>
      <w:r>
        <w:rPr>
          <w:rFonts w:ascii="Times New Roman" w:hAnsi="Times New Roman"/>
          <w:i/>
          <w:color w:val="000000" w:themeColor="text1"/>
          <w:lang w:val="es-PE"/>
        </w:rPr>
        <w:t>Nombre del Sistema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  <w:r w:rsidRPr="00595153">
        <w:rPr>
          <w:rFonts w:ascii="Times New Roman" w:hAnsi="Times New Roman"/>
          <w:i/>
          <w:color w:val="000000" w:themeColor="text1"/>
          <w:lang w:val="es-PE"/>
        </w:rPr>
        <w:t>}</w:t>
      </w:r>
    </w:p>
    <w:p w14:paraId="2167AF82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 xml:space="preserve">Documento de </w:t>
      </w:r>
      <w:r>
        <w:rPr>
          <w:rFonts w:ascii="Times New Roman" w:hAnsi="Times New Roman"/>
          <w:color w:val="000000" w:themeColor="text1"/>
          <w:lang w:val="es-PE"/>
        </w:rPr>
        <w:t>Especificación de Requerimientos de Software</w:t>
      </w:r>
    </w:p>
    <w:p w14:paraId="21C4DE41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88F16CB" w14:textId="77777777" w:rsidR="00425B69" w:rsidRPr="008F76B3" w:rsidRDefault="00425B69" w:rsidP="00425B69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p w14:paraId="446A1F8B" w14:textId="77777777" w:rsidR="00425B69" w:rsidRDefault="00425B69" w:rsidP="00425B69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25B69" w:rsidRPr="006A147A" w14:paraId="29C6663D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649015F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25B69" w:rsidRPr="006A147A" w14:paraId="4C19343F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B4D0C0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5D22DAD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3B2EF8E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140E779A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A0F1AB4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801102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25B69" w:rsidRPr="006A147A" w14:paraId="1FD36A22" w14:textId="77777777" w:rsidTr="00811CE1">
        <w:trPr>
          <w:trHeight w:val="227"/>
          <w:jc w:val="center"/>
        </w:trPr>
        <w:tc>
          <w:tcPr>
            <w:tcW w:w="921" w:type="dxa"/>
          </w:tcPr>
          <w:p w14:paraId="7DF62967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79F5B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6794FCE3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59B6801B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495D7E60" w14:textId="77777777" w:rsidR="00425B69" w:rsidRPr="0070130A" w:rsidRDefault="00425B69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2C5F84D" w14:textId="77777777" w:rsidR="00425B69" w:rsidRPr="0070130A" w:rsidRDefault="00425B69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0C9B4AC2" w14:textId="77777777" w:rsidR="00425B69" w:rsidRDefault="00425B69">
      <w:pPr>
        <w:rPr>
          <w:rFonts w:ascii="Arial" w:hAnsi="Arial" w:cs="Arial"/>
          <w:b/>
          <w:color w:val="000000"/>
          <w:sz w:val="24"/>
        </w:rPr>
      </w:pPr>
    </w:p>
    <w:p w14:paraId="3C8FB4FE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701F36CF" w14:textId="77777777" w:rsidR="008055BC" w:rsidRPr="004C71C9" w:rsidRDefault="008055BC" w:rsidP="008055B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  <w:r w:rsidRPr="004C71C9">
        <w:rPr>
          <w:rFonts w:ascii="Arial" w:hAnsi="Arial" w:cs="Arial"/>
          <w:b/>
          <w:color w:val="000000"/>
          <w:sz w:val="24"/>
        </w:rPr>
        <w:t>INDICE</w:t>
      </w:r>
      <w:r>
        <w:rPr>
          <w:rFonts w:ascii="Arial" w:hAnsi="Arial" w:cs="Arial"/>
          <w:b/>
          <w:color w:val="000000"/>
          <w:sz w:val="24"/>
        </w:rPr>
        <w:t xml:space="preserve"> GENERAL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623931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p w14:paraId="7886886D" w14:textId="77777777" w:rsidR="008055BC" w:rsidRDefault="008055BC" w:rsidP="008055BC">
          <w:pPr>
            <w:pStyle w:val="TtuloTDC"/>
            <w:spacing w:line="360" w:lineRule="auto"/>
            <w:rPr>
              <w:lang w:val="es-ES"/>
            </w:rPr>
          </w:pPr>
        </w:p>
        <w:p w14:paraId="5C2CA6B8" w14:textId="77777777" w:rsidR="008055BC" w:rsidRPr="0059673C" w:rsidRDefault="008055BC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4513795" w:history="1">
            <w:r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INTRODUCCION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</w:t>
          </w:r>
        </w:p>
        <w:p w14:paraId="3804DB0D" w14:textId="77777777" w:rsidR="008055BC" w:rsidRPr="0059673C" w:rsidRDefault="00000000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8" w:history="1"/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I.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Generalidades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2D546561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Nombre de la Empresa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2040C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Vision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21F09D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Mision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88FFB" w14:textId="77777777" w:rsidR="008055BC" w:rsidRPr="00E23340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Organigrama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58349A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Visionamiento de la Empresa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5</w:t>
          </w:r>
        </w:p>
        <w:p w14:paraId="1FE6B610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Descripcion del Problema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E34D8A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Objetivos de Negocios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229D2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3. Objetivos de Diseño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F37193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4. Alcance del proyecto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590C2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5.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Viabilidad del Sistema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337E9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6.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 xml:space="preserve"> Informacion obtenida del Levantamiento de Informacion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1C8C6C01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III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>.  Análisis de Procesos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5218339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del Proceso Actual – Diagrama de actividades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6</w:t>
          </w:r>
        </w:p>
        <w:p w14:paraId="057FD770" w14:textId="77777777" w:rsidR="008055BC" w:rsidRPr="00087148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del Proceso Propuesto – Diagrama de actividades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1478A447" w14:textId="77777777" w:rsidR="008055BC" w:rsidRPr="0059673C" w:rsidRDefault="00000000" w:rsidP="008055BC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IV</w:t>
            </w:r>
            <w:r w:rsidR="008055BC">
              <w:rPr>
                <w:rFonts w:ascii="Arial" w:eastAsiaTheme="minorEastAsia" w:hAnsi="Arial" w:cs="Arial"/>
                <w:noProof/>
                <w:sz w:val="20"/>
                <w:szCs w:val="20"/>
                <w:lang w:eastAsia="es-PE"/>
              </w:rPr>
              <w:t xml:space="preserve"> </w:t>
            </w:r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Especificacion de Requerimientos de Software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73430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Cuadro de Requerimientos funcionales Inicial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6C95A1B7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Cuadro de Requerimientos No funcionales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7</w:t>
          </w:r>
        </w:p>
        <w:p w14:paraId="4369D2E8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Cuadro de Requerimientos funcionales Final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8</w:t>
          </w:r>
        </w:p>
        <w:p w14:paraId="4DCCD7A3" w14:textId="77777777" w:rsidR="008055BC" w:rsidRPr="00C6223E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Reglas de Negocio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9</w:t>
          </w:r>
        </w:p>
        <w:p w14:paraId="46795B63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ind w:left="0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V Fase de Desarrollo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38B3B045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1. Perfiles de Usuario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607E0F98" w14:textId="77777777" w:rsidR="008055BC" w:rsidRPr="0059673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2. Modelo Conceptual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933D3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lastRenderedPageBreak/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Diagrama de Paquetes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_Toc394513800 \h </w:instrTex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5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61E49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Casos de Uso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12</w:t>
          </w:r>
        </w:p>
        <w:p w14:paraId="47B4C1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Escenarios de Caso de Uso (narrativa)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14</w:t>
          </w:r>
        </w:p>
        <w:p w14:paraId="7C682DDD" w14:textId="77777777" w:rsidR="008055BC" w:rsidRPr="0059673C" w:rsidRDefault="00000000" w:rsidP="008055BC">
          <w:pPr>
            <w:pStyle w:val="TDC2"/>
            <w:tabs>
              <w:tab w:val="left" w:pos="88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799" w:history="1">
            <w:r w:rsidR="008055BC"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 xml:space="preserve">    3. Modelo Logico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43B46C66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a) Analisis de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23</w:t>
          </w:r>
        </w:p>
        <w:p w14:paraId="7BAF5B4B" w14:textId="77777777" w:rsidR="008055BC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b) Diagrama de Actividades con objetos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32</w:t>
          </w:r>
        </w:p>
        <w:p w14:paraId="114E4F13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c) Diagrama de Secuencia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37</w:t>
          </w:r>
        </w:p>
        <w:p w14:paraId="043C4514" w14:textId="77777777" w:rsidR="008055BC" w:rsidRPr="00E70D8A" w:rsidRDefault="008055BC" w:rsidP="008055BC">
          <w:pPr>
            <w:pStyle w:val="TDC2"/>
            <w:tabs>
              <w:tab w:val="left" w:pos="660"/>
              <w:tab w:val="right" w:leader="dot" w:pos="8828"/>
            </w:tabs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r>
            <w:tab/>
          </w:r>
          <w:hyperlink w:anchor="_Toc394513800" w:history="1">
            <w:r>
              <w:rPr>
                <w:rStyle w:val="Hipervnculo"/>
                <w:rFonts w:ascii="Arial" w:hAnsi="Arial" w:cs="Arial"/>
                <w:noProof/>
                <w:sz w:val="20"/>
                <w:szCs w:val="20"/>
                <w:lang w:val="es-ES" w:eastAsia="es-ES"/>
              </w:rPr>
              <w:t>d) Diagrama de Clases</w:t>
            </w:r>
            <w:r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>
            <w:rPr>
              <w:rFonts w:ascii="Arial" w:hAnsi="Arial" w:cs="Arial"/>
              <w:noProof/>
              <w:sz w:val="20"/>
              <w:szCs w:val="20"/>
            </w:rPr>
            <w:t>42</w:t>
          </w:r>
        </w:p>
        <w:p w14:paraId="1732B416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3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0F335CBA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4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40790FE8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5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7F6403EE" w14:textId="77777777" w:rsidR="008055BC" w:rsidRPr="0059673C" w:rsidRDefault="00000000" w:rsidP="008055BC">
          <w:pPr>
            <w:pStyle w:val="TDC1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0"/>
              <w:szCs w:val="20"/>
              <w:lang w:eastAsia="es-PE"/>
            </w:rPr>
          </w:pPr>
          <w:hyperlink w:anchor="_Toc394513806" w:history="1">
            <w:r w:rsidR="008055BC" w:rsidRPr="0059673C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="008055BC" w:rsidRPr="0059673C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</w:hyperlink>
          <w:r w:rsidR="008055BC">
            <w:rPr>
              <w:rFonts w:ascii="Arial" w:hAnsi="Arial" w:cs="Arial"/>
              <w:noProof/>
              <w:sz w:val="20"/>
              <w:szCs w:val="20"/>
            </w:rPr>
            <w:t>46</w:t>
          </w:r>
        </w:p>
        <w:p w14:paraId="3AF7BAB2" w14:textId="77777777" w:rsidR="008055BC" w:rsidRDefault="008055BC" w:rsidP="008055B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CC2149B" w14:textId="77777777" w:rsidR="008055BC" w:rsidRDefault="008055BC" w:rsidP="008055BC">
      <w:pPr>
        <w:spacing w:after="200" w:line="360" w:lineRule="auto"/>
        <w:rPr>
          <w:rFonts w:ascii="Arial" w:hAnsi="Arial" w:cs="Arial"/>
          <w:b/>
          <w:color w:val="000000"/>
          <w:sz w:val="24"/>
        </w:rPr>
      </w:pPr>
    </w:p>
    <w:p w14:paraId="4C9D6542" w14:textId="77777777" w:rsidR="008055BC" w:rsidRDefault="008055BC" w:rsidP="0070130A">
      <w:pPr>
        <w:jc w:val="center"/>
        <w:rPr>
          <w:b/>
          <w:sz w:val="24"/>
          <w:szCs w:val="24"/>
          <w:u w:val="single"/>
        </w:rPr>
      </w:pPr>
    </w:p>
    <w:p w14:paraId="1CEF1575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695C173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8F0AA29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3D098926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D624FEA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4BC86FC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6C1C199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E975CAA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2A3459E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5C61787E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33108E40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06DED10B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662BF1B8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75C0ACE7" w14:textId="77777777" w:rsidR="00F14EDB" w:rsidRDefault="00F14EDB" w:rsidP="0070130A">
      <w:pPr>
        <w:jc w:val="center"/>
        <w:rPr>
          <w:b/>
          <w:sz w:val="24"/>
          <w:szCs w:val="24"/>
          <w:u w:val="single"/>
        </w:rPr>
      </w:pPr>
    </w:p>
    <w:p w14:paraId="05CB1587" w14:textId="77777777" w:rsidR="00F14EDB" w:rsidRDefault="00F14EDB" w:rsidP="00F14EDB">
      <w:pPr>
        <w:jc w:val="both"/>
        <w:rPr>
          <w:b/>
          <w:sz w:val="24"/>
          <w:szCs w:val="24"/>
          <w:u w:val="single"/>
        </w:rPr>
      </w:pPr>
    </w:p>
    <w:p w14:paraId="0222D32E" w14:textId="4FACFE10" w:rsidR="00F14EDB" w:rsidRDefault="00F14EDB" w:rsidP="00F14ED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INTRODUCCION</w:t>
      </w:r>
    </w:p>
    <w:p w14:paraId="7BA5465D" w14:textId="609083CF" w:rsidR="00F14EDB" w:rsidRDefault="00F14EDB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Generalidades de la Empresa</w:t>
      </w:r>
    </w:p>
    <w:p w14:paraId="07BFFAF4" w14:textId="6F6A2937" w:rsidR="00D34047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Nombre de la Empresa </w:t>
      </w:r>
    </w:p>
    <w:p w14:paraId="0700FD78" w14:textId="446C3D17" w:rsidR="00D34047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Visión:</w:t>
      </w:r>
    </w:p>
    <w:p w14:paraId="7F0AF652" w14:textId="00D6ED69" w:rsidR="00D34047" w:rsidRPr="00D34047" w:rsidRDefault="00D34047" w:rsidP="00D34047">
      <w:pPr>
        <w:pStyle w:val="Prrafodelista"/>
        <w:ind w:left="1440"/>
        <w:jc w:val="both"/>
        <w:rPr>
          <w:bCs/>
          <w:sz w:val="24"/>
          <w:szCs w:val="24"/>
        </w:rPr>
      </w:pPr>
      <w:r w:rsidRPr="00D34047">
        <w:rPr>
          <w:bCs/>
          <w:sz w:val="24"/>
          <w:szCs w:val="24"/>
        </w:rPr>
        <w:t>Consolidarnos como la principal aliada tecnológica en la región de Tacna, liderando soluciones de protección y resiliencia de datos corporativos con innovación y confiabilidad.</w:t>
      </w:r>
    </w:p>
    <w:p w14:paraId="1DA65650" w14:textId="6D8A6D92" w:rsidR="00D34047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Misión:</w:t>
      </w:r>
    </w:p>
    <w:p w14:paraId="292B66E6" w14:textId="5B73C0DB" w:rsidR="00D34047" w:rsidRPr="00D34047" w:rsidRDefault="00D34047" w:rsidP="00D34047">
      <w:pPr>
        <w:pStyle w:val="Prrafodelista"/>
        <w:ind w:left="1440"/>
        <w:jc w:val="both"/>
        <w:rPr>
          <w:bCs/>
          <w:sz w:val="24"/>
          <w:szCs w:val="24"/>
        </w:rPr>
      </w:pPr>
      <w:r w:rsidRPr="00D34047">
        <w:rPr>
          <w:bCs/>
          <w:sz w:val="24"/>
          <w:szCs w:val="24"/>
        </w:rPr>
        <w:t>Proveer soluciones automatizadas de respaldo y recuperación que garanticen la continuidad del negocio de nuestros clientes, reduciendo riesgos operativos y asegurando el cumplimiento normativo.</w:t>
      </w:r>
    </w:p>
    <w:p w14:paraId="1956064B" w14:textId="6C8EC79B" w:rsidR="00D34047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Organigrama </w:t>
      </w:r>
    </w:p>
    <w:p w14:paraId="69DD0D71" w14:textId="7CB71901" w:rsidR="002650B1" w:rsidRPr="002650B1" w:rsidRDefault="002650B1" w:rsidP="002650B1">
      <w:pPr>
        <w:pStyle w:val="Prrafodelista"/>
        <w:ind w:left="1440"/>
        <w:jc w:val="both"/>
        <w:rPr>
          <w:b/>
          <w:sz w:val="24"/>
          <w:szCs w:val="24"/>
        </w:rPr>
      </w:pPr>
      <w:r w:rsidRPr="002650B1">
        <w:rPr>
          <w:b/>
          <w:noProof/>
          <w:sz w:val="24"/>
          <w:szCs w:val="24"/>
        </w:rPr>
        <w:drawing>
          <wp:inline distT="0" distB="0" distL="0" distR="0" wp14:anchorId="51E5BCA0" wp14:editId="4272F017">
            <wp:extent cx="5189220" cy="2377440"/>
            <wp:effectExtent l="0" t="0" r="0" b="3810"/>
            <wp:docPr id="115793920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39200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EF56" w14:textId="77777777" w:rsidR="002650B1" w:rsidRPr="00D34047" w:rsidRDefault="002650B1" w:rsidP="00D34047">
      <w:pPr>
        <w:pStyle w:val="Prrafodelista"/>
        <w:ind w:left="1440"/>
        <w:jc w:val="both"/>
        <w:rPr>
          <w:b/>
          <w:sz w:val="24"/>
          <w:szCs w:val="24"/>
        </w:rPr>
      </w:pPr>
    </w:p>
    <w:p w14:paraId="01E4EF58" w14:textId="77262C52" w:rsidR="00D34047" w:rsidRDefault="00D34047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Visionamiento de Empresa</w:t>
      </w:r>
    </w:p>
    <w:p w14:paraId="07C84059" w14:textId="77777777" w:rsidR="002650B1" w:rsidRDefault="002650B1" w:rsidP="002650B1">
      <w:pPr>
        <w:pStyle w:val="Prrafodelista"/>
        <w:ind w:left="1080"/>
        <w:jc w:val="both"/>
        <w:rPr>
          <w:b/>
          <w:sz w:val="24"/>
          <w:szCs w:val="24"/>
        </w:rPr>
      </w:pPr>
    </w:p>
    <w:p w14:paraId="42A75EB7" w14:textId="142C4F6C" w:rsidR="00D34047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Descripción del Problema</w:t>
      </w:r>
    </w:p>
    <w:p w14:paraId="11CC5FD6" w14:textId="77777777" w:rsidR="0053662C" w:rsidRDefault="0053662C" w:rsidP="0053662C">
      <w:pPr>
        <w:pStyle w:val="Prrafodelista"/>
        <w:ind w:left="1440"/>
        <w:jc w:val="both"/>
        <w:rPr>
          <w:b/>
          <w:sz w:val="24"/>
          <w:szCs w:val="24"/>
        </w:rPr>
      </w:pPr>
    </w:p>
    <w:p w14:paraId="218E8964" w14:textId="44D2FD69" w:rsidR="002650B1" w:rsidRDefault="0053662C" w:rsidP="002650B1">
      <w:pPr>
        <w:pStyle w:val="Prrafodelista"/>
        <w:ind w:left="1440"/>
        <w:jc w:val="both"/>
        <w:rPr>
          <w:sz w:val="24"/>
          <w:szCs w:val="24"/>
        </w:rPr>
      </w:pPr>
      <w:r w:rsidRPr="0053662C">
        <w:rPr>
          <w:sz w:val="24"/>
          <w:szCs w:val="24"/>
        </w:rPr>
        <w:t>Actualmente, existe una brecha de seguridad alarmante: mientras los administradores de bases de datos dedican entre el 20% y 30% de su</w:t>
      </w:r>
      <w:r w:rsidRPr="0053662C">
        <w:rPr>
          <w:b/>
          <w:bCs/>
          <w:sz w:val="24"/>
          <w:szCs w:val="24"/>
        </w:rPr>
        <w:t xml:space="preserve"> </w:t>
      </w:r>
      <w:r w:rsidRPr="0053662C">
        <w:rPr>
          <w:sz w:val="24"/>
          <w:szCs w:val="24"/>
        </w:rPr>
        <w:t>tiempo a tareas manuales de backup, la mayoría de las empresas omite las pruebas de recuperación. Este escenario no solo amenaza la integridad de la información, sino que expone a la entidad a sanciones legales por incumplimiento de estándares.</w:t>
      </w:r>
    </w:p>
    <w:p w14:paraId="55D2DE87" w14:textId="77777777" w:rsidR="0053662C" w:rsidRPr="0053662C" w:rsidRDefault="0053662C" w:rsidP="002650B1">
      <w:pPr>
        <w:pStyle w:val="Prrafodelista"/>
        <w:ind w:left="1440"/>
        <w:jc w:val="both"/>
        <w:rPr>
          <w:b/>
          <w:sz w:val="28"/>
          <w:szCs w:val="28"/>
        </w:rPr>
      </w:pPr>
    </w:p>
    <w:p w14:paraId="6BB0E363" w14:textId="32A28E1E" w:rsidR="002650B1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Objetivos de Negocios</w:t>
      </w:r>
    </w:p>
    <w:p w14:paraId="3E33D52A" w14:textId="77777777" w:rsidR="0053662C" w:rsidRDefault="0053662C" w:rsidP="0053662C">
      <w:pPr>
        <w:pStyle w:val="Prrafodelista"/>
        <w:ind w:left="1440"/>
        <w:jc w:val="both"/>
        <w:rPr>
          <w:b/>
          <w:sz w:val="24"/>
          <w:szCs w:val="24"/>
        </w:rPr>
      </w:pPr>
    </w:p>
    <w:p w14:paraId="7DDF00FB" w14:textId="10D43641" w:rsidR="0053662C" w:rsidRPr="002650B1" w:rsidRDefault="0053662C" w:rsidP="0053662C">
      <w:pPr>
        <w:pStyle w:val="Prrafodelista"/>
        <w:ind w:left="1416"/>
        <w:jc w:val="both"/>
        <w:rPr>
          <w:b/>
          <w:sz w:val="24"/>
          <w:szCs w:val="24"/>
        </w:rPr>
      </w:pPr>
      <w:r>
        <w:t>Automatiza</w:t>
      </w:r>
      <w:r>
        <w:t>r</w:t>
      </w:r>
      <w:r>
        <w:t xml:space="preserve"> el ciclo de backup para liberar el </w:t>
      </w:r>
      <w:r w:rsidRPr="0053662C">
        <w:t>80% del tiempo</w:t>
      </w:r>
      <w:r>
        <w:t xml:space="preserve"> técnico, garantizando</w:t>
      </w:r>
      <w:r>
        <w:t xml:space="preserve"> la</w:t>
      </w:r>
      <w:r>
        <w:t xml:space="preserve"> restauraciones exitosas y cumplimiento normativo absoluto.</w:t>
      </w:r>
    </w:p>
    <w:p w14:paraId="7F594139" w14:textId="77777777" w:rsidR="0053662C" w:rsidRPr="002650B1" w:rsidRDefault="0053662C" w:rsidP="0053662C">
      <w:pPr>
        <w:pStyle w:val="Prrafodelista"/>
        <w:ind w:left="1440"/>
        <w:jc w:val="both"/>
        <w:rPr>
          <w:b/>
          <w:sz w:val="24"/>
          <w:szCs w:val="24"/>
        </w:rPr>
      </w:pPr>
    </w:p>
    <w:p w14:paraId="3FCE4317" w14:textId="77777777" w:rsidR="00330B19" w:rsidRDefault="00D34047" w:rsidP="00330B19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Objetivos de Diseño</w:t>
      </w:r>
    </w:p>
    <w:p w14:paraId="38416BE1" w14:textId="77777777" w:rsidR="00330B19" w:rsidRDefault="00330B19" w:rsidP="00330B19">
      <w:pPr>
        <w:pStyle w:val="Prrafodelista"/>
        <w:ind w:left="1440"/>
        <w:jc w:val="both"/>
        <w:rPr>
          <w:b/>
          <w:sz w:val="24"/>
          <w:szCs w:val="24"/>
        </w:rPr>
      </w:pPr>
    </w:p>
    <w:p w14:paraId="3A8D53DE" w14:textId="03ADDB9A" w:rsidR="002650B1" w:rsidRPr="00330B19" w:rsidRDefault="00CA613C" w:rsidP="00330B19">
      <w:pPr>
        <w:pStyle w:val="Prrafodelista"/>
        <w:ind w:left="1440"/>
        <w:jc w:val="both"/>
        <w:rPr>
          <w:b/>
          <w:sz w:val="24"/>
          <w:szCs w:val="24"/>
        </w:rPr>
      </w:pPr>
      <w:r w:rsidRPr="00330B19">
        <w:rPr>
          <w:bCs/>
          <w:sz w:val="24"/>
          <w:szCs w:val="24"/>
        </w:rPr>
        <w:lastRenderedPageBreak/>
        <w:t>Interfaz gráfica intuitiva (máx</w:t>
      </w:r>
      <w:r w:rsidRPr="00330B19">
        <w:rPr>
          <w:bCs/>
          <w:sz w:val="24"/>
          <w:szCs w:val="24"/>
        </w:rPr>
        <w:t>imo</w:t>
      </w:r>
      <w:r w:rsidRPr="00330B19">
        <w:rPr>
          <w:bCs/>
          <w:sz w:val="24"/>
          <w:szCs w:val="24"/>
        </w:rPr>
        <w:t xml:space="preserve"> 3 clics por operación). Tiempo de restauración &lt; 4 horas. Soporte SQL Server y Oracle.</w:t>
      </w:r>
    </w:p>
    <w:p w14:paraId="32AC875D" w14:textId="77777777" w:rsidR="00330B19" w:rsidRPr="00CA613C" w:rsidRDefault="00330B19" w:rsidP="002650B1">
      <w:pPr>
        <w:pStyle w:val="Prrafodelista"/>
        <w:ind w:left="1440"/>
        <w:jc w:val="both"/>
        <w:rPr>
          <w:bCs/>
          <w:sz w:val="24"/>
          <w:szCs w:val="24"/>
        </w:rPr>
      </w:pPr>
    </w:p>
    <w:p w14:paraId="3C73FB43" w14:textId="77777777" w:rsidR="00CA613C" w:rsidRDefault="00D34047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Alcance de proyecto </w:t>
      </w:r>
      <w:r>
        <w:rPr>
          <w:b/>
          <w:sz w:val="24"/>
          <w:szCs w:val="24"/>
        </w:rPr>
        <w:tab/>
      </w:r>
    </w:p>
    <w:p w14:paraId="4D52ECC4" w14:textId="77777777" w:rsidR="00330B19" w:rsidRDefault="00330B19" w:rsidP="00330B19">
      <w:pPr>
        <w:pStyle w:val="Prrafodelista"/>
        <w:ind w:left="1440"/>
        <w:jc w:val="both"/>
        <w:rPr>
          <w:b/>
          <w:sz w:val="24"/>
          <w:szCs w:val="24"/>
        </w:rPr>
      </w:pPr>
    </w:p>
    <w:p w14:paraId="07AC7266" w14:textId="05DD8037" w:rsidR="00330B19" w:rsidRDefault="00330B19" w:rsidP="00330B19">
      <w:pPr>
        <w:pStyle w:val="Prrafodelista"/>
        <w:ind w:left="1440"/>
        <w:jc w:val="both"/>
        <w:rPr>
          <w:bCs/>
          <w:sz w:val="24"/>
          <w:szCs w:val="24"/>
        </w:rPr>
      </w:pPr>
      <w:r w:rsidRPr="00330B19">
        <w:rPr>
          <w:bCs/>
          <w:sz w:val="24"/>
          <w:szCs w:val="24"/>
        </w:rPr>
        <w:t>Desarrollo en 4 meses. Backups automáticos + validación + pruebas de restauración.</w:t>
      </w:r>
    </w:p>
    <w:p w14:paraId="407D354E" w14:textId="77777777" w:rsidR="00330B19" w:rsidRPr="00330B19" w:rsidRDefault="00330B19" w:rsidP="00330B19">
      <w:pPr>
        <w:pStyle w:val="Prrafodelista"/>
        <w:ind w:left="1440"/>
        <w:jc w:val="both"/>
        <w:rPr>
          <w:bCs/>
          <w:sz w:val="24"/>
          <w:szCs w:val="24"/>
        </w:rPr>
      </w:pPr>
    </w:p>
    <w:p w14:paraId="4D12115A" w14:textId="77777777" w:rsidR="00CA613C" w:rsidRDefault="00CA613C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Viabilidad del sistema</w:t>
      </w:r>
    </w:p>
    <w:p w14:paraId="31F543AC" w14:textId="0672BDBD" w:rsidR="00330B19" w:rsidRPr="00330B19" w:rsidRDefault="00330B19" w:rsidP="00330B19">
      <w:pPr>
        <w:pStyle w:val="Prrafodelista"/>
        <w:ind w:left="1440"/>
        <w:jc w:val="both"/>
        <w:rPr>
          <w:b/>
          <w:color w:val="FF0000"/>
          <w:sz w:val="24"/>
          <w:szCs w:val="24"/>
        </w:rPr>
      </w:pPr>
      <w:r w:rsidRPr="00330B19">
        <w:rPr>
          <w:b/>
          <w:color w:val="FF0000"/>
          <w:sz w:val="24"/>
          <w:szCs w:val="24"/>
        </w:rPr>
        <w:t xml:space="preserve">ACÁ LUEGO VEO XD </w:t>
      </w:r>
    </w:p>
    <w:p w14:paraId="12C7C2DE" w14:textId="2F211D5F" w:rsidR="002650B1" w:rsidRDefault="00CA613C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Información obtenida del Levantamiento de información</w:t>
      </w:r>
      <w:r w:rsidR="002650B1">
        <w:rPr>
          <w:b/>
          <w:sz w:val="24"/>
          <w:szCs w:val="24"/>
        </w:rPr>
        <w:tab/>
      </w:r>
    </w:p>
    <w:p w14:paraId="76996FA0" w14:textId="342FB57B" w:rsidR="00D34047" w:rsidRPr="00330B19" w:rsidRDefault="00330B19" w:rsidP="00330B19">
      <w:pPr>
        <w:pStyle w:val="Prrafodelista"/>
        <w:ind w:left="1440"/>
        <w:jc w:val="both"/>
        <w:rPr>
          <w:b/>
          <w:color w:val="FF0000"/>
          <w:sz w:val="24"/>
          <w:szCs w:val="24"/>
        </w:rPr>
      </w:pPr>
      <w:r w:rsidRPr="00330B19">
        <w:rPr>
          <w:b/>
          <w:color w:val="FF0000"/>
          <w:sz w:val="24"/>
          <w:szCs w:val="24"/>
        </w:rPr>
        <w:t xml:space="preserve">ACÁ LUEGO VEO XD </w:t>
      </w:r>
    </w:p>
    <w:p w14:paraId="4E4ABB2A" w14:textId="620FD5BE" w:rsidR="00CA613C" w:rsidRDefault="00D34047" w:rsidP="00CA613C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Análisis de Procesos</w:t>
      </w:r>
    </w:p>
    <w:p w14:paraId="356AD2B1" w14:textId="50AF3370" w:rsidR="00CA613C" w:rsidRDefault="00CA613C" w:rsidP="00CA613C">
      <w:pPr>
        <w:pStyle w:val="Prrafodelista"/>
        <w:numPr>
          <w:ilvl w:val="0"/>
          <w:numId w:val="1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Diagrama de Proceso Actual – Diagrama de actividades</w:t>
      </w:r>
    </w:p>
    <w:p w14:paraId="550B04F5" w14:textId="77777777" w:rsidR="00330B19" w:rsidRDefault="00330B19" w:rsidP="00330B19">
      <w:pPr>
        <w:pStyle w:val="Prrafodelista"/>
        <w:ind w:left="1440"/>
        <w:jc w:val="both"/>
        <w:rPr>
          <w:b/>
          <w:sz w:val="24"/>
          <w:szCs w:val="24"/>
        </w:rPr>
      </w:pPr>
    </w:p>
    <w:p w14:paraId="19CDD5BA" w14:textId="2DDEC69B" w:rsidR="00CA613C" w:rsidRDefault="00CA613C" w:rsidP="00CA613C">
      <w:pPr>
        <w:pStyle w:val="Prrafodelista"/>
        <w:numPr>
          <w:ilvl w:val="0"/>
          <w:numId w:val="1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Diagrama de Proceso Propuesto – Diagrama de actividades</w:t>
      </w:r>
    </w:p>
    <w:p w14:paraId="7D7C6C08" w14:textId="77777777" w:rsidR="00330B19" w:rsidRPr="00330B19" w:rsidRDefault="00330B19" w:rsidP="00330B19">
      <w:pPr>
        <w:pStyle w:val="Prrafodelista"/>
        <w:rPr>
          <w:b/>
          <w:sz w:val="24"/>
          <w:szCs w:val="24"/>
        </w:rPr>
      </w:pPr>
    </w:p>
    <w:p w14:paraId="3CA41312" w14:textId="77777777" w:rsidR="00330B19" w:rsidRPr="00CA613C" w:rsidRDefault="00330B19" w:rsidP="00330B19">
      <w:pPr>
        <w:pStyle w:val="Prrafodelista"/>
        <w:ind w:left="1440"/>
        <w:jc w:val="both"/>
        <w:rPr>
          <w:b/>
          <w:sz w:val="24"/>
          <w:szCs w:val="24"/>
        </w:rPr>
      </w:pPr>
    </w:p>
    <w:p w14:paraId="05B8DCF3" w14:textId="6E4A8F80" w:rsidR="00CA613C" w:rsidRDefault="00CA613C" w:rsidP="00470CCC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Análisis de Requerimientos de Software</w:t>
      </w:r>
    </w:p>
    <w:p w14:paraId="0D96B882" w14:textId="0E77D972" w:rsidR="00470CCC" w:rsidRDefault="00470CCC" w:rsidP="00470CCC">
      <w:pPr>
        <w:pStyle w:val="Prrafodelista"/>
        <w:numPr>
          <w:ilvl w:val="0"/>
          <w:numId w:val="1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Cuadro de Requerimientos funcionales inicial</w:t>
      </w:r>
    </w:p>
    <w:p w14:paraId="27960656" w14:textId="77777777" w:rsidR="00473C1F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965"/>
        <w:gridCol w:w="6089"/>
      </w:tblGrid>
      <w:tr w:rsidR="00473C1F" w14:paraId="1F1C007D" w14:textId="77777777" w:rsidTr="00473C1F">
        <w:tc>
          <w:tcPr>
            <w:tcW w:w="965" w:type="dxa"/>
          </w:tcPr>
          <w:p w14:paraId="41BF1408" w14:textId="0031BD5D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6089" w:type="dxa"/>
          </w:tcPr>
          <w:p w14:paraId="5A703E89" w14:textId="205EADAE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REQUERIMIENTOS</w:t>
            </w:r>
          </w:p>
        </w:tc>
      </w:tr>
      <w:tr w:rsidR="00473C1F" w14:paraId="3B36A4F7" w14:textId="77777777" w:rsidTr="00473C1F">
        <w:tc>
          <w:tcPr>
            <w:tcW w:w="965" w:type="dxa"/>
          </w:tcPr>
          <w:p w14:paraId="104B7269" w14:textId="7B01E77D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- 01</w:t>
            </w:r>
          </w:p>
        </w:tc>
        <w:tc>
          <w:tcPr>
            <w:tcW w:w="6089" w:type="dxa"/>
          </w:tcPr>
          <w:p w14:paraId="3970E60F" w14:textId="76C61EDC" w:rsidR="00473C1F" w:rsidRPr="00473C1F" w:rsidRDefault="00473C1F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 w:rsidRPr="00473C1F">
              <w:rPr>
                <w:bCs/>
                <w:sz w:val="24"/>
                <w:szCs w:val="24"/>
              </w:rPr>
              <w:t xml:space="preserve">Permitir </w:t>
            </w:r>
            <w:r>
              <w:rPr>
                <w:bCs/>
                <w:sz w:val="24"/>
                <w:szCs w:val="24"/>
              </w:rPr>
              <w:t>programar backups diarios y semanales</w:t>
            </w:r>
          </w:p>
        </w:tc>
      </w:tr>
      <w:tr w:rsidR="00473C1F" w14:paraId="24B099C3" w14:textId="77777777" w:rsidTr="00473C1F">
        <w:tc>
          <w:tcPr>
            <w:tcW w:w="965" w:type="dxa"/>
          </w:tcPr>
          <w:p w14:paraId="3A637790" w14:textId="527681BB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089" w:type="dxa"/>
          </w:tcPr>
          <w:p w14:paraId="14EEB55E" w14:textId="1ECB05E7" w:rsidR="00473C1F" w:rsidRPr="00473C1F" w:rsidRDefault="00473C1F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Soportar conexiones con MyS Server </w:t>
            </w:r>
          </w:p>
        </w:tc>
      </w:tr>
      <w:tr w:rsidR="00473C1F" w14:paraId="560439AF" w14:textId="77777777" w:rsidTr="00473C1F">
        <w:tc>
          <w:tcPr>
            <w:tcW w:w="965" w:type="dxa"/>
          </w:tcPr>
          <w:p w14:paraId="260793AD" w14:textId="62B6D9A5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RF </w:t>
            </w:r>
            <w:r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 xml:space="preserve"> 0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89" w:type="dxa"/>
          </w:tcPr>
          <w:p w14:paraId="0BB9126B" w14:textId="511FEA39" w:rsidR="00473C1F" w:rsidRPr="00473C1F" w:rsidRDefault="00473C1F" w:rsidP="00473C1F">
            <w:pPr>
              <w:jc w:val="both"/>
              <w:rPr>
                <w:bCs/>
                <w:sz w:val="24"/>
                <w:szCs w:val="24"/>
              </w:rPr>
            </w:pPr>
            <w:r w:rsidRPr="00473C1F">
              <w:rPr>
                <w:bCs/>
                <w:sz w:val="24"/>
                <w:szCs w:val="24"/>
              </w:rPr>
              <w:t xml:space="preserve">Calcular y almacenar </w:t>
            </w:r>
            <w:r w:rsidRPr="00473C1F">
              <w:rPr>
                <w:bCs/>
                <w:sz w:val="24"/>
                <w:szCs w:val="24"/>
              </w:rPr>
              <w:t>hash SHA256</w:t>
            </w:r>
            <w:r>
              <w:rPr>
                <w:bCs/>
                <w:sz w:val="24"/>
                <w:szCs w:val="24"/>
              </w:rPr>
              <w:t xml:space="preserve"> de las backup</w:t>
            </w:r>
          </w:p>
        </w:tc>
      </w:tr>
      <w:tr w:rsidR="00473C1F" w14:paraId="55323112" w14:textId="77777777" w:rsidTr="00473C1F">
        <w:tc>
          <w:tcPr>
            <w:tcW w:w="965" w:type="dxa"/>
          </w:tcPr>
          <w:p w14:paraId="7B25CBDB" w14:textId="203D9877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089" w:type="dxa"/>
          </w:tcPr>
          <w:p w14:paraId="740A963A" w14:textId="7FA47AD2" w:rsidR="00473C1F" w:rsidRPr="00473C1F" w:rsidRDefault="00473C1F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Ejecutar la restauración de prueba automáticamente </w:t>
            </w:r>
          </w:p>
        </w:tc>
      </w:tr>
      <w:tr w:rsidR="00473C1F" w14:paraId="3136C6BA" w14:textId="77777777" w:rsidTr="00473C1F">
        <w:tc>
          <w:tcPr>
            <w:tcW w:w="965" w:type="dxa"/>
          </w:tcPr>
          <w:p w14:paraId="01915F14" w14:textId="5CCA4FB7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089" w:type="dxa"/>
          </w:tcPr>
          <w:p w14:paraId="40F92615" w14:textId="585F416B" w:rsidR="00473C1F" w:rsidRPr="00473C1F" w:rsidRDefault="00473C1F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Enviar alertas de seguridad por correo </w:t>
            </w:r>
          </w:p>
        </w:tc>
      </w:tr>
      <w:tr w:rsidR="00473C1F" w14:paraId="55EE15F7" w14:textId="77777777" w:rsidTr="00473C1F">
        <w:tc>
          <w:tcPr>
            <w:tcW w:w="965" w:type="dxa"/>
          </w:tcPr>
          <w:p w14:paraId="1D729D5F" w14:textId="373D4DCD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089" w:type="dxa"/>
          </w:tcPr>
          <w:p w14:paraId="510C0A25" w14:textId="43983C0E" w:rsidR="00473C1F" w:rsidRPr="00473C1F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Tener una interfaz web </w:t>
            </w:r>
          </w:p>
        </w:tc>
      </w:tr>
      <w:tr w:rsidR="00473C1F" w14:paraId="604907BF" w14:textId="77777777" w:rsidTr="00473C1F">
        <w:tc>
          <w:tcPr>
            <w:tcW w:w="965" w:type="dxa"/>
          </w:tcPr>
          <w:p w14:paraId="29CD8D7B" w14:textId="3EEB660C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089" w:type="dxa"/>
          </w:tcPr>
          <w:p w14:paraId="4DB97EF9" w14:textId="77777777" w:rsidR="00473C1F" w:rsidRPr="00473C1F" w:rsidRDefault="00473C1F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  <w:tr w:rsidR="00473C1F" w14:paraId="169B5371" w14:textId="77777777" w:rsidTr="00473C1F">
        <w:tc>
          <w:tcPr>
            <w:tcW w:w="965" w:type="dxa"/>
          </w:tcPr>
          <w:p w14:paraId="2A66F560" w14:textId="010F8ABA" w:rsidR="00473C1F" w:rsidRDefault="00473C1F" w:rsidP="00473C1F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RF - 0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089" w:type="dxa"/>
          </w:tcPr>
          <w:p w14:paraId="4AE03698" w14:textId="3E1A3A97" w:rsidR="00473C1F" w:rsidRPr="00473C1F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Permitir recuperar la base de datos desde la backup</w:t>
            </w:r>
          </w:p>
        </w:tc>
      </w:tr>
    </w:tbl>
    <w:p w14:paraId="67DCD0D3" w14:textId="77777777" w:rsidR="00473C1F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5B284058" w14:textId="77777777" w:rsidR="00473C1F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1475A0DF" w14:textId="2D040671" w:rsidR="00470CCC" w:rsidRDefault="00470CCC" w:rsidP="00470CCC">
      <w:pPr>
        <w:pStyle w:val="Prrafodelista"/>
        <w:numPr>
          <w:ilvl w:val="0"/>
          <w:numId w:val="1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Cuadro de Requerimientos No Funcionales</w:t>
      </w:r>
    </w:p>
    <w:p w14:paraId="0BDE87C5" w14:textId="77777777" w:rsidR="00473C1F" w:rsidRPr="00473C1F" w:rsidRDefault="00473C1F" w:rsidP="00473C1F">
      <w:pPr>
        <w:pStyle w:val="Prrafodelista"/>
        <w:rPr>
          <w:b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249"/>
        <w:gridCol w:w="5805"/>
      </w:tblGrid>
      <w:tr w:rsidR="0055359B" w14:paraId="2FB4DFF2" w14:textId="77777777" w:rsidTr="0055359B">
        <w:tc>
          <w:tcPr>
            <w:tcW w:w="1249" w:type="dxa"/>
          </w:tcPr>
          <w:p w14:paraId="1244AA42" w14:textId="40FBF512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5805" w:type="dxa"/>
          </w:tcPr>
          <w:p w14:paraId="6F447121" w14:textId="418209D2" w:rsidR="0055359B" w:rsidRDefault="0055359B" w:rsidP="00473C1F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REQUERIMIENTO</w:t>
            </w:r>
          </w:p>
        </w:tc>
      </w:tr>
      <w:tr w:rsidR="0055359B" w14:paraId="4AB5AEC9" w14:textId="77777777" w:rsidTr="0055359B">
        <w:tc>
          <w:tcPr>
            <w:tcW w:w="1249" w:type="dxa"/>
          </w:tcPr>
          <w:p w14:paraId="4900228D" w14:textId="170A501F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RNF - 1</w:t>
            </w:r>
          </w:p>
        </w:tc>
        <w:tc>
          <w:tcPr>
            <w:tcW w:w="5805" w:type="dxa"/>
          </w:tcPr>
          <w:p w14:paraId="253A5AAF" w14:textId="5C975F77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Disponibilidad del sistema a tiempo completo</w:t>
            </w:r>
          </w:p>
        </w:tc>
      </w:tr>
      <w:tr w:rsidR="0055359B" w14:paraId="184C4970" w14:textId="77777777" w:rsidTr="0055359B">
        <w:tc>
          <w:tcPr>
            <w:tcW w:w="1249" w:type="dxa"/>
          </w:tcPr>
          <w:p w14:paraId="36FF2C3D" w14:textId="4E587E3C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RNF - 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805" w:type="dxa"/>
          </w:tcPr>
          <w:p w14:paraId="7650E41E" w14:textId="7953167A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Tener el menor tiempo de restauración </w:t>
            </w:r>
          </w:p>
        </w:tc>
      </w:tr>
      <w:tr w:rsidR="0055359B" w14:paraId="5A1D94BB" w14:textId="77777777" w:rsidTr="0055359B">
        <w:tc>
          <w:tcPr>
            <w:tcW w:w="1249" w:type="dxa"/>
          </w:tcPr>
          <w:p w14:paraId="41AA0EF3" w14:textId="06EA3225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RNF - 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805" w:type="dxa"/>
          </w:tcPr>
          <w:p w14:paraId="340C6222" w14:textId="170548CD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Tener una seguridad especial para los datos personales </w:t>
            </w:r>
          </w:p>
        </w:tc>
      </w:tr>
      <w:tr w:rsidR="0055359B" w14:paraId="7EA5F7AB" w14:textId="77777777" w:rsidTr="0055359B">
        <w:tc>
          <w:tcPr>
            <w:tcW w:w="1249" w:type="dxa"/>
          </w:tcPr>
          <w:p w14:paraId="3BDFB6BB" w14:textId="28E435BD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RNF - 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805" w:type="dxa"/>
          </w:tcPr>
          <w:p w14:paraId="1071F3E3" w14:textId="0360CD24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Cumplir con las normas de auditoria </w:t>
            </w:r>
          </w:p>
        </w:tc>
      </w:tr>
      <w:tr w:rsidR="0055359B" w14:paraId="2B52FA83" w14:textId="77777777" w:rsidTr="0055359B">
        <w:tc>
          <w:tcPr>
            <w:tcW w:w="1249" w:type="dxa"/>
          </w:tcPr>
          <w:p w14:paraId="401B61C4" w14:textId="22F96820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RNF - 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805" w:type="dxa"/>
          </w:tcPr>
          <w:p w14:paraId="758285C6" w14:textId="373E1983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Ser accesible y fácil de usar </w:t>
            </w:r>
          </w:p>
        </w:tc>
      </w:tr>
      <w:tr w:rsidR="0055359B" w14:paraId="4C25C62B" w14:textId="77777777" w:rsidTr="0055359B">
        <w:tc>
          <w:tcPr>
            <w:tcW w:w="1249" w:type="dxa"/>
          </w:tcPr>
          <w:p w14:paraId="2961378D" w14:textId="6A1D2600" w:rsidR="0055359B" w:rsidRDefault="0055359B" w:rsidP="0055359B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RNF - 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805" w:type="dxa"/>
          </w:tcPr>
          <w:p w14:paraId="119CEC66" w14:textId="77777777" w:rsidR="0055359B" w:rsidRPr="0055359B" w:rsidRDefault="0055359B" w:rsidP="00473C1F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</w:tbl>
    <w:p w14:paraId="16711926" w14:textId="77777777" w:rsidR="00473C1F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1FC72364" w14:textId="77777777" w:rsidR="0055359B" w:rsidRDefault="0055359B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34BACF67" w14:textId="31E15844" w:rsidR="00470CCC" w:rsidRDefault="00470CCC" w:rsidP="00470CCC">
      <w:pPr>
        <w:pStyle w:val="Prrafodelista"/>
        <w:numPr>
          <w:ilvl w:val="0"/>
          <w:numId w:val="1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Cuadro de Requerimientos funcionales Finales</w:t>
      </w:r>
    </w:p>
    <w:p w14:paraId="40E801F6" w14:textId="77777777" w:rsidR="00473C1F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214F2ADC" w14:textId="1B46CF44" w:rsidR="00470CCC" w:rsidRDefault="00470CCC" w:rsidP="00470CCC">
      <w:pPr>
        <w:pStyle w:val="Prrafodelista"/>
        <w:numPr>
          <w:ilvl w:val="0"/>
          <w:numId w:val="1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Reglas de Negocio</w:t>
      </w:r>
    </w:p>
    <w:p w14:paraId="5616ED2E" w14:textId="77777777" w:rsidR="00473C1F" w:rsidRPr="00473C1F" w:rsidRDefault="00473C1F" w:rsidP="00473C1F">
      <w:pPr>
        <w:pStyle w:val="Prrafodelista"/>
        <w:rPr>
          <w:b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965"/>
        <w:gridCol w:w="6089"/>
      </w:tblGrid>
      <w:tr w:rsidR="0055359B" w14:paraId="110E4651" w14:textId="77777777" w:rsidTr="00916425">
        <w:tc>
          <w:tcPr>
            <w:tcW w:w="965" w:type="dxa"/>
          </w:tcPr>
          <w:p w14:paraId="222992EC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6089" w:type="dxa"/>
          </w:tcPr>
          <w:p w14:paraId="2FF625A0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REQUERIMIENTOS</w:t>
            </w:r>
          </w:p>
        </w:tc>
      </w:tr>
      <w:tr w:rsidR="0055359B" w:rsidRPr="00473C1F" w14:paraId="78483025" w14:textId="77777777" w:rsidTr="00916425">
        <w:tc>
          <w:tcPr>
            <w:tcW w:w="965" w:type="dxa"/>
          </w:tcPr>
          <w:p w14:paraId="6BAC4712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- 01</w:t>
            </w:r>
          </w:p>
        </w:tc>
        <w:tc>
          <w:tcPr>
            <w:tcW w:w="6089" w:type="dxa"/>
          </w:tcPr>
          <w:p w14:paraId="4B2F7FD7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La backup solo se considera si supera la prueba del Hash</w:t>
            </w:r>
          </w:p>
        </w:tc>
      </w:tr>
      <w:tr w:rsidR="0055359B" w:rsidRPr="00473C1F" w14:paraId="415B0717" w14:textId="77777777" w:rsidTr="00916425">
        <w:tc>
          <w:tcPr>
            <w:tcW w:w="965" w:type="dxa"/>
          </w:tcPr>
          <w:p w14:paraId="046C01DE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- 02</w:t>
            </w:r>
          </w:p>
        </w:tc>
        <w:tc>
          <w:tcPr>
            <w:tcW w:w="6089" w:type="dxa"/>
          </w:tcPr>
          <w:p w14:paraId="3E905008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 podemos eliminar las backup que no superen los 30 dias de antiguedad</w:t>
            </w:r>
          </w:p>
        </w:tc>
      </w:tr>
      <w:tr w:rsidR="0055359B" w:rsidRPr="00473C1F" w14:paraId="37B078BB" w14:textId="77777777" w:rsidTr="00916425">
        <w:tc>
          <w:tcPr>
            <w:tcW w:w="965" w:type="dxa"/>
          </w:tcPr>
          <w:p w14:paraId="5C2BE26F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- 03</w:t>
            </w:r>
          </w:p>
        </w:tc>
        <w:tc>
          <w:tcPr>
            <w:tcW w:w="6089" w:type="dxa"/>
          </w:tcPr>
          <w:p w14:paraId="1A9A9771" w14:textId="77777777" w:rsidR="0055359B" w:rsidRPr="00473C1F" w:rsidRDefault="0055359B" w:rsidP="00916425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Cada restauración de prueba se debe de realizar en un entorno aislado</w:t>
            </w:r>
          </w:p>
        </w:tc>
      </w:tr>
      <w:tr w:rsidR="0055359B" w:rsidRPr="00473C1F" w14:paraId="45E21A43" w14:textId="77777777" w:rsidTr="00916425">
        <w:tc>
          <w:tcPr>
            <w:tcW w:w="965" w:type="dxa"/>
          </w:tcPr>
          <w:p w14:paraId="08147DFF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- 04</w:t>
            </w:r>
          </w:p>
        </w:tc>
        <w:tc>
          <w:tcPr>
            <w:tcW w:w="6089" w:type="dxa"/>
          </w:tcPr>
          <w:p w14:paraId="15324DDF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  <w:tr w:rsidR="0055359B" w:rsidRPr="00473C1F" w14:paraId="07FFF08C" w14:textId="77777777" w:rsidTr="00916425">
        <w:tc>
          <w:tcPr>
            <w:tcW w:w="965" w:type="dxa"/>
          </w:tcPr>
          <w:p w14:paraId="0E16434D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- 05</w:t>
            </w:r>
          </w:p>
        </w:tc>
        <w:tc>
          <w:tcPr>
            <w:tcW w:w="6089" w:type="dxa"/>
          </w:tcPr>
          <w:p w14:paraId="072094FA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  <w:tr w:rsidR="0055359B" w:rsidRPr="00473C1F" w14:paraId="4BEDA92B" w14:textId="77777777" w:rsidTr="00916425">
        <w:tc>
          <w:tcPr>
            <w:tcW w:w="965" w:type="dxa"/>
          </w:tcPr>
          <w:p w14:paraId="00BBE768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- 06</w:t>
            </w:r>
          </w:p>
        </w:tc>
        <w:tc>
          <w:tcPr>
            <w:tcW w:w="6089" w:type="dxa"/>
          </w:tcPr>
          <w:p w14:paraId="43A92B44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  <w:tr w:rsidR="0055359B" w:rsidRPr="00473C1F" w14:paraId="176EDBA6" w14:textId="77777777" w:rsidTr="00916425">
        <w:tc>
          <w:tcPr>
            <w:tcW w:w="965" w:type="dxa"/>
          </w:tcPr>
          <w:p w14:paraId="777FB747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- 07</w:t>
            </w:r>
          </w:p>
        </w:tc>
        <w:tc>
          <w:tcPr>
            <w:tcW w:w="6089" w:type="dxa"/>
          </w:tcPr>
          <w:p w14:paraId="79A704C4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  <w:tr w:rsidR="0055359B" w:rsidRPr="00473C1F" w14:paraId="58497CD3" w14:textId="77777777" w:rsidTr="00916425">
        <w:tc>
          <w:tcPr>
            <w:tcW w:w="965" w:type="dxa"/>
          </w:tcPr>
          <w:p w14:paraId="12ED404E" w14:textId="77777777" w:rsidR="0055359B" w:rsidRDefault="0055359B" w:rsidP="00916425">
            <w:pPr>
              <w:pStyle w:val="Prrafodelista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RN - 08</w:t>
            </w:r>
          </w:p>
        </w:tc>
        <w:tc>
          <w:tcPr>
            <w:tcW w:w="6089" w:type="dxa"/>
          </w:tcPr>
          <w:p w14:paraId="32C8B160" w14:textId="77777777" w:rsidR="0055359B" w:rsidRPr="00473C1F" w:rsidRDefault="0055359B" w:rsidP="00916425">
            <w:pPr>
              <w:pStyle w:val="Prrafodelista"/>
              <w:ind w:left="0"/>
              <w:jc w:val="both"/>
              <w:rPr>
                <w:bCs/>
                <w:sz w:val="24"/>
                <w:szCs w:val="24"/>
              </w:rPr>
            </w:pPr>
          </w:p>
        </w:tc>
      </w:tr>
    </w:tbl>
    <w:p w14:paraId="5D7E6C8B" w14:textId="77777777" w:rsidR="00473C1F" w:rsidRPr="00470CCC" w:rsidRDefault="00473C1F" w:rsidP="00473C1F">
      <w:pPr>
        <w:pStyle w:val="Prrafodelista"/>
        <w:ind w:left="1440"/>
        <w:jc w:val="both"/>
        <w:rPr>
          <w:b/>
          <w:sz w:val="24"/>
          <w:szCs w:val="24"/>
        </w:rPr>
      </w:pPr>
    </w:p>
    <w:p w14:paraId="0EF19921" w14:textId="566A8BFE" w:rsidR="00CA613C" w:rsidRDefault="00CA613C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Fase de Desarrollo </w:t>
      </w:r>
    </w:p>
    <w:p w14:paraId="63335F08" w14:textId="1C7C3625" w:rsidR="00CA613C" w:rsidRDefault="00CA613C" w:rsidP="00CA613C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Perfiles de Usuario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243"/>
        <w:gridCol w:w="2451"/>
        <w:gridCol w:w="2360"/>
      </w:tblGrid>
      <w:tr w:rsidR="00E27D52" w14:paraId="46DFE430" w14:textId="77777777" w:rsidTr="00E27D52">
        <w:tc>
          <w:tcPr>
            <w:tcW w:w="2831" w:type="dxa"/>
          </w:tcPr>
          <w:p w14:paraId="69091334" w14:textId="39FDAA33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PERFIL</w:t>
            </w:r>
          </w:p>
        </w:tc>
        <w:tc>
          <w:tcPr>
            <w:tcW w:w="2831" w:type="dxa"/>
          </w:tcPr>
          <w:p w14:paraId="1C32B325" w14:textId="4942D32A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DESCRIPCIÓN </w:t>
            </w:r>
          </w:p>
        </w:tc>
        <w:tc>
          <w:tcPr>
            <w:tcW w:w="2832" w:type="dxa"/>
          </w:tcPr>
          <w:p w14:paraId="600F5294" w14:textId="51C0C943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PERMISOS</w:t>
            </w:r>
          </w:p>
        </w:tc>
      </w:tr>
      <w:tr w:rsidR="00E27D52" w14:paraId="7F146EC0" w14:textId="77777777" w:rsidTr="00E27D52">
        <w:tc>
          <w:tcPr>
            <w:tcW w:w="2831" w:type="dxa"/>
          </w:tcPr>
          <w:p w14:paraId="1641D8E9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1" w:type="dxa"/>
          </w:tcPr>
          <w:p w14:paraId="772B2374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2" w:type="dxa"/>
          </w:tcPr>
          <w:p w14:paraId="4CFC1DEA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E27D52" w14:paraId="7416D08B" w14:textId="77777777" w:rsidTr="00E27D52">
        <w:tc>
          <w:tcPr>
            <w:tcW w:w="2831" w:type="dxa"/>
          </w:tcPr>
          <w:p w14:paraId="4DE9A64C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1" w:type="dxa"/>
          </w:tcPr>
          <w:p w14:paraId="179D96D7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2" w:type="dxa"/>
          </w:tcPr>
          <w:p w14:paraId="13B078CB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  <w:tr w:rsidR="00E27D52" w14:paraId="26942DF5" w14:textId="77777777" w:rsidTr="00E27D52">
        <w:tc>
          <w:tcPr>
            <w:tcW w:w="2831" w:type="dxa"/>
          </w:tcPr>
          <w:p w14:paraId="2A4B6BAB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1" w:type="dxa"/>
          </w:tcPr>
          <w:p w14:paraId="2A6E4CAC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32" w:type="dxa"/>
          </w:tcPr>
          <w:p w14:paraId="64803C3F" w14:textId="77777777" w:rsidR="00E27D52" w:rsidRDefault="00E27D52" w:rsidP="00E27D52">
            <w:pPr>
              <w:pStyle w:val="Prrafodelista"/>
              <w:ind w:left="0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417D6B0B" w14:textId="77777777" w:rsidR="00E27D52" w:rsidRDefault="00E27D52" w:rsidP="00E27D52">
      <w:pPr>
        <w:pStyle w:val="Prrafodelista"/>
        <w:ind w:left="1440"/>
        <w:jc w:val="both"/>
        <w:rPr>
          <w:b/>
          <w:sz w:val="24"/>
          <w:szCs w:val="24"/>
        </w:rPr>
      </w:pPr>
    </w:p>
    <w:p w14:paraId="4AFC6638" w14:textId="64204C2F" w:rsidR="00470CCC" w:rsidRDefault="00CA613C" w:rsidP="00470CCC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Modelo Conceptual</w:t>
      </w:r>
    </w:p>
    <w:p w14:paraId="1311D0A2" w14:textId="336170CE" w:rsidR="00470CCC" w:rsidRDefault="00330B19" w:rsidP="00470CCC">
      <w:pPr>
        <w:pStyle w:val="Prrafodelista"/>
        <w:numPr>
          <w:ilvl w:val="0"/>
          <w:numId w:val="1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Diagrama de Paquetes</w:t>
      </w:r>
    </w:p>
    <w:p w14:paraId="4CF718A0" w14:textId="18EFA6BB" w:rsidR="00330B19" w:rsidRDefault="00330B19" w:rsidP="00470CCC">
      <w:pPr>
        <w:pStyle w:val="Prrafodelista"/>
        <w:numPr>
          <w:ilvl w:val="0"/>
          <w:numId w:val="1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Diagrama de Casos de uso</w:t>
      </w:r>
    </w:p>
    <w:p w14:paraId="5DC78D88" w14:textId="7578B27C" w:rsidR="00330B19" w:rsidRPr="00470CCC" w:rsidRDefault="00330B19" w:rsidP="00470CCC">
      <w:pPr>
        <w:pStyle w:val="Prrafodelista"/>
        <w:numPr>
          <w:ilvl w:val="0"/>
          <w:numId w:val="1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Escenario de Casos de Uso (narrativa)</w:t>
      </w:r>
    </w:p>
    <w:p w14:paraId="4D28F6D2" w14:textId="2197C966" w:rsidR="00CA613C" w:rsidRDefault="00470CCC" w:rsidP="00CA613C">
      <w:pPr>
        <w:pStyle w:val="Prrafodelista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Modelo Lógico</w:t>
      </w:r>
    </w:p>
    <w:p w14:paraId="5FBEDCB2" w14:textId="07FCB6B3" w:rsidR="00330B19" w:rsidRDefault="00330B19" w:rsidP="00330B19">
      <w:pPr>
        <w:pStyle w:val="Prrafodelista"/>
        <w:numPr>
          <w:ilvl w:val="0"/>
          <w:numId w:val="1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Análisis de Objetos</w:t>
      </w:r>
    </w:p>
    <w:p w14:paraId="79F4A5D7" w14:textId="4FFD56C9" w:rsidR="00330B19" w:rsidRDefault="00330B19" w:rsidP="00330B19">
      <w:pPr>
        <w:pStyle w:val="Prrafodelista"/>
        <w:numPr>
          <w:ilvl w:val="0"/>
          <w:numId w:val="1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Diagrama de Actividades con objetos </w:t>
      </w:r>
    </w:p>
    <w:p w14:paraId="5CCF32C5" w14:textId="64337120" w:rsidR="00330B19" w:rsidRDefault="00330B19" w:rsidP="00330B19">
      <w:pPr>
        <w:pStyle w:val="Prrafodelista"/>
        <w:numPr>
          <w:ilvl w:val="0"/>
          <w:numId w:val="1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Diagrama de secuencia </w:t>
      </w:r>
    </w:p>
    <w:p w14:paraId="0551EB58" w14:textId="25791684" w:rsidR="00330B19" w:rsidRPr="00330B19" w:rsidRDefault="00330B19" w:rsidP="00330B19">
      <w:pPr>
        <w:pStyle w:val="Prrafodelista"/>
        <w:numPr>
          <w:ilvl w:val="0"/>
          <w:numId w:val="1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Diagrama de clases</w:t>
      </w:r>
    </w:p>
    <w:p w14:paraId="61DA8B54" w14:textId="3B0B353B" w:rsidR="00470CCC" w:rsidRDefault="00470CCC" w:rsidP="00470CC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CONCLUSIONES </w:t>
      </w:r>
    </w:p>
    <w:p w14:paraId="5A03851E" w14:textId="757AAD5A" w:rsidR="00470CCC" w:rsidRDefault="00470CCC" w:rsidP="00470CC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RECOMENDACIONES</w:t>
      </w:r>
    </w:p>
    <w:p w14:paraId="40CBD222" w14:textId="545F5113" w:rsidR="00470CCC" w:rsidRDefault="00470CCC" w:rsidP="00470CC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BIBLIOGRAFIA</w:t>
      </w:r>
    </w:p>
    <w:p w14:paraId="4FD2DA5E" w14:textId="0D2762EF" w:rsidR="00470CCC" w:rsidRPr="00470CCC" w:rsidRDefault="00470CCC" w:rsidP="00470CC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WEBFRIA</w:t>
      </w:r>
    </w:p>
    <w:sectPr w:rsidR="00470CCC" w:rsidRPr="00470CCC" w:rsidSect="00975DA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80DCC" w14:textId="77777777" w:rsidR="009F1DFD" w:rsidRDefault="009F1DFD" w:rsidP="0070130A">
      <w:pPr>
        <w:spacing w:after="0" w:line="240" w:lineRule="auto"/>
      </w:pPr>
      <w:r>
        <w:separator/>
      </w:r>
    </w:p>
  </w:endnote>
  <w:endnote w:type="continuationSeparator" w:id="0">
    <w:p w14:paraId="510C075B" w14:textId="77777777" w:rsidR="009F1DFD" w:rsidRDefault="009F1DFD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0CB9E263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3FF" w:rsidRPr="00AF23FF">
          <w:rPr>
            <w:noProof/>
            <w:lang w:val="es-ES"/>
          </w:rPr>
          <w:t>4</w:t>
        </w:r>
        <w:r>
          <w:fldChar w:fldCharType="end"/>
        </w:r>
      </w:p>
    </w:sdtContent>
  </w:sdt>
  <w:p w14:paraId="522EB5E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B836C" w14:textId="77777777" w:rsidR="009F1DFD" w:rsidRDefault="009F1DFD" w:rsidP="0070130A">
      <w:pPr>
        <w:spacing w:after="0" w:line="240" w:lineRule="auto"/>
      </w:pPr>
      <w:r>
        <w:separator/>
      </w:r>
    </w:p>
  </w:footnote>
  <w:footnote w:type="continuationSeparator" w:id="0">
    <w:p w14:paraId="5A5D2189" w14:textId="77777777" w:rsidR="009F1DFD" w:rsidRDefault="009F1DFD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4CD9D3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783"/>
    <w:multiLevelType w:val="hybridMultilevel"/>
    <w:tmpl w:val="220C79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4B437F"/>
    <w:multiLevelType w:val="hybridMultilevel"/>
    <w:tmpl w:val="29A283D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4A0719"/>
    <w:multiLevelType w:val="hybridMultilevel"/>
    <w:tmpl w:val="D1B6B6D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06B56"/>
    <w:multiLevelType w:val="hybridMultilevel"/>
    <w:tmpl w:val="27904C6A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A520B1"/>
    <w:multiLevelType w:val="hybridMultilevel"/>
    <w:tmpl w:val="D37494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77BC3"/>
    <w:multiLevelType w:val="hybridMultilevel"/>
    <w:tmpl w:val="690A38A6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426053"/>
    <w:multiLevelType w:val="hybridMultilevel"/>
    <w:tmpl w:val="4CCCB4FA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A8E2B3A"/>
    <w:multiLevelType w:val="hybridMultilevel"/>
    <w:tmpl w:val="20C47A7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F044DF0"/>
    <w:multiLevelType w:val="hybridMultilevel"/>
    <w:tmpl w:val="7C38E61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21A6F63"/>
    <w:multiLevelType w:val="hybridMultilevel"/>
    <w:tmpl w:val="DD627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926AD"/>
    <w:multiLevelType w:val="hybridMultilevel"/>
    <w:tmpl w:val="F39EAD6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642EF7"/>
    <w:multiLevelType w:val="hybridMultilevel"/>
    <w:tmpl w:val="11D0B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04E40"/>
    <w:multiLevelType w:val="hybridMultilevel"/>
    <w:tmpl w:val="6994B382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2762122"/>
    <w:multiLevelType w:val="hybridMultilevel"/>
    <w:tmpl w:val="A6BE474E"/>
    <w:lvl w:ilvl="0" w:tplc="280A0019">
      <w:start w:val="1"/>
      <w:numFmt w:val="low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686F3D"/>
    <w:multiLevelType w:val="hybridMultilevel"/>
    <w:tmpl w:val="AFB66A58"/>
    <w:lvl w:ilvl="0" w:tplc="280A0017">
      <w:start w:val="1"/>
      <w:numFmt w:val="lowerLetter"/>
      <w:lvlText w:val="%1)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3B0765C"/>
    <w:multiLevelType w:val="hybridMultilevel"/>
    <w:tmpl w:val="E396960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C63D14"/>
    <w:multiLevelType w:val="hybridMultilevel"/>
    <w:tmpl w:val="BD1A3BD0"/>
    <w:lvl w:ilvl="0" w:tplc="280A0019">
      <w:start w:val="1"/>
      <w:numFmt w:val="lowerLetter"/>
      <w:lvlText w:val="%1."/>
      <w:lvlJc w:val="left"/>
      <w:pPr>
        <w:ind w:left="1800" w:hanging="360"/>
      </w:p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A032226"/>
    <w:multiLevelType w:val="hybridMultilevel"/>
    <w:tmpl w:val="55503FB6"/>
    <w:lvl w:ilvl="0" w:tplc="96A4AF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621300">
    <w:abstractNumId w:val="17"/>
  </w:num>
  <w:num w:numId="2" w16cid:durableId="743337610">
    <w:abstractNumId w:val="16"/>
  </w:num>
  <w:num w:numId="3" w16cid:durableId="2072458687">
    <w:abstractNumId w:val="4"/>
  </w:num>
  <w:num w:numId="4" w16cid:durableId="265895237">
    <w:abstractNumId w:val="7"/>
  </w:num>
  <w:num w:numId="5" w16cid:durableId="1657800269">
    <w:abstractNumId w:val="15"/>
  </w:num>
  <w:num w:numId="6" w16cid:durableId="36053591">
    <w:abstractNumId w:val="1"/>
  </w:num>
  <w:num w:numId="7" w16cid:durableId="268855072">
    <w:abstractNumId w:val="2"/>
  </w:num>
  <w:num w:numId="8" w16cid:durableId="292248766">
    <w:abstractNumId w:val="8"/>
  </w:num>
  <w:num w:numId="9" w16cid:durableId="1829438938">
    <w:abstractNumId w:val="3"/>
  </w:num>
  <w:num w:numId="10" w16cid:durableId="493759055">
    <w:abstractNumId w:val="10"/>
  </w:num>
  <w:num w:numId="11" w16cid:durableId="2112433196">
    <w:abstractNumId w:val="11"/>
  </w:num>
  <w:num w:numId="12" w16cid:durableId="1805081701">
    <w:abstractNumId w:val="12"/>
  </w:num>
  <w:num w:numId="13" w16cid:durableId="127743935">
    <w:abstractNumId w:val="13"/>
  </w:num>
  <w:num w:numId="14" w16cid:durableId="868949773">
    <w:abstractNumId w:val="0"/>
  </w:num>
  <w:num w:numId="15" w16cid:durableId="277100953">
    <w:abstractNumId w:val="9"/>
  </w:num>
  <w:num w:numId="16" w16cid:durableId="475100348">
    <w:abstractNumId w:val="5"/>
  </w:num>
  <w:num w:numId="17" w16cid:durableId="1731076779">
    <w:abstractNumId w:val="6"/>
  </w:num>
  <w:num w:numId="18" w16cid:durableId="1574198770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92DF5"/>
    <w:rsid w:val="001672FF"/>
    <w:rsid w:val="001C35C7"/>
    <w:rsid w:val="002650B1"/>
    <w:rsid w:val="00274C8C"/>
    <w:rsid w:val="002D5A1F"/>
    <w:rsid w:val="00330B19"/>
    <w:rsid w:val="003575B8"/>
    <w:rsid w:val="003E57E6"/>
    <w:rsid w:val="003E75CA"/>
    <w:rsid w:val="003F4D90"/>
    <w:rsid w:val="00425B69"/>
    <w:rsid w:val="00470CCC"/>
    <w:rsid w:val="00473C1F"/>
    <w:rsid w:val="004E027E"/>
    <w:rsid w:val="0053662C"/>
    <w:rsid w:val="0055359B"/>
    <w:rsid w:val="006A5548"/>
    <w:rsid w:val="0070130A"/>
    <w:rsid w:val="00760D61"/>
    <w:rsid w:val="00784374"/>
    <w:rsid w:val="007C00B3"/>
    <w:rsid w:val="008055BC"/>
    <w:rsid w:val="00975DA8"/>
    <w:rsid w:val="009D74BB"/>
    <w:rsid w:val="009F1DFD"/>
    <w:rsid w:val="00A22F08"/>
    <w:rsid w:val="00A93C3B"/>
    <w:rsid w:val="00AE6359"/>
    <w:rsid w:val="00AF23FF"/>
    <w:rsid w:val="00B91506"/>
    <w:rsid w:val="00C1406A"/>
    <w:rsid w:val="00C218EA"/>
    <w:rsid w:val="00CA613C"/>
    <w:rsid w:val="00CC06E2"/>
    <w:rsid w:val="00D01D32"/>
    <w:rsid w:val="00D34047"/>
    <w:rsid w:val="00DB33BE"/>
    <w:rsid w:val="00E24EC7"/>
    <w:rsid w:val="00E27D52"/>
    <w:rsid w:val="00E51FA4"/>
    <w:rsid w:val="00E6402D"/>
    <w:rsid w:val="00E95AD3"/>
    <w:rsid w:val="00EF2CD9"/>
    <w:rsid w:val="00F1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80BFB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styleId="Tablaconcuadrcula">
    <w:name w:val="Table Grid"/>
    <w:basedOn w:val="Tablanormal"/>
    <w:uiPriority w:val="39"/>
    <w:rsid w:val="00473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996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cortez</cp:lastModifiedBy>
  <cp:revision>13</cp:revision>
  <dcterms:created xsi:type="dcterms:W3CDTF">2020-10-03T01:54:00Z</dcterms:created>
  <dcterms:modified xsi:type="dcterms:W3CDTF">2026-04-10T21:17:00Z</dcterms:modified>
</cp:coreProperties>
</file>